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0"/>
        <w:gridCol w:w="7200"/>
      </w:tblGrid>
      <w:tr w:rsidR="008E3A43" w:rsidTr="0018307B">
        <w:trPr>
          <w:trHeight w:val="549"/>
        </w:trPr>
        <w:tc>
          <w:tcPr>
            <w:tcW w:w="9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8E3A43" w:rsidRDefault="008E3A43" w:rsidP="0018307B">
            <w:pPr>
              <w:pStyle w:val="Domynie"/>
              <w:jc w:val="center"/>
              <w:rPr>
                <w:szCs w:val="24"/>
              </w:rPr>
            </w:pPr>
          </w:p>
          <w:p w:rsidR="008E3A43" w:rsidRDefault="008E3A43" w:rsidP="0018307B">
            <w:pPr>
              <w:pStyle w:val="Domynie"/>
              <w:spacing w:after="0" w:line="200" w:lineRule="atLeast"/>
              <w:jc w:val="center"/>
              <w:rPr>
                <w:szCs w:val="24"/>
              </w:rPr>
            </w:pPr>
            <w:r>
              <w:rPr>
                <w:rFonts w:eastAsia="Times New Roman" w:hAnsi="Times New Roman"/>
                <w:sz w:val="28"/>
                <w:szCs w:val="24"/>
              </w:rPr>
              <w:t>FORMULARZ Z UWAGAMI DO OFERTY Z</w:t>
            </w:r>
            <w:r>
              <w:rPr>
                <w:rFonts w:eastAsia="Times New Roman" w:hAnsi="Times New Roman"/>
                <w:sz w:val="28"/>
                <w:szCs w:val="24"/>
              </w:rPr>
              <w:t>Ł</w:t>
            </w:r>
            <w:r>
              <w:rPr>
                <w:rFonts w:eastAsia="Times New Roman" w:hAnsi="Times New Roman"/>
                <w:sz w:val="28"/>
                <w:szCs w:val="24"/>
              </w:rPr>
              <w:t>O</w:t>
            </w:r>
            <w:r>
              <w:rPr>
                <w:rFonts w:eastAsia="Times New Roman" w:hAnsi="Times New Roman"/>
                <w:sz w:val="28"/>
                <w:szCs w:val="24"/>
              </w:rPr>
              <w:t>Ż</w:t>
            </w:r>
            <w:r>
              <w:rPr>
                <w:rFonts w:eastAsia="Times New Roman" w:hAnsi="Times New Roman"/>
                <w:sz w:val="28"/>
                <w:szCs w:val="24"/>
              </w:rPr>
              <w:t xml:space="preserve">ONEJ </w:t>
            </w:r>
            <w:r>
              <w:rPr>
                <w:rFonts w:eastAsia="Times New Roman" w:hAnsi="Times New Roman"/>
                <w:sz w:val="28"/>
                <w:szCs w:val="24"/>
              </w:rPr>
              <w:br/>
              <w:t xml:space="preserve"> W TRYBIE ART. 19a USTAWY O DZIA</w:t>
            </w:r>
            <w:r>
              <w:rPr>
                <w:rFonts w:eastAsia="Times New Roman" w:hAnsi="Times New Roman"/>
                <w:sz w:val="28"/>
                <w:szCs w:val="24"/>
              </w:rPr>
              <w:t>Ł</w:t>
            </w:r>
            <w:r>
              <w:rPr>
                <w:rFonts w:eastAsia="Times New Roman" w:hAnsi="Times New Roman"/>
                <w:sz w:val="28"/>
                <w:szCs w:val="24"/>
              </w:rPr>
              <w:t>ALNO</w:t>
            </w:r>
            <w:r>
              <w:rPr>
                <w:rFonts w:eastAsia="Times New Roman" w:hAnsi="Times New Roman"/>
                <w:sz w:val="28"/>
                <w:szCs w:val="24"/>
              </w:rPr>
              <w:t>Ś</w:t>
            </w:r>
            <w:r>
              <w:rPr>
                <w:rFonts w:eastAsia="Times New Roman" w:hAnsi="Times New Roman"/>
                <w:sz w:val="28"/>
                <w:szCs w:val="24"/>
              </w:rPr>
              <w:t>CI PO</w:t>
            </w:r>
            <w:r>
              <w:rPr>
                <w:rFonts w:eastAsia="Times New Roman" w:hAnsi="Times New Roman"/>
                <w:sz w:val="28"/>
                <w:szCs w:val="24"/>
              </w:rPr>
              <w:t>Ż</w:t>
            </w:r>
            <w:r>
              <w:rPr>
                <w:rFonts w:eastAsia="Times New Roman" w:hAnsi="Times New Roman"/>
                <w:sz w:val="28"/>
                <w:szCs w:val="24"/>
              </w:rPr>
              <w:t xml:space="preserve">YTKU PUBLICZNEGO </w:t>
            </w:r>
            <w:r>
              <w:rPr>
                <w:rFonts w:eastAsia="Times New Roman" w:hAnsi="Times New Roman"/>
                <w:sz w:val="28"/>
                <w:szCs w:val="24"/>
              </w:rPr>
              <w:br/>
              <w:t>I O WOLONTARIACIE</w:t>
            </w:r>
          </w:p>
        </w:tc>
      </w:tr>
      <w:tr w:rsidR="008E3A43" w:rsidTr="0018307B">
        <w:trPr>
          <w:cantSplit/>
          <w:trHeight w:val="395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A43" w:rsidRDefault="008E3A43" w:rsidP="0018307B">
            <w:pPr>
              <w:pStyle w:val="Domynie"/>
              <w:numPr>
                <w:ilvl w:val="0"/>
                <w:numId w:val="1"/>
              </w:numPr>
              <w:tabs>
                <w:tab w:val="left" w:pos="360"/>
              </w:tabs>
              <w:spacing w:after="0" w:line="200" w:lineRule="atLeast"/>
              <w:rPr>
                <w:szCs w:val="24"/>
              </w:rPr>
            </w:pPr>
            <w:r>
              <w:rPr>
                <w:rFonts w:eastAsia="Times New Roman" w:hAnsi="Times New Roman"/>
                <w:b/>
                <w:szCs w:val="24"/>
              </w:rPr>
              <w:t>Rodzaj zadania publicznego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A43" w:rsidRDefault="008E3A43" w:rsidP="0018307B">
            <w:pPr>
              <w:pStyle w:val="Domynie"/>
              <w:spacing w:after="0" w:line="200" w:lineRule="atLeast"/>
              <w:jc w:val="center"/>
              <w:rPr>
                <w:szCs w:val="24"/>
              </w:rPr>
            </w:pPr>
            <w:r>
              <w:rPr>
                <w:rFonts w:eastAsia="Times New Roman" w:hAnsi="Times New Roman"/>
                <w:b/>
                <w:szCs w:val="24"/>
              </w:rPr>
              <w:t>Ratownictwo i ochrona ludno</w:t>
            </w:r>
            <w:r>
              <w:rPr>
                <w:rFonts w:eastAsia="Times New Roman" w:hAnsi="Times New Roman"/>
                <w:b/>
                <w:szCs w:val="24"/>
              </w:rPr>
              <w:t>ś</w:t>
            </w:r>
            <w:r>
              <w:rPr>
                <w:rFonts w:eastAsia="Times New Roman" w:hAnsi="Times New Roman"/>
                <w:b/>
                <w:szCs w:val="24"/>
              </w:rPr>
              <w:t>ci</w:t>
            </w:r>
          </w:p>
        </w:tc>
      </w:tr>
      <w:tr w:rsidR="008E3A43" w:rsidTr="0018307B">
        <w:trPr>
          <w:cantSplit/>
          <w:trHeight w:val="371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A43" w:rsidRDefault="008E3A43" w:rsidP="0018307B">
            <w:pPr>
              <w:pStyle w:val="Domynie"/>
              <w:numPr>
                <w:ilvl w:val="0"/>
                <w:numId w:val="1"/>
              </w:numPr>
              <w:tabs>
                <w:tab w:val="left" w:pos="360"/>
              </w:tabs>
              <w:spacing w:after="0" w:line="200" w:lineRule="atLeast"/>
              <w:rPr>
                <w:szCs w:val="24"/>
              </w:rPr>
            </w:pPr>
            <w:r>
              <w:rPr>
                <w:rFonts w:eastAsia="Times New Roman" w:hAnsi="Times New Roman"/>
                <w:b/>
                <w:szCs w:val="24"/>
              </w:rPr>
              <w:t>Nazwa i adres organizacji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A43" w:rsidRDefault="008E3A43" w:rsidP="0018307B">
            <w:pPr>
              <w:pStyle w:val="Domynie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Ochotnicza Straż Pożarna </w:t>
            </w:r>
          </w:p>
          <w:p w:rsidR="008E3A43" w:rsidRDefault="008E3A43" w:rsidP="0018307B">
            <w:pPr>
              <w:pStyle w:val="Domynie"/>
              <w:spacing w:after="0" w:line="200" w:lineRule="atLeast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z siedzibą: ul. Mickiewicza 1, 34-240 Jordanów</w:t>
            </w:r>
          </w:p>
        </w:tc>
      </w:tr>
      <w:tr w:rsidR="008E3A43" w:rsidTr="0018307B">
        <w:trPr>
          <w:cantSplit/>
          <w:trHeight w:val="809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A43" w:rsidRDefault="008E3A43" w:rsidP="0018307B">
            <w:pPr>
              <w:pStyle w:val="Domynie"/>
              <w:numPr>
                <w:ilvl w:val="0"/>
                <w:numId w:val="1"/>
              </w:numPr>
              <w:tabs>
                <w:tab w:val="left" w:pos="360"/>
              </w:tabs>
              <w:spacing w:after="0" w:line="200" w:lineRule="atLeast"/>
              <w:rPr>
                <w:szCs w:val="24"/>
              </w:rPr>
            </w:pPr>
            <w:r>
              <w:rPr>
                <w:rFonts w:eastAsia="Times New Roman" w:hAnsi="Times New Roman"/>
                <w:b/>
                <w:szCs w:val="24"/>
              </w:rPr>
              <w:t>Tytu</w:t>
            </w:r>
            <w:r>
              <w:rPr>
                <w:rFonts w:eastAsia="Times New Roman" w:hAnsi="Times New Roman"/>
                <w:b/>
                <w:szCs w:val="24"/>
              </w:rPr>
              <w:t>ł</w:t>
            </w:r>
            <w:r>
              <w:rPr>
                <w:rFonts w:eastAsia="Times New Roman" w:hAnsi="Times New Roman"/>
                <w:b/>
                <w:szCs w:val="24"/>
              </w:rPr>
              <w:t xml:space="preserve"> zadania publicznego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A43" w:rsidRPr="004B5EE0" w:rsidRDefault="008E3A43" w:rsidP="0018307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Calibri" w:hAnsi="Calibri" w:cs="Calibri"/>
                <w:b/>
                <w:sz w:val="24"/>
                <w:szCs w:val="24"/>
                <w:lang w:eastAsia="en-US" w:bidi="hi-IN"/>
              </w:rPr>
            </w:pPr>
            <w:r w:rsidRPr="004B5EE0">
              <w:rPr>
                <w:rFonts w:ascii="Calibri" w:hAnsi="Calibri" w:cs="Calibri"/>
                <w:b/>
                <w:sz w:val="24"/>
                <w:szCs w:val="24"/>
                <w:lang w:eastAsia="en-US" w:bidi="hi-IN"/>
              </w:rPr>
              <w:t>"Zakup sprzętu ratowniczo-gaśniczego dla OSP w Jordanowie”</w:t>
            </w:r>
          </w:p>
          <w:p w:rsidR="008E3A43" w:rsidRDefault="008E3A43" w:rsidP="0018307B">
            <w:pPr>
              <w:pStyle w:val="Domynie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8E3A43" w:rsidTr="0018307B">
        <w:trPr>
          <w:cantSplit/>
          <w:trHeight w:val="1814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A43" w:rsidRDefault="008E3A43" w:rsidP="0018307B">
            <w:pPr>
              <w:pStyle w:val="Domynie"/>
              <w:numPr>
                <w:ilvl w:val="0"/>
                <w:numId w:val="1"/>
              </w:numPr>
              <w:tabs>
                <w:tab w:val="left" w:pos="360"/>
              </w:tabs>
              <w:spacing w:after="0" w:line="200" w:lineRule="atLeast"/>
              <w:rPr>
                <w:szCs w:val="24"/>
              </w:rPr>
            </w:pPr>
            <w:r>
              <w:rPr>
                <w:rFonts w:eastAsia="Times New Roman" w:hAnsi="Times New Roman"/>
                <w:b/>
                <w:szCs w:val="24"/>
              </w:rPr>
              <w:t>Uwagi wraz z uzasadnieniem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A43" w:rsidRDefault="008E3A43" w:rsidP="0018307B">
            <w:pPr>
              <w:pStyle w:val="Domynie"/>
              <w:spacing w:after="0" w:line="200" w:lineRule="atLeast"/>
              <w:rPr>
                <w:szCs w:val="24"/>
              </w:rPr>
            </w:pPr>
          </w:p>
        </w:tc>
      </w:tr>
      <w:tr w:rsidR="008E3A43" w:rsidTr="0018307B">
        <w:trPr>
          <w:cantSplit/>
          <w:trHeight w:val="2393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A43" w:rsidRDefault="008E3A43" w:rsidP="0018307B">
            <w:pPr>
              <w:pStyle w:val="Domynie"/>
              <w:numPr>
                <w:ilvl w:val="0"/>
                <w:numId w:val="1"/>
              </w:numPr>
              <w:tabs>
                <w:tab w:val="left" w:pos="360"/>
              </w:tabs>
              <w:spacing w:after="0" w:line="200" w:lineRule="atLeast"/>
              <w:rPr>
                <w:szCs w:val="24"/>
              </w:rPr>
            </w:pPr>
            <w:r>
              <w:rPr>
                <w:rFonts w:eastAsia="Times New Roman" w:hAnsi="Times New Roman"/>
                <w:b/>
                <w:szCs w:val="24"/>
              </w:rPr>
              <w:t>Dane zg</w:t>
            </w:r>
            <w:r>
              <w:rPr>
                <w:rFonts w:eastAsia="Times New Roman" w:hAnsi="Times New Roman"/>
                <w:b/>
                <w:szCs w:val="24"/>
              </w:rPr>
              <w:t>ł</w:t>
            </w:r>
            <w:r>
              <w:rPr>
                <w:rFonts w:eastAsia="Times New Roman" w:hAnsi="Times New Roman"/>
                <w:b/>
                <w:szCs w:val="24"/>
              </w:rPr>
              <w:t>aszaj</w:t>
            </w:r>
            <w:r>
              <w:rPr>
                <w:rFonts w:eastAsia="Times New Roman" w:hAnsi="Times New Roman"/>
                <w:b/>
                <w:szCs w:val="24"/>
              </w:rPr>
              <w:t>ą</w:t>
            </w:r>
            <w:r>
              <w:rPr>
                <w:rFonts w:eastAsia="Times New Roman" w:hAnsi="Times New Roman"/>
                <w:b/>
                <w:szCs w:val="24"/>
              </w:rPr>
              <w:t>cego uwagi (imi</w:t>
            </w:r>
            <w:r>
              <w:rPr>
                <w:rFonts w:eastAsia="Times New Roman" w:hAnsi="Times New Roman"/>
                <w:b/>
                <w:szCs w:val="24"/>
              </w:rPr>
              <w:t>ę</w:t>
            </w:r>
            <w:r>
              <w:rPr>
                <w:rFonts w:eastAsia="Times New Roman" w:hAnsi="Times New Roman"/>
                <w:b/>
                <w:szCs w:val="24"/>
              </w:rPr>
              <w:t xml:space="preserve"> i nazwisko, nazwa podmiotu, adres korespondencyjny nr telefonu, e-mail)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A43" w:rsidRDefault="008E3A43" w:rsidP="0018307B">
            <w:pPr>
              <w:pStyle w:val="Domynie"/>
              <w:jc w:val="center"/>
              <w:rPr>
                <w:szCs w:val="24"/>
              </w:rPr>
            </w:pPr>
          </w:p>
          <w:p w:rsidR="008E3A43" w:rsidRDefault="008E3A43" w:rsidP="0018307B">
            <w:pPr>
              <w:pStyle w:val="Domynie"/>
              <w:jc w:val="center"/>
              <w:rPr>
                <w:szCs w:val="24"/>
              </w:rPr>
            </w:pPr>
          </w:p>
          <w:p w:rsidR="008E3A43" w:rsidRDefault="008E3A43" w:rsidP="0018307B">
            <w:pPr>
              <w:pStyle w:val="Domynie"/>
              <w:jc w:val="center"/>
              <w:rPr>
                <w:szCs w:val="24"/>
              </w:rPr>
            </w:pPr>
          </w:p>
          <w:p w:rsidR="008E3A43" w:rsidRDefault="008E3A43" w:rsidP="0018307B">
            <w:pPr>
              <w:pStyle w:val="Domynie"/>
              <w:jc w:val="center"/>
              <w:rPr>
                <w:szCs w:val="24"/>
              </w:rPr>
            </w:pPr>
          </w:p>
          <w:p w:rsidR="008E3A43" w:rsidRDefault="008E3A43" w:rsidP="0018307B">
            <w:pPr>
              <w:pStyle w:val="Domynie"/>
              <w:jc w:val="center"/>
              <w:rPr>
                <w:szCs w:val="24"/>
              </w:rPr>
            </w:pPr>
          </w:p>
          <w:p w:rsidR="008E3A43" w:rsidRDefault="008E3A43" w:rsidP="0018307B">
            <w:pPr>
              <w:pStyle w:val="Domynie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8E3A43" w:rsidTr="0018307B">
        <w:trPr>
          <w:cantSplit/>
          <w:trHeight w:val="352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A43" w:rsidRDefault="008E3A43" w:rsidP="0018307B">
            <w:pPr>
              <w:pStyle w:val="Domynie"/>
              <w:numPr>
                <w:ilvl w:val="0"/>
                <w:numId w:val="1"/>
              </w:numPr>
              <w:tabs>
                <w:tab w:val="left" w:pos="360"/>
              </w:tabs>
              <w:spacing w:after="0" w:line="200" w:lineRule="atLeast"/>
              <w:rPr>
                <w:szCs w:val="24"/>
              </w:rPr>
            </w:pPr>
            <w:r>
              <w:rPr>
                <w:rFonts w:eastAsia="Times New Roman" w:hAnsi="Times New Roman"/>
                <w:b/>
                <w:szCs w:val="24"/>
              </w:rPr>
              <w:t>Data wype</w:t>
            </w:r>
            <w:r>
              <w:rPr>
                <w:rFonts w:eastAsia="Times New Roman" w:hAnsi="Times New Roman"/>
                <w:b/>
                <w:szCs w:val="24"/>
              </w:rPr>
              <w:t>ł</w:t>
            </w:r>
            <w:r>
              <w:rPr>
                <w:rFonts w:eastAsia="Times New Roman" w:hAnsi="Times New Roman"/>
                <w:b/>
                <w:szCs w:val="24"/>
              </w:rPr>
              <w:t>nienia formularza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A43" w:rsidRDefault="008E3A43" w:rsidP="0018307B">
            <w:pPr>
              <w:pStyle w:val="Domynie"/>
              <w:spacing w:after="0" w:line="200" w:lineRule="atLeast"/>
              <w:jc w:val="center"/>
              <w:rPr>
                <w:szCs w:val="24"/>
              </w:rPr>
            </w:pPr>
          </w:p>
        </w:tc>
      </w:tr>
      <w:tr w:rsidR="008E3A43" w:rsidTr="0018307B">
        <w:trPr>
          <w:cantSplit/>
          <w:trHeight w:val="1480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A43" w:rsidRDefault="008E3A43" w:rsidP="0018307B">
            <w:pPr>
              <w:pStyle w:val="Domynie"/>
              <w:numPr>
                <w:ilvl w:val="0"/>
                <w:numId w:val="1"/>
              </w:numPr>
              <w:tabs>
                <w:tab w:val="left" w:pos="360"/>
              </w:tabs>
              <w:spacing w:after="0" w:line="200" w:lineRule="atLeast"/>
              <w:rPr>
                <w:szCs w:val="24"/>
              </w:rPr>
            </w:pPr>
            <w:r>
              <w:rPr>
                <w:rFonts w:eastAsia="Times New Roman" w:hAnsi="Times New Roman"/>
                <w:b/>
                <w:szCs w:val="24"/>
              </w:rPr>
              <w:t>Podpis zg</w:t>
            </w:r>
            <w:r>
              <w:rPr>
                <w:rFonts w:eastAsia="Times New Roman" w:hAnsi="Times New Roman"/>
                <w:b/>
                <w:szCs w:val="24"/>
              </w:rPr>
              <w:t>ł</w:t>
            </w:r>
            <w:r>
              <w:rPr>
                <w:rFonts w:eastAsia="Times New Roman" w:hAnsi="Times New Roman"/>
                <w:b/>
                <w:szCs w:val="24"/>
              </w:rPr>
              <w:t>aszaj</w:t>
            </w:r>
            <w:r>
              <w:rPr>
                <w:rFonts w:eastAsia="Times New Roman" w:hAnsi="Times New Roman"/>
                <w:b/>
                <w:szCs w:val="24"/>
              </w:rPr>
              <w:t>ą</w:t>
            </w:r>
            <w:r>
              <w:rPr>
                <w:rFonts w:eastAsia="Times New Roman" w:hAnsi="Times New Roman"/>
                <w:b/>
                <w:szCs w:val="24"/>
              </w:rPr>
              <w:t>cego uwagi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A43" w:rsidRDefault="008E3A43" w:rsidP="0018307B">
            <w:pPr>
              <w:pStyle w:val="Domynie"/>
              <w:jc w:val="center"/>
              <w:rPr>
                <w:szCs w:val="24"/>
              </w:rPr>
            </w:pPr>
          </w:p>
          <w:p w:rsidR="008E3A43" w:rsidRDefault="008E3A43" w:rsidP="0018307B">
            <w:pPr>
              <w:pStyle w:val="Domynie"/>
              <w:jc w:val="center"/>
              <w:rPr>
                <w:szCs w:val="24"/>
              </w:rPr>
            </w:pPr>
          </w:p>
          <w:p w:rsidR="008E3A43" w:rsidRDefault="008E3A43" w:rsidP="0018307B">
            <w:pPr>
              <w:pStyle w:val="Domynie"/>
              <w:jc w:val="center"/>
              <w:rPr>
                <w:szCs w:val="24"/>
              </w:rPr>
            </w:pPr>
          </w:p>
          <w:p w:rsidR="008E3A43" w:rsidRDefault="008E3A43" w:rsidP="0018307B">
            <w:pPr>
              <w:pStyle w:val="Domynie"/>
              <w:spacing w:after="0" w:line="200" w:lineRule="atLeast"/>
              <w:jc w:val="center"/>
              <w:rPr>
                <w:szCs w:val="24"/>
              </w:rPr>
            </w:pPr>
          </w:p>
        </w:tc>
      </w:tr>
    </w:tbl>
    <w:p w:rsidR="00CD5BD1" w:rsidRDefault="00CD5BD1"/>
    <w:sectPr w:rsidR="00CD5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340" w:hanging="340"/>
      </w:pPr>
      <w:rPr>
        <w:rFonts w:eastAsia="Times New Roman" w:hAnsi="Arial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Ansi="Times New Roman" w:cs="Times New Roman"/>
      </w:rPr>
    </w:lvl>
  </w:abstractNum>
  <w:num w:numId="1" w16cid:durableId="714934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43"/>
    <w:rsid w:val="00654A43"/>
    <w:rsid w:val="008E3A43"/>
    <w:rsid w:val="00CD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AC623-2B01-4E06-8D54-B7ADAC7C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A43"/>
    <w:rPr>
      <w:rFonts w:eastAsiaTheme="minorEastAsia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8E3A43"/>
    <w:pPr>
      <w:widowControl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kern w:val="0"/>
      <w:lang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489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Mentel-Wanciura</dc:creator>
  <cp:keywords/>
  <dc:description/>
  <cp:lastModifiedBy>Alicja Mentel-Wanciura</cp:lastModifiedBy>
  <cp:revision>1</cp:revision>
  <dcterms:created xsi:type="dcterms:W3CDTF">2023-05-22T13:31:00Z</dcterms:created>
  <dcterms:modified xsi:type="dcterms:W3CDTF">2023-05-22T13:31:00Z</dcterms:modified>
</cp:coreProperties>
</file>