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32D7" w14:textId="702D8DDE" w:rsidR="007447D2" w:rsidRPr="0035417F" w:rsidRDefault="00DE398F">
      <w:pPr>
        <w:rPr>
          <w:rFonts w:ascii="Times New Roman" w:hAnsi="Times New Roman" w:cs="Times New Roman"/>
          <w:b/>
          <w:sz w:val="24"/>
          <w:szCs w:val="24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ID postępowania : </w:t>
      </w:r>
      <w:r w:rsidR="0035417F" w:rsidRPr="0035417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e425fed5-64cd-42bb-a89b-4019eacf3a12</w:t>
      </w:r>
    </w:p>
    <w:p w14:paraId="26BC259E" w14:textId="4CCB06CB" w:rsidR="00DE398F" w:rsidRPr="0035417F" w:rsidRDefault="00DE398F">
      <w:pPr>
        <w:rPr>
          <w:rFonts w:ascii="Times New Roman" w:hAnsi="Times New Roman" w:cs="Times New Roman"/>
          <w:b/>
          <w:sz w:val="24"/>
          <w:szCs w:val="24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Link do strony postępowania: </w:t>
      </w:r>
      <w:r w:rsidR="0035417F" w:rsidRPr="0035417F">
        <w:rPr>
          <w:rFonts w:ascii="Times New Roman" w:hAnsi="Times New Roman" w:cs="Times New Roman"/>
          <w:b/>
          <w:sz w:val="24"/>
          <w:szCs w:val="24"/>
        </w:rPr>
        <w:t>https://miniportal.uzp.gov.pl/Postepowania/e425fed5-64cd-42bb-a89b-4019e</w:t>
      </w:r>
      <w:bookmarkStart w:id="0" w:name="_GoBack"/>
      <w:bookmarkEnd w:id="0"/>
      <w:r w:rsidR="0035417F" w:rsidRPr="0035417F">
        <w:rPr>
          <w:rFonts w:ascii="Times New Roman" w:hAnsi="Times New Roman" w:cs="Times New Roman"/>
          <w:b/>
          <w:sz w:val="24"/>
          <w:szCs w:val="24"/>
        </w:rPr>
        <w:t>acf3a12</w:t>
      </w:r>
    </w:p>
    <w:sectPr w:rsidR="00DE398F" w:rsidRPr="0035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F"/>
    <w:rsid w:val="00340D3B"/>
    <w:rsid w:val="0035417F"/>
    <w:rsid w:val="00477F2F"/>
    <w:rsid w:val="007447D2"/>
    <w:rsid w:val="00925E3C"/>
    <w:rsid w:val="00DE398F"/>
    <w:rsid w:val="00EF3C3A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user</cp:lastModifiedBy>
  <cp:revision>6</cp:revision>
  <dcterms:created xsi:type="dcterms:W3CDTF">2021-08-30T14:40:00Z</dcterms:created>
  <dcterms:modified xsi:type="dcterms:W3CDTF">2021-11-15T15:11:00Z</dcterms:modified>
</cp:coreProperties>
</file>