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59" w:rsidRDefault="002D7A59" w:rsidP="002D7A59">
      <w:pPr>
        <w:pStyle w:val="Standard"/>
        <w:pageBreakBefore/>
        <w:tabs>
          <w:tab w:val="center" w:pos="4534"/>
          <w:tab w:val="left" w:pos="5896"/>
        </w:tabs>
        <w:spacing w:line="276" w:lineRule="auto"/>
        <w:jc w:val="righ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Załącznik nr 4 do SWZ</w:t>
      </w:r>
    </w:p>
    <w:p w:rsidR="002D7A59" w:rsidRDefault="002D7A59" w:rsidP="002D7A59">
      <w:pPr>
        <w:pStyle w:val="Standard"/>
        <w:shd w:val="clear" w:color="auto" w:fill="FFFFFF"/>
        <w:spacing w:before="240" w:line="276" w:lineRule="auto"/>
        <w:ind w:right="6"/>
        <w:jc w:val="center"/>
        <w:rPr>
          <w:rFonts w:eastAsia="Times New Roman" w:cs="Times New Roman"/>
          <w:b/>
          <w:color w:val="000000"/>
          <w:spacing w:val="-8"/>
          <w:sz w:val="22"/>
          <w:szCs w:val="22"/>
          <w:lang w:eastAsia="pl-PL"/>
        </w:rPr>
      </w:pPr>
      <w:bookmarkStart w:id="0" w:name="_Hlk64848793"/>
      <w:r>
        <w:rPr>
          <w:rFonts w:eastAsia="Times New Roman" w:cs="Times New Roman"/>
          <w:b/>
          <w:color w:val="000000"/>
          <w:spacing w:val="-8"/>
          <w:sz w:val="22"/>
          <w:szCs w:val="22"/>
          <w:lang w:eastAsia="pl-PL"/>
        </w:rPr>
        <w:t>OŚWIADCZENIE</w:t>
      </w:r>
    </w:p>
    <w:p w:rsidR="002D7A59" w:rsidRDefault="002D7A59" w:rsidP="002D7A59">
      <w:pPr>
        <w:pStyle w:val="Standard"/>
        <w:shd w:val="clear" w:color="auto" w:fill="FFFFFF"/>
        <w:spacing w:before="14" w:line="276" w:lineRule="auto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o którym mowa w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art. 125 ust. 1 ustawy </w:t>
      </w:r>
      <w:proofErr w:type="spellStart"/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Pzp</w:t>
      </w:r>
      <w:proofErr w:type="spellEnd"/>
    </w:p>
    <w:bookmarkEnd w:id="0"/>
    <w:p w:rsidR="002D7A59" w:rsidRDefault="002D7A59" w:rsidP="002D7A59">
      <w:pPr>
        <w:pStyle w:val="Standard"/>
        <w:shd w:val="clear" w:color="auto" w:fill="FFFFFF"/>
        <w:spacing w:before="202" w:line="276" w:lineRule="auto"/>
        <w:ind w:right="14"/>
        <w:jc w:val="both"/>
      </w:pPr>
      <w:r>
        <w:rPr>
          <w:rFonts w:eastAsia="Times New Roman" w:cs="Times New Roman"/>
          <w:bCs/>
          <w:color w:val="000000"/>
          <w:sz w:val="22"/>
          <w:szCs w:val="22"/>
          <w:lang w:eastAsia="pl-PL"/>
        </w:rPr>
        <w:t>Składając ofertę w postępowaniu o udzielenie zamówienia publicznego pn.:</w:t>
      </w:r>
      <w:r>
        <w:rPr>
          <w:rFonts w:cs="Times New Roman"/>
          <w:b/>
          <w:color w:val="FF0000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„</w:t>
      </w:r>
      <w:r>
        <w:rPr>
          <w:rFonts w:cs="Times New Roman"/>
          <w:b/>
          <w:bCs/>
          <w:sz w:val="22"/>
          <w:szCs w:val="22"/>
        </w:rPr>
        <w:t>Dostawa w formie leasingu finansowego dwóch nowych ciągników”.</w:t>
      </w:r>
    </w:p>
    <w:p w:rsidR="002D7A59" w:rsidRDefault="002D7A59" w:rsidP="002D7A59">
      <w:pPr>
        <w:pStyle w:val="Standard"/>
        <w:spacing w:line="276" w:lineRule="auto"/>
        <w:rPr>
          <w:rFonts w:eastAsia="Times New Roman" w:cs="Times New Roman"/>
          <w:b/>
          <w:sz w:val="22"/>
          <w:szCs w:val="22"/>
        </w:rPr>
      </w:pPr>
    </w:p>
    <w:p w:rsidR="002D7A59" w:rsidRDefault="002D7A59" w:rsidP="002D7A59">
      <w:pPr>
        <w:pStyle w:val="Standard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Ja/My:</w:t>
      </w:r>
    </w:p>
    <w:p w:rsidR="002D7A59" w:rsidRDefault="002D7A59" w:rsidP="002D7A59">
      <w:pPr>
        <w:pStyle w:val="Standard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2D7A59" w:rsidRDefault="002D7A59" w:rsidP="002D7A59">
      <w:pPr>
        <w:pStyle w:val="Standard"/>
        <w:spacing w:line="276" w:lineRule="auto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reprezentowania)</w:t>
      </w:r>
    </w:p>
    <w:p w:rsidR="002D7A59" w:rsidRDefault="002D7A59" w:rsidP="002D7A59">
      <w:pPr>
        <w:pStyle w:val="Standard"/>
        <w:spacing w:line="276" w:lineRule="auto"/>
        <w:jc w:val="center"/>
        <w:rPr>
          <w:rFonts w:ascii="Calibri" w:hAnsi="Calibri" w:cs="Calibri"/>
        </w:rPr>
      </w:pPr>
    </w:p>
    <w:p w:rsidR="002D7A59" w:rsidRDefault="002D7A59" w:rsidP="002D7A59">
      <w:pPr>
        <w:pStyle w:val="Standard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działając w imieniu i na rzecz:</w:t>
      </w:r>
    </w:p>
    <w:p w:rsidR="002D7A59" w:rsidRDefault="002D7A59" w:rsidP="002D7A59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2D7A59" w:rsidRDefault="002D7A59" w:rsidP="002D7A59">
      <w:pPr>
        <w:pStyle w:val="Standard"/>
        <w:spacing w:line="276" w:lineRule="auto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(nazwa Wykonawcy/Wykonawców wspólnie ubiegającego/-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się o udzielenie zamówienia)</w:t>
      </w:r>
    </w:p>
    <w:p w:rsidR="002D7A59" w:rsidRDefault="002D7A59" w:rsidP="002D7A59">
      <w:pPr>
        <w:pStyle w:val="Standard"/>
        <w:shd w:val="clear" w:color="auto" w:fill="FFFFFF"/>
        <w:spacing w:before="120" w:line="276" w:lineRule="auto"/>
        <w:ind w:right="-28"/>
        <w:rPr>
          <w:rFonts w:ascii="Calibri" w:eastAsia="Times New Roman" w:hAnsi="Calibri" w:cs="Calibri"/>
          <w:lang w:eastAsia="pl-PL"/>
        </w:rPr>
      </w:pPr>
    </w:p>
    <w:p w:rsidR="002D7A59" w:rsidRDefault="002D7A59" w:rsidP="002D7A59">
      <w:pPr>
        <w:pStyle w:val="Standard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oświadczam/-my, że ww. podmiot nie podlega wykluczeniu z postępowania na podstawie art. 108 ust. 1 ustawy z dnia 11 września 2019 r. Prawo zamówień publicznych;</w:t>
      </w:r>
    </w:p>
    <w:p w:rsidR="002D7A59" w:rsidRDefault="002D7A59" w:rsidP="002D7A59">
      <w:pPr>
        <w:pStyle w:val="Standard"/>
        <w:numPr>
          <w:ilvl w:val="0"/>
          <w:numId w:val="1"/>
        </w:numPr>
        <w:spacing w:line="276" w:lineRule="auto"/>
        <w:ind w:left="357" w:hanging="357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oświadczam/-my, że wobec ww. podmiotu zachodzą przesłanki wykluczenia z postępowania określone w art. …………. ustawy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>
        <w:rPr>
          <w:rFonts w:eastAsia="Times New Roman" w:cs="Times New Roman"/>
          <w:sz w:val="22"/>
          <w:szCs w:val="22"/>
          <w:lang w:eastAsia="pl-PL"/>
        </w:rPr>
        <w:t xml:space="preserve">. Jednocześnie oświadczam, że w związku z ww. okolicznością, podjąłem środki naprawcze, o których mowa w art. 110 ustawy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>
        <w:rPr>
          <w:rFonts w:eastAsia="Times New Roman" w:cs="Times New Roman"/>
          <w:sz w:val="22"/>
          <w:szCs w:val="22"/>
          <w:lang w:eastAsia="pl-PL"/>
        </w:rPr>
        <w:t>, tj.: …………………………………………</w:t>
      </w:r>
    </w:p>
    <w:p w:rsidR="002D7A59" w:rsidRDefault="002D7A59" w:rsidP="002D7A59">
      <w:pPr>
        <w:pStyle w:val="Standard"/>
        <w:spacing w:after="120" w:line="276" w:lineRule="auto"/>
        <w:ind w:left="357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………………………………………………………………………………………………………………………………………..……………;</w:t>
      </w:r>
    </w:p>
    <w:p w:rsidR="002D7A59" w:rsidRDefault="002D7A59" w:rsidP="002D7A59">
      <w:pPr>
        <w:pStyle w:val="Standard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oświadczam/-my,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2D7A59" w:rsidRDefault="002D7A59" w:rsidP="002D7A59">
      <w:pPr>
        <w:pStyle w:val="Standard"/>
        <w:spacing w:line="276" w:lineRule="auto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2D7A59" w:rsidRDefault="002D7A59" w:rsidP="002D7A59">
      <w:pPr>
        <w:pStyle w:val="Standard"/>
        <w:tabs>
          <w:tab w:val="left" w:leader="dot" w:pos="1566"/>
          <w:tab w:val="left" w:leader="dot" w:pos="2880"/>
          <w:tab w:val="left" w:pos="4180"/>
        </w:tabs>
        <w:spacing w:before="158" w:line="276" w:lineRule="auto"/>
      </w:pPr>
      <w:r>
        <w:rPr>
          <w:rFonts w:eastAsia="Times New Roman" w:cs="Times New Roman"/>
          <w:spacing w:val="10"/>
          <w:sz w:val="22"/>
          <w:szCs w:val="22"/>
        </w:rPr>
        <w:t>……………..…… dnia ………….</w:t>
      </w:r>
    </w:p>
    <w:p w:rsidR="00E528D9" w:rsidRDefault="00E528D9">
      <w:bookmarkStart w:id="1" w:name="_GoBack"/>
      <w:bookmarkEnd w:id="1"/>
    </w:p>
    <w:sectPr w:rsidR="00E528D9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E2" w:rsidRDefault="00391EE2" w:rsidP="002D7A59">
      <w:pPr>
        <w:spacing w:after="0" w:line="240" w:lineRule="auto"/>
      </w:pPr>
      <w:r>
        <w:separator/>
      </w:r>
    </w:p>
  </w:endnote>
  <w:endnote w:type="continuationSeparator" w:id="0">
    <w:p w:rsidR="00391EE2" w:rsidRDefault="00391EE2" w:rsidP="002D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276" w:rsidRDefault="00391EE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E2" w:rsidRDefault="00391EE2" w:rsidP="002D7A59">
      <w:pPr>
        <w:spacing w:after="0" w:line="240" w:lineRule="auto"/>
      </w:pPr>
      <w:r>
        <w:separator/>
      </w:r>
    </w:p>
  </w:footnote>
  <w:footnote w:type="continuationSeparator" w:id="0">
    <w:p w:rsidR="00391EE2" w:rsidRDefault="00391EE2" w:rsidP="002D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276" w:rsidRDefault="00391EE2">
    <w:pPr>
      <w:pStyle w:val="Nagwek"/>
    </w:pPr>
    <w:r>
      <w:rPr>
        <w:sz w:val="22"/>
        <w:szCs w:val="22"/>
      </w:rPr>
      <w:t xml:space="preserve">Znak postępowania: </w:t>
    </w:r>
    <w:r>
      <w:rPr>
        <w:rFonts w:cs="Calibri"/>
        <w:sz w:val="22"/>
        <w:szCs w:val="22"/>
      </w:rPr>
      <w:t>GK.271.II.1.2021.EM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59" w:rsidRDefault="002D7A59">
    <w:pPr>
      <w:pStyle w:val="Nagwek"/>
    </w:pPr>
    <w:r>
      <w:rPr>
        <w:sz w:val="22"/>
        <w:szCs w:val="22"/>
      </w:rPr>
      <w:t xml:space="preserve">Znak postępowania: </w:t>
    </w:r>
    <w:r>
      <w:rPr>
        <w:rFonts w:cs="Calibri"/>
        <w:sz w:val="22"/>
        <w:szCs w:val="22"/>
      </w:rPr>
      <w:t>GK.271.II.1.2021.EM</w:t>
    </w:r>
  </w:p>
  <w:p w:rsidR="002D7A59" w:rsidRDefault="002D7A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87E"/>
    <w:multiLevelType w:val="multilevel"/>
    <w:tmpl w:val="6090D5E0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59"/>
    <w:rsid w:val="002D7A59"/>
    <w:rsid w:val="00391EE2"/>
    <w:rsid w:val="00C5762B"/>
    <w:rsid w:val="00E5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A59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A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2D7A59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A5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2D7A59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7A5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8">
    <w:name w:val="WWNum18"/>
    <w:basedOn w:val="Bezlisty"/>
    <w:rsid w:val="002D7A59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A59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A59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A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2D7A59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A5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2D7A59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7A5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8">
    <w:name w:val="WWNum18"/>
    <w:basedOn w:val="Bezlisty"/>
    <w:rsid w:val="002D7A59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A59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71BE-6120-4765-B9D1-EEF92329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Odpady</cp:lastModifiedBy>
  <cp:revision>1</cp:revision>
  <dcterms:created xsi:type="dcterms:W3CDTF">2021-07-12T07:39:00Z</dcterms:created>
  <dcterms:modified xsi:type="dcterms:W3CDTF">2021-07-12T07:39:00Z</dcterms:modified>
</cp:coreProperties>
</file>