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A996" w14:textId="4C6A60E7" w:rsidR="003620DF" w:rsidRPr="006C7A67" w:rsidRDefault="003620DF" w:rsidP="00FC789B">
      <w:pPr>
        <w:shd w:val="clear" w:color="auto" w:fill="FFFFFF"/>
        <w:spacing w:after="15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C7A67">
        <w:rPr>
          <w:rFonts w:ascii="Arial" w:eastAsia="Times New Roman" w:hAnsi="Arial" w:cs="Arial"/>
          <w:sz w:val="20"/>
          <w:szCs w:val="20"/>
          <w:lang w:eastAsia="pl-PL"/>
        </w:rPr>
        <w:t xml:space="preserve">Dyrektor </w:t>
      </w:r>
      <w:r w:rsidR="0011298D">
        <w:rPr>
          <w:rFonts w:ascii="Arial" w:eastAsia="Times New Roman" w:hAnsi="Arial" w:cs="Arial"/>
          <w:sz w:val="20"/>
          <w:szCs w:val="20"/>
          <w:lang w:eastAsia="pl-PL"/>
        </w:rPr>
        <w:t xml:space="preserve">Gminnego Przedszkola z Oddziałami Integracyjnymi </w:t>
      </w:r>
      <w:r w:rsidR="0011298D" w:rsidRPr="00AC5475">
        <w:rPr>
          <w:rFonts w:ascii="Arial" w:eastAsia="Times New Roman" w:hAnsi="Arial" w:cs="Arial"/>
          <w:sz w:val="20"/>
          <w:szCs w:val="20"/>
          <w:lang w:eastAsia="pl-PL"/>
        </w:rPr>
        <w:t xml:space="preserve">w Starym Sączu </w:t>
      </w:r>
      <w:r w:rsidRPr="00AC5475">
        <w:rPr>
          <w:rFonts w:ascii="Arial" w:eastAsia="Times New Roman" w:hAnsi="Arial" w:cs="Arial"/>
          <w:sz w:val="20"/>
          <w:szCs w:val="20"/>
          <w:lang w:eastAsia="pl-PL"/>
        </w:rPr>
        <w:t xml:space="preserve">na podstawie </w:t>
      </w:r>
      <w:r w:rsidR="00FE269B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>§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34 ust. </w:t>
      </w:r>
      <w:r w:rsidR="00D746F4">
        <w:rPr>
          <w:rFonts w:ascii="Arial" w:eastAsia="Times New Roman" w:hAnsi="Arial" w:cs="Arial"/>
          <w:iCs/>
          <w:sz w:val="20"/>
          <w:szCs w:val="20"/>
          <w:lang w:eastAsia="pl-PL"/>
        </w:rPr>
        <w:t>10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>R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>ozporządzenia Ministra Rozwoju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C7A67">
        <w:rPr>
          <w:rFonts w:ascii="Arial" w:eastAsia="Times New Roman" w:hAnsi="Arial" w:cs="Arial"/>
          <w:iCs/>
          <w:sz w:val="20"/>
          <w:szCs w:val="20"/>
          <w:lang w:eastAsia="pl-PL"/>
        </w:rPr>
        <w:t>i Finansów z dnia 13 września 2017 roku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</w:t>
      </w:r>
      <w:r w:rsidRPr="00AC547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FE269B">
        <w:rPr>
          <w:rFonts w:ascii="Arial" w:eastAsia="Times New Roman" w:hAnsi="Arial" w:cs="Arial"/>
          <w:iCs/>
          <w:sz w:val="20"/>
          <w:szCs w:val="20"/>
          <w:lang w:eastAsia="pl-PL"/>
        </w:rPr>
        <w:t>informuje</w:t>
      </w:r>
      <w:r w:rsidR="00921D48">
        <w:rPr>
          <w:rFonts w:ascii="Arial" w:eastAsia="Times New Roman" w:hAnsi="Arial" w:cs="Arial"/>
          <w:iCs/>
          <w:sz w:val="20"/>
          <w:szCs w:val="20"/>
          <w:lang w:eastAsia="pl-PL"/>
        </w:rPr>
        <w:t>,</w:t>
      </w:r>
      <w:r w:rsidR="00FE269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że </w:t>
      </w:r>
      <w:r w:rsidR="008969A2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6C7A67">
        <w:rPr>
          <w:rFonts w:ascii="Arial" w:eastAsia="Times New Roman" w:hAnsi="Arial" w:cs="Arial"/>
          <w:sz w:val="20"/>
          <w:szCs w:val="20"/>
          <w:lang w:eastAsia="pl-PL"/>
        </w:rPr>
        <w:t>prawozdani</w:t>
      </w:r>
      <w:r w:rsidR="00FE269B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6C7A67">
        <w:rPr>
          <w:rFonts w:ascii="Arial" w:eastAsia="Times New Roman" w:hAnsi="Arial" w:cs="Arial"/>
          <w:sz w:val="20"/>
          <w:szCs w:val="20"/>
          <w:lang w:eastAsia="pl-PL"/>
        </w:rPr>
        <w:t xml:space="preserve"> finansowe za 20</w:t>
      </w:r>
      <w:r w:rsidR="008960ED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6C7A67">
        <w:rPr>
          <w:rFonts w:ascii="Arial" w:eastAsia="Times New Roman" w:hAnsi="Arial" w:cs="Arial"/>
          <w:sz w:val="20"/>
          <w:szCs w:val="20"/>
          <w:lang w:eastAsia="pl-PL"/>
        </w:rPr>
        <w:t xml:space="preserve"> rok składające się z: </w:t>
      </w:r>
    </w:p>
    <w:p w14:paraId="0667C89F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 xml:space="preserve">Bilansu, </w:t>
      </w:r>
    </w:p>
    <w:p w14:paraId="568834C8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 xml:space="preserve">Rachunku zysków i strat (wariant porównawczy), </w:t>
      </w:r>
    </w:p>
    <w:p w14:paraId="425DBF43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 xml:space="preserve">Zestawienia zmian w funduszu, </w:t>
      </w:r>
    </w:p>
    <w:p w14:paraId="217F48AE" w14:textId="77777777" w:rsidR="003620DF" w:rsidRPr="00FE269B" w:rsidRDefault="003620DF" w:rsidP="00FE269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269B">
        <w:rPr>
          <w:rFonts w:ascii="Arial" w:eastAsia="Times New Roman" w:hAnsi="Arial" w:cs="Arial"/>
          <w:sz w:val="20"/>
          <w:szCs w:val="20"/>
          <w:lang w:eastAsia="pl-PL"/>
        </w:rPr>
        <w:t>Informacji dodatkowej.</w:t>
      </w:r>
    </w:p>
    <w:p w14:paraId="2B13FECC" w14:textId="77777777" w:rsidR="00CD034A" w:rsidRPr="0006409B" w:rsidRDefault="00CD034A" w:rsidP="00FE269B">
      <w:pPr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657AF5">
        <w:rPr>
          <w:rFonts w:ascii="Arial" w:hAnsi="Arial" w:cs="Arial"/>
          <w:sz w:val="20"/>
          <w:szCs w:val="20"/>
        </w:rPr>
        <w:t xml:space="preserve">znajduje się </w:t>
      </w:r>
      <w:r w:rsidR="00FE269B" w:rsidRPr="00657AF5">
        <w:rPr>
          <w:rFonts w:ascii="Arial" w:hAnsi="Arial" w:cs="Arial"/>
          <w:sz w:val="20"/>
          <w:szCs w:val="20"/>
        </w:rPr>
        <w:t xml:space="preserve">na </w:t>
      </w:r>
      <w:r w:rsidR="00F74007" w:rsidRPr="00657AF5">
        <w:rPr>
          <w:rFonts w:ascii="Arial" w:hAnsi="Arial" w:cs="Arial"/>
          <w:sz w:val="20"/>
          <w:szCs w:val="20"/>
        </w:rPr>
        <w:t>s</w:t>
      </w:r>
      <w:r w:rsidR="00385FF9" w:rsidRPr="00657AF5">
        <w:rPr>
          <w:rFonts w:ascii="Arial" w:hAnsi="Arial" w:cs="Arial"/>
          <w:sz w:val="20"/>
          <w:szCs w:val="20"/>
        </w:rPr>
        <w:t>tronie</w:t>
      </w:r>
      <w:r w:rsidR="00921D48">
        <w:rPr>
          <w:rFonts w:ascii="Arial" w:hAnsi="Arial" w:cs="Arial"/>
          <w:sz w:val="20"/>
          <w:szCs w:val="20"/>
        </w:rPr>
        <w:t xml:space="preserve"> internetowej </w:t>
      </w:r>
      <w:r w:rsidR="00667C0D" w:rsidRPr="0006409B">
        <w:rPr>
          <w:rFonts w:ascii="Arial" w:hAnsi="Arial" w:cs="Arial"/>
          <w:color w:val="FF0000"/>
          <w:sz w:val="20"/>
          <w:szCs w:val="20"/>
        </w:rPr>
        <w:t>(</w:t>
      </w:r>
      <w:r w:rsidR="00B74DC2" w:rsidRPr="0006409B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 xml:space="preserve">podać adres strony lub </w:t>
      </w:r>
      <w:r w:rsidR="00667C0D" w:rsidRPr="0006409B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</w:rPr>
        <w:t>odnośnik do</w:t>
      </w:r>
      <w:r w:rsidR="00667C0D" w:rsidRPr="0006409B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strony)</w:t>
      </w:r>
    </w:p>
    <w:p w14:paraId="3922ABCE" w14:textId="77777777" w:rsidR="00CD034A" w:rsidRDefault="00CD034A" w:rsidP="00CD034A">
      <w:pPr>
        <w:jc w:val="both"/>
      </w:pPr>
    </w:p>
    <w:p w14:paraId="0225D38F" w14:textId="77777777" w:rsidR="00CD034A" w:rsidRDefault="00CD034A" w:rsidP="00CD034A">
      <w:pPr>
        <w:jc w:val="both"/>
      </w:pPr>
      <w:r>
        <w:t xml:space="preserve"> </w:t>
      </w:r>
    </w:p>
    <w:sectPr w:rsidR="00CD0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7A5E"/>
    <w:multiLevelType w:val="hybridMultilevel"/>
    <w:tmpl w:val="500AFE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9B48F6"/>
    <w:multiLevelType w:val="multilevel"/>
    <w:tmpl w:val="7392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4A"/>
    <w:rsid w:val="000026B2"/>
    <w:rsid w:val="0006409B"/>
    <w:rsid w:val="00067D99"/>
    <w:rsid w:val="0010767A"/>
    <w:rsid w:val="0011298D"/>
    <w:rsid w:val="00125819"/>
    <w:rsid w:val="00180A98"/>
    <w:rsid w:val="002E01A6"/>
    <w:rsid w:val="002E16CC"/>
    <w:rsid w:val="0033384E"/>
    <w:rsid w:val="003620DF"/>
    <w:rsid w:val="003629CA"/>
    <w:rsid w:val="00385FF9"/>
    <w:rsid w:val="0045644D"/>
    <w:rsid w:val="00626F54"/>
    <w:rsid w:val="00657AF5"/>
    <w:rsid w:val="00667C0D"/>
    <w:rsid w:val="006C7A67"/>
    <w:rsid w:val="007B01AB"/>
    <w:rsid w:val="0080622C"/>
    <w:rsid w:val="008960ED"/>
    <w:rsid w:val="008969A2"/>
    <w:rsid w:val="009142CD"/>
    <w:rsid w:val="00921D48"/>
    <w:rsid w:val="00AC5475"/>
    <w:rsid w:val="00B74DC2"/>
    <w:rsid w:val="00BD03A5"/>
    <w:rsid w:val="00C86362"/>
    <w:rsid w:val="00CD034A"/>
    <w:rsid w:val="00D746F4"/>
    <w:rsid w:val="00F47031"/>
    <w:rsid w:val="00F74007"/>
    <w:rsid w:val="00FC789B"/>
    <w:rsid w:val="00FE1C64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DCBA"/>
  <w15:chartTrackingRefBased/>
  <w15:docId w15:val="{F43A3A94-C40A-444E-8165-61B8B10E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7A67"/>
    <w:rPr>
      <w:strike w:val="0"/>
      <w:dstrike w:val="0"/>
      <w:color w:val="336699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6C7A6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C7A67"/>
    <w:rPr>
      <w:i/>
      <w:iCs/>
    </w:rPr>
  </w:style>
  <w:style w:type="paragraph" w:styleId="Akapitzlist">
    <w:name w:val="List Paragraph"/>
    <w:basedOn w:val="Normalny"/>
    <w:uiPriority w:val="34"/>
    <w:qFormat/>
    <w:rsid w:val="00FE2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7769">
      <w:bodyDiv w:val="1"/>
      <w:marLeft w:val="0"/>
      <w:marRight w:val="0"/>
      <w:marTop w:val="0"/>
      <w:marBottom w:val="25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JBarnach</dc:creator>
  <cp:keywords/>
  <dc:description/>
  <cp:lastModifiedBy>JBarnach</cp:lastModifiedBy>
  <cp:revision>9</cp:revision>
  <dcterms:created xsi:type="dcterms:W3CDTF">2019-04-29T12:32:00Z</dcterms:created>
  <dcterms:modified xsi:type="dcterms:W3CDTF">2021-04-29T11:55:00Z</dcterms:modified>
</cp:coreProperties>
</file>