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3" w:rsidRPr="00EA44C3" w:rsidRDefault="00430320" w:rsidP="00E839D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DB">
        <w:rPr>
          <w:rFonts w:ascii="Times New Roman" w:eastAsia="Times New Roman" w:hAnsi="Times New Roman" w:cs="Times New Roman"/>
          <w:sz w:val="24"/>
          <w:szCs w:val="24"/>
          <w:lang w:eastAsia="pl-PL"/>
        </w:rPr>
        <w:t>Babice, dnia 28.08.2020 r.</w:t>
      </w:r>
    </w:p>
    <w:p w:rsidR="00EA44C3" w:rsidRPr="00243211" w:rsidRDefault="00EA44C3" w:rsidP="00243211">
      <w:pPr>
        <w:spacing w:before="100" w:beforeAutospacing="1" w:after="24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4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oferty</w:t>
      </w:r>
    </w:p>
    <w:p w:rsidR="00430320" w:rsidRPr="00E839DB" w:rsidRDefault="00430320" w:rsidP="00243211">
      <w:pPr>
        <w:spacing w:before="240" w:after="12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83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Urząd Gminy Babice informuje, że w wyniku ogłoszonego zapytania ofertowego </w:t>
      </w:r>
      <w:r w:rsidRPr="00E839DB">
        <w:rPr>
          <w:rFonts w:ascii="Times New Roman" w:hAnsi="Times New Roman" w:cs="Times New Roman"/>
          <w:bCs/>
          <w:sz w:val="24"/>
          <w:szCs w:val="24"/>
        </w:rPr>
        <w:t>Świadczenie usług w zakresie publicznego transportu zbiorowego w roku  2020 na poszczególnych liniach komunikacyjnych:</w:t>
      </w:r>
    </w:p>
    <w:p w:rsidR="00430320" w:rsidRPr="00E839DB" w:rsidRDefault="00430320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1. </w:t>
      </w:r>
      <w:r w:rsidRPr="00E839DB">
        <w:rPr>
          <w:rFonts w:ascii="Times New Roman" w:hAnsi="Times New Roman" w:cs="Times New Roman"/>
          <w:bCs/>
          <w:sz w:val="24"/>
          <w:szCs w:val="24"/>
        </w:rPr>
        <w:t xml:space="preserve">Rozkochów – Wygiełzów – Rozkochów, </w:t>
      </w:r>
    </w:p>
    <w:p w:rsidR="00430320" w:rsidRPr="00E839DB" w:rsidRDefault="00430320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2. </w:t>
      </w:r>
      <w:r w:rsidRPr="00E839DB">
        <w:rPr>
          <w:rFonts w:ascii="Times New Roman" w:hAnsi="Times New Roman" w:cs="Times New Roman"/>
          <w:bCs/>
          <w:sz w:val="24"/>
          <w:szCs w:val="24"/>
        </w:rPr>
        <w:t xml:space="preserve">Mętków – Zagórze – Mętków, </w:t>
      </w:r>
    </w:p>
    <w:p w:rsidR="00430320" w:rsidRPr="00E839DB" w:rsidRDefault="00430320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3. </w:t>
      </w:r>
      <w:r w:rsidRPr="00E839DB">
        <w:rPr>
          <w:rFonts w:ascii="Times New Roman" w:hAnsi="Times New Roman" w:cs="Times New Roman"/>
          <w:bCs/>
          <w:sz w:val="24"/>
          <w:szCs w:val="24"/>
        </w:rPr>
        <w:t>Jankowice – Wygiełzów – Jankowice</w:t>
      </w:r>
    </w:p>
    <w:p w:rsidR="00430320" w:rsidRPr="00E839DB" w:rsidRDefault="00430320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9DB">
        <w:rPr>
          <w:rFonts w:ascii="Times New Roman" w:hAnsi="Times New Roman" w:cs="Times New Roman"/>
          <w:b/>
          <w:bCs/>
          <w:sz w:val="24"/>
          <w:szCs w:val="24"/>
        </w:rPr>
        <w:t xml:space="preserve">Zostały wybrane oferty firmy: </w:t>
      </w:r>
    </w:p>
    <w:p w:rsidR="00430320" w:rsidRPr="00E839DB" w:rsidRDefault="00430320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A44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Firma Przewozowa "AN-MAR", Andrzej Sala, ul. Prymasa Wyszyńskiego 13, 32-566 </w:t>
      </w:r>
      <w:proofErr w:type="spellStart"/>
      <w:r w:rsidRPr="00EA44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Kwaczała</w:t>
      </w:r>
      <w:proofErr w:type="spellEnd"/>
    </w:p>
    <w:p w:rsidR="00430320" w:rsidRPr="00E839DB" w:rsidRDefault="00430320" w:rsidP="00E839DB">
      <w:pPr>
        <w:pStyle w:val="Tekstpodstawowy"/>
        <w:tabs>
          <w:tab w:val="left" w:pos="0"/>
        </w:tabs>
        <w:spacing w:line="276" w:lineRule="auto"/>
        <w:ind w:right="0"/>
        <w:rPr>
          <w:rFonts w:ascii="Times New Roman" w:hAnsi="Times New Roman" w:cs="Times New Roman"/>
          <w:bCs/>
          <w:szCs w:val="24"/>
        </w:rPr>
      </w:pPr>
      <w:r w:rsidRPr="00E839DB">
        <w:rPr>
          <w:rFonts w:ascii="Times New Roman" w:hAnsi="Times New Roman" w:cs="Times New Roman"/>
          <w:bCs/>
          <w:szCs w:val="24"/>
        </w:rPr>
        <w:t>Ww. oferty zostały uznane za najkorzystniejsz</w:t>
      </w:r>
      <w:r w:rsidR="00E839DB">
        <w:rPr>
          <w:rFonts w:ascii="Times New Roman" w:hAnsi="Times New Roman" w:cs="Times New Roman"/>
          <w:bCs/>
          <w:szCs w:val="24"/>
        </w:rPr>
        <w:t>e</w:t>
      </w:r>
      <w:r w:rsidRPr="00E839DB">
        <w:rPr>
          <w:rFonts w:ascii="Times New Roman" w:hAnsi="Times New Roman" w:cs="Times New Roman"/>
          <w:bCs/>
          <w:szCs w:val="24"/>
        </w:rPr>
        <w:t>, gdyż uzyskały najwyż</w:t>
      </w:r>
      <w:r w:rsidR="00E839DB" w:rsidRPr="00E839DB">
        <w:rPr>
          <w:rFonts w:ascii="Times New Roman" w:hAnsi="Times New Roman" w:cs="Times New Roman"/>
          <w:bCs/>
          <w:szCs w:val="24"/>
        </w:rPr>
        <w:t xml:space="preserve">szą ilość punktów </w:t>
      </w:r>
      <w:r w:rsidR="00243211">
        <w:rPr>
          <w:rFonts w:ascii="Times New Roman" w:hAnsi="Times New Roman" w:cs="Times New Roman"/>
          <w:bCs/>
          <w:szCs w:val="24"/>
        </w:rPr>
        <w:br/>
      </w:r>
      <w:r w:rsidR="00E839DB" w:rsidRPr="00E839DB">
        <w:rPr>
          <w:rFonts w:ascii="Times New Roman" w:hAnsi="Times New Roman" w:cs="Times New Roman"/>
          <w:bCs/>
          <w:szCs w:val="24"/>
        </w:rPr>
        <w:t>za ustalone w zapytaniu ofertowym</w:t>
      </w:r>
      <w:r w:rsidRPr="00E839DB">
        <w:rPr>
          <w:rFonts w:ascii="Times New Roman" w:hAnsi="Times New Roman" w:cs="Times New Roman"/>
          <w:bCs/>
          <w:szCs w:val="24"/>
        </w:rPr>
        <w:t xml:space="preserve"> kryteria oceny ofert.</w:t>
      </w:r>
    </w:p>
    <w:p w:rsidR="00E839DB" w:rsidRPr="00E839DB" w:rsidRDefault="00E839DB" w:rsidP="00E839DB">
      <w:pPr>
        <w:pStyle w:val="Tekstpodstawowy"/>
        <w:tabs>
          <w:tab w:val="left" w:pos="709"/>
        </w:tabs>
        <w:spacing w:line="276" w:lineRule="auto"/>
        <w:ind w:right="0"/>
        <w:rPr>
          <w:rFonts w:ascii="Times New Roman" w:hAnsi="Times New Roman" w:cs="Times New Roman"/>
          <w:szCs w:val="24"/>
          <w:u w:val="single"/>
        </w:rPr>
      </w:pPr>
    </w:p>
    <w:p w:rsidR="00E839DB" w:rsidRPr="00E839DB" w:rsidRDefault="00E839DB" w:rsidP="00E839DB">
      <w:pPr>
        <w:pStyle w:val="Tekstpodstawowy"/>
        <w:tabs>
          <w:tab w:val="left" w:pos="709"/>
        </w:tabs>
        <w:spacing w:line="276" w:lineRule="auto"/>
        <w:ind w:right="0"/>
        <w:rPr>
          <w:rFonts w:ascii="Times New Roman" w:hAnsi="Times New Roman" w:cs="Times New Roman"/>
          <w:szCs w:val="24"/>
          <w:u w:val="single"/>
        </w:rPr>
      </w:pPr>
      <w:r w:rsidRPr="00E839DB">
        <w:rPr>
          <w:rFonts w:ascii="Times New Roman" w:hAnsi="Times New Roman" w:cs="Times New Roman"/>
          <w:szCs w:val="24"/>
          <w:u w:val="single"/>
        </w:rPr>
        <w:t>W ww. postępowaniu oferty złożyły następujące firmy:</w:t>
      </w:r>
    </w:p>
    <w:p w:rsidR="00EA44C3" w:rsidRPr="00E839DB" w:rsidRDefault="00EA44C3" w:rsidP="00E839D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9DB">
        <w:rPr>
          <w:rFonts w:ascii="Times New Roman" w:hAnsi="Times New Roman" w:cs="Times New Roman"/>
          <w:b/>
          <w:sz w:val="24"/>
          <w:szCs w:val="24"/>
        </w:rPr>
        <w:t xml:space="preserve">linia komunikacyjna nr 1: </w:t>
      </w:r>
      <w:r w:rsidRPr="00E839DB">
        <w:rPr>
          <w:rFonts w:ascii="Times New Roman" w:hAnsi="Times New Roman" w:cs="Times New Roman"/>
          <w:b/>
          <w:bCs/>
          <w:sz w:val="24"/>
          <w:szCs w:val="24"/>
        </w:rPr>
        <w:t>Rozkochów – Wygiełzów – Rozkochów:</w:t>
      </w:r>
    </w:p>
    <w:p w:rsidR="00EA44C3" w:rsidRPr="00E839DB" w:rsidRDefault="00EA44C3" w:rsidP="00E839D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 Przewozowa "AN-MAR", Andrzej Sala, ul. Prymasa Wyszyńskiego 13, 32-566 </w:t>
      </w:r>
      <w:proofErr w:type="spellStart"/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Kwaczała</w:t>
      </w:r>
      <w:proofErr w:type="spellEnd"/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A44C3" w:rsidRPr="00E839DB" w:rsidRDefault="00EA44C3" w:rsidP="00E839D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Wątroba, Firma Handlowo Usługowa "Beskid Bus", 34-206 Krzeszów 109a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A44C3" w:rsidRPr="00E839DB" w:rsidRDefault="00EA44C3" w:rsidP="00E839D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Sołtysik, ul. Krakusa 6, 32-566 Poręba Żegoty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A44C3" w:rsidRPr="00E839DB" w:rsidRDefault="00EA44C3" w:rsidP="00E839D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ind w:left="73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Urszula Wątroba F.H.U. L.I.V.ER-TUR, 34-206 Krzeszów 109a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44C3" w:rsidRPr="00E839DB" w:rsidRDefault="00EA44C3" w:rsidP="00E839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DB">
        <w:rPr>
          <w:rFonts w:ascii="Times New Roman" w:hAnsi="Times New Roman" w:cs="Times New Roman"/>
          <w:b/>
          <w:sz w:val="24"/>
          <w:szCs w:val="24"/>
        </w:rPr>
        <w:t xml:space="preserve">linia komunikacyjna nr 2: </w:t>
      </w:r>
      <w:r w:rsidRPr="00E839DB">
        <w:rPr>
          <w:rFonts w:ascii="Times New Roman" w:hAnsi="Times New Roman" w:cs="Times New Roman"/>
          <w:b/>
          <w:bCs/>
          <w:sz w:val="24"/>
          <w:szCs w:val="24"/>
        </w:rPr>
        <w:t>Mętków – Zagórze – Mętków</w:t>
      </w:r>
      <w:r w:rsidRPr="00E83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 Przewozowa "AN-MAR", Andrzej Sala, ul. Prymasa Wyszyńskiego 13, 32-566 </w:t>
      </w:r>
      <w:proofErr w:type="spellStart"/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Kwaczała</w:t>
      </w:r>
      <w:proofErr w:type="spellEnd"/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Wątroba, Firma Handlowo Usługowa "Beskid Bus", 34-206 Krzeszów 109a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Sołtysik, ul. Krakusa 6, 32-566 Poręba Żegoty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Urszula Wątroba F.H.U. L.I.V.ER-TUR, 34-206 Krzeszów 109a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ind w:left="73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Usługowy Przewóz Osób "MINI-BUS" Dariusz Żelisko, Os. Widokowe 2/47, 32-540 Trzebinia.</w:t>
      </w:r>
    </w:p>
    <w:p w:rsidR="00EA44C3" w:rsidRPr="00E839DB" w:rsidRDefault="00EA44C3" w:rsidP="00E839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9DB">
        <w:rPr>
          <w:rFonts w:ascii="Times New Roman" w:hAnsi="Times New Roman" w:cs="Times New Roman"/>
          <w:b/>
          <w:sz w:val="24"/>
          <w:szCs w:val="24"/>
        </w:rPr>
        <w:t xml:space="preserve">linia komunikacyjna nr 3: </w:t>
      </w:r>
      <w:r w:rsidRPr="00E839DB">
        <w:rPr>
          <w:rFonts w:ascii="Times New Roman" w:hAnsi="Times New Roman" w:cs="Times New Roman"/>
          <w:b/>
          <w:bCs/>
          <w:sz w:val="24"/>
          <w:szCs w:val="24"/>
        </w:rPr>
        <w:t>Jankowice – Wygiełzów – Jankowice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 Przewozowa "AN-MAR", Andrzej Sala, ul. Prymasa Wyszyńskiego 13, 32-566 </w:t>
      </w:r>
      <w:proofErr w:type="spellStart"/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Kwaczała</w:t>
      </w:r>
      <w:proofErr w:type="spellEnd"/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Wątroba, Firma Handlowo Usługowa "Beskid Bus", 34-206 Krzeszów 109a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Sołtysik, ul. Krakusa 6, 32-566 Poręba Żegoty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839DB" w:rsidRPr="00E839DB" w:rsidRDefault="00E839DB" w:rsidP="00E839D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ind w:left="73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Urszula Wątroba F.H.U. L.I.V.ER-TUR, 34-206 Krzeszów 109a</w:t>
      </w:r>
      <w:r w:rsidRPr="00E83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44C3" w:rsidRDefault="00EA44C3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DB" w:rsidRDefault="00E839DB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DB" w:rsidRDefault="00E839DB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DB" w:rsidRDefault="00E839DB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DB" w:rsidRDefault="00E839DB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DB" w:rsidRPr="00243211" w:rsidRDefault="00243211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11">
        <w:rPr>
          <w:rFonts w:ascii="Times New Roman" w:eastAsia="Times New Roman" w:hAnsi="Times New Roman" w:cs="Times New Roman"/>
          <w:i/>
          <w:sz w:val="24"/>
          <w:szCs w:val="24"/>
        </w:rPr>
        <w:t xml:space="preserve">Dziękujemy za udział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zapytaniu ofertowym</w:t>
      </w:r>
      <w:r w:rsidRPr="00243211">
        <w:rPr>
          <w:rFonts w:ascii="Times New Roman" w:eastAsia="Times New Roman" w:hAnsi="Times New Roman" w:cs="Times New Roman"/>
          <w:i/>
          <w:sz w:val="24"/>
          <w:szCs w:val="24"/>
        </w:rPr>
        <w:t xml:space="preserve"> i zapraszamy do udziału w następnych postępowaniach organizowanych przez Urząd Gminy Babice.</w:t>
      </w:r>
    </w:p>
    <w:p w:rsidR="00E839DB" w:rsidRDefault="00E839DB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DB" w:rsidRDefault="00E839DB" w:rsidP="00E839D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  <w:sectPr w:rsidR="00E839DB" w:rsidSect="00E839D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839DB" w:rsidRDefault="00E839DB" w:rsidP="00E839DB">
      <w:pPr>
        <w:pStyle w:val="Akapitzlist"/>
        <w:tabs>
          <w:tab w:val="left" w:pos="709"/>
        </w:tabs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lastRenderedPageBreak/>
        <w:t>W wyniku dokonanej oceny ofertom przyznano następującą punktację:</w:t>
      </w:r>
    </w:p>
    <w:p w:rsidR="00E839DB" w:rsidRPr="00E839DB" w:rsidRDefault="00E839DB" w:rsidP="00E839DB">
      <w:pPr>
        <w:pStyle w:val="Akapitzlist"/>
        <w:tabs>
          <w:tab w:val="left" w:pos="709"/>
        </w:tabs>
        <w:spacing w:after="0"/>
        <w:ind w:left="737"/>
        <w:rPr>
          <w:rFonts w:ascii="Times New Roman" w:hAnsi="Times New Roman" w:cs="Times New Roman"/>
          <w:sz w:val="24"/>
          <w:szCs w:val="24"/>
        </w:rPr>
      </w:pPr>
    </w:p>
    <w:p w:rsidR="00EA44C3" w:rsidRDefault="00243211" w:rsidP="00E839DB">
      <w:pPr>
        <w:rPr>
          <w:rFonts w:ascii="Times New Roman" w:hAnsi="Times New Roman" w:cs="Times New Roman"/>
          <w:sz w:val="24"/>
          <w:szCs w:val="24"/>
        </w:rPr>
      </w:pPr>
      <w:r w:rsidRPr="00243211">
        <w:rPr>
          <w:szCs w:val="24"/>
        </w:rPr>
        <w:drawing>
          <wp:inline distT="0" distB="0" distL="0" distR="0">
            <wp:extent cx="9972040" cy="372754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72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11" w:rsidRPr="00243211" w:rsidRDefault="00243211" w:rsidP="00E8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3211" w:rsidRPr="00243211" w:rsidSect="00E839D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454"/>
    <w:multiLevelType w:val="hybridMultilevel"/>
    <w:tmpl w:val="E054AF42"/>
    <w:lvl w:ilvl="0" w:tplc="2948358A">
      <w:start w:val="1"/>
      <w:numFmt w:val="decimal"/>
      <w:lvlText w:val="%1."/>
      <w:lvlJc w:val="left"/>
      <w:pPr>
        <w:ind w:left="73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6892"/>
    <w:multiLevelType w:val="hybridMultilevel"/>
    <w:tmpl w:val="80B4D922"/>
    <w:lvl w:ilvl="0" w:tplc="8F149758">
      <w:start w:val="1"/>
      <w:numFmt w:val="decimal"/>
      <w:lvlText w:val="%1."/>
      <w:lvlJc w:val="left"/>
      <w:pPr>
        <w:ind w:left="73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4DD367A9"/>
    <w:multiLevelType w:val="hybridMultilevel"/>
    <w:tmpl w:val="80B4D922"/>
    <w:lvl w:ilvl="0" w:tplc="8F149758">
      <w:start w:val="1"/>
      <w:numFmt w:val="decimal"/>
      <w:lvlText w:val="%1."/>
      <w:lvlJc w:val="left"/>
      <w:pPr>
        <w:ind w:left="73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59A83F68"/>
    <w:multiLevelType w:val="hybridMultilevel"/>
    <w:tmpl w:val="7C60DF60"/>
    <w:lvl w:ilvl="0" w:tplc="8858396E">
      <w:start w:val="1"/>
      <w:numFmt w:val="decimal"/>
      <w:lvlText w:val="%1."/>
      <w:lvlJc w:val="left"/>
      <w:pPr>
        <w:ind w:left="73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0E0A"/>
    <w:multiLevelType w:val="hybridMultilevel"/>
    <w:tmpl w:val="80B4D922"/>
    <w:lvl w:ilvl="0" w:tplc="8F149758">
      <w:start w:val="1"/>
      <w:numFmt w:val="decimal"/>
      <w:lvlText w:val="%1."/>
      <w:lvlJc w:val="left"/>
      <w:pPr>
        <w:ind w:left="73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67A5651B"/>
    <w:multiLevelType w:val="hybridMultilevel"/>
    <w:tmpl w:val="7BD63026"/>
    <w:lvl w:ilvl="0" w:tplc="6F963B18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7D380F15"/>
    <w:multiLevelType w:val="hybridMultilevel"/>
    <w:tmpl w:val="80B4D922"/>
    <w:lvl w:ilvl="0" w:tplc="8F149758">
      <w:start w:val="1"/>
      <w:numFmt w:val="decimal"/>
      <w:lvlText w:val="%1."/>
      <w:lvlJc w:val="left"/>
      <w:pPr>
        <w:ind w:left="73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4C3"/>
    <w:rsid w:val="00243211"/>
    <w:rsid w:val="00284CDE"/>
    <w:rsid w:val="00430320"/>
    <w:rsid w:val="00DE0580"/>
    <w:rsid w:val="00E839DB"/>
    <w:rsid w:val="00EA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80"/>
  </w:style>
  <w:style w:type="paragraph" w:styleId="Nagwek3">
    <w:name w:val="heading 3"/>
    <w:basedOn w:val="Normalny"/>
    <w:link w:val="Nagwek3Znak"/>
    <w:uiPriority w:val="9"/>
    <w:qFormat/>
    <w:rsid w:val="00EA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44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EA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44C3"/>
    <w:rPr>
      <w:b/>
      <w:bCs/>
    </w:rPr>
  </w:style>
  <w:style w:type="paragraph" w:styleId="Akapitzlist">
    <w:name w:val="List Paragraph"/>
    <w:basedOn w:val="Normalny"/>
    <w:uiPriority w:val="34"/>
    <w:qFormat/>
    <w:rsid w:val="00EA44C3"/>
    <w:pPr>
      <w:ind w:left="720"/>
      <w:contextualSpacing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430320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430320"/>
    <w:pPr>
      <w:spacing w:after="0" w:line="240" w:lineRule="auto"/>
      <w:ind w:right="-58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30320"/>
  </w:style>
  <w:style w:type="paragraph" w:styleId="Tekstdymka">
    <w:name w:val="Balloon Text"/>
    <w:basedOn w:val="Normalny"/>
    <w:link w:val="TekstdymkaZnak"/>
    <w:uiPriority w:val="99"/>
    <w:semiHidden/>
    <w:unhideWhenUsed/>
    <w:rsid w:val="002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1EA2-2319-4B63-B336-8C1048AD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GOSP-MM</dc:creator>
  <cp:lastModifiedBy>GOSP-MM</cp:lastModifiedBy>
  <cp:revision>1</cp:revision>
  <dcterms:created xsi:type="dcterms:W3CDTF">2020-08-27T13:30:00Z</dcterms:created>
  <dcterms:modified xsi:type="dcterms:W3CDTF">2020-08-27T14:09:00Z</dcterms:modified>
</cp:coreProperties>
</file>