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5" w:rsidRPr="00C75516" w:rsidRDefault="00C75516" w:rsidP="00C75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 xml:space="preserve">Wykaz najczęściej wnioskowanych informacji – I półrocze 2017 r. 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>informacje dotyczące danych kontaktowych do :</w:t>
      </w:r>
    </w:p>
    <w:p w:rsidR="00C75516" w:rsidRPr="00C75516" w:rsidRDefault="00C75516" w:rsidP="00C75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>- jednostek organizacyjnych gminy,</w:t>
      </w:r>
    </w:p>
    <w:p w:rsidR="00C75516" w:rsidRPr="00C75516" w:rsidRDefault="00C75516" w:rsidP="00C75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>- pracowników odpowiedzialnych za np. szkolenia, inwestycje,</w:t>
      </w:r>
    </w:p>
    <w:p w:rsidR="00C75516" w:rsidRPr="00C75516" w:rsidRDefault="00C75516" w:rsidP="00C75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>- sołtysów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>informacje dotyczące wydanych zezwoleń na sprzedaż napojów alkoholowych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>informacje dotyczące usuwania azbestu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 xml:space="preserve">informacje dotyczące współpracy gminy w zakresie przedsięwzięcia polegającego na utworzeniu siłowni zewnętrznych wraz z prywatnymi podmiotami zewnętrznymi 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 xml:space="preserve">informacje dotyczące opieki nad zwierzętami bezdomnymi </w:t>
      </w:r>
    </w:p>
    <w:p w:rsidR="00C75516" w:rsidRDefault="00C75516" w:rsidP="00C75516">
      <w:bookmarkStart w:id="0" w:name="_GoBack"/>
      <w:bookmarkEnd w:id="0"/>
    </w:p>
    <w:sectPr w:rsidR="00C7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3E22"/>
    <w:multiLevelType w:val="hybridMultilevel"/>
    <w:tmpl w:val="100AC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16"/>
    <w:rsid w:val="000B1CA5"/>
    <w:rsid w:val="00C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Kubińska</dc:creator>
  <cp:lastModifiedBy>Izabela Kubińska</cp:lastModifiedBy>
  <cp:revision>1</cp:revision>
  <dcterms:created xsi:type="dcterms:W3CDTF">2017-07-19T06:13:00Z</dcterms:created>
  <dcterms:modified xsi:type="dcterms:W3CDTF">2017-07-19T06:18:00Z</dcterms:modified>
</cp:coreProperties>
</file>