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32DF" w14:textId="18FA6187" w:rsidR="001969A7" w:rsidRDefault="00525B9C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6A7E86">
        <w:rPr>
          <w:rFonts w:ascii="Calibri" w:hAnsi="Calibri"/>
          <w:sz w:val="20"/>
          <w:szCs w:val="20"/>
        </w:rPr>
        <w:t>Krak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FA6511">
        <w:rPr>
          <w:rFonts w:ascii="Calibri" w:hAnsi="Calibri"/>
          <w:sz w:val="20"/>
          <w:szCs w:val="20"/>
        </w:rPr>
        <w:t>w, dnia 9 września</w:t>
      </w:r>
      <w:r w:rsidR="006A7E86">
        <w:rPr>
          <w:rFonts w:ascii="Calibri" w:hAnsi="Calibri"/>
          <w:sz w:val="20"/>
          <w:szCs w:val="20"/>
        </w:rPr>
        <w:t xml:space="preserve"> 2022 r.</w:t>
      </w:r>
    </w:p>
    <w:p w14:paraId="119F86D5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004498F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F86C4EC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3D60A2" w14:textId="77777777" w:rsidR="001969A7" w:rsidRDefault="006A7E86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>SPECYFIKACJA  WARUNK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>W  ZAM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 xml:space="preserve">WIENIA  </w:t>
      </w:r>
    </w:p>
    <w:p w14:paraId="2DB10AF5" w14:textId="20476934" w:rsidR="001969A7" w:rsidRDefault="006A7E86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zwana dalej w skr</w:t>
      </w:r>
      <w:r>
        <w:rPr>
          <w:rFonts w:ascii="Calibri" w:hAnsi="Calibri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  <w:u w:val="single"/>
        </w:rPr>
        <w:t>cie SWZ</w:t>
      </w:r>
      <w:r w:rsidR="0035645D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  <w:r w:rsidR="00496329">
        <w:rPr>
          <w:rFonts w:ascii="Calibri" w:hAnsi="Calibri"/>
          <w:b/>
          <w:bCs/>
          <w:color w:val="FF0000"/>
          <w:sz w:val="20"/>
          <w:szCs w:val="20"/>
          <w:u w:val="single"/>
        </w:rPr>
        <w:t>po zmianach z dnia 23</w:t>
      </w:r>
      <w:r w:rsidR="0035645D" w:rsidRPr="0035645D">
        <w:rPr>
          <w:rFonts w:ascii="Calibri" w:hAnsi="Calibri"/>
          <w:b/>
          <w:bCs/>
          <w:color w:val="FF0000"/>
          <w:sz w:val="20"/>
          <w:szCs w:val="20"/>
          <w:u w:val="single"/>
        </w:rPr>
        <w:t>.09.2022r</w:t>
      </w:r>
      <w:r w:rsidR="0035645D" w:rsidRPr="00E12A87">
        <w:rPr>
          <w:rFonts w:ascii="Calibri" w:hAnsi="Calibri"/>
          <w:b/>
          <w:bCs/>
          <w:color w:val="FF0000"/>
          <w:sz w:val="20"/>
          <w:szCs w:val="20"/>
          <w:u w:val="single"/>
        </w:rPr>
        <w:t xml:space="preserve">. </w:t>
      </w:r>
    </w:p>
    <w:p w14:paraId="7BFE2640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0E6FDE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4E672F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 - Zamawiający.</w:t>
      </w:r>
    </w:p>
    <w:p w14:paraId="37D6177F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oraz adres Zamawiającego: </w:t>
      </w:r>
      <w:r>
        <w:rPr>
          <w:rFonts w:ascii="Calibri" w:hAnsi="Calibri"/>
          <w:b/>
          <w:bCs/>
          <w:sz w:val="20"/>
          <w:szCs w:val="20"/>
        </w:rPr>
        <w:t>Muzeum Archeologiczne w Krakowie</w:t>
      </w:r>
      <w:r>
        <w:rPr>
          <w:rFonts w:ascii="Calibri" w:hAnsi="Calibri"/>
          <w:sz w:val="20"/>
          <w:szCs w:val="20"/>
        </w:rPr>
        <w:t>,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2B5036D5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internetowa Zamawiającego: http://ma.krakow.pl/</w:t>
      </w:r>
    </w:p>
    <w:p w14:paraId="3F545F19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e-mail Zamawiającego: mak@ma.krakow.pl</w:t>
      </w:r>
    </w:p>
    <w:p w14:paraId="22D11421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telefonu Zamawiającego: 12 422 71 00</w:t>
      </w:r>
    </w:p>
    <w:p w14:paraId="49FE0BDB" w14:textId="77777777" w:rsidR="001969A7" w:rsidRPr="000E46D5" w:rsidRDefault="006A7E86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Adres strony internetowej </w:t>
      </w:r>
      <w:r w:rsidRPr="000E46D5">
        <w:rPr>
          <w:rFonts w:ascii="Calibri" w:hAnsi="Calibri"/>
          <w:sz w:val="20"/>
          <w:szCs w:val="20"/>
        </w:rPr>
        <w:t>prowadzonego postępowania, na kt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rej będą udostępniane zmiany i wyjaśnienia treścí SWZ oraz inne dokumenty zam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wienia bezpośrednio związanę z postepowaniem: http://ma.krakow.pl/muzeum/ogloszenia/zamowienia-publiczne/</w:t>
      </w:r>
    </w:p>
    <w:p w14:paraId="3219B08B" w14:textId="2C0CFBCD" w:rsidR="001969A7" w:rsidRPr="000E46D5" w:rsidRDefault="006A7E86" w:rsidP="00F427DA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0E46D5">
        <w:rPr>
          <w:rFonts w:ascii="Calibri" w:hAnsi="Calibri"/>
          <w:sz w:val="20"/>
          <w:szCs w:val="20"/>
        </w:rPr>
        <w:t xml:space="preserve">Osoba uprawniona do kontaktu z Wykonawcami:  </w:t>
      </w:r>
      <w:r w:rsidR="005A7946">
        <w:rPr>
          <w:rFonts w:ascii="Calibri" w:hAnsi="Calibri"/>
          <w:sz w:val="20"/>
          <w:szCs w:val="20"/>
        </w:rPr>
        <w:t xml:space="preserve">Marek Golonka, </w:t>
      </w:r>
      <w:r w:rsidR="00F427DA">
        <w:rPr>
          <w:rFonts w:ascii="Calibri" w:hAnsi="Calibri"/>
          <w:sz w:val="20"/>
          <w:szCs w:val="20"/>
        </w:rPr>
        <w:t>adres e-mail:</w:t>
      </w:r>
      <w:r w:rsidR="00F427DA" w:rsidRPr="00F427DA">
        <w:t xml:space="preserve"> </w:t>
      </w:r>
      <w:r w:rsidR="00F427DA" w:rsidRPr="00F427DA">
        <w:rPr>
          <w:rFonts w:ascii="Calibri" w:hAnsi="Calibri"/>
          <w:sz w:val="20"/>
          <w:szCs w:val="20"/>
        </w:rPr>
        <w:t>marek.golonka@ma.krakow.pl</w:t>
      </w:r>
    </w:p>
    <w:p w14:paraId="1E969220" w14:textId="77777777" w:rsidR="001969A7" w:rsidRPr="000E46D5" w:rsidRDefault="001969A7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1708FFF" w14:textId="77777777" w:rsidR="001969A7" w:rsidRPr="000E46D5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0E46D5">
        <w:rPr>
          <w:rFonts w:ascii="Calibri" w:hAnsi="Calibri"/>
          <w:b/>
          <w:bCs/>
          <w:sz w:val="20"/>
          <w:szCs w:val="20"/>
        </w:rPr>
        <w:t>Rozdział II - Tryb udzielenia zam</w:t>
      </w:r>
      <w:r w:rsidRPr="000E46D5">
        <w:rPr>
          <w:rFonts w:ascii="Calibri" w:hAnsi="Calibri"/>
          <w:b/>
          <w:bCs/>
          <w:sz w:val="20"/>
          <w:szCs w:val="20"/>
          <w:lang w:val="es-ES_tradnl"/>
        </w:rPr>
        <w:t>ó</w:t>
      </w:r>
      <w:r w:rsidRPr="000E46D5">
        <w:rPr>
          <w:rFonts w:ascii="Calibri" w:hAnsi="Calibri"/>
          <w:b/>
          <w:bCs/>
          <w:sz w:val="20"/>
          <w:szCs w:val="20"/>
        </w:rPr>
        <w:t>wienia.</w:t>
      </w:r>
    </w:p>
    <w:p w14:paraId="2650F039" w14:textId="77777777" w:rsidR="001969A7" w:rsidRDefault="006A7E86">
      <w:pPr>
        <w:widowControl/>
        <w:numPr>
          <w:ilvl w:val="3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0E46D5">
        <w:rPr>
          <w:rFonts w:ascii="Calibri" w:hAnsi="Calibri"/>
          <w:sz w:val="20"/>
          <w:szCs w:val="20"/>
        </w:rPr>
        <w:t xml:space="preserve">Postępowanie prowadzone jest w </w:t>
      </w:r>
      <w:r w:rsidRPr="000E46D5">
        <w:rPr>
          <w:rFonts w:ascii="Calibri" w:hAnsi="Calibri"/>
          <w:b/>
          <w:bCs/>
          <w:sz w:val="20"/>
          <w:szCs w:val="20"/>
        </w:rPr>
        <w:t xml:space="preserve">trybie podstawowym bez negocjacji na podstawie art. 275 pkt 1 ustawy </w:t>
      </w:r>
      <w:r w:rsidRPr="000E46D5">
        <w:rPr>
          <w:rFonts w:ascii="Calibri" w:hAnsi="Calibri"/>
          <w:sz w:val="20"/>
          <w:szCs w:val="20"/>
        </w:rPr>
        <w:t>z</w:t>
      </w:r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r w:rsidRPr="000E46D5">
        <w:rPr>
          <w:rFonts w:ascii="Calibri" w:hAnsi="Calibri"/>
          <w:sz w:val="20"/>
          <w:szCs w:val="20"/>
        </w:rPr>
        <w:t>ustawy z dnia 11 września 2019 r. Prawo zam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wień publicznych (Dz. U. z 2022 r. poz. 1710), zwanej dalej ustawą PZP, oraz zgodnie z wymogami określonymi</w:t>
      </w:r>
      <w:r>
        <w:rPr>
          <w:rFonts w:ascii="Calibri" w:hAnsi="Calibri"/>
          <w:sz w:val="20"/>
          <w:szCs w:val="20"/>
        </w:rPr>
        <w:t xml:space="preserve"> w niniejszej Specyfikacji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zwanej dalej „</w:t>
      </w:r>
      <w:r w:rsidRPr="00B619B4">
        <w:rPr>
          <w:rFonts w:ascii="Calibri" w:hAnsi="Calibri"/>
          <w:sz w:val="20"/>
          <w:szCs w:val="20"/>
          <w:lang w:val="pl-PL"/>
        </w:rPr>
        <w:t>SWZ</w:t>
      </w:r>
      <w:r>
        <w:rPr>
          <w:rFonts w:ascii="Calibri" w:hAnsi="Calibri"/>
          <w:sz w:val="20"/>
          <w:szCs w:val="20"/>
        </w:rPr>
        <w:t>”.</w:t>
      </w:r>
    </w:p>
    <w:p w14:paraId="0A1C723C" w14:textId="77777777" w:rsidR="001969A7" w:rsidRDefault="006A7E86">
      <w:pPr>
        <w:widowControl/>
        <w:numPr>
          <w:ilvl w:val="3"/>
          <w:numId w:val="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prowadzone jest przez komisję przetargową powołaną do przeprowadzenia niniejszego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publicznego.</w:t>
      </w:r>
    </w:p>
    <w:p w14:paraId="00570BC4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czynności podejmowanych przez Zamawiającego i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stosuje się przepisy powołanej ustawy PZP oraz 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wykonawczych wydanych na jej podstawie, a w sprawach nieuregulowanych przepisy ustawy z dnia 23 kwietnia 1964 r. - Kodeks cywilny (Dz. U. 2020 poz. 1740 ze zm.).</w:t>
      </w:r>
    </w:p>
    <w:p w14:paraId="266B18E0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nie przewiduje wyboru najkorzystniejszej oferty z możliwością prowadzenia negocjacji. </w:t>
      </w:r>
    </w:p>
    <w:p w14:paraId="75A60577" w14:textId="6F48359E" w:rsidR="001969A7" w:rsidRDefault="006A7E86">
      <w:pPr>
        <w:widowControl/>
        <w:numPr>
          <w:ilvl w:val="3"/>
          <w:numId w:val="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informuje, iż </w:t>
      </w:r>
      <w:r>
        <w:rPr>
          <w:rFonts w:ascii="Calibri" w:hAnsi="Calibri"/>
          <w:sz w:val="20"/>
          <w:szCs w:val="20"/>
          <w:lang w:val="pt-PT"/>
        </w:rPr>
        <w:t>do post</w:t>
      </w:r>
      <w:r>
        <w:rPr>
          <w:rFonts w:ascii="Calibri" w:hAnsi="Calibri"/>
          <w:sz w:val="20"/>
          <w:szCs w:val="20"/>
        </w:rPr>
        <w:t>ępowania stosuje się przepisy dotyczące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budowlanych. </w:t>
      </w:r>
    </w:p>
    <w:p w14:paraId="403DEE00" w14:textId="191C0EC8" w:rsidR="003E6501" w:rsidRDefault="003E6501" w:rsidP="003E6501">
      <w:pPr>
        <w:widowControl/>
        <w:numPr>
          <w:ilvl w:val="3"/>
          <w:numId w:val="6"/>
        </w:numPr>
        <w:tabs>
          <w:tab w:val="clear" w:pos="2880"/>
          <w:tab w:val="left" w:pos="2694"/>
        </w:tabs>
        <w:suppressAutoHyphens w:val="0"/>
        <w:ind w:left="284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3E6501">
        <w:rPr>
          <w:rFonts w:ascii="Calibri" w:hAnsi="Calibri"/>
          <w:sz w:val="20"/>
          <w:szCs w:val="20"/>
        </w:rPr>
        <w:t>W związku z pełną elektronizacją zamówień publicznych Zamawiający zawiadamia i zwraca uwagę, iż komunikacja w postępowaniach o udzielenie zamówień publicznych odbywa się przy użyciu komunikacji elektronicznej zgodnie z zapisami niniejszej SWZ</w:t>
      </w:r>
      <w:r>
        <w:rPr>
          <w:rFonts w:ascii="Calibri" w:hAnsi="Calibri"/>
          <w:sz w:val="20"/>
          <w:szCs w:val="20"/>
        </w:rPr>
        <w:t>.</w:t>
      </w:r>
    </w:p>
    <w:p w14:paraId="7D2CA861" w14:textId="77777777" w:rsidR="001969A7" w:rsidRDefault="001969A7">
      <w:pPr>
        <w:widowControl/>
        <w:tabs>
          <w:tab w:val="left" w:pos="567"/>
          <w:tab w:val="left" w:pos="288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5447EB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Rozdział 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III </w:t>
      </w:r>
      <w:r>
        <w:rPr>
          <w:rFonts w:ascii="Calibri" w:hAnsi="Calibri"/>
          <w:b/>
          <w:bCs/>
          <w:sz w:val="20"/>
          <w:szCs w:val="20"/>
        </w:rPr>
        <w:t>– Nazwa i opis przedmiotu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14:paraId="1FBDCE22" w14:textId="57EF48DB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Przedmiotem postępowania jest </w:t>
      </w:r>
      <w:r>
        <w:rPr>
          <w:rFonts w:ascii="Calibri" w:hAnsi="Calibri"/>
          <w:b/>
          <w:bCs/>
          <w:sz w:val="20"/>
          <w:szCs w:val="20"/>
        </w:rPr>
        <w:t>przebudowa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="000B3285" w:rsidRPr="000B3285">
        <w:rPr>
          <w:rFonts w:ascii="Calibri" w:hAnsi="Calibri"/>
          <w:sz w:val="20"/>
          <w:szCs w:val="20"/>
        </w:rPr>
        <w:t xml:space="preserve"> </w:t>
      </w:r>
      <w:r w:rsidR="000B3285">
        <w:rPr>
          <w:rFonts w:ascii="Calibri" w:hAnsi="Calibri"/>
          <w:sz w:val="20"/>
          <w:szCs w:val="20"/>
        </w:rPr>
        <w:t>przy ul. Senacka 3, 31-002 Krak</w:t>
      </w:r>
      <w:r w:rsidR="000B3285">
        <w:rPr>
          <w:rFonts w:ascii="Calibri" w:hAnsi="Calibri"/>
          <w:sz w:val="20"/>
          <w:szCs w:val="20"/>
          <w:lang w:val="es-ES_tradnl"/>
        </w:rPr>
        <w:t>ó</w:t>
      </w:r>
      <w:r w:rsidR="000B3285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. </w:t>
      </w:r>
    </w:p>
    <w:p w14:paraId="4F99A2CD" w14:textId="2A5A0066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Przebudowa budynku Gmachu Głównego Muzeum Archeologicznego (MAK) polegająca na adaptacji (aktualnie nieużytkowanego) strychu siedziby do funkcji użytkowych wraz z wykonaniem: windy, wykonaniem niezbędnych dr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g ewakuacji p.poż (przebudowa klatki schodowej nr 1 i nr 4 – wydzielenie pożarowe oddymianie mechaniczne), a także wykonaniem przebudowy skrzydła południowo-wschodniego gmachu oraz przebudowy i modernizacji pomieszczenia portierni/wejś</w:t>
      </w:r>
      <w:r>
        <w:rPr>
          <w:rFonts w:ascii="Calibri" w:hAnsi="Calibri"/>
          <w:sz w:val="20"/>
          <w:szCs w:val="20"/>
          <w:lang w:val="es-ES_tradnl"/>
        </w:rPr>
        <w:t>cia s</w:t>
      </w:r>
      <w:r>
        <w:rPr>
          <w:rFonts w:ascii="Calibri" w:hAnsi="Calibri"/>
          <w:sz w:val="20"/>
          <w:szCs w:val="20"/>
        </w:rPr>
        <w:t>łużbowego od strony ul. Senackiej 3. W ramach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Wykonawca wykona zagospodarowanie fragmentu terenu dziedzińca w okolicy skrzydła południowo-</w:t>
      </w:r>
      <w:r w:rsidRPr="00830075">
        <w:rPr>
          <w:rFonts w:ascii="Calibri" w:hAnsi="Calibri"/>
          <w:sz w:val="20"/>
          <w:szCs w:val="20"/>
        </w:rPr>
        <w:t xml:space="preserve">wschodniego </w:t>
      </w:r>
      <w:r w:rsidR="00830075">
        <w:rPr>
          <w:rFonts w:ascii="Calibri" w:hAnsi="Calibri"/>
          <w:sz w:val="20"/>
          <w:szCs w:val="20"/>
        </w:rPr>
        <w:t>–</w:t>
      </w:r>
      <w:r w:rsidRPr="00830075">
        <w:rPr>
          <w:rFonts w:ascii="Calibri" w:hAnsi="Calibri"/>
          <w:sz w:val="20"/>
          <w:szCs w:val="20"/>
        </w:rPr>
        <w:t xml:space="preserve"> </w:t>
      </w:r>
      <w:r w:rsidR="00830075">
        <w:rPr>
          <w:rFonts w:ascii="Calibri" w:hAnsi="Calibri"/>
          <w:sz w:val="20"/>
          <w:szCs w:val="20"/>
        </w:rPr>
        <w:t xml:space="preserve">zgodnie z pzt. </w:t>
      </w:r>
    </w:p>
    <w:p w14:paraId="2738D3BA" w14:textId="38358113" w:rsidR="00830075" w:rsidRDefault="00830075" w:rsidP="00B0548B">
      <w:pPr>
        <w:pStyle w:val="Akapitzlist"/>
        <w:tabs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 </w:t>
      </w:r>
      <w:r w:rsidRPr="00830075">
        <w:rPr>
          <w:rFonts w:ascii="Calibri" w:hAnsi="Calibri"/>
          <w:sz w:val="20"/>
          <w:szCs w:val="20"/>
        </w:rPr>
        <w:t>W wyniku realizacji projektu nastąpi adaptacja nieużytkowanego strychu (poddasza) siedziby MAK o powierzchni ok. 1000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(pow. całkowita strychu) na cele użytkowe dostosowane do funkcji: ekspozycyjnej, muzealnej pomocniczej (zaplecze) oraz edukacyjno-konferencyjnej. Zamówienie obejmuje wykonanie prac dot. budowy windy, klatki schodowej oraz adaptacji istniejących ciągów komunikacji w celu zapewnienia niezbędnych d</w:t>
      </w:r>
      <w:r>
        <w:rPr>
          <w:rFonts w:ascii="Calibri" w:hAnsi="Calibri"/>
          <w:sz w:val="20"/>
          <w:szCs w:val="20"/>
        </w:rPr>
        <w:t xml:space="preserve">róg ewakuacji oraz konieczności </w:t>
      </w:r>
      <w:r w:rsidRPr="00830075">
        <w:rPr>
          <w:rFonts w:ascii="Calibri" w:hAnsi="Calibri"/>
          <w:sz w:val="20"/>
          <w:szCs w:val="20"/>
        </w:rPr>
        <w:t xml:space="preserve">dostosowania budynku do potrzeb osób z </w:t>
      </w:r>
      <w:r w:rsidRPr="00830075">
        <w:rPr>
          <w:rFonts w:ascii="Calibri" w:hAnsi="Calibri"/>
          <w:sz w:val="20"/>
          <w:szCs w:val="20"/>
        </w:rPr>
        <w:lastRenderedPageBreak/>
        <w:t>niepełnosprawnościami (szczególnie ruchowymi), w szczególności dostępu do nowych powierzc</w:t>
      </w:r>
      <w:r>
        <w:rPr>
          <w:rFonts w:ascii="Calibri" w:hAnsi="Calibri"/>
          <w:sz w:val="20"/>
          <w:szCs w:val="20"/>
        </w:rPr>
        <w:t xml:space="preserve">hni Muzeum. W efekcie uzyskanie </w:t>
      </w:r>
      <w:r w:rsidRPr="00830075">
        <w:rPr>
          <w:rFonts w:ascii="Calibri" w:hAnsi="Calibri"/>
          <w:sz w:val="20"/>
          <w:szCs w:val="20"/>
        </w:rPr>
        <w:t>ok. 650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– 700 m</w:t>
      </w:r>
      <w:r w:rsidRPr="0011352D">
        <w:rPr>
          <w:rFonts w:ascii="Calibri" w:hAnsi="Calibri"/>
          <w:sz w:val="20"/>
          <w:szCs w:val="20"/>
          <w:vertAlign w:val="superscript"/>
        </w:rPr>
        <w:t xml:space="preserve">2 </w:t>
      </w:r>
      <w:r w:rsidRPr="00830075">
        <w:rPr>
          <w:rFonts w:ascii="Calibri" w:hAnsi="Calibri"/>
          <w:sz w:val="20"/>
          <w:szCs w:val="20"/>
        </w:rPr>
        <w:t>powierzchni wystawowo-edukacyjnej.</w:t>
      </w:r>
    </w:p>
    <w:p w14:paraId="10EB343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2.2 </w:t>
      </w:r>
      <w:r w:rsidRPr="00830075">
        <w:rPr>
          <w:rFonts w:ascii="Calibri" w:hAnsi="Calibri"/>
          <w:sz w:val="20"/>
          <w:szCs w:val="20"/>
        </w:rPr>
        <w:t xml:space="preserve">Nowe przestrzenie użytkowe, powstałe w ramach inwestycji oraz aktualnie użytkowane pomieszczenia (objęte dokumentacją wykonawczą) wyposażone zostaną w ramach zamówienia w: </w:t>
      </w:r>
    </w:p>
    <w:p w14:paraId="2A3EC26D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a)</w:t>
      </w:r>
      <w:r w:rsidRPr="00830075">
        <w:rPr>
          <w:rFonts w:ascii="Calibri" w:hAnsi="Calibri"/>
          <w:sz w:val="20"/>
          <w:szCs w:val="20"/>
        </w:rPr>
        <w:tab/>
        <w:t>system wentylacji mechanicznej, klimatyzacji (odpowiednio, zgodnie z dokumentacją wykonawczą),</w:t>
      </w:r>
    </w:p>
    <w:p w14:paraId="44B59C0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b)</w:t>
      </w:r>
      <w:r w:rsidRPr="00830075">
        <w:rPr>
          <w:rFonts w:ascii="Calibri" w:hAnsi="Calibri"/>
          <w:sz w:val="20"/>
          <w:szCs w:val="20"/>
        </w:rPr>
        <w:tab/>
        <w:t>nową instalację elektryczną,</w:t>
      </w:r>
    </w:p>
    <w:p w14:paraId="062F7683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c)</w:t>
      </w:r>
      <w:r w:rsidRPr="00830075">
        <w:rPr>
          <w:rFonts w:ascii="Calibri" w:hAnsi="Calibri"/>
          <w:sz w:val="20"/>
          <w:szCs w:val="20"/>
        </w:rPr>
        <w:tab/>
        <w:t>nową instalację hydrantową dla całego gmachu MAK,</w:t>
      </w:r>
    </w:p>
    <w:p w14:paraId="65E23B61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d)</w:t>
      </w:r>
      <w:r w:rsidRPr="00830075">
        <w:rPr>
          <w:rFonts w:ascii="Calibri" w:hAnsi="Calibri"/>
          <w:sz w:val="20"/>
          <w:szCs w:val="20"/>
        </w:rPr>
        <w:tab/>
        <w:t xml:space="preserve">nową instalację kanalizacji, wody, użytkowej, c.o. (na poddaszu, w pomieszczeniach aktualnie użytkowanych generalanie nie przewiduje się wymiany elementów c.o. – która została wykonana w 2020 r.), </w:t>
      </w:r>
    </w:p>
    <w:p w14:paraId="77A57F07" w14:textId="6EADA981" w:rsidR="00830075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e)</w:t>
      </w:r>
      <w:r w:rsidRPr="00830075">
        <w:rPr>
          <w:rFonts w:ascii="Calibri" w:hAnsi="Calibri"/>
          <w:sz w:val="20"/>
          <w:szCs w:val="20"/>
        </w:rPr>
        <w:tab/>
        <w:t>nowoczesne środki techniczne niezbędne do zabezpieczenia poddasza, wyeksponowanych tam zbiorów i przebywających tam osób, w instalacje: system zarządzania bezpieczeństwem pożarowym, system sygnalizacji pożaru, dso, kd, sswin, cctv, it.</w:t>
      </w:r>
    </w:p>
    <w:p w14:paraId="420ED759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2.3 </w:t>
      </w:r>
      <w:r w:rsidRPr="00830075">
        <w:rPr>
          <w:rFonts w:ascii="Calibri" w:hAnsi="Calibri"/>
          <w:sz w:val="20"/>
          <w:szCs w:val="20"/>
        </w:rPr>
        <w:t>Wykonawca robót w ramach zamówienia:</w:t>
      </w:r>
    </w:p>
    <w:p w14:paraId="4E683F68" w14:textId="77777777" w:rsidR="00830075" w:rsidRPr="00BF43E8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a)</w:t>
      </w:r>
      <w:r w:rsidRPr="00830075">
        <w:rPr>
          <w:rFonts w:ascii="Calibri" w:hAnsi="Calibri"/>
          <w:sz w:val="20"/>
          <w:szCs w:val="20"/>
        </w:rPr>
        <w:tab/>
        <w:t xml:space="preserve">uzyska decyzje o </w:t>
      </w:r>
      <w:r w:rsidRPr="00BF43E8">
        <w:rPr>
          <w:rFonts w:ascii="Calibri" w:hAnsi="Calibri"/>
          <w:color w:val="000000" w:themeColor="text1"/>
          <w:sz w:val="20"/>
          <w:szCs w:val="20"/>
        </w:rPr>
        <w:t>zgodzie na użytkowanie obiektu po zrealizowaniu robót stanowiących przedmiot zamówienia,</w:t>
      </w:r>
    </w:p>
    <w:p w14:paraId="10555CF7" w14:textId="77777777" w:rsidR="00830075" w:rsidRPr="00BF43E8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b)</w:t>
      </w:r>
      <w:r w:rsidRPr="00BF43E8">
        <w:rPr>
          <w:rFonts w:ascii="Calibri" w:hAnsi="Calibri"/>
          <w:color w:val="000000" w:themeColor="text1"/>
          <w:sz w:val="20"/>
          <w:szCs w:val="20"/>
        </w:rPr>
        <w:tab/>
        <w:t>opracuje dokumentację powykonawczą,</w:t>
      </w:r>
    </w:p>
    <w:p w14:paraId="174CACF5" w14:textId="77D8012A" w:rsidR="00830075" w:rsidRPr="00BF43E8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c)</w:t>
      </w:r>
      <w:r w:rsidRPr="00BF43E8">
        <w:rPr>
          <w:rFonts w:ascii="Calibri" w:hAnsi="Calibri"/>
          <w:color w:val="000000" w:themeColor="text1"/>
          <w:sz w:val="20"/>
          <w:szCs w:val="20"/>
        </w:rPr>
        <w:tab/>
        <w:t>ob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ęte zostaną </w:t>
      </w:r>
      <w:r w:rsidRPr="00BF43E8">
        <w:rPr>
          <w:rFonts w:ascii="Calibri" w:hAnsi="Calibri"/>
          <w:color w:val="000000" w:themeColor="text1"/>
          <w:sz w:val="20"/>
          <w:szCs w:val="20"/>
        </w:rPr>
        <w:t>gwarancją, okresowymi przeglądami  i serwisowaniem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 -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zrealizowane w ramach zamówienia systemy, instalacje oraz elementy budynku wytworzone w ramach zadnia np. wind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a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, centrale wentylacyjne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zostaną objęte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okresowy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mi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przegląd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ami 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 xml:space="preserve">(przeglądy wikające z instrukcji producentów zastosowanych wyrobów i z obowiązujących przepisów)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świadczonymi przez Wykonawcę na jego koszt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 xml:space="preserve">wraz z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 wymianą </w:t>
      </w:r>
      <w:r w:rsidRPr="00BF43E8">
        <w:rPr>
          <w:rFonts w:ascii="Calibri" w:hAnsi="Calibri"/>
          <w:color w:val="000000" w:themeColor="text1"/>
          <w:sz w:val="20"/>
          <w:szCs w:val="20"/>
        </w:rPr>
        <w:t>elementów zepsutych, zużytych itp.</w:t>
      </w:r>
      <w:r w:rsidR="004E4070" w:rsidRPr="00BF43E8">
        <w:rPr>
          <w:rFonts w:ascii="Calibri" w:hAnsi="Calibri"/>
          <w:color w:val="000000" w:themeColor="text1"/>
          <w:sz w:val="20"/>
          <w:szCs w:val="20"/>
        </w:rPr>
        <w:t xml:space="preserve"> Koszt materiałów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 eksploatacyjnych ponosić będzie Zamawijący. </w:t>
      </w:r>
    </w:p>
    <w:p w14:paraId="57A97BD3" w14:textId="59CE1482" w:rsidR="00A92EFB" w:rsidRPr="00BF43E8" w:rsidRDefault="00197DBF" w:rsidP="00B0548B">
      <w:pPr>
        <w:pStyle w:val="Akapitzlist"/>
        <w:tabs>
          <w:tab w:val="left" w:pos="284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2.4</w:t>
      </w:r>
      <w:r w:rsidRPr="00BF43E8">
        <w:rPr>
          <w:color w:val="000000" w:themeColor="text1"/>
        </w:rPr>
        <w:t xml:space="preserve"> 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W ramach inwestycji wykonane zostaną prace dotyczące konstrukcji i pokrycia dachu, docieplenie połaci dachowych, roboty konstrukcyjne i architektoniczne dot. adaptacji poddasza, szybu windy i klatek schodowych. W ramach zadania wykonana zostanie modernizacja i rozbudowa wszystkich instalacji oraz wykonanie nowych instalacji związanych z koniecznością spełnienia  warunków technicznych.                                                                                                                                                  </w:t>
      </w:r>
      <w:r w:rsidR="00A92EFB" w:rsidRPr="00BF43E8">
        <w:rPr>
          <w:rFonts w:ascii="Calibri" w:hAnsi="Calibri"/>
          <w:color w:val="000000" w:themeColor="text1"/>
          <w:sz w:val="20"/>
          <w:szCs w:val="20"/>
        </w:rPr>
        <w:t xml:space="preserve">                       </w:t>
      </w:r>
    </w:p>
    <w:p w14:paraId="54077201" w14:textId="49269EDF" w:rsidR="001969A7" w:rsidRDefault="006A7E86" w:rsidP="00A92EFB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Zam</w:t>
      </w:r>
      <w:r w:rsidRPr="00BF43E8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BF43E8">
        <w:rPr>
          <w:rFonts w:ascii="Calibri" w:hAnsi="Calibri"/>
          <w:color w:val="000000" w:themeColor="text1"/>
          <w:sz w:val="20"/>
          <w:szCs w:val="20"/>
        </w:rPr>
        <w:t>wienie musi być zrealizowane zgodnie z:opisem przedmiotu zam</w:t>
      </w:r>
      <w:r w:rsidRPr="00BF43E8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wienia stanowiącym </w:t>
      </w:r>
      <w:r w:rsidRPr="00BF43E8">
        <w:rPr>
          <w:rFonts w:ascii="Calibri" w:hAnsi="Calibri"/>
          <w:b/>
          <w:bCs/>
          <w:color w:val="000000" w:themeColor="text1"/>
          <w:sz w:val="20"/>
          <w:szCs w:val="20"/>
        </w:rPr>
        <w:t>Załącznik B do SWZ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oraz dokumentacją techniczną stanowiącą </w:t>
      </w:r>
      <w:r>
        <w:rPr>
          <w:rFonts w:ascii="Calibri" w:hAnsi="Calibri"/>
          <w:b/>
          <w:bCs/>
          <w:sz w:val="20"/>
          <w:szCs w:val="20"/>
        </w:rPr>
        <w:t>Załącznik C do SWZ</w:t>
      </w:r>
      <w:r>
        <w:rPr>
          <w:rFonts w:ascii="Calibri" w:hAnsi="Calibri"/>
          <w:sz w:val="20"/>
          <w:szCs w:val="20"/>
        </w:rPr>
        <w:t xml:space="preserve">. </w:t>
      </w:r>
    </w:p>
    <w:p w14:paraId="67371760" w14:textId="77777777" w:rsidR="001969A7" w:rsidRDefault="006A7E86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musi zaoferować przedmiot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zgodny z wymogami Zamawiającego określonymi w SWZ. Wykonawca zobowiązany jest zrealizować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wienie na zasadach i warunkach opisanych w SWZ jak i we wzorze umowy stanowiącym </w:t>
      </w:r>
      <w:r>
        <w:rPr>
          <w:rFonts w:ascii="Calibri" w:hAnsi="Calibri"/>
          <w:b/>
          <w:bCs/>
          <w:sz w:val="20"/>
          <w:szCs w:val="20"/>
        </w:rPr>
        <w:t>Załącznik nr 2 do SWZ</w:t>
      </w:r>
      <w:r>
        <w:rPr>
          <w:rFonts w:ascii="Calibri" w:hAnsi="Calibri"/>
          <w:sz w:val="20"/>
          <w:szCs w:val="20"/>
        </w:rPr>
        <w:t xml:space="preserve">. </w:t>
      </w:r>
    </w:p>
    <w:p w14:paraId="4788A893" w14:textId="052D0528" w:rsidR="001969A7" w:rsidRPr="00711DB2" w:rsidRDefault="006A7E86" w:rsidP="00711DB2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zaprasza wszystkich zainteresowanych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 dokonania wizji lokalnej miejsca objętego zakresem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ra będzie miała miejsce w Muzeum Archeologicznym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dnia 14.09.2022r. o godz.  11:00 oraz dnia 15.09.2022r. o godz. 11:00. Spotkanie przy wejściu do muzeum</w:t>
      </w:r>
      <w:r w:rsidR="00FD4F3F">
        <w:rPr>
          <w:rFonts w:ascii="Calibri" w:hAnsi="Calibri"/>
          <w:sz w:val="20"/>
          <w:szCs w:val="20"/>
        </w:rPr>
        <w:t xml:space="preserve"> (na dziedzińcu wewnętrznym)</w:t>
      </w:r>
      <w:r>
        <w:rPr>
          <w:rFonts w:ascii="Calibri" w:hAnsi="Calibri"/>
          <w:sz w:val="20"/>
          <w:szCs w:val="20"/>
        </w:rPr>
        <w:t xml:space="preserve">.  Osoba do kontaktu: </w:t>
      </w:r>
      <w:r w:rsidR="00711DB2" w:rsidRPr="00711DB2">
        <w:rPr>
          <w:rFonts w:ascii="Calibri" w:hAnsi="Calibri"/>
          <w:sz w:val="20"/>
          <w:szCs w:val="20"/>
        </w:rPr>
        <w:t>Marek Golonka, tel. 795-580-960.</w:t>
      </w:r>
    </w:p>
    <w:p w14:paraId="60B7DC0D" w14:textId="77777777" w:rsidR="001969A7" w:rsidRPr="00B0548B" w:rsidRDefault="006A7E86">
      <w:pPr>
        <w:pStyle w:val="Akapitzlist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B0548B">
        <w:rPr>
          <w:rFonts w:ascii="Calibri" w:hAnsi="Calibri"/>
          <w:b/>
          <w:sz w:val="20"/>
          <w:szCs w:val="20"/>
        </w:rPr>
        <w:t xml:space="preserve">Zamawiający informuje, iż do złożenia oferty bezwzględnie jest wymagana obecność w trakcie trwania wizji lokalnej. </w:t>
      </w:r>
    </w:p>
    <w:p w14:paraId="0881D7F6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Udział w wizji lokalnej jest obligatoryjny, Zamawiający wymaga złożenia oferty po odbyciu przez Wykonawcę wizji lokalnej. Jednocześnie Zamawiający informuje, iż zgodnie z art. 226 ust. 1 Pzp odrzuca ofertę jeżeli została złożona bez odbycia wizji lokalnej, w przypadku gdy Zamawiający tego wymagał w dokumentach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14:paraId="7846A7CB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musi zaoferować co najmniej </w:t>
      </w:r>
      <w:r>
        <w:rPr>
          <w:rFonts w:ascii="Calibri" w:hAnsi="Calibri"/>
          <w:b/>
          <w:bCs/>
          <w:sz w:val="20"/>
          <w:szCs w:val="20"/>
        </w:rPr>
        <w:t xml:space="preserve">60 - miesięczny okres gwarancji </w:t>
      </w:r>
      <w:r>
        <w:rPr>
          <w:rFonts w:ascii="Calibri" w:hAnsi="Calibri"/>
          <w:sz w:val="20"/>
          <w:szCs w:val="20"/>
        </w:rPr>
        <w:t>na wykonane roboty budowlane liczoną od daty odbioru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oraz usuwanie własnym staraniem i na własny koszt usterek powstałych i zgłoszonych w okresie gwarancji, co należy skalkulować w cenie oferty. </w:t>
      </w:r>
    </w:p>
    <w:p w14:paraId="49A0162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Jeśli w dokumentach składających się na 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wskazana jest nazwa handlowa firmy, towaru lub produktu, Zamawiający - w odniesieniu do wskazanych wprost w dokumentacji postępowania parametr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czy danych (technicznych lub jakichkolwiek innych), identyfikujących towar bądź produkt - dopuszcza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wnoważne zgodne z danymi technicznymi i parametrami zawartymi w w/w dokumentacji. Jako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wnoważne, należy rozumieć rozwiązania charakteryzujące się parametrami nie gorszymi od wymaganych, a znajdującymi się w dokumentacji przetargowej względnie w dokumentacji producenta wskazanego w projekcie towaru lub produktu. Jeżeli zastosowanie rozwiązań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wnoważnych pociąga za sobą konieczność dokonania zmian projektowych w dokumentacji załączonej do SWZ, Wykonawca zobowiązany będzie do wykonania dokumentacji zamiennej uwzględniającej wprowadzone </w:t>
      </w:r>
      <w:r>
        <w:rPr>
          <w:rFonts w:ascii="Calibri" w:hAnsi="Calibri"/>
          <w:sz w:val="20"/>
          <w:szCs w:val="20"/>
        </w:rPr>
        <w:lastRenderedPageBreak/>
        <w:t>zmiany na koszt własny i uzyskania jej akceptacji przez autora projektu stanowiącego załącznik do SWZ, oraz, o ile to niezbędne, uzyskania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uzgodnień (zezwoleń, pozwoleń, itp.) lub decyzji odpowiednich instytucji,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administracyjnych.</w:t>
      </w:r>
    </w:p>
    <w:p w14:paraId="1D7D9B6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ująć w ofercie wszelkie roboty i czynności, bez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nie można należycie wykonać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76BE6BDE" w14:textId="0EB9038E" w:rsidR="001969A7" w:rsidRDefault="006A7E86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powierzyć wykonanie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podwykonawcy (podwykonawcom). W przypadku, gdy Wykonawca zapowiada zatrudnienie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 oferty musi być załączony wykaz z zakresem powierzonych im zadań (części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wienia) oraz z nazwami ewentualnych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jeżeli są już znani </w:t>
      </w:r>
      <w:r w:rsidR="00620562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według wzoru stanowiącego </w:t>
      </w:r>
      <w:r>
        <w:rPr>
          <w:rFonts w:ascii="Calibri" w:hAnsi="Calibri"/>
          <w:b/>
          <w:bCs/>
          <w:sz w:val="20"/>
          <w:szCs w:val="20"/>
        </w:rPr>
        <w:t>Załącznik nr 3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SWZ.</w:t>
      </w:r>
    </w:p>
    <w:p w14:paraId="7C398F19" w14:textId="1503F661" w:rsidR="001969A7" w:rsidRDefault="003023A4" w:rsidP="00A84074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3023A4">
        <w:rPr>
          <w:rFonts w:ascii="Calibri" w:hAnsi="Calibri"/>
          <w:sz w:val="20"/>
          <w:szCs w:val="20"/>
        </w:rPr>
        <w:t>Zamawiający zaznacza, iż z uwagi na rodzaj i zakres zamówienia Wykonawca przy realizacji umowy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zobowiązany jest, aby wszystkie osoby skierowane do realizacji umowy tj.: wykonujące roboty ogólnobudowlane, Wykonawca zatrudniał na podstawie umowy o pracę (wymóg ten nie dotyczy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pełniącej funkcje: kierownika budowy</w:t>
      </w:r>
      <w:r w:rsidR="00B5453F">
        <w:rPr>
          <w:rFonts w:ascii="Calibri" w:hAnsi="Calibri"/>
          <w:sz w:val="20"/>
          <w:szCs w:val="20"/>
        </w:rPr>
        <w:t>, kierownika</w:t>
      </w:r>
      <w:r>
        <w:rPr>
          <w:rFonts w:ascii="Calibri" w:hAnsi="Calibri"/>
          <w:sz w:val="20"/>
          <w:szCs w:val="20"/>
        </w:rPr>
        <w:t xml:space="preserve"> prac konserwatorskich, kierownika </w:t>
      </w:r>
      <w:r w:rsidR="00B5453F">
        <w:rPr>
          <w:rFonts w:ascii="Calibri" w:hAnsi="Calibri"/>
          <w:sz w:val="20"/>
          <w:szCs w:val="20"/>
        </w:rPr>
        <w:t>robót elektrycznych</w:t>
      </w:r>
      <w:r w:rsidR="00A84074">
        <w:rPr>
          <w:rFonts w:ascii="Calibri" w:hAnsi="Calibri"/>
          <w:sz w:val="20"/>
          <w:szCs w:val="20"/>
        </w:rPr>
        <w:t>, kierownika robót teletechnicznych</w:t>
      </w:r>
      <w:r w:rsidRPr="003023A4">
        <w:rPr>
          <w:rFonts w:ascii="Calibri" w:hAnsi="Calibri"/>
          <w:sz w:val="20"/>
          <w:szCs w:val="20"/>
        </w:rPr>
        <w:t xml:space="preserve">), w rozumieniu przepisów ustawy z dnia 26 czerwca 1974r. </w:t>
      </w:r>
      <w:r>
        <w:rPr>
          <w:rFonts w:ascii="Calibri" w:hAnsi="Calibri"/>
          <w:sz w:val="20"/>
          <w:szCs w:val="20"/>
        </w:rPr>
        <w:t>–</w:t>
      </w:r>
      <w:r w:rsidRPr="003023A4">
        <w:rPr>
          <w:rFonts w:ascii="Calibri" w:hAnsi="Calibri"/>
          <w:sz w:val="20"/>
          <w:szCs w:val="20"/>
        </w:rPr>
        <w:t xml:space="preserve"> Kodeks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pracy (Dziennik Ustaw z 2020r., poz. 1320 z późn. zm.), przy czym rozpoczęcie przez wskazane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realizacji tych umów może nastąpić później, jednak musi nastąpić najpóźniej z chwilą rozpoczęcia realizacji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 xml:space="preserve">przedmiotu zamówienia lub świadczenia określonych usług w </w:t>
      </w:r>
      <w:r w:rsidRPr="008F60B0">
        <w:rPr>
          <w:rFonts w:ascii="Calibri" w:hAnsi="Calibri"/>
          <w:color w:val="auto"/>
          <w:sz w:val="20"/>
          <w:szCs w:val="20"/>
        </w:rPr>
        <w:t>ramach wykonywania zamówienia. Wykonawca zobowiązany jest zagwarantować zatrudnienie na powyższych zasadach przez okres wykonywania tych czynności w trakcie realizacji przedmiotu zamówienia.</w:t>
      </w:r>
      <w:r w:rsidR="00A84074" w:rsidRPr="008F60B0">
        <w:rPr>
          <w:rFonts w:ascii="Calibri" w:hAnsi="Calibri"/>
          <w:color w:val="auto"/>
          <w:sz w:val="20"/>
          <w:szCs w:val="20"/>
        </w:rPr>
        <w:t xml:space="preserve"> </w:t>
      </w:r>
      <w:r w:rsidR="006A7E86" w:rsidRPr="008F60B0">
        <w:rPr>
          <w:rFonts w:ascii="Calibri" w:hAnsi="Calibri"/>
          <w:color w:val="auto"/>
          <w:sz w:val="20"/>
          <w:szCs w:val="20"/>
        </w:rPr>
        <w:t>Zamawiający nie dopuszcza składania ofert częściowych. Zamawiający wskazuje iż, przedmiot zam</w:t>
      </w:r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="006A7E86" w:rsidRPr="008F60B0">
        <w:rPr>
          <w:rFonts w:ascii="Calibri" w:hAnsi="Calibri"/>
          <w:color w:val="auto"/>
          <w:sz w:val="20"/>
          <w:szCs w:val="20"/>
        </w:rPr>
        <w:t>wienia opisany jest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="006A7E86" w:rsidRPr="008F60B0">
        <w:rPr>
          <w:rFonts w:ascii="Calibri" w:hAnsi="Calibri"/>
          <w:color w:val="auto"/>
          <w:sz w:val="20"/>
          <w:szCs w:val="20"/>
        </w:rPr>
        <w:t xml:space="preserve">wnież przyczyniłoby się do powstania </w:t>
      </w:r>
      <w:r w:rsidR="006A7E86">
        <w:rPr>
          <w:rFonts w:ascii="Calibri" w:hAnsi="Calibri"/>
          <w:sz w:val="20"/>
          <w:szCs w:val="20"/>
        </w:rPr>
        <w:t>niepotrzebnych wydatk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publicznych ze względu na brak efektywności w wydatkowaniu środk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publicznych.</w:t>
      </w:r>
      <w:r w:rsidR="00BD4201">
        <w:rPr>
          <w:rFonts w:ascii="Calibri" w:hAnsi="Calibri"/>
          <w:sz w:val="20"/>
          <w:szCs w:val="20"/>
        </w:rPr>
        <w:t xml:space="preserve"> Zama</w:t>
      </w:r>
      <w:r w:rsidR="00C34B3F">
        <w:rPr>
          <w:rFonts w:ascii="Calibri" w:hAnsi="Calibri"/>
          <w:sz w:val="20"/>
          <w:szCs w:val="20"/>
        </w:rPr>
        <w:t>wiający</w:t>
      </w:r>
      <w:r w:rsidR="00BD4201">
        <w:rPr>
          <w:rFonts w:ascii="Calibri" w:hAnsi="Calibri"/>
          <w:sz w:val="20"/>
          <w:szCs w:val="20"/>
        </w:rPr>
        <w:t xml:space="preserve"> informuje, że zakres rzeczowy niniejszego zamówienia opisany dokumentacją wykonawczą stanowi część – pierwszy etap, inwestycji obejmującej przebudowę, </w:t>
      </w:r>
      <w:r w:rsidR="005A13B3">
        <w:rPr>
          <w:rFonts w:ascii="Calibri" w:hAnsi="Calibri"/>
          <w:sz w:val="20"/>
          <w:szCs w:val="20"/>
        </w:rPr>
        <w:t xml:space="preserve">rozbudowę </w:t>
      </w:r>
      <w:r w:rsidR="00BD4201">
        <w:rPr>
          <w:rFonts w:ascii="Calibri" w:hAnsi="Calibri"/>
          <w:sz w:val="20"/>
          <w:szCs w:val="20"/>
        </w:rPr>
        <w:t>remont i modernizację całego gmachu Muzeum Archeologicznego w Krakowie</w:t>
      </w:r>
      <w:r w:rsidR="005A13B3">
        <w:rPr>
          <w:rFonts w:ascii="Calibri" w:hAnsi="Calibri"/>
          <w:sz w:val="20"/>
          <w:szCs w:val="20"/>
        </w:rPr>
        <w:t>.</w:t>
      </w:r>
      <w:r w:rsidR="00C70F9A">
        <w:rPr>
          <w:rFonts w:ascii="Calibri" w:hAnsi="Calibri"/>
          <w:sz w:val="20"/>
          <w:szCs w:val="20"/>
        </w:rPr>
        <w:t xml:space="preserve"> Zgodnie z posiadaną wiedzą i dokumentacją Zamawijacy oświadcza, że nie ma możliwości podziału zadania na mnijsze części </w:t>
      </w:r>
      <w:r w:rsidR="002B472C">
        <w:rPr>
          <w:rFonts w:ascii="Calibri" w:hAnsi="Calibri"/>
          <w:sz w:val="20"/>
          <w:szCs w:val="20"/>
        </w:rPr>
        <w:t>z uwagi na uwarunkowania formalno-prawne i funkcjonalno-u</w:t>
      </w:r>
      <w:r w:rsidR="00D210FD">
        <w:rPr>
          <w:rFonts w:ascii="Calibri" w:hAnsi="Calibri"/>
          <w:sz w:val="20"/>
          <w:szCs w:val="20"/>
        </w:rPr>
        <w:t>ż</w:t>
      </w:r>
      <w:r w:rsidR="002B472C">
        <w:rPr>
          <w:rFonts w:ascii="Calibri" w:hAnsi="Calibri"/>
          <w:sz w:val="20"/>
          <w:szCs w:val="20"/>
        </w:rPr>
        <w:t>ytkowe.</w:t>
      </w:r>
    </w:p>
    <w:p w14:paraId="4733A7DF" w14:textId="77777777" w:rsidR="001969A7" w:rsidRDefault="006A7E86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przewiduje możliwość wzywania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 złożenia wyjaśnień dotyczących złożonej oferty. </w:t>
      </w:r>
    </w:p>
    <w:p w14:paraId="4D6C2B25" w14:textId="77777777" w:rsidR="00B437F7" w:rsidRDefault="006A7E86" w:rsidP="00B437F7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310 ustawy Pzp, Zamawiający przewiduje możliwość unieważnienia przedmiotowego postępowania, jeżeli środki publiczne,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Zamawiający zamierzał przeznaczyć na sfinansowanie całości lub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nie zostały mu przyznane. </w:t>
      </w:r>
    </w:p>
    <w:p w14:paraId="7CBC468D" w14:textId="78076C97" w:rsidR="001969A7" w:rsidRPr="009B0B3D" w:rsidRDefault="006A7E86" w:rsidP="00B437F7">
      <w:pPr>
        <w:pStyle w:val="Akapitzlis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B437F7">
        <w:rPr>
          <w:rFonts w:ascii="Calibri" w:hAnsi="Calibri"/>
          <w:sz w:val="20"/>
          <w:szCs w:val="20"/>
        </w:rPr>
        <w:t>Oznaczenie przedmiotu zam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wienia według kodu Wsp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lnego Słownika Zam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wień CPV: 45000000-7 roboty budowlane, 45212350-4 budynki o szczeg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 xml:space="preserve">lnej wartości historycznej lub architektonicznej, 45453000-7 roboty remontowe i renowacyjne, 45454100-5 odnawianie, </w:t>
      </w:r>
      <w:r w:rsidR="00B437F7" w:rsidRPr="00B437F7">
        <w:rPr>
          <w:rFonts w:ascii="Calibri" w:hAnsi="Calibri" w:cs="Calibri"/>
          <w:bCs/>
          <w:sz w:val="20"/>
          <w:szCs w:val="20"/>
        </w:rPr>
        <w:t>45310000-3</w:t>
      </w:r>
      <w:r w:rsidR="00B437F7" w:rsidRPr="00B437F7">
        <w:rPr>
          <w:rFonts w:ascii="Calibri" w:hAnsi="Calibri" w:cs="Calibri"/>
          <w:sz w:val="20"/>
          <w:szCs w:val="20"/>
        </w:rPr>
        <w:t xml:space="preserve"> Roboty instalacyjne elektryczne</w:t>
      </w:r>
      <w:r w:rsidR="00B437F7" w:rsidRPr="00B437F7">
        <w:rPr>
          <w:rFonts w:ascii="Calibri" w:hAnsi="Calibri"/>
          <w:sz w:val="20"/>
          <w:szCs w:val="20"/>
        </w:rPr>
        <w:t xml:space="preserve"> </w:t>
      </w:r>
      <w:r w:rsidR="00B437F7" w:rsidRPr="00B437F7">
        <w:rPr>
          <w:rFonts w:ascii="Calibri" w:hAnsi="Calibri" w:cs="Calibri"/>
          <w:bCs/>
          <w:sz w:val="20"/>
          <w:szCs w:val="20"/>
        </w:rPr>
        <w:t>45312100-8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przeciwpożarowych systemów alarmowych (ZSB, SSP, DSO) </w:t>
      </w:r>
      <w:r w:rsidR="00B437F7" w:rsidRPr="00B437F7">
        <w:rPr>
          <w:rFonts w:ascii="Calibri" w:hAnsi="Calibri" w:cs="Calibri"/>
          <w:bCs/>
          <w:sz w:val="20"/>
          <w:szCs w:val="20"/>
        </w:rPr>
        <w:t>45312000-7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systemów alarmowych (SWN/SKD) </w:t>
      </w:r>
      <w:r w:rsidR="00EC6313">
        <w:rPr>
          <w:rFonts w:ascii="Calibri" w:hAnsi="Calibri" w:cs="Calibri"/>
          <w:bCs/>
          <w:sz w:val="20"/>
          <w:szCs w:val="20"/>
        </w:rPr>
        <w:t>72700</w:t>
      </w:r>
      <w:r w:rsidR="00B437F7" w:rsidRPr="00B437F7">
        <w:rPr>
          <w:rFonts w:ascii="Calibri" w:hAnsi="Calibri" w:cs="Calibri"/>
          <w:bCs/>
          <w:sz w:val="20"/>
          <w:szCs w:val="20"/>
        </w:rPr>
        <w:t>000-7</w:t>
      </w:r>
      <w:r w:rsidR="00B437F7" w:rsidRPr="00B437F7">
        <w:rPr>
          <w:rFonts w:ascii="Calibri" w:hAnsi="Calibri" w:cs="Calibri"/>
          <w:sz w:val="20"/>
          <w:szCs w:val="20"/>
        </w:rPr>
        <w:t xml:space="preserve"> sieci komputerowe IT </w:t>
      </w:r>
      <w:r w:rsidR="00B437F7" w:rsidRPr="00B437F7">
        <w:rPr>
          <w:rFonts w:ascii="Calibri" w:hAnsi="Calibri" w:cs="Calibri"/>
          <w:bCs/>
          <w:sz w:val="20"/>
          <w:szCs w:val="20"/>
        </w:rPr>
        <w:t>32323500-8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urządzeń nadzoru video </w:t>
      </w:r>
      <w:r w:rsidR="00B437F7" w:rsidRPr="00B437F7">
        <w:rPr>
          <w:rFonts w:ascii="Calibri" w:hAnsi="Calibri" w:cs="Calibri"/>
          <w:bCs/>
          <w:sz w:val="20"/>
          <w:szCs w:val="20"/>
        </w:rPr>
        <w:t>45311200-2</w:t>
      </w:r>
      <w:r w:rsidR="00B437F7" w:rsidRPr="00B437F7">
        <w:rPr>
          <w:rFonts w:ascii="Calibri" w:hAnsi="Calibri" w:cs="Calibri"/>
          <w:sz w:val="20"/>
          <w:szCs w:val="20"/>
        </w:rPr>
        <w:t xml:space="preserve"> Roboty w zakresie instalacji elektrycznych</w:t>
      </w:r>
      <w:r w:rsidR="009B0B3D">
        <w:rPr>
          <w:rFonts w:ascii="Calibri" w:hAnsi="Calibri" w:cs="Calibri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bCs/>
          <w:sz w:val="20"/>
          <w:szCs w:val="20"/>
        </w:rPr>
        <w:t>45331200-8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urządzeń wentylacyjnych i klimatyzacyjnych </w:t>
      </w:r>
      <w:r w:rsidR="00B437F7" w:rsidRPr="009B0B3D">
        <w:rPr>
          <w:rFonts w:ascii="Calibri" w:hAnsi="Calibri" w:cs="Calibri"/>
          <w:bCs/>
          <w:sz w:val="20"/>
          <w:szCs w:val="20"/>
        </w:rPr>
        <w:t>45331100-7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centralnego ogrzewania </w:t>
      </w:r>
      <w:r w:rsidR="00B437F7" w:rsidRPr="009B0B3D">
        <w:rPr>
          <w:rFonts w:ascii="Calibri" w:hAnsi="Calibri" w:cs="Calibri"/>
          <w:bCs/>
          <w:sz w:val="20"/>
          <w:szCs w:val="20"/>
        </w:rPr>
        <w:t>45332300-6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kanalizacyjne </w:t>
      </w:r>
      <w:r w:rsidR="00B437F7" w:rsidRPr="009B0B3D">
        <w:rPr>
          <w:rFonts w:ascii="Calibri" w:hAnsi="Calibri" w:cs="Calibri"/>
          <w:bCs/>
          <w:sz w:val="20"/>
          <w:szCs w:val="20"/>
        </w:rPr>
        <w:t>45332200-5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hydrauliczne </w:t>
      </w:r>
      <w:r w:rsidR="00B437F7" w:rsidRPr="009B0B3D">
        <w:rPr>
          <w:rFonts w:ascii="Calibri" w:hAnsi="Calibri" w:cs="Calibri"/>
          <w:bCs/>
          <w:sz w:val="20"/>
          <w:szCs w:val="20"/>
        </w:rPr>
        <w:t>45343000-3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przeciwpożarowe </w:t>
      </w:r>
      <w:r w:rsidR="00B437F7" w:rsidRPr="009B0B3D">
        <w:rPr>
          <w:rFonts w:ascii="Calibri" w:hAnsi="Calibri" w:cs="Calibri"/>
          <w:bCs/>
          <w:sz w:val="20"/>
          <w:szCs w:val="20"/>
        </w:rPr>
        <w:t>45111200-0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przygotowania terenu pod budowę i roboty ziemne </w:t>
      </w:r>
      <w:r w:rsidR="00B437F7" w:rsidRPr="009B0B3D">
        <w:rPr>
          <w:rFonts w:ascii="Calibri" w:hAnsi="Calibri" w:cs="Calibri"/>
          <w:bCs/>
          <w:sz w:val="20"/>
          <w:szCs w:val="20"/>
        </w:rPr>
        <w:t>45210000-2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 zakresie budynków </w:t>
      </w:r>
      <w:r w:rsidR="00B437F7" w:rsidRPr="009B0B3D">
        <w:rPr>
          <w:rFonts w:ascii="Calibri" w:hAnsi="Calibri" w:cs="Calibri"/>
          <w:bCs/>
          <w:sz w:val="20"/>
          <w:szCs w:val="20"/>
        </w:rPr>
        <w:t>45300000-0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w budynkach </w:t>
      </w:r>
      <w:r w:rsidR="00B437F7" w:rsidRPr="009B0B3D">
        <w:rPr>
          <w:rFonts w:ascii="Calibri" w:hAnsi="Calibri" w:cs="Calibri"/>
          <w:bCs/>
          <w:sz w:val="20"/>
          <w:szCs w:val="20"/>
        </w:rPr>
        <w:t>45330000-9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instalacyjne wodno-kanalizacyjne i sanitarne </w:t>
      </w:r>
      <w:r w:rsidR="00B437F7" w:rsidRPr="009B0B3D">
        <w:rPr>
          <w:rFonts w:ascii="Calibri" w:hAnsi="Calibri" w:cs="Calibri"/>
          <w:bCs/>
          <w:sz w:val="20"/>
          <w:szCs w:val="20"/>
        </w:rPr>
        <w:t>45100000-8</w:t>
      </w:r>
      <w:r w:rsidR="00B437F7" w:rsidRPr="009B0B3D">
        <w:rPr>
          <w:rFonts w:ascii="Calibri" w:hAnsi="Calibri" w:cs="Calibri"/>
          <w:sz w:val="20"/>
          <w:szCs w:val="20"/>
        </w:rPr>
        <w:t xml:space="preserve"> Przygotowanie terenu pod budowę </w:t>
      </w:r>
      <w:r w:rsidR="00B437F7" w:rsidRPr="009B0B3D">
        <w:rPr>
          <w:rFonts w:ascii="Calibri" w:hAnsi="Calibri" w:cs="Calibri"/>
          <w:bCs/>
          <w:sz w:val="20"/>
          <w:szCs w:val="20"/>
        </w:rPr>
        <w:t>45111000-8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burzenia, roboty ziemne </w:t>
      </w:r>
      <w:r w:rsidR="00B437F7" w:rsidRPr="009B0B3D">
        <w:rPr>
          <w:rFonts w:ascii="Calibri" w:hAnsi="Calibri" w:cs="Calibri"/>
          <w:bCs/>
          <w:sz w:val="20"/>
          <w:szCs w:val="20"/>
        </w:rPr>
        <w:t>45223000-6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 zakresie konstrukcji </w:t>
      </w:r>
      <w:r w:rsidR="00B437F7" w:rsidRPr="009B0B3D">
        <w:rPr>
          <w:rFonts w:ascii="Calibri" w:hAnsi="Calibri" w:cs="Calibri"/>
          <w:bCs/>
          <w:sz w:val="20"/>
          <w:szCs w:val="20"/>
        </w:rPr>
        <w:t>45223100-7</w:t>
      </w:r>
      <w:r w:rsidR="00B437F7" w:rsidRPr="009B0B3D">
        <w:rPr>
          <w:rFonts w:ascii="Calibri" w:hAnsi="Calibri" w:cs="Calibri"/>
          <w:sz w:val="20"/>
          <w:szCs w:val="20"/>
        </w:rPr>
        <w:t xml:space="preserve"> Montaż konstrukcji metalowych </w:t>
      </w:r>
      <w:r w:rsidR="00B437F7" w:rsidRPr="009B0B3D">
        <w:rPr>
          <w:rFonts w:ascii="Calibri" w:hAnsi="Calibri" w:cs="Calibri"/>
          <w:bCs/>
          <w:sz w:val="20"/>
          <w:szCs w:val="20"/>
        </w:rPr>
        <w:t>45223200-8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konstrukcyjne </w:t>
      </w:r>
      <w:r w:rsidR="00B437F7" w:rsidRPr="009B0B3D">
        <w:rPr>
          <w:rFonts w:ascii="Calibri" w:hAnsi="Calibri" w:cs="Calibri"/>
          <w:bCs/>
          <w:sz w:val="20"/>
          <w:szCs w:val="20"/>
        </w:rPr>
        <w:t>45223500-1</w:t>
      </w:r>
      <w:r w:rsidR="00B437F7" w:rsidRPr="009B0B3D">
        <w:rPr>
          <w:rFonts w:ascii="Calibri" w:hAnsi="Calibri" w:cs="Calibri"/>
          <w:sz w:val="20"/>
          <w:szCs w:val="20"/>
        </w:rPr>
        <w:t xml:space="preserve"> Konstrukcje z betonu zbrojonego </w:t>
      </w:r>
      <w:r w:rsidR="00B437F7" w:rsidRPr="009B0B3D">
        <w:rPr>
          <w:rFonts w:ascii="Calibri" w:hAnsi="Calibri" w:cs="Calibri"/>
          <w:bCs/>
          <w:sz w:val="20"/>
          <w:szCs w:val="20"/>
        </w:rPr>
        <w:t>45400000-1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wykończeniowe w zakresie obiektów budowlanych </w:t>
      </w:r>
      <w:r w:rsidR="00B437F7" w:rsidRPr="009B0B3D">
        <w:rPr>
          <w:rFonts w:ascii="Calibri" w:hAnsi="Calibri" w:cs="Calibri"/>
          <w:bCs/>
          <w:sz w:val="20"/>
          <w:szCs w:val="20"/>
        </w:rPr>
        <w:t>45410000-4</w:t>
      </w:r>
      <w:r w:rsidR="00B437F7" w:rsidRPr="009B0B3D">
        <w:rPr>
          <w:rFonts w:ascii="Calibri" w:hAnsi="Calibri" w:cs="Calibri"/>
          <w:sz w:val="20"/>
          <w:szCs w:val="20"/>
        </w:rPr>
        <w:t xml:space="preserve"> Tynkowanie </w:t>
      </w:r>
      <w:r w:rsidR="00B437F7" w:rsidRPr="009B0B3D">
        <w:rPr>
          <w:rFonts w:ascii="Calibri" w:hAnsi="Calibri" w:cs="Calibri"/>
          <w:bCs/>
          <w:sz w:val="20"/>
          <w:szCs w:val="20"/>
        </w:rPr>
        <w:t>45420000-7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zakładania stolarki budowlanej oraz roboty ciesielskie </w:t>
      </w:r>
      <w:r w:rsidR="00B437F7" w:rsidRPr="009B0B3D">
        <w:rPr>
          <w:rFonts w:ascii="Calibri" w:hAnsi="Calibri" w:cs="Calibri"/>
          <w:bCs/>
          <w:sz w:val="20"/>
          <w:szCs w:val="20"/>
        </w:rPr>
        <w:t>45430000-0</w:t>
      </w:r>
      <w:r w:rsidR="00B437F7" w:rsidRPr="009B0B3D">
        <w:rPr>
          <w:rFonts w:ascii="Calibri" w:hAnsi="Calibri" w:cs="Calibri"/>
          <w:sz w:val="20"/>
          <w:szCs w:val="20"/>
        </w:rPr>
        <w:t xml:space="preserve"> Pokrywanie podłóg i ścian </w:t>
      </w:r>
      <w:r w:rsidR="00B437F7" w:rsidRPr="009B0B3D">
        <w:rPr>
          <w:rFonts w:ascii="Calibri" w:hAnsi="Calibri" w:cs="Calibri"/>
          <w:bCs/>
          <w:sz w:val="20"/>
          <w:szCs w:val="20"/>
        </w:rPr>
        <w:t>45440000-3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malarskie i szklarskie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wykończeniowe, pozostałe </w:t>
      </w:r>
      <w:r w:rsidR="00B437F7" w:rsidRPr="009B0B3D">
        <w:rPr>
          <w:rFonts w:ascii="Calibri" w:hAnsi="Calibri" w:cs="Calibri"/>
          <w:bCs/>
          <w:sz w:val="20"/>
          <w:szCs w:val="20"/>
        </w:rPr>
        <w:t>45261000-4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i konstrukcji dachowych oraz podobne roboty </w:t>
      </w:r>
      <w:r w:rsidR="00B437F7" w:rsidRPr="009B0B3D">
        <w:rPr>
          <w:rFonts w:ascii="Calibri" w:hAnsi="Calibri" w:cs="Calibri"/>
          <w:bCs/>
          <w:sz w:val="20"/>
          <w:szCs w:val="20"/>
        </w:rPr>
        <w:t>45261210-9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dachowych </w:t>
      </w:r>
      <w:r w:rsidR="00B437F7" w:rsidRPr="009B0B3D">
        <w:rPr>
          <w:rFonts w:ascii="Calibri" w:hAnsi="Calibri" w:cs="Calibri"/>
          <w:bCs/>
          <w:sz w:val="20"/>
          <w:szCs w:val="20"/>
        </w:rPr>
        <w:t>45261211-6</w:t>
      </w:r>
      <w:r w:rsidR="00B437F7" w:rsidRPr="009B0B3D">
        <w:rPr>
          <w:rFonts w:ascii="Calibri" w:hAnsi="Calibri" w:cs="Calibri"/>
          <w:sz w:val="20"/>
          <w:szCs w:val="20"/>
        </w:rPr>
        <w:t xml:space="preserve"> Pokrycie dachu dachówką </w:t>
      </w:r>
      <w:r w:rsidR="00B437F7" w:rsidRPr="009B0B3D">
        <w:rPr>
          <w:rFonts w:ascii="Calibri" w:hAnsi="Calibri" w:cs="Calibri"/>
          <w:bCs/>
          <w:sz w:val="20"/>
          <w:szCs w:val="20"/>
        </w:rPr>
        <w:lastRenderedPageBreak/>
        <w:t>45260000-7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wykonywania pokryć i konstrukcji dachowych i inne podobne roboty specjalistyczne </w:t>
      </w:r>
      <w:r w:rsidR="00B437F7" w:rsidRPr="009B0B3D">
        <w:rPr>
          <w:rFonts w:ascii="Calibri" w:hAnsi="Calibri" w:cs="Calibri"/>
          <w:bCs/>
          <w:sz w:val="20"/>
          <w:szCs w:val="20"/>
        </w:rPr>
        <w:t>45261100-5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konstrukcji dachowych</w:t>
      </w:r>
      <w:r w:rsidR="00EC6313">
        <w:rPr>
          <w:rFonts w:ascii="Calibri" w:hAnsi="Calibri" w:cs="Calibri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bCs/>
          <w:sz w:val="20"/>
          <w:szCs w:val="20"/>
        </w:rPr>
        <w:t>45261320-3</w:t>
      </w:r>
      <w:r w:rsidR="00B437F7" w:rsidRPr="009B0B3D">
        <w:rPr>
          <w:rFonts w:ascii="Calibri" w:hAnsi="Calibri" w:cs="Calibri"/>
          <w:sz w:val="20"/>
          <w:szCs w:val="20"/>
        </w:rPr>
        <w:t xml:space="preserve"> Kładzenie rynien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Elewacje </w:t>
      </w:r>
      <w:r w:rsidR="00B437F7" w:rsidRPr="009B0B3D">
        <w:rPr>
          <w:rFonts w:ascii="Calibri" w:hAnsi="Calibri" w:cs="Calibri"/>
          <w:bCs/>
          <w:sz w:val="20"/>
          <w:szCs w:val="20"/>
        </w:rPr>
        <w:t>45313100-5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wind </w:t>
      </w:r>
      <w:r w:rsidR="00B437F7" w:rsidRPr="009B0B3D">
        <w:rPr>
          <w:rFonts w:ascii="Calibri" w:hAnsi="Calibri" w:cs="Calibri"/>
          <w:bCs/>
          <w:sz w:val="20"/>
          <w:szCs w:val="20"/>
        </w:rPr>
        <w:t>45233200-1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różnych nawierzchni </w:t>
      </w:r>
      <w:r w:rsidR="00B437F7" w:rsidRPr="009B0B3D">
        <w:rPr>
          <w:rFonts w:ascii="Calibri" w:hAnsi="Calibri" w:cs="Calibri"/>
          <w:bCs/>
          <w:sz w:val="20"/>
          <w:szCs w:val="20"/>
        </w:rPr>
        <w:t>45233260-9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dróg pieszych</w:t>
      </w:r>
      <w:r w:rsidR="006E22D7">
        <w:rPr>
          <w:rFonts w:ascii="Calibri" w:hAnsi="Calibri" w:cs="Calibri"/>
          <w:sz w:val="20"/>
          <w:szCs w:val="20"/>
        </w:rPr>
        <w:t>.</w:t>
      </w:r>
    </w:p>
    <w:p w14:paraId="259C982F" w14:textId="77777777" w:rsidR="00B619B4" w:rsidRPr="00BF43E8" w:rsidRDefault="00B619B4" w:rsidP="00B619B4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16. Przedmiot zamówienia jest ze środków współfinansowany jest ze środków Unii Europejskiej w ramach projektu pn. „Waloryzacja zabytkowego gmachu Muzeum Archeologicznego w Krakowie dla wzmocnienia funkcji muzealnych w zakresie adaptacji strychu siedziby do funkcji użytkowych wraz z wykonaniem windy i klatki schodowej.” Program: Regionalny Program Operacyjny Województwa Małopolskiego na lata 2014-2020 (RPO WM). Numer projektu: RPMP.06.01.03-12-0009/22. </w:t>
      </w:r>
    </w:p>
    <w:p w14:paraId="3F81221A" w14:textId="77777777" w:rsidR="00B619B4" w:rsidRDefault="00B619B4" w:rsidP="00B619B4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25FC98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IV – Przedmiotowe środki dowodowe</w:t>
      </w:r>
    </w:p>
    <w:p w14:paraId="1FC3481D" w14:textId="77777777" w:rsidR="001969A7" w:rsidRDefault="006A7E86">
      <w:pPr>
        <w:pStyle w:val="Akapitzlist"/>
        <w:numPr>
          <w:ilvl w:val="0"/>
          <w:numId w:val="1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wymaga złożenia wraz z ofertą przedmiotowych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dowodowych.</w:t>
      </w:r>
    </w:p>
    <w:p w14:paraId="21B254FB" w14:textId="77777777" w:rsidR="001969A7" w:rsidRDefault="001969A7">
      <w:pPr>
        <w:pStyle w:val="Akapitzlist"/>
        <w:tabs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</w:p>
    <w:p w14:paraId="5172EFD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 - Termin wykonania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wienia. </w:t>
      </w:r>
    </w:p>
    <w:p w14:paraId="41689A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musi zostać wykonane w terminie do 12 miesięcy, licząc od dnia udzielenia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tj.: zawarcia umowy, jednak nie później niż do dnia 31.10.2023r. </w:t>
      </w:r>
    </w:p>
    <w:p w14:paraId="64ED70E0" w14:textId="77126588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Za termin zakończenia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uważa się dzień podpisania protokołu odbioru końcowego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t.</w:t>
      </w:r>
    </w:p>
    <w:p w14:paraId="7A554E9D" w14:textId="76491C1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Zamawiający zaznacza, iż dopuszcza możliwość wcześniejszego zakończenia realizacji przedmiotu</w:t>
      </w:r>
      <w:r w:rsidR="000F763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35B5D08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B0C94E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 - Opis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podmiotowych udziału w postępowaniu.</w:t>
      </w:r>
    </w:p>
    <w:p w14:paraId="4CB8D93A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Zdolność do występowania w obrocie gospodarczym – Zamawiający nie wyznacza warunku w tym zakresie.</w:t>
      </w:r>
    </w:p>
    <w:p w14:paraId="6A725D36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Uprawnienia do prowadzenia określonej działalności gospodarczej lub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– Zamawiający nie wyznacza warunku w tym zakresie. </w:t>
      </w:r>
    </w:p>
    <w:p w14:paraId="406EC3F9" w14:textId="7F18ADF0" w:rsidR="001969A7" w:rsidRPr="005371BE" w:rsidRDefault="006A7E86" w:rsidP="005371BE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Sytuacja ekonomiczna lub finansowa </w:t>
      </w:r>
      <w:r w:rsidR="005371BE" w:rsidRPr="005371BE">
        <w:rPr>
          <w:rFonts w:ascii="Calibri" w:hAnsi="Calibri"/>
          <w:sz w:val="20"/>
          <w:szCs w:val="20"/>
        </w:rPr>
        <w:t>– o udzielenie zamówienia mog</w:t>
      </w:r>
      <w:r w:rsidR="005371BE">
        <w:rPr>
          <w:rFonts w:ascii="Calibri" w:hAnsi="Calibri"/>
          <w:sz w:val="20"/>
          <w:szCs w:val="20"/>
        </w:rPr>
        <w:t xml:space="preserve">ą się ubiegać Wykonawcy, którzy </w:t>
      </w:r>
      <w:r w:rsidR="005371BE" w:rsidRPr="005371BE">
        <w:rPr>
          <w:rFonts w:ascii="Calibri" w:hAnsi="Calibri"/>
          <w:sz w:val="20"/>
          <w:szCs w:val="20"/>
        </w:rPr>
        <w:t>posiadają środki finansowe lub zdolność kredytową w wysokości co najmniej</w:t>
      </w:r>
      <w:r w:rsidR="005371BE">
        <w:rPr>
          <w:rFonts w:ascii="Calibri" w:hAnsi="Calibri"/>
          <w:sz w:val="20"/>
          <w:szCs w:val="20"/>
        </w:rPr>
        <w:t xml:space="preserve"> 1 0</w:t>
      </w:r>
      <w:r w:rsidR="005371BE" w:rsidRPr="005371BE">
        <w:rPr>
          <w:rFonts w:ascii="Calibri" w:hAnsi="Calibri"/>
          <w:sz w:val="20"/>
          <w:szCs w:val="20"/>
        </w:rPr>
        <w:t>00 000,00 PLN (s</w:t>
      </w:r>
      <w:r w:rsidR="005371BE">
        <w:rPr>
          <w:rFonts w:ascii="Calibri" w:hAnsi="Calibri"/>
          <w:sz w:val="20"/>
          <w:szCs w:val="20"/>
        </w:rPr>
        <w:t xml:space="preserve">łownie: jeden milion złotych </w:t>
      </w:r>
      <w:r w:rsidR="005371BE" w:rsidRPr="005371BE">
        <w:rPr>
          <w:rFonts w:ascii="Calibri" w:hAnsi="Calibri"/>
          <w:sz w:val="20"/>
          <w:szCs w:val="20"/>
        </w:rPr>
        <w:t xml:space="preserve"> 00/100 (PLN))</w:t>
      </w:r>
      <w:r w:rsidR="005371BE" w:rsidRPr="005371BE" w:rsidDel="005371BE">
        <w:rPr>
          <w:rFonts w:ascii="Calibri" w:hAnsi="Calibri"/>
          <w:sz w:val="20"/>
          <w:szCs w:val="20"/>
        </w:rPr>
        <w:t xml:space="preserve"> </w:t>
      </w:r>
    </w:p>
    <w:p w14:paraId="593F8550" w14:textId="77777777" w:rsidR="00EA1479" w:rsidRDefault="006A7E86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Zdolność techniczna lub zawodowa –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się ubiegać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rzy wykażą, że: </w:t>
      </w:r>
    </w:p>
    <w:p w14:paraId="7460FBC0" w14:textId="0D6B19A3" w:rsidR="001969A7" w:rsidRDefault="00EA1479" w:rsidP="00B0548B">
      <w:pPr>
        <w:pStyle w:val="Akapitzlist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 </w:t>
      </w:r>
      <w:r w:rsidR="006A7E86">
        <w:rPr>
          <w:rFonts w:ascii="Calibri" w:hAnsi="Calibri"/>
          <w:sz w:val="20"/>
          <w:szCs w:val="20"/>
        </w:rPr>
        <w:t xml:space="preserve">posiadają niezbędną wiedzę </w:t>
      </w:r>
      <w:r w:rsidR="006A7E86">
        <w:rPr>
          <w:rFonts w:ascii="Calibri" w:hAnsi="Calibri"/>
          <w:sz w:val="20"/>
          <w:szCs w:val="20"/>
          <w:lang w:val="it-IT"/>
        </w:rPr>
        <w:t>i do</w:t>
      </w:r>
      <w:r w:rsidR="006A7E86">
        <w:rPr>
          <w:rFonts w:ascii="Calibri" w:hAnsi="Calibri"/>
          <w:sz w:val="20"/>
          <w:szCs w:val="20"/>
        </w:rPr>
        <w:t>świadczenie, tzn.: w okresie ostatnich 5 lat przed upływem terminu składania ofert o udzielenie zam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wienia, a jeżeli okres prowadzenia działalności jest kr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tszy – w tym okresie – wykonali należycie  co najmniej dwie roboty budowlane stanowiące dwa odrębne kontrakty obejmujące remont, rozbudowę </w:t>
      </w:r>
      <w:r w:rsidR="008C1CB2" w:rsidRPr="008C1CB2">
        <w:rPr>
          <w:rFonts w:ascii="Calibri" w:hAnsi="Calibri"/>
          <w:sz w:val="20"/>
          <w:szCs w:val="20"/>
        </w:rPr>
        <w:t xml:space="preserve">lub przebudowę w obiektach budowlanych wpisanych do rejestru </w:t>
      </w:r>
      <w:r w:rsidR="00496985">
        <w:rPr>
          <w:rFonts w:ascii="Calibri" w:hAnsi="Calibri"/>
          <w:sz w:val="20"/>
          <w:szCs w:val="20"/>
        </w:rPr>
        <w:t xml:space="preserve">lub ewidencji zabytków o wartości każdej roboty </w:t>
      </w:r>
      <w:r w:rsidR="008C1CB2" w:rsidRPr="008C1CB2">
        <w:rPr>
          <w:rFonts w:ascii="Calibri" w:hAnsi="Calibri"/>
          <w:sz w:val="20"/>
          <w:szCs w:val="20"/>
        </w:rPr>
        <w:t>nie mniejszej niż 7 000 000 zł brutto (słownie: siedem milionów złotych 00/100), wraz z podaniem</w:t>
      </w:r>
      <w:r w:rsidR="008C1CB2">
        <w:rPr>
          <w:rFonts w:ascii="Calibri" w:hAnsi="Calibri"/>
          <w:sz w:val="20"/>
          <w:szCs w:val="20"/>
        </w:rPr>
        <w:t xml:space="preserve"> </w:t>
      </w:r>
      <w:r w:rsidR="006A7E86">
        <w:rPr>
          <w:rFonts w:ascii="Calibri" w:hAnsi="Calibri"/>
          <w:sz w:val="20"/>
          <w:szCs w:val="20"/>
        </w:rPr>
        <w:t>ich rodzaju, wartości, daty, miejsca wykonania i podmiot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w, na rzecz kt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rych roboty te zostały wykonane, z załączeniem dowod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określających czy te roboty budowlane zostały wykonane należycie.</w:t>
      </w:r>
    </w:p>
    <w:p w14:paraId="31672043" w14:textId="06E4A511" w:rsidR="00EA1479" w:rsidRDefault="00EA1479" w:rsidP="00B0548B">
      <w:pPr>
        <w:pStyle w:val="Akapitzlist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4.2 </w:t>
      </w:r>
      <w:r w:rsidRPr="00EA1479">
        <w:rPr>
          <w:rFonts w:ascii="Calibri" w:hAnsi="Calibri"/>
          <w:sz w:val="20"/>
          <w:szCs w:val="20"/>
        </w:rPr>
        <w:t>dysponuje osobami zdolnymi do realizacji zamówienia, czyli:</w:t>
      </w:r>
    </w:p>
    <w:p w14:paraId="0C9D3BF8" w14:textId="2FD0261C" w:rsidR="00EA1479" w:rsidRPr="00E5602A" w:rsidRDefault="00EA1479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A1479">
        <w:rPr>
          <w:rFonts w:ascii="Calibri" w:hAnsi="Calibri"/>
          <w:sz w:val="20"/>
          <w:szCs w:val="20"/>
        </w:rPr>
        <w:t>osobą prz</w:t>
      </w:r>
      <w:r>
        <w:rPr>
          <w:rFonts w:ascii="Calibri" w:hAnsi="Calibri"/>
          <w:sz w:val="20"/>
          <w:szCs w:val="20"/>
        </w:rPr>
        <w:t>eznaczoną do pełnienia funkcji K</w:t>
      </w:r>
      <w:r w:rsidRPr="00EA1479">
        <w:rPr>
          <w:rFonts w:ascii="Calibri" w:hAnsi="Calibri"/>
          <w:sz w:val="20"/>
          <w:szCs w:val="20"/>
        </w:rPr>
        <w:t>ierownika</w:t>
      </w:r>
      <w:r>
        <w:rPr>
          <w:rFonts w:ascii="Calibri" w:hAnsi="Calibri"/>
          <w:sz w:val="20"/>
          <w:szCs w:val="20"/>
        </w:rPr>
        <w:t xml:space="preserve"> Budowy posiadającą uprawnienia </w:t>
      </w:r>
      <w:r w:rsidRPr="00EA1479">
        <w:rPr>
          <w:rFonts w:ascii="Calibri" w:hAnsi="Calibri"/>
          <w:sz w:val="20"/>
          <w:szCs w:val="20"/>
        </w:rPr>
        <w:t xml:space="preserve">budowlane do kierowania </w:t>
      </w:r>
      <w:r w:rsidRPr="00E5602A">
        <w:rPr>
          <w:rFonts w:ascii="Calibri" w:hAnsi="Calibri"/>
          <w:color w:val="auto"/>
          <w:sz w:val="20"/>
          <w:szCs w:val="20"/>
        </w:rPr>
        <w:t xml:space="preserve">robotami budowlanymi w specjalności konstrukcyjno-budowlanej bez ograniczeń, </w:t>
      </w:r>
      <w:r w:rsidR="001951EA" w:rsidRPr="001951EA">
        <w:rPr>
          <w:rFonts w:ascii="Calibri" w:hAnsi="Calibri"/>
          <w:color w:val="FF0000"/>
          <w:sz w:val="20"/>
          <w:szCs w:val="20"/>
        </w:rPr>
        <w:t xml:space="preserve">posiadającą stosowne uprawnienia i </w:t>
      </w:r>
      <w:r w:rsidR="00267C5B">
        <w:rPr>
          <w:rFonts w:ascii="Calibri" w:hAnsi="Calibri"/>
          <w:color w:val="FF0000"/>
          <w:sz w:val="20"/>
          <w:szCs w:val="20"/>
        </w:rPr>
        <w:t xml:space="preserve">odpowiednia </w:t>
      </w:r>
      <w:r w:rsidR="001951EA" w:rsidRPr="001951EA">
        <w:rPr>
          <w:rFonts w:ascii="Calibri" w:hAnsi="Calibri"/>
          <w:color w:val="FF0000"/>
          <w:sz w:val="20"/>
          <w:szCs w:val="20"/>
        </w:rPr>
        <w:t>praktykę zgodnie z treścią art. 37c Ustawy o ochronie zabytków i opiece nad zabytkami z dnia 23 lipca 2003 r. (Dz. U. z 2022 r. poz. 840)</w:t>
      </w:r>
      <w:r w:rsidR="001951EA" w:rsidRPr="001951EA">
        <w:rPr>
          <w:rFonts w:ascii="Calibri" w:hAnsi="Calibri"/>
          <w:color w:val="auto"/>
          <w:sz w:val="20"/>
          <w:szCs w:val="20"/>
        </w:rPr>
        <w:t xml:space="preserve">  </w:t>
      </w:r>
      <w:r w:rsidRPr="00E5602A">
        <w:rPr>
          <w:rFonts w:ascii="Calibri" w:hAnsi="Calibri"/>
          <w:color w:val="auto"/>
          <w:sz w:val="20"/>
          <w:szCs w:val="20"/>
        </w:rPr>
        <w:t xml:space="preserve">a także doświadczenie w kierowaniu robotami </w:t>
      </w:r>
      <w:r w:rsidR="008A568A" w:rsidRPr="00E5602A">
        <w:rPr>
          <w:rFonts w:ascii="Calibri" w:hAnsi="Calibri"/>
          <w:color w:val="auto"/>
          <w:sz w:val="20"/>
          <w:szCs w:val="20"/>
        </w:rPr>
        <w:t>w co najmniej dwóch obiektach budowlanych wpisanych do rejestru lub ewidencji zabytków o  wartości każdej z robót nie mniejszej niż 4 000 000 zł brutto.</w:t>
      </w:r>
    </w:p>
    <w:p w14:paraId="7F45EBDB" w14:textId="7D5E7626" w:rsidR="008A568A" w:rsidRPr="00E5602A" w:rsidRDefault="008A568A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b)</w:t>
      </w:r>
      <w:r w:rsidRPr="00E5602A">
        <w:rPr>
          <w:color w:val="auto"/>
        </w:rPr>
        <w:t xml:space="preserve"> </w:t>
      </w:r>
      <w:r w:rsidRPr="00E5602A">
        <w:rPr>
          <w:rFonts w:ascii="Calibri" w:hAnsi="Calibri"/>
          <w:color w:val="auto"/>
          <w:sz w:val="20"/>
          <w:szCs w:val="20"/>
        </w:rPr>
        <w:t>osobą przeznaczoną do pełnienia funkcji Kierownika Prac Konserwatorskich</w:t>
      </w:r>
      <w:r w:rsidR="00E50F16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4A077E" w:rsidRPr="00E5602A">
        <w:rPr>
          <w:rFonts w:ascii="Calibri" w:hAnsi="Calibri"/>
          <w:color w:val="auto"/>
          <w:sz w:val="20"/>
          <w:szCs w:val="20"/>
        </w:rPr>
        <w:t>posi</w:t>
      </w:r>
      <w:r w:rsidR="00B144DD">
        <w:rPr>
          <w:rFonts w:ascii="Calibri" w:hAnsi="Calibri"/>
          <w:color w:val="auto"/>
          <w:sz w:val="20"/>
          <w:szCs w:val="20"/>
        </w:rPr>
        <w:t xml:space="preserve">adającą stosowne uprawnienia </w:t>
      </w:r>
      <w:r w:rsidR="00B144DD" w:rsidRPr="00B144DD">
        <w:rPr>
          <w:rFonts w:ascii="Calibri" w:hAnsi="Calibri"/>
          <w:color w:val="FF0000"/>
          <w:sz w:val="20"/>
          <w:szCs w:val="20"/>
        </w:rPr>
        <w:t>i</w:t>
      </w:r>
      <w:r w:rsidR="004A077E" w:rsidRPr="00B144DD">
        <w:rPr>
          <w:rFonts w:ascii="Calibri" w:hAnsi="Calibri"/>
          <w:color w:val="FF0000"/>
          <w:sz w:val="20"/>
          <w:szCs w:val="20"/>
        </w:rPr>
        <w:t xml:space="preserve"> </w:t>
      </w:r>
      <w:r w:rsidR="004A077E" w:rsidRPr="00E5602A">
        <w:rPr>
          <w:rFonts w:ascii="Calibri" w:hAnsi="Calibri"/>
          <w:color w:val="auto"/>
          <w:sz w:val="20"/>
          <w:szCs w:val="20"/>
        </w:rPr>
        <w:t xml:space="preserve">odpowiednią praktykę </w:t>
      </w:r>
      <w:r w:rsidR="00EA07D9" w:rsidRPr="00E5602A">
        <w:rPr>
          <w:rFonts w:ascii="Calibri" w:hAnsi="Calibri"/>
          <w:color w:val="auto"/>
          <w:sz w:val="20"/>
          <w:szCs w:val="20"/>
        </w:rPr>
        <w:t>zgodnie z treścią art. 37</w:t>
      </w:r>
      <w:r w:rsidR="00F60DC1" w:rsidRPr="00B144DD">
        <w:rPr>
          <w:rFonts w:ascii="Calibri" w:hAnsi="Calibri"/>
          <w:bCs/>
          <w:color w:val="FF0000"/>
          <w:sz w:val="20"/>
          <w:szCs w:val="20"/>
        </w:rPr>
        <w:t>a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 Ustawy o ochronie </w:t>
      </w:r>
      <w:r w:rsidR="00E56025">
        <w:rPr>
          <w:rFonts w:ascii="Calibri" w:hAnsi="Calibri"/>
          <w:color w:val="auto"/>
          <w:sz w:val="20"/>
          <w:szCs w:val="20"/>
        </w:rPr>
        <w:t>zabytków i opiece nad zabytkami</w:t>
      </w:r>
      <w:r w:rsidR="00E56025" w:rsidRPr="00E56025">
        <w:rPr>
          <w:rFonts w:ascii="Calibri" w:hAnsi="Calibri"/>
          <w:color w:val="auto"/>
          <w:sz w:val="20"/>
          <w:szCs w:val="20"/>
        </w:rPr>
        <w:t xml:space="preserve"> z dnia 23 lipca 2003 r. (Dz. U. z 2022 r. poz. 840)</w:t>
      </w:r>
      <w:r w:rsidR="00A81849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oraz </w:t>
      </w:r>
      <w:r w:rsidR="00EA4C02" w:rsidRPr="00E5602A">
        <w:rPr>
          <w:rFonts w:ascii="Calibri" w:hAnsi="Calibri"/>
          <w:color w:val="auto"/>
          <w:sz w:val="20"/>
          <w:szCs w:val="20"/>
        </w:rPr>
        <w:t>ma</w:t>
      </w:r>
      <w:r w:rsidR="00E50F16" w:rsidRPr="00E5602A">
        <w:rPr>
          <w:rFonts w:ascii="Calibri" w:hAnsi="Calibri"/>
          <w:color w:val="auto"/>
          <w:sz w:val="20"/>
          <w:szCs w:val="20"/>
        </w:rPr>
        <w:t>jącą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>doświadczenie w kierowaniu pracami konserw</w:t>
      </w:r>
      <w:r w:rsidR="00EA4C02" w:rsidRPr="00E5602A">
        <w:rPr>
          <w:rFonts w:ascii="Calibri" w:hAnsi="Calibri"/>
          <w:color w:val="auto"/>
          <w:sz w:val="20"/>
          <w:szCs w:val="20"/>
        </w:rPr>
        <w:t>atorskimi w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 co najmniej dwóch </w:t>
      </w:r>
      <w:r w:rsidR="00EA4C02" w:rsidRPr="00E5602A">
        <w:rPr>
          <w:rFonts w:ascii="Calibri" w:hAnsi="Calibri"/>
          <w:color w:val="auto"/>
          <w:sz w:val="20"/>
          <w:szCs w:val="20"/>
        </w:rPr>
        <w:t>obiektach b</w:t>
      </w:r>
      <w:r w:rsidR="00E50F16" w:rsidRPr="00E5602A">
        <w:rPr>
          <w:rFonts w:ascii="Calibri" w:hAnsi="Calibri"/>
          <w:color w:val="auto"/>
          <w:sz w:val="20"/>
          <w:szCs w:val="20"/>
        </w:rPr>
        <w:t>udowlanych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>polegających na ro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zbudowie, przebudowie, remoncie </w:t>
      </w:r>
      <w:r w:rsidR="00EA07D9" w:rsidRPr="00E5602A">
        <w:rPr>
          <w:rFonts w:ascii="Calibri" w:hAnsi="Calibri"/>
          <w:color w:val="auto"/>
          <w:sz w:val="20"/>
          <w:szCs w:val="20"/>
        </w:rPr>
        <w:t>obiektów zabytkowych (wpis</w:t>
      </w:r>
      <w:r w:rsidR="00B22912" w:rsidRPr="00E5602A">
        <w:rPr>
          <w:rFonts w:ascii="Calibri" w:hAnsi="Calibri"/>
          <w:color w:val="auto"/>
          <w:sz w:val="20"/>
          <w:szCs w:val="20"/>
        </w:rPr>
        <w:t>anych do rejestru lub ewidencji  zabytków)</w:t>
      </w:r>
      <w:r w:rsidR="00EA07D9" w:rsidRPr="00E5602A">
        <w:rPr>
          <w:rFonts w:ascii="Calibri" w:hAnsi="Calibri"/>
          <w:color w:val="auto"/>
          <w:sz w:val="20"/>
          <w:szCs w:val="20"/>
        </w:rPr>
        <w:t>.</w:t>
      </w:r>
    </w:p>
    <w:p w14:paraId="72F7807B" w14:textId="77AE0700" w:rsidR="00C8575D" w:rsidRPr="00E5602A" w:rsidRDefault="00C8575D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 xml:space="preserve">c) osobą przeznaczoną do pełnienie funkcji Kierownika Robót Elektrycznych posiadającą uprawnienia budowlane do kierowania robotami budowlanymi w specjalności instalacyjnej w zakresie sieci, instalacji i </w:t>
      </w:r>
      <w:r w:rsidRPr="00E5602A">
        <w:rPr>
          <w:rFonts w:ascii="Calibri" w:hAnsi="Calibri"/>
          <w:color w:val="auto"/>
          <w:sz w:val="20"/>
          <w:szCs w:val="20"/>
        </w:rPr>
        <w:lastRenderedPageBreak/>
        <w:t>urządzeń elektrycznych i elektroenergetycznych w zakresie niezbędnym do realizacji zamówienia</w:t>
      </w:r>
      <w:r w:rsidR="00E02B51" w:rsidRPr="00E5602A">
        <w:rPr>
          <w:rFonts w:ascii="Calibri" w:hAnsi="Calibri"/>
          <w:color w:val="auto"/>
          <w:sz w:val="20"/>
          <w:szCs w:val="20"/>
        </w:rPr>
        <w:t>, a także co najmniej pięcioletnią praktykę zawodową i doświadczenie w kierowaniu lub nadzorowaniu robotami co najmniej dwoma robotami budowlanymi w zakresie odpowiadającym posiadanym uprawnieniom,</w:t>
      </w:r>
    </w:p>
    <w:p w14:paraId="3514A31A" w14:textId="37B16916" w:rsidR="00BB7F52" w:rsidRPr="00E5602A" w:rsidRDefault="00BB7F52" w:rsidP="00BB7F52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d) 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uprawnieniom.</w:t>
      </w:r>
    </w:p>
    <w:p w14:paraId="71F19C04" w14:textId="2385E4A5" w:rsidR="00E370E0" w:rsidRPr="00C24C6F" w:rsidRDefault="00E370E0" w:rsidP="00B0548B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 xml:space="preserve">Zamawiający informuje, iż dopuszcza możliwość </w:t>
      </w:r>
      <w:r w:rsidRPr="00C24C6F">
        <w:rPr>
          <w:rFonts w:ascii="Calibri" w:hAnsi="Calibri"/>
          <w:color w:val="000000" w:themeColor="text1"/>
          <w:sz w:val="20"/>
          <w:szCs w:val="20"/>
        </w:rPr>
        <w:t>łączenia 2 funkcji osób przeznaczonych do realizacji zamówienia w powyższych branżach, w przypadku posiadania przez jedną osobę łącznie wymaganych uprawnień, kwalifikacji i doświadczenia odpowiednio opisanych dla określonych funkcji.</w:t>
      </w:r>
    </w:p>
    <w:p w14:paraId="6586F5E1" w14:textId="380A1F0B" w:rsidR="00931224" w:rsidRPr="00C24C6F" w:rsidRDefault="00931224" w:rsidP="00931224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Przez "Rejestr" i "Ewidencję" - do którego jest wpisany obiekt zabytkowy Zamawiający rozumie rejestry i ewidencje, o których mowa w ustawie z dnia 23 lipca 2003 r. o ochronie zabytków i opiece nad zabytkami (Dz. U</w:t>
      </w:r>
      <w:r w:rsidRPr="00C24C6F">
        <w:rPr>
          <w:color w:val="000000" w:themeColor="text1"/>
        </w:rPr>
        <w:t>.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 z 2022 r.</w:t>
      </w:r>
      <w:r w:rsidR="00405E7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C24C6F">
        <w:rPr>
          <w:rFonts w:ascii="Calibri" w:hAnsi="Calibri"/>
          <w:color w:val="000000" w:themeColor="text1"/>
          <w:sz w:val="20"/>
          <w:szCs w:val="20"/>
        </w:rPr>
        <w:t>poz. 840). Jednocześnie Zamawiający dopuszcza równoważne rejestry dotyczące zabytków nieruchomych obowiązujące w państwach członkowskich Unii Europejskiej.</w:t>
      </w:r>
    </w:p>
    <w:p w14:paraId="47A6DBDA" w14:textId="77777777" w:rsidR="001969A7" w:rsidRPr="00C24C6F" w:rsidRDefault="006A7E86">
      <w:pPr>
        <w:pStyle w:val="Akapitzlist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Weryfikacji i oceny warunk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udziału w postępowaniu Zamawiający dokona na podstawie oświadczeń i dokument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składanych przez uczestniczących w postępowaniu wykonawc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z zachowaniem sposobu i formy, o kt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rych mowa w niniejszej SWZ.</w:t>
      </w:r>
    </w:p>
    <w:p w14:paraId="674D11A2" w14:textId="77777777" w:rsidR="001969A7" w:rsidRPr="00C24C6F" w:rsidRDefault="006A7E86">
      <w:pPr>
        <w:pStyle w:val="Akapitzlist1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Wykonawca może w celu potwierdzenia spełnienia warunk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udziału w postępowaniu polegać na zdolnościach technicznych lub zawodowych lub sytuacji finansowej lub ekonomicznej innego podmiotu niezależnie od charakteru prawnego łączących go z nim stosunk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prawnych.</w:t>
      </w:r>
    </w:p>
    <w:p w14:paraId="12AA7315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Wykonawca, kt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ry polega na zdolnościach lub sytuacji podmiot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udostępniających zasoby, składa wraz z ofertą, zobowiązanie podmiotu udostępniającego zasoby (podpisane przez ten podmiot) do oddania Wykonawcy do dyspozycji niezbędnych zasob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na potrzeby realizacji danego zam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wienia lub inny podmiotowy środek dowodowy potwierdzający, że Wykonawca realizując zam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wienie, będzie dysponował niezbędnymi zasobami </w:t>
      </w:r>
      <w:r>
        <w:rPr>
          <w:rFonts w:ascii="Calibri" w:hAnsi="Calibri"/>
          <w:sz w:val="20"/>
          <w:szCs w:val="20"/>
        </w:rPr>
        <w:t>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en-US"/>
        </w:rPr>
        <w:t>w, 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</w:t>
      </w:r>
      <w:r>
        <w:rPr>
          <w:rFonts w:ascii="Calibri" w:hAnsi="Calibri"/>
          <w:sz w:val="20"/>
          <w:szCs w:val="20"/>
        </w:rPr>
        <w:t>.</w:t>
      </w:r>
    </w:p>
    <w:p w14:paraId="300DB071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dotyczących potencjału technicznego lub doświadczenia, Wykonawcy mogą polegać na zdolnościach innych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jeśli podmioty te zrealizują roboty budowlane,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1836A14A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Podmiot,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zobowiązał się do udostępnienia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odpowiada solidarnie z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polega na jego sytuacji finansowej lub ekonomicznej, za szkodę poniesioną przez Zamawiającego powstałą wskutek nieudostępnienia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chyba że za nieudostępnienie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 ten nie ponosi winy.</w:t>
      </w:r>
    </w:p>
    <w:p w14:paraId="02D65D3E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nie może, po upływie terminu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ofert, powoływać się na zdolności lub sytuację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jeżeli na etapie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 nie polegał on w danym zakresie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zasoby.</w:t>
      </w:r>
    </w:p>
    <w:p w14:paraId="74C3C054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wienia:</w:t>
      </w:r>
    </w:p>
    <w:p w14:paraId="14B64830" w14:textId="77777777" w:rsidR="001969A7" w:rsidRDefault="006A7E86">
      <w:pPr>
        <w:pStyle w:val="Akapitzlist1"/>
        <w:numPr>
          <w:ilvl w:val="0"/>
          <w:numId w:val="2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dotyczących wykształcenia, kwalifikacji zawodowych lub doświadczenia 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polegać na zdolnościach tych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wykonają roboty budowlane lub usługi,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2FFC129C" w14:textId="77777777" w:rsidR="001969A7" w:rsidRDefault="001969A7">
      <w:pPr>
        <w:widowControl/>
        <w:tabs>
          <w:tab w:val="left" w:pos="567"/>
          <w:tab w:val="left" w:pos="90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462B4D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 - Podstawy wykluczenia wykonawc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09C0E24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  <w:t>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mogą ubiegać się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nie podlegają wykluczeniu na podstawie art. 108 ust. 1 ustawy Pzp.</w:t>
      </w:r>
    </w:p>
    <w:p w14:paraId="47B61BA8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</w:t>
      </w:r>
      <w:r>
        <w:rPr>
          <w:rFonts w:ascii="Calibri" w:hAnsi="Calibri"/>
          <w:sz w:val="20"/>
          <w:szCs w:val="20"/>
        </w:rPr>
        <w:tab/>
        <w:t>Zgodnie z art. 7 ust. 1 ustawy z dnia 13 kwietnia 2022r. o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 poz. 835), zwanej poniżej ustawą z postępowania wyklucza się: </w:t>
      </w:r>
    </w:p>
    <w:p w14:paraId="304FCFA7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</w:t>
      </w:r>
      <w:r>
        <w:rPr>
          <w:rFonts w:ascii="Calibri" w:hAnsi="Calibri"/>
          <w:sz w:val="20"/>
          <w:szCs w:val="20"/>
        </w:rPr>
        <w:tab/>
        <w:t>Wykonawcę wymienionego w wykazach określonych w rozporządzeniu 765/2006 i rozporządzeniu 269/2014 albo wpisanego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14:paraId="00DE086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2.2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rego beneficjentem rzeczywistym w rozumieniu ustawy z dnia 1 marca 2018r. o </w:t>
      </w:r>
      <w:r>
        <w:rPr>
          <w:rFonts w:ascii="Calibri" w:hAnsi="Calibri"/>
          <w:sz w:val="20"/>
          <w:szCs w:val="20"/>
        </w:rPr>
        <w:lastRenderedPageBreak/>
        <w:t>przeciwdziałaniu praniu pieniędzy oraz finansowaniu terroryzmu (tekst jednolity: Dziennik Ustaw z 2022r., poz. 593 z późn. zm.)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14:paraId="60F5C70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2.3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w art. 1 pkt 3 ustawy.</w:t>
      </w:r>
    </w:p>
    <w:p w14:paraId="4FE1A02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ab/>
        <w:t>Zamawiający przewiduje dodatkowe podstawy wykluczenia,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art. 109 ust. 1 pkt 4), 5), 7), 8), 9) i 10) ustawy Pzp, tj. wykluczy Wykonawcę:</w:t>
      </w:r>
    </w:p>
    <w:p w14:paraId="1DC8DA9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</w:t>
      </w:r>
      <w:r>
        <w:rPr>
          <w:rFonts w:ascii="Calibri" w:hAnsi="Calibri"/>
          <w:sz w:val="20"/>
          <w:szCs w:val="20"/>
        </w:rPr>
        <w:tab/>
        <w:t>w stosunku do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otwarto likwidację</w:t>
      </w:r>
      <w:r>
        <w:rPr>
          <w:rFonts w:ascii="Calibri" w:hAnsi="Calibri"/>
          <w:sz w:val="20"/>
          <w:szCs w:val="20"/>
          <w:lang w:val="da-DK"/>
        </w:rPr>
        <w:t>, og</w:t>
      </w:r>
      <w:r>
        <w:rPr>
          <w:rFonts w:ascii="Calibri" w:hAnsi="Calibri"/>
          <w:sz w:val="20"/>
          <w:szCs w:val="20"/>
        </w:rPr>
        <w:t>łoszono upadłość,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aktywami zarządza likwidator lub sąd, zawarł układ z wierzycielami,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działalność gospodarcza jest zawieszona albo znajduje się on w innej tego rodzaju sytuacji wynikającej z podobnej procedury przewidzianej w przepisach miejsca wszczęcia tej procedury,</w:t>
      </w:r>
    </w:p>
    <w:p w14:paraId="3D76D36F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zawiniony poważnie naruszył obowiązki zawodowe, co podważa jego uczciwość,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gdy wykonawca w wyniku zamierzonego działania lub rażącego niedbalstwa nie wykonał lub nienależycie wykonał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wienie, co zamawiający jest w stanie wykazać za pomocą stosownych dowod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</w:t>
      </w:r>
    </w:p>
    <w:p w14:paraId="129A177A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ry, z przyczyn leżących po jego stronie, w znacznym stopniu lub zakresie nie wykonał lub nienależycie wykonał albo długotrwale nienależycie wykonywał istotne zobowiązanie wynikające z wcześniejszej umowy w sprawie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lub umowy koncesji, co doprowadziło do wypowiedzenia lub odstąpienia od umowy, odszkodowania, wykonania zastępczego lub realizacji uprawnień z tytułu rękojmi za wady,</w:t>
      </w:r>
    </w:p>
    <w:p w14:paraId="3C83681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3.4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lub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zataił te informacje lub nie jest w stanie przedstawić wymaganych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dowodowych,</w:t>
      </w:r>
    </w:p>
    <w:p w14:paraId="183DA3E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3.5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bezprawnie wpływał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wpływać na czynności zamawiającego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pozyskać lub pozyskał informacje poufne, mogą</w:t>
      </w:r>
      <w:r>
        <w:rPr>
          <w:rFonts w:ascii="Calibri" w:hAnsi="Calibri"/>
          <w:sz w:val="20"/>
          <w:szCs w:val="20"/>
          <w:lang w:val="fr-FR"/>
        </w:rPr>
        <w:t>ce da</w:t>
      </w:r>
      <w:r>
        <w:rPr>
          <w:rFonts w:ascii="Calibri" w:hAnsi="Calibri"/>
          <w:sz w:val="20"/>
          <w:szCs w:val="20"/>
        </w:rPr>
        <w:t>ć mu przewagę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14:paraId="0FC5DBC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3.6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lekkomyślności lub niedbalstwa przedstawił informacje wprowadzające w błąd,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348DAC6D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ab/>
        <w:t>Wykluczenie Wykonawcy następuje na okres czasu podany w art. 111 ustawy Pzp.</w:t>
      </w:r>
    </w:p>
    <w:p w14:paraId="3A1C957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ab/>
        <w:t>Wykonawca może zostać wykluczony przez Zamawiającego na każdym etapie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759F7F4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ab/>
        <w:t>Wykonawca nie podlega wykluczeniu w okolicznościach określonych w art. 108 ust. 1 pkt 1), 2) i 5) lub art. 109 ust. 1 pkt 2)-5 i 7)-10) ustawy Pzp, jeżeli udowodni Zamawiającemu, ż</w:t>
      </w:r>
      <w:r>
        <w:rPr>
          <w:rFonts w:ascii="Calibri" w:hAnsi="Calibri"/>
          <w:sz w:val="20"/>
          <w:szCs w:val="20"/>
          <w:lang w:val="nl-NL"/>
        </w:rPr>
        <w:t>e spe</w:t>
      </w:r>
      <w:r>
        <w:rPr>
          <w:rFonts w:ascii="Calibri" w:hAnsi="Calibri"/>
          <w:sz w:val="20"/>
          <w:szCs w:val="20"/>
        </w:rPr>
        <w:t>łnił łącznie następujące przesłanki wskazane w art. 110 ust. 2 ustawy Pzp.</w:t>
      </w:r>
    </w:p>
    <w:p w14:paraId="02E1A5DA" w14:textId="77777777" w:rsidR="001969A7" w:rsidRDefault="001969A7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25A4496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VIII - Wykaz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w, jakie mają dostarczyć Wykonawcy w celu potwierdzenia spełnienia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udziału w postępowaniu oraz braku podstaw do wykluczenia.</w:t>
      </w:r>
    </w:p>
    <w:p w14:paraId="2A9FD606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 składane obligatoryjnie wraz z ofertą:</w:t>
      </w:r>
    </w:p>
    <w:p w14:paraId="50E26F1B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celu potwierdzenia braku podstaw do wykluczenia Wykonawcy z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i spełnieniu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Wykonawca musi dołączyć do oferty oświadczenie według wzoru stanowiącego </w:t>
      </w: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>,</w:t>
      </w:r>
    </w:p>
    <w:p w14:paraId="19CD513A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lnego ubiegania się 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oświadczenie w celu potwierdzenia braku podstaw do wykluczenia, składa każdy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 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wienie.</w:t>
      </w:r>
    </w:p>
    <w:p w14:paraId="74B1DF8E" w14:textId="77777777" w:rsidR="001969A7" w:rsidRDefault="006A7E86">
      <w:pPr>
        <w:pStyle w:val="Akapitzlist1"/>
        <w:numPr>
          <w:ilvl w:val="7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Dodatkowe oświadczenia składane obligatoryjnie wraz z ofertą w przypadku składania oferty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wienia:</w:t>
      </w:r>
    </w:p>
    <w:p w14:paraId="66DA4158" w14:textId="77777777" w:rsidR="001969A7" w:rsidRDefault="006A7E86">
      <w:pPr>
        <w:pStyle w:val="Akapitzlist1"/>
        <w:numPr>
          <w:ilvl w:val="0"/>
          <w:numId w:val="2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dołączają do oferty oświadczenie, 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wynika,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roboty budowlane, dostawy lub usługi wykonają poszczeg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lni Wykonawcy według wzoru stanowiącego </w:t>
      </w:r>
      <w:r>
        <w:rPr>
          <w:rFonts w:ascii="Calibri" w:hAnsi="Calibri"/>
          <w:b/>
          <w:bCs/>
          <w:sz w:val="20"/>
          <w:szCs w:val="20"/>
        </w:rPr>
        <w:t>Załącznik nr 5 do SWZ</w:t>
      </w:r>
      <w:r>
        <w:rPr>
          <w:rFonts w:ascii="Calibri" w:hAnsi="Calibri"/>
          <w:sz w:val="20"/>
          <w:szCs w:val="20"/>
        </w:rPr>
        <w:t xml:space="preserve">. </w:t>
      </w:r>
    </w:p>
    <w:p w14:paraId="5E09C96C" w14:textId="77777777" w:rsidR="001969A7" w:rsidRDefault="006A7E86">
      <w:pPr>
        <w:pStyle w:val="Akapitzlist1"/>
        <w:numPr>
          <w:ilvl w:val="7"/>
          <w:numId w:val="2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Dodatkowe oświadczenia składane obligatoryjnie wraz z ofertą wymagane przy poleganiu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je udostępniających:</w:t>
      </w:r>
    </w:p>
    <w:p w14:paraId="38812920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polegający na zdolnościach technicznych lub zawodowych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w celu wykazania braku istnienia wobec nich podstaw wykluczenia oraz odpowiednio spełniania przez nich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 jest zobowiązany do złożenia oświadczenia podmiotu udostępniającego zasoby, potwierdzającego brak podstaw wykluczenia tego podmiotu oraz odpowiednio spełnianie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udziału w postępowaniu,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>,</w:t>
      </w:r>
    </w:p>
    <w:p w14:paraId="4E1371E3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polega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składa, wraz z ofertą, zobowiązanie podmiotu udostępniającego zasoby do oddania mu do dyspozycji niezbędnych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 potrzeby realizacji danego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lub inny podmiotowy środek dowodowy potwierdzający, że Wykonawca realizując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wienie, będzie dysponował niezbędnymi zasobami 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>. Treść zobowiązania powinna bezspornie i jednoznacznie wskazywać na zakres zobowiązania innego podmiotu, określać czego dotyczy zobowiązanie oraz w jaki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w jakim okresie będzie ono wykonywane,</w:t>
      </w:r>
    </w:p>
    <w:p w14:paraId="5B04F352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Zobowiązanie podmiotu udostępniającego zasoby,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powyżej, potwierdza, że stosunek łączący Wykonawcę z podmiotami udostępniającymi zasoby gwarantuje rzeczywisty dostęp do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oraz określa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</w:t>
      </w:r>
      <w:r>
        <w:rPr>
          <w:rFonts w:ascii="Calibri" w:hAnsi="Calibri"/>
          <w:sz w:val="20"/>
          <w:szCs w:val="20"/>
          <w:lang w:val="it-IT"/>
        </w:rPr>
        <w:t>ci:</w:t>
      </w:r>
    </w:p>
    <w:p w14:paraId="67F7732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zakres dostępnych Wykonawcy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podmiotu udostępniającego zasoby,</w:t>
      </w:r>
    </w:p>
    <w:p w14:paraId="1B0A256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podmiotu udostępniającego te zasoby przy wykonywaniu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14:paraId="6F4A49D1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czy i w jakim zakresie podmiot udostępniający zasoby, na zdolnościach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Wykonawca polega 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 dotyczących wykształcenia, kwalifikacji zawodowych lub doświadczenia, zrealizuje roboty budowlane lub usługi,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wskazane zdolności dotyczą.</w:t>
      </w:r>
    </w:p>
    <w:p w14:paraId="0FFECFDD" w14:textId="77777777" w:rsidR="001969A7" w:rsidRDefault="006A7E86">
      <w:pPr>
        <w:pStyle w:val="Akapitzlist1"/>
        <w:numPr>
          <w:ilvl w:val="7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Dokumenty i oświadczenia,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 Wykonawca będzie zobowiązany złożyć na wezwanie Zamawiającego - dotyczy Wykonawcy,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rego oferta została najwyżej oceniona:</w:t>
      </w:r>
    </w:p>
    <w:p w14:paraId="3D790B5B" w14:textId="77777777" w:rsidR="001969A7" w:rsidRDefault="006A7E86">
      <w:pPr>
        <w:pStyle w:val="Akapitzlist"/>
        <w:numPr>
          <w:ilvl w:val="0"/>
          <w:numId w:val="3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wezwie 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oferta została najwyżej oceniona, do złożenia w wyznaczonym terminie,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tszym niż 5 dni od dnia wezwania, aktualnych na dzień złożenia, następujących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dowodowych:</w:t>
      </w:r>
    </w:p>
    <w:p w14:paraId="67B57321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 Wykonawcy w zakresie art. 108 ust. 1 pkt 5) Pzp, o braku przynależności do tej samej grupy kapitałowej, w rozumieniu ustawy z dnia 16.02.2007r. o ochronie konkurencji i konsument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(tekst jednolity: Dziennik Ustaw z 2021r. poz. 275), z innym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 złożył odrębną </w:t>
      </w:r>
      <w:r>
        <w:rPr>
          <w:rFonts w:ascii="Calibri" w:hAnsi="Calibri"/>
          <w:sz w:val="20"/>
          <w:szCs w:val="20"/>
          <w:lang w:val="pt-PT"/>
        </w:rPr>
        <w:t>ofert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  <w:lang w:val="pt-PT"/>
        </w:rPr>
        <w:t>, ofert</w:t>
      </w:r>
      <w:r>
        <w:rPr>
          <w:rFonts w:ascii="Calibri" w:hAnsi="Calibri"/>
          <w:sz w:val="20"/>
          <w:szCs w:val="20"/>
        </w:rPr>
        <w:t xml:space="preserve">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rFonts w:ascii="Calibri" w:hAnsi="Calibri"/>
          <w:b/>
          <w:bCs/>
          <w:sz w:val="20"/>
          <w:szCs w:val="20"/>
        </w:rPr>
        <w:t>Załącznik nr 6 do SWZ</w:t>
      </w:r>
      <w:r>
        <w:rPr>
          <w:rFonts w:ascii="Calibri" w:hAnsi="Calibri"/>
          <w:sz w:val="20"/>
          <w:szCs w:val="20"/>
        </w:rPr>
        <w:t>.</w:t>
      </w:r>
    </w:p>
    <w:p w14:paraId="370EA75C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wykaz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 budowlanych zawierający informacje pozwalające na potwierdzenie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opisanych w Rozdziale VI SWZ,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nazwy inwestycji, rodzaj realizowanych prac, wartość, termin realizacji, nazwę Zamawiającego sporządzony wedł</w:t>
      </w:r>
      <w:r>
        <w:rPr>
          <w:rFonts w:ascii="Calibri" w:hAnsi="Calibri"/>
          <w:sz w:val="20"/>
          <w:szCs w:val="20"/>
          <w:lang w:val="en-US"/>
        </w:rPr>
        <w:t xml:space="preserve">ug </w:t>
      </w:r>
      <w:r>
        <w:rPr>
          <w:rFonts w:ascii="Calibri" w:hAnsi="Calibri"/>
          <w:b/>
          <w:bCs/>
          <w:sz w:val="20"/>
          <w:szCs w:val="20"/>
        </w:rPr>
        <w:t>Załącznika nr 7 do SWZ</w:t>
      </w:r>
      <w:r>
        <w:rPr>
          <w:rFonts w:ascii="Calibri" w:hAnsi="Calibri"/>
          <w:sz w:val="20"/>
          <w:szCs w:val="20"/>
        </w:rPr>
        <w:t>,</w:t>
      </w:r>
    </w:p>
    <w:p w14:paraId="48373D41" w14:textId="79053AAA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dowody określające czy roboty budowlane zamieszczone w „Wykazie rob</w:t>
      </w:r>
      <w:r>
        <w:rPr>
          <w:rFonts w:ascii="Calibri" w:hAnsi="Calibri"/>
          <w:sz w:val="20"/>
          <w:szCs w:val="20"/>
          <w:lang w:val="es-ES_tradnl"/>
        </w:rPr>
        <w:t>ó</w:t>
      </w:r>
      <w:r w:rsidR="00CA376D">
        <w:rPr>
          <w:rFonts w:ascii="Calibri" w:hAnsi="Calibri"/>
          <w:sz w:val="20"/>
          <w:szCs w:val="20"/>
        </w:rPr>
        <w:t>t budowlanych” zostały wykonane należycie</w:t>
      </w:r>
      <w:r>
        <w:rPr>
          <w:rFonts w:ascii="Calibri" w:hAnsi="Calibri"/>
          <w:sz w:val="20"/>
          <w:szCs w:val="20"/>
        </w:rPr>
        <w:t>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</w:t>
      </w:r>
      <w:r w:rsidR="00CA376D">
        <w:rPr>
          <w:rFonts w:ascii="Calibri" w:hAnsi="Calibri"/>
          <w:sz w:val="20"/>
          <w:szCs w:val="20"/>
        </w:rPr>
        <w:t>ści czy roboty zostały wykonane należycie</w:t>
      </w:r>
      <w:r>
        <w:rPr>
          <w:rFonts w:ascii="Calibri" w:hAnsi="Calibri"/>
          <w:sz w:val="20"/>
          <w:szCs w:val="20"/>
        </w:rPr>
        <w:t>. Dowodami są referencje bądź inne dokumenty wystawione przez podmiot, na rzecz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roboty budowlane były wykonywane, a jeżeli Wykonawca z przyczyn niezależnych od niego nie jest w stanie uzyskać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– inne odpowiednie dokumenty,</w:t>
      </w:r>
    </w:p>
    <w:p w14:paraId="2B478919" w14:textId="5D498439" w:rsidR="00911020" w:rsidRDefault="00911020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t xml:space="preserve">wykaz osób </w:t>
      </w:r>
      <w:r w:rsidR="00B77D38" w:rsidRPr="00B77D38">
        <w:rPr>
          <w:rFonts w:ascii="Calibri" w:hAnsi="Calibri"/>
          <w:sz w:val="20"/>
          <w:szCs w:val="20"/>
        </w:rPr>
        <w:t>którymi dysponuje Wykonawca, zdo</w:t>
      </w:r>
      <w:r w:rsidR="009900F9">
        <w:rPr>
          <w:rFonts w:ascii="Calibri" w:hAnsi="Calibri"/>
          <w:sz w:val="20"/>
          <w:szCs w:val="20"/>
        </w:rPr>
        <w:t xml:space="preserve">lnych do realizacji zamówienia - </w:t>
      </w:r>
      <w:r w:rsidR="00B77D38" w:rsidRPr="00B77D38">
        <w:rPr>
          <w:rFonts w:ascii="Calibri" w:hAnsi="Calibri"/>
          <w:sz w:val="20"/>
          <w:szCs w:val="20"/>
        </w:rPr>
        <w:t>wypełniony i uzupełniony według wzoru prze</w:t>
      </w:r>
      <w:r w:rsidR="00B77D38">
        <w:rPr>
          <w:rFonts w:ascii="Calibri" w:hAnsi="Calibri"/>
          <w:sz w:val="20"/>
          <w:szCs w:val="20"/>
        </w:rPr>
        <w:t>dstawionego w Załączniku 8 do SWZ.</w:t>
      </w:r>
    </w:p>
    <w:p w14:paraId="7FE08478" w14:textId="72A2366D" w:rsidR="00B77D38" w:rsidRPr="00B77D38" w:rsidRDefault="00B77D38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t>informację banku lub spółdzielczej kasy oszczędnościowo-kredytowej potwierdzającą wysokość posiadanych środków finansowych lub zdolność kredytową wykon</w:t>
      </w:r>
      <w:r>
        <w:rPr>
          <w:rFonts w:ascii="Calibri" w:hAnsi="Calibri"/>
          <w:sz w:val="20"/>
          <w:szCs w:val="20"/>
        </w:rPr>
        <w:t xml:space="preserve">awcy w wysokości co najmniej  1 </w:t>
      </w:r>
      <w:r w:rsidRPr="00B77D38">
        <w:rPr>
          <w:rFonts w:ascii="Calibri" w:hAnsi="Calibri"/>
          <w:sz w:val="20"/>
          <w:szCs w:val="20"/>
        </w:rPr>
        <w:t xml:space="preserve">000. 000,00 zł. (słownie: </w:t>
      </w:r>
      <w:r>
        <w:rPr>
          <w:rFonts w:ascii="Calibri" w:hAnsi="Calibri"/>
          <w:sz w:val="20"/>
          <w:szCs w:val="20"/>
        </w:rPr>
        <w:t xml:space="preserve">jeden milion </w:t>
      </w:r>
      <w:r w:rsidRPr="00B77D38">
        <w:rPr>
          <w:rFonts w:ascii="Calibri" w:hAnsi="Calibri"/>
          <w:sz w:val="20"/>
          <w:szCs w:val="20"/>
        </w:rPr>
        <w:t>złotych (PLN), wystawioną w okresie nie wcześniejszym niż 1 miesiąc przed upływem terminu składania ofert,</w:t>
      </w:r>
    </w:p>
    <w:p w14:paraId="0A35AF5F" w14:textId="77777777" w:rsidR="001969A7" w:rsidRDefault="006A7E86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 przypadku, gdy Wykonawca polega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w celu wykazania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 podmiotowe środki dowodowe winny zostać przedstawione przez ten podmiot, w zakresie w jakim Wykonawca powołuje się na jego zasoby.</w:t>
      </w:r>
    </w:p>
    <w:p w14:paraId="4895914C" w14:textId="77777777" w:rsidR="001969A7" w:rsidRDefault="006A7E86">
      <w:pPr>
        <w:pStyle w:val="Akapitzlist1"/>
        <w:numPr>
          <w:ilvl w:val="7"/>
          <w:numId w:val="3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Jeżeli, w toku postępowania, Wykonawca nie złoż</w:t>
      </w:r>
      <w:r>
        <w:rPr>
          <w:rFonts w:ascii="Calibri" w:hAnsi="Calibri"/>
          <w:sz w:val="20"/>
          <w:szCs w:val="20"/>
          <w:lang w:val="en-US"/>
        </w:rPr>
        <w:t>y o</w:t>
      </w:r>
      <w:r>
        <w:rPr>
          <w:rFonts w:ascii="Calibri" w:hAnsi="Calibri"/>
          <w:sz w:val="20"/>
          <w:szCs w:val="20"/>
        </w:rPr>
        <w:t>świadczenia, oświadczeń lub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niezbędnych do przeprowadzenia postępowania, złoż</w:t>
      </w:r>
      <w:r>
        <w:rPr>
          <w:rFonts w:ascii="Calibri" w:hAnsi="Calibri"/>
          <w:sz w:val="20"/>
          <w:szCs w:val="20"/>
          <w:lang w:val="it-IT"/>
        </w:rPr>
        <w:t>one o</w:t>
      </w:r>
      <w:r>
        <w:rPr>
          <w:rFonts w:ascii="Calibri" w:hAnsi="Calibri"/>
          <w:sz w:val="20"/>
          <w:szCs w:val="20"/>
        </w:rPr>
        <w:t>świadczenia lub dokumenty są niekompletne, zawierają błędy lub budzą wskazane przez Zamawiającego wątpliwości, Zamawiający wezwie do ich złożenia, uzupełnienia, poprawienia w wyznaczonym terminie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tszym niż dwa (2) dni robocze, chyba że mimo ich złożenia oferta Wykonawcy podlegałaby odrzuceniu albo konieczne byłoby unieważnienie postępowania.</w:t>
      </w:r>
    </w:p>
    <w:p w14:paraId="2CF3FCE2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Podmiotowe środki dowodowe sporządzone w języku obcym składa się wraz z tłumaczeniem na język polski.</w:t>
      </w:r>
    </w:p>
    <w:p w14:paraId="27392FA3" w14:textId="77777777" w:rsidR="001969A7" w:rsidRDefault="001969A7">
      <w:pPr>
        <w:tabs>
          <w:tab w:val="left" w:pos="567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57E5494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IX - Informacja o sposobie porozumiewania się Zamawiającego z Wykonawcami oraz przekazywania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1238B9BB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 dotyczące sposobu porozumiewania się Zamawiającego z Wykonawcami.</w:t>
      </w:r>
    </w:p>
    <w:p w14:paraId="2539F05C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komunikacja między Zamawiający m a Wykonawcami odbywa się przy użyciu miniPortalu </w:t>
      </w:r>
      <w:hyperlink r:id="rId8" w:history="1">
        <w:r>
          <w:rPr>
            <w:rStyle w:val="Hyperlink0"/>
            <w:lang w:val="it-IT"/>
          </w:rPr>
          <w:t>https://miniportal.uzp.gov.pl/</w:t>
        </w:r>
      </w:hyperlink>
      <w:r>
        <w:rPr>
          <w:rStyle w:val="Brak"/>
          <w:rFonts w:ascii="Calibri" w:hAnsi="Calibri"/>
          <w:sz w:val="20"/>
          <w:szCs w:val="20"/>
          <w:lang w:val="pt-PT"/>
        </w:rPr>
        <w:t xml:space="preserve">, ePUAPu </w:t>
      </w:r>
      <w:hyperlink r:id="rId9" w:history="1">
        <w:r>
          <w:rPr>
            <w:rStyle w:val="Hyperlink0"/>
          </w:rPr>
          <w:t>https://epuap.gov.pl/wps/portal</w:t>
        </w:r>
      </w:hyperlink>
      <w:r>
        <w:rPr>
          <w:rStyle w:val="Brak"/>
          <w:rFonts w:ascii="Calibri" w:hAnsi="Calibri"/>
          <w:sz w:val="20"/>
          <w:szCs w:val="20"/>
        </w:rPr>
        <w:t xml:space="preserve"> oraz poczty elektronicznej, z zastrzeżeniem, iż oferta musi zostać złożona przy użyciu miniPortalu.</w:t>
      </w:r>
    </w:p>
    <w:p w14:paraId="3AC6C07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Wykonawca zamierzający wziąć udział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musi posiadać konto na ePUAP. Wykonawca posiadający konto na ePUAP ma dostęp do formularzy złożenia, wycofania oferty lub wniosku oraz do formularza do komunikacji.</w:t>
      </w:r>
    </w:p>
    <w:p w14:paraId="75D2037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Wymagania techniczne i organizacyjne wysyłania i odbierania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cyfrowego odwzorowania z dokumentem w postaci papierowej, oświadczeń oraz informacji przekazywanych z ich użyciem opisane zostały w Regulaminie korzystania z miniPortalu oraz Regulaminie ePUAP. </w:t>
      </w:r>
    </w:p>
    <w:p w14:paraId="14DC10E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Maksymalny rozmiar plik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przesyłanych za pośrednictwem dedykowanych formularzy do złożenia, wycofania oferty lub wniosku oraz do komunikacji wynosi 150 MB.</w:t>
      </w:r>
    </w:p>
    <w:p w14:paraId="5982112A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Za datę przekazania oferty,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oświadczeń lub oświadczeń oraz innych informacji przyjmuje się </w:t>
      </w:r>
      <w:r>
        <w:rPr>
          <w:rStyle w:val="Brak"/>
          <w:rFonts w:ascii="Calibri" w:hAnsi="Calibri"/>
          <w:sz w:val="20"/>
          <w:szCs w:val="20"/>
          <w:lang w:val="nl-NL"/>
        </w:rPr>
        <w:t>dat</w:t>
      </w:r>
      <w:r>
        <w:rPr>
          <w:rStyle w:val="Brak"/>
          <w:rFonts w:ascii="Calibri" w:hAnsi="Calibri"/>
          <w:sz w:val="20"/>
          <w:szCs w:val="20"/>
        </w:rPr>
        <w:t>ę ich przekazania na ePUAP.</w:t>
      </w:r>
    </w:p>
    <w:p w14:paraId="6DD9538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sporządzenia i przekazania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cyfrowego odwzorowania z dokumentem w postaci papierowej musi być zgody z wymaganiami określonymi w rozporządzeniu Prezesa Rady Ministr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 dnia 30 grudnia 2020 r. w sprawie sposobu sporządzania i przekazywania informacji oraz wymagań technicznych dla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komunikacji elektronicznej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lub konkursie oraz rozporządzeniu Ministra Rozwoju, Pracy i Technologii z dnia 23 grudnia 2020 r. w sprawie podmiotowych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dowodowych oraz innych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 oświadczeń, jakich może żądać Zamawiający od wykonawcy, tj.:</w:t>
      </w:r>
    </w:p>
    <w:p w14:paraId="4565F84C" w14:textId="77777777" w:rsidR="001969A7" w:rsidRDefault="006A7E86">
      <w:pPr>
        <w:widowControl/>
        <w:tabs>
          <w:tab w:val="left" w:pos="284"/>
          <w:tab w:val="left" w:pos="426"/>
          <w:tab w:val="left" w:pos="709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dokumenty lub oświadczenia, w tym oferta oraz dokumenty potwierdzające wniesienie wadium w formie innej niż pienięż</w:t>
      </w:r>
      <w:r>
        <w:rPr>
          <w:rStyle w:val="Brak"/>
          <w:rFonts w:ascii="Calibri" w:hAnsi="Calibri"/>
          <w:sz w:val="20"/>
          <w:szCs w:val="20"/>
          <w:lang w:val="da-DK"/>
        </w:rPr>
        <w:t>na, sk</w:t>
      </w:r>
      <w:r>
        <w:rPr>
          <w:rStyle w:val="Brak"/>
          <w:rFonts w:ascii="Calibri" w:hAnsi="Calibri"/>
          <w:sz w:val="20"/>
          <w:szCs w:val="20"/>
        </w:rPr>
        <w:t>ładane są w oryginale w formie elektronicznej przy użyciu kwalifikowanego podpisu elektronicznego lub w postaci elektronicznej opatrzonej podpisem zaufanym lub podpisem osobistym;</w:t>
      </w:r>
    </w:p>
    <w:p w14:paraId="73F3537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dokumenty wystawione w formie i postaci elektronicznej przekazuje się jako dokumenty elektroniczne, zapewniając zamawiającemu możliwość weryfikacji podpis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w;</w:t>
      </w:r>
    </w:p>
    <w:p w14:paraId="58D731C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 jeżeli oryginał dokumentu, oświadczenia lub inne dokumenty składane w </w:t>
      </w:r>
      <w:r>
        <w:rPr>
          <w:rStyle w:val="Brak"/>
          <w:rFonts w:ascii="Calibri" w:hAnsi="Calibri"/>
          <w:sz w:val="20"/>
          <w:szCs w:val="20"/>
          <w:lang w:val="it-IT"/>
        </w:rPr>
        <w:t>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nie zostały sporządzone w postaci dokumentu elektronicznego, Wykonawca może sporządzić i przekazać cyfrowe odwzorowanie</w:t>
      </w:r>
      <w:r>
        <w:rPr>
          <w:rStyle w:val="Brak"/>
          <w:rFonts w:ascii="Calibri" w:hAnsi="Calibri"/>
          <w:sz w:val="20"/>
          <w:szCs w:val="20"/>
          <w:u w:color="FF000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 dokumentem lub oświadczeniem w postaci papierowej, opatrując je kwalifikowanym podpisem elektronicznym, podpisem zaufanym lub podpisem osobistym, co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przekazywanych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 oświadczeń za zgodność z oryginałem;</w:t>
      </w:r>
    </w:p>
    <w:p w14:paraId="529ECA02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 w przypadku przekazywania przez Wykonawcę cyfrowego odwzorowania z dokumentem w postaci papierowej, opatrzenie go kwalifikowanym podpisem elektronicznym, podpisem zaufanym lub podpisem osobistym przez Wykonawcę albo odpowiednio przez podmiot,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zdolnościach lub sytuacji polega wykonawca na zasadach określonych w art. 118 ustawy PZP, albo przez podwykonawcę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za zgodność z oryginałem.</w:t>
      </w:r>
    </w:p>
    <w:p w14:paraId="30B89993" w14:textId="6DEFF60E" w:rsidR="001969A7" w:rsidRPr="00786100" w:rsidRDefault="006A7E86" w:rsidP="00786100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7) Zamawiający informuje, że identyfikator (ID) przedmiotowego postęp</w:t>
      </w:r>
      <w:r w:rsidR="00786100">
        <w:rPr>
          <w:rStyle w:val="Brak"/>
          <w:rFonts w:ascii="Calibri" w:hAnsi="Calibri"/>
          <w:sz w:val="20"/>
          <w:szCs w:val="20"/>
        </w:rPr>
        <w:t xml:space="preserve">owania dostępny jest na liście </w:t>
      </w:r>
      <w:r>
        <w:rPr>
          <w:rStyle w:val="Brak"/>
          <w:rFonts w:ascii="Calibri" w:hAnsi="Calibri"/>
          <w:sz w:val="20"/>
          <w:szCs w:val="20"/>
        </w:rPr>
        <w:t>wszystkich postępowań zamieszczanych na miniPortalu i przyjmuje postać</w:t>
      </w:r>
      <w:r w:rsidRPr="00786100">
        <w:rPr>
          <w:rStyle w:val="Brak"/>
          <w:rFonts w:ascii="Calibri" w:hAnsi="Calibri"/>
          <w:color w:val="FF0000"/>
          <w:sz w:val="20"/>
          <w:szCs w:val="20"/>
        </w:rPr>
        <w:t xml:space="preserve">: </w:t>
      </w:r>
      <w:r w:rsidR="00786100" w:rsidRPr="00786100">
        <w:rPr>
          <w:rStyle w:val="Brak"/>
          <w:rFonts w:ascii="Calibri" w:hAnsi="Calibri"/>
          <w:color w:val="FF0000"/>
          <w:sz w:val="20"/>
          <w:szCs w:val="20"/>
        </w:rPr>
        <w:t>abbbab31-bd3d-4aff-970a-753d4c20605c</w:t>
      </w:r>
    </w:p>
    <w:p w14:paraId="34E876FE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oferty.</w:t>
      </w:r>
    </w:p>
    <w:p w14:paraId="5529B8E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1) Wykonawca skł</w:t>
      </w:r>
      <w:r>
        <w:rPr>
          <w:rStyle w:val="Brak"/>
          <w:rFonts w:ascii="Calibri" w:hAnsi="Calibri"/>
          <w:sz w:val="20"/>
          <w:szCs w:val="20"/>
          <w:lang w:val="pt-PT"/>
        </w:rPr>
        <w:t>ada ofert</w:t>
      </w:r>
      <w:r>
        <w:rPr>
          <w:rStyle w:val="Brak"/>
          <w:rFonts w:ascii="Calibri" w:hAnsi="Calibri"/>
          <w:sz w:val="20"/>
          <w:szCs w:val="20"/>
        </w:rPr>
        <w:t>ę za pośrednictwem ePUAPu, przy pomocy formularzy, o 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powyżej. Chwilą złożenia oferty jest czas na serwerze obsługującym miniPortal. Serwer zapisuje wysyłane na niego dane z dokładnością co do setnej części sekundy.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Zamawiający zastrzega, iż złożenie oferty w innej formie niż elektroniczna będzie skutkować odrzuceniem oferty na podstawie art. 226 ust. 1 pkt 6 ustawy PZP.</w:t>
      </w:r>
    </w:p>
    <w:p w14:paraId="3CA74C7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Oferta musi być sporządzona z zachowaniem postaci elektronicznej w formacie danych .</w:t>
      </w:r>
      <w:r>
        <w:rPr>
          <w:rStyle w:val="Brak"/>
          <w:rFonts w:ascii="Calibri" w:hAnsi="Calibri"/>
          <w:i/>
          <w:iCs/>
          <w:sz w:val="20"/>
          <w:szCs w:val="20"/>
        </w:rPr>
        <w:t>pdf, .doc, .docx, .rtf, .xps, .odt</w:t>
      </w:r>
      <w:r>
        <w:rPr>
          <w:rStyle w:val="Brak"/>
          <w:rFonts w:ascii="Calibri" w:hAnsi="Calibri"/>
          <w:sz w:val="20"/>
          <w:szCs w:val="20"/>
        </w:rPr>
        <w:t xml:space="preserve"> i podpisana kwalifikowanym podpisem elektronicznym, podpisem zaufanym lub podpisem osobistym przed jej zaszyfrowaniem.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złożenia oferty, w tym jej zaszyfrowania/deszyfrowania opisany został w Regulaminie korzystania z miniPortal. Oferta musi być złożona w oryginale. </w:t>
      </w:r>
    </w:p>
    <w:p w14:paraId="792D1CD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Po upływie terminu składania ofert, wskazanego w rozdziale XIII. SWZ Wykonawca nie może skutecznie wycofać uprzednio złożonej oferty.</w:t>
      </w:r>
    </w:p>
    <w:p w14:paraId="52B83301" w14:textId="77777777" w:rsidR="001969A7" w:rsidRDefault="006A7E86">
      <w:pPr>
        <w:widowControl/>
        <w:numPr>
          <w:ilvl w:val="0"/>
          <w:numId w:val="41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elektronicznych, oświadczeń lub cyfrowego odwzorowania z dokumentem w postaci papierowej oraz innych informacji składanych w przedmiotowym postępowaniu (nie dotyczy składania ofert).</w:t>
      </w:r>
    </w:p>
    <w:p w14:paraId="7F89918A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1) W 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komunikacja pomiędzy Zamawiającym a Wykonawcami, a w </w:t>
      </w:r>
      <w:r>
        <w:rPr>
          <w:rStyle w:val="Brak"/>
          <w:rFonts w:ascii="Calibri" w:hAnsi="Calibri"/>
          <w:sz w:val="20"/>
          <w:szCs w:val="20"/>
        </w:rPr>
        <w:tab/>
        <w:t>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składanie oświadczeń,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(innych niż wskazane w ust. 2, zawiadomień oraz </w:t>
      </w:r>
      <w:r>
        <w:rPr>
          <w:rStyle w:val="Brak"/>
          <w:rFonts w:ascii="Calibri" w:hAnsi="Calibri"/>
          <w:sz w:val="20"/>
          <w:szCs w:val="20"/>
        </w:rPr>
        <w:tab/>
        <w:t>przekazywanie informacji odbywa się elektronicznie w dwojaki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5BA155B7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za pośrednictwem dedykowanego formularza dostępnego na ePUAP oraz na miniPortalu (tzw. „Formularz do komunikacji”), przy czym przy wykorzystaniu niniejszego narzędzia Zamawiający i Wykonawca posługują się numerem ogłoszenia (BZP), ID postępowania bądź narzuconym znakiem sprawy</w:t>
      </w:r>
    </w:p>
    <w:p w14:paraId="57622D9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lub </w:t>
      </w:r>
    </w:p>
    <w:p w14:paraId="6C7CBB98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za pomocą poczty elektronicznej (adres e-mail osoby wskazanej w ust. 4 poniżej).</w:t>
      </w:r>
    </w:p>
    <w:p w14:paraId="0835B513" w14:textId="1D30900D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Do porozumiewania </w:t>
      </w:r>
      <w:r w:rsidR="002D7E27">
        <w:rPr>
          <w:rStyle w:val="Brak"/>
          <w:rFonts w:ascii="Calibri" w:hAnsi="Calibri"/>
          <w:sz w:val="20"/>
          <w:szCs w:val="20"/>
        </w:rPr>
        <w:t>z Wykonawcami jest upoważniony</w:t>
      </w:r>
      <w:r w:rsidR="002D7E27" w:rsidRPr="002D7E27">
        <w:t xml:space="preserve"> </w:t>
      </w:r>
      <w:r w:rsidR="002D7E27" w:rsidRPr="002D7E27">
        <w:rPr>
          <w:rStyle w:val="Brak"/>
          <w:rFonts w:ascii="Calibri" w:hAnsi="Calibri"/>
          <w:sz w:val="20"/>
          <w:szCs w:val="20"/>
        </w:rPr>
        <w:t>Marek Golonka, e-mail: marek.golonka@ma.krakow.pl</w:t>
      </w:r>
    </w:p>
    <w:p w14:paraId="0F706150" w14:textId="77777777" w:rsidR="001969A7" w:rsidRDefault="001969A7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551F18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 - Wymagania dotyczące wadium. </w:t>
      </w:r>
    </w:p>
    <w:p w14:paraId="13AAF1F4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1. Wykonawca zobowiązany jest do zabezpieczenia swojej oferty wadium. </w:t>
      </w:r>
    </w:p>
    <w:p w14:paraId="2010DC6F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>2. Wykonawca wnosi wadium najpóźniej przed upływem terminu składania ofert i utrzymuje nieprzerwanie do dnia upływu terminu związania ofertą, z wyjątkiem przypadk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>w,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 xml:space="preserve">rych mowa w art. 98 ust. 1 pkt 2) i 3) oraz ust. 2 ustawy Pzp, w wysokości wynoszącej kwotę 100 000,00 PLN (słownie: sto tysięcy złotych 00/100). </w:t>
      </w:r>
    </w:p>
    <w:p w14:paraId="41E54A0B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  <w:lang w:val="pt-PT"/>
        </w:rPr>
        <w:t>3. Wadium mo</w:t>
      </w:r>
      <w:r w:rsidRPr="00B9375C">
        <w:rPr>
          <w:rStyle w:val="Brak"/>
          <w:rFonts w:ascii="Calibri" w:hAnsi="Calibri"/>
          <w:sz w:val="20"/>
          <w:szCs w:val="20"/>
        </w:rPr>
        <w:t>że być wnoszone w jednej lub kilku następujących formach:</w:t>
      </w:r>
    </w:p>
    <w:p w14:paraId="145658EC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1) pieniądzu, </w:t>
      </w:r>
    </w:p>
    <w:p w14:paraId="4F9E0FCE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2) gwarancjach bankowych, </w:t>
      </w:r>
    </w:p>
    <w:p w14:paraId="7DD122E8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3) gwarancjach ubezpieczeniowych, </w:t>
      </w:r>
    </w:p>
    <w:p w14:paraId="5B350CA6" w14:textId="77777777" w:rsidR="001969A7" w:rsidRPr="00B9375C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>4) poręczeniach udzielanych przez podmioty,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>rych mowa w art. 6b ust. 5 pkt 2 ustawy z dnia 9 listopada 2000r</w:t>
      </w:r>
      <w:r w:rsidRPr="00B9375C">
        <w:rPr>
          <w:rStyle w:val="Brak"/>
          <w:rFonts w:ascii="Calibri" w:hAnsi="Calibri" w:cs="Calibri"/>
          <w:sz w:val="20"/>
          <w:szCs w:val="20"/>
        </w:rPr>
        <w:t xml:space="preserve">. o utworzeniu Polskiej Agencji Rozwoju Przedsiębiorczości (tekst jednolity: Dziennik Ustaw z 2020r., poz. 299, z późn. zm.). </w:t>
      </w:r>
    </w:p>
    <w:p w14:paraId="1D332B93" w14:textId="26B5F937" w:rsidR="001969A7" w:rsidRPr="00B66517" w:rsidRDefault="006A7E86" w:rsidP="00E967FA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E967FA">
        <w:rPr>
          <w:rStyle w:val="Brak"/>
          <w:rFonts w:ascii="Calibri" w:hAnsi="Calibri" w:cs="Calibri"/>
          <w:sz w:val="22"/>
          <w:szCs w:val="22"/>
        </w:rPr>
        <w:t xml:space="preserve">4. </w:t>
      </w:r>
      <w:r w:rsidRPr="00B66517">
        <w:rPr>
          <w:rStyle w:val="Brak"/>
          <w:rFonts w:ascii="Calibri" w:hAnsi="Calibri" w:cs="Calibri"/>
          <w:sz w:val="20"/>
          <w:szCs w:val="20"/>
        </w:rPr>
        <w:t>Wadium wniesione w pieniądzu należy złożyć przelewem</w:t>
      </w:r>
      <w:r w:rsidR="00E967FA" w:rsidRPr="00B66517">
        <w:rPr>
          <w:rStyle w:val="Brak"/>
          <w:rFonts w:ascii="Calibri" w:hAnsi="Calibri" w:cs="Calibri"/>
          <w:sz w:val="20"/>
          <w:szCs w:val="20"/>
        </w:rPr>
        <w:t xml:space="preserve"> bankowym w złotych polskich na 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konto Zamawiającego: </w:t>
      </w:r>
      <w:r w:rsidR="00FF00B9" w:rsidRPr="00B66517">
        <w:rPr>
          <w:rFonts w:ascii="Calibri" w:hAnsi="Calibri" w:cs="Calibri"/>
          <w:sz w:val="20"/>
          <w:szCs w:val="20"/>
        </w:rPr>
        <w:t xml:space="preserve">46 1240 4722 1111 0000 4850 9714 </w:t>
      </w:r>
      <w:r w:rsidR="00285D18" w:rsidRPr="00B66517">
        <w:rPr>
          <w:rFonts w:ascii="Calibri" w:hAnsi="Calibri" w:cs="Calibri"/>
          <w:sz w:val="20"/>
          <w:szCs w:val="20"/>
        </w:rPr>
        <w:t>w Banku PEKAO S.A.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, z dopiskiem: </w:t>
      </w:r>
      <w:r w:rsidR="00FF00B9" w:rsidRPr="00B66517">
        <w:rPr>
          <w:rStyle w:val="Brak"/>
          <w:rFonts w:ascii="Calibri" w:hAnsi="Calibri" w:cs="Calibri"/>
          <w:sz w:val="20"/>
          <w:szCs w:val="20"/>
        </w:rPr>
        <w:t>Wadium w przetargu na roboty – adaptacja strychu s</w:t>
      </w:r>
      <w:r w:rsidRPr="00B66517">
        <w:rPr>
          <w:rStyle w:val="Brak"/>
          <w:rFonts w:ascii="Calibri" w:hAnsi="Calibri" w:cs="Calibri"/>
          <w:sz w:val="20"/>
          <w:szCs w:val="20"/>
        </w:rPr>
        <w:t>prawa znak</w:t>
      </w:r>
      <w:r w:rsidR="00FF00B9" w:rsidRPr="00B66517">
        <w:rPr>
          <w:rStyle w:val="Brak"/>
          <w:rFonts w:ascii="Calibri" w:hAnsi="Calibri" w:cs="Calibri"/>
          <w:sz w:val="20"/>
          <w:szCs w:val="20"/>
        </w:rPr>
        <w:t xml:space="preserve">: </w:t>
      </w:r>
      <w:r w:rsidR="00D67B0F" w:rsidRPr="00B66517">
        <w:rPr>
          <w:rStyle w:val="Brak"/>
          <w:rFonts w:ascii="Calibri" w:hAnsi="Calibri" w:cs="Calibri"/>
          <w:sz w:val="20"/>
          <w:szCs w:val="20"/>
        </w:rPr>
        <w:t xml:space="preserve">DA-271-2/22. </w:t>
      </w:r>
      <w:r w:rsidRPr="00B66517">
        <w:rPr>
          <w:rStyle w:val="Brak"/>
          <w:rFonts w:ascii="Calibri" w:hAnsi="Calibri" w:cs="Calibri"/>
          <w:sz w:val="20"/>
          <w:szCs w:val="20"/>
        </w:rPr>
        <w:t>Za termin wniesienia wadium w formie pieniężnej zostanie przyjęty termin uznania rachunku Zamawiającego.</w:t>
      </w:r>
    </w:p>
    <w:p w14:paraId="4F1B762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5. Wadium wnoszone w formie poręczeń lub gwarancji musi spełniać co najmniej poniższe wymagania: </w:t>
      </w:r>
    </w:p>
    <w:p w14:paraId="6B8F8DA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1) musi obejmować odpowiedzialność za wszystkie przypadki powodujące utratę wadium przez Wykonawcę określone w ustawie Pzp, bez konieczności potwierdzania tych okolicznoś</w:t>
      </w:r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ci, </w:t>
      </w:r>
    </w:p>
    <w:p w14:paraId="7D3A2C5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2) z jej treści powinno jednoznacznej wynikać zobowiązanie gwaranta do zapłaty całej kwoty wadium, </w:t>
      </w:r>
    </w:p>
    <w:p w14:paraId="3BC2E19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3) powinno być nieodwołalne i bezwarunkowe oraz płatne na pierwsze żądanie, </w:t>
      </w:r>
    </w:p>
    <w:p w14:paraId="3E552051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4) termin obowiązywania poręczenia lub gwarancji nie może być kr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tszy niż </w:t>
      </w:r>
      <w:r w:rsidRPr="00B619B4">
        <w:rPr>
          <w:rStyle w:val="Brak"/>
          <w:rFonts w:ascii="Calibri" w:hAnsi="Calibri" w:cs="Calibri"/>
          <w:sz w:val="20"/>
          <w:szCs w:val="20"/>
          <w:lang w:val="pl-PL"/>
        </w:rPr>
        <w:t>termin zwi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ązania ofertą (z zastrzeżeniem iż pierwszym dniem związania ofertą jest dzień składania ofert), </w:t>
      </w:r>
    </w:p>
    <w:p w14:paraId="62C5A1AF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5) w treści poręczenia lub gwarancji powinna znaleźć się nazwa lub co najmniej numer przedmiotowego postępowania, </w:t>
      </w:r>
    </w:p>
    <w:p w14:paraId="52D8A3BE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lastRenderedPageBreak/>
        <w:t>6) beneficjentem poręczenia lub gwarancji jest: Muzeum Archeologiczne w Krakowie, ul. Senacka 3, 31-002 Krak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w.</w:t>
      </w:r>
    </w:p>
    <w:p w14:paraId="5C0EA2D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7) w przypadku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(art. 58 ustawy Pzp), Zamawiający zaleca aby poręczenie lub gwarancja obejmowała swą treścią (tj. zobowiązanych z tytuł</w:t>
      </w:r>
      <w:r w:rsidRPr="00B66517">
        <w:rPr>
          <w:rStyle w:val="Brak"/>
          <w:rFonts w:ascii="Calibri" w:hAnsi="Calibri" w:cs="Calibri"/>
          <w:sz w:val="20"/>
          <w:szCs w:val="20"/>
          <w:lang w:val="pt-PT"/>
        </w:rPr>
        <w:t>u por</w:t>
      </w:r>
      <w:r w:rsidRPr="00B66517">
        <w:rPr>
          <w:rStyle w:val="Brak"/>
          <w:rFonts w:ascii="Calibri" w:hAnsi="Calibri" w:cs="Calibri"/>
          <w:sz w:val="20"/>
          <w:szCs w:val="20"/>
        </w:rPr>
        <w:t>ęczenia lub gwarancji) wszystkich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lub aby z jej treści wynikał</w:t>
      </w:r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o, </w:t>
      </w:r>
      <w:r w:rsidRPr="00B66517">
        <w:rPr>
          <w:rStyle w:val="Brak"/>
          <w:rFonts w:ascii="Calibri" w:hAnsi="Calibri" w:cs="Calibri"/>
          <w:sz w:val="20"/>
          <w:szCs w:val="20"/>
        </w:rPr>
        <w:t>że zabezpiecza ofertę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(konsorcjum), przy czym Zamawiający uznaje, iż poręczenie lub gwarancja wadialna wystawiona na jednego z członk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konsorcjum, kt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ry jest prawidłowo umocowanym pełnomocnikiem uprawnionym do działania w imieniu i na rzecz pozostałych członk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konsorcjum, spełnia wymagania ustawowe, nawet jeśli w treści samej gwarancji wadialnej nie wskazano faktu istnienia konsorcjum, </w:t>
      </w:r>
    </w:p>
    <w:p w14:paraId="3888E9E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8) musi zostać złożone w postaci elektronicznej, opatrzone kwalifikowanym podpisem elektronicznym przez wystawcę poręczenia lub gwarancji. </w:t>
      </w:r>
    </w:p>
    <w:p w14:paraId="7781B1F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6. W przypadku wniesienia wadium w formie: </w:t>
      </w:r>
    </w:p>
    <w:p w14:paraId="4595E870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pieniężnej - zaleca się, by dow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d dokonania przelewu został dołączony do oferty, </w:t>
      </w:r>
    </w:p>
    <w:p w14:paraId="2302ED1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2) poręczeń lub gwarancji - wymaga się, by oryginał dokumentu został złożony wraz z ofertą. </w:t>
      </w:r>
    </w:p>
    <w:p w14:paraId="424DCA5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7. Oferta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 nie wniesie wadium lub wniesie w spos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b nieprawidłowy lub nie utrzyma wadium nieprzerwanie do upływu terminu związania ofertą lub złoży wniosek o zwrot wadium w przypadku,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rym mowa w art. 98 ust. 2 pkt 3) ustawy Pzp zostanie odrzucona. </w:t>
      </w:r>
    </w:p>
    <w:p w14:paraId="3D576C2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8. Zamawiający zwraca wadium niezwłocznie, nie później jednak niż w terminie 7 dni od dnia wystąpienia jednej z okolicznoś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 xml:space="preserve">ci: </w:t>
      </w:r>
    </w:p>
    <w:p w14:paraId="5DDCEF2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1) upływu terminu związania ofertą, </w:t>
      </w:r>
    </w:p>
    <w:p w14:paraId="7FCEB27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zawarcia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wienia publicznego, </w:t>
      </w:r>
    </w:p>
    <w:p w14:paraId="37A11AC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3) unieważnienia postępowania o udzielenie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wienia, z wyjątkiem sytuacji gdy nie zostało rozstrzygnięte odwołanie na czynność unieważnienia albo nie upłynął termin do jego wniesienia. </w:t>
      </w:r>
    </w:p>
    <w:p w14:paraId="3A8E24A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9. Zamawiający, niezwłocznie, nie później jednak niż w terminie 7 dni od dnia złożenia wniosku zwraca wadium Wykonawcy: </w:t>
      </w:r>
    </w:p>
    <w:p w14:paraId="7A220ADD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 wycofał </w:t>
      </w:r>
      <w:r w:rsidRPr="00B66517">
        <w:rPr>
          <w:rStyle w:val="Brak"/>
          <w:rFonts w:ascii="Calibri" w:hAnsi="Calibri"/>
          <w:sz w:val="20"/>
          <w:szCs w:val="20"/>
          <w:lang w:val="pt-PT"/>
        </w:rPr>
        <w:t>ofert</w:t>
      </w:r>
      <w:r w:rsidRPr="00B66517">
        <w:rPr>
          <w:rStyle w:val="Brak"/>
          <w:rFonts w:ascii="Calibri" w:hAnsi="Calibri"/>
          <w:sz w:val="20"/>
          <w:szCs w:val="20"/>
        </w:rPr>
        <w:t xml:space="preserve">ę przed upływem terminu składania ofert, </w:t>
      </w:r>
    </w:p>
    <w:p w14:paraId="0707B07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rego oferta została odrzucona, </w:t>
      </w:r>
    </w:p>
    <w:p w14:paraId="4D0928D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3) po wyborze najkorzystniejszej oferty, z wyjątkiem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rego oferta została wybrana jako najkorzystniejsza, </w:t>
      </w:r>
    </w:p>
    <w:p w14:paraId="7370534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4) po unieważnieniu postępowania, w przypadku gdy nie zostało rozstrzygnięte odwołanie na czynność unieważnienia albo nie upłynął termin do jego wniesienia. </w:t>
      </w:r>
    </w:p>
    <w:p w14:paraId="3738048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10. Złożenie wniosku o zwrot wadium,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pkt 9 powyżej, powoduje rozwiązanie stosunku prawnego z Wykonawcą wraz z utratą przez niego prawa do korzystania ze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ochrony prawnej,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rych mowa w dziale IX ustawy Pzp. </w:t>
      </w:r>
    </w:p>
    <w:p w14:paraId="7B13070F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11. Zamawiający zwraca wadium wniesione w pieniądzu wraz z odsetkami wynikającymi z umowy rachunku bankowego, na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było ono przechowywane, pomniejszone o koszty prowadzenia rachunku bankowego oraz prowizji bankowej za przelew pieniędzy na rachunek bankowy wskazany przez Wykonawcę, a zwrot wadium wniesionego w innej formie niż w pieniądzu następuję poprzez złożenie gwarantowi lub poręczycielowi oświadczenia o zwolnieniu wadium.</w:t>
      </w:r>
    </w:p>
    <w:p w14:paraId="2402BDF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12. Zamawiający zatrzymuje wadium wraz z odsetkami, a w przypadku wadium wniesionego w formie gwarancji lub poręczenia,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rych mowa w art. 97 ust. 7 pkt 2)-4) ustawy Pzp, występuje odpowiednio do gwaranta lub poręczyciela z żądaniem zapłaty wadium, jeż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>eli:</w:t>
      </w:r>
    </w:p>
    <w:p w14:paraId="183F705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Wykonawca w odpowiedzi na wezwanie,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art. 107 ust. 2 lub art. 128 ust. 1 ustawy Pzp, z przyczyn leżących po jego stronie, nie złożył odpowiednio przedmiotowych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dowodowych lub podmiotowych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dowodowych potwierdzających okoliczności,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rych mowa w art. 57 lub art. 106 ust. 1 ustawy Pzp, oświadczenia,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art. 125 ust. 1 ustawy Pzp, innych dokument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lub oświadczeń lub nie wyraził zgody na poprawienie omyłki,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rej mowa w art. 223 ust. 2 pkt 3) ustawy Pzp, co spowodowało brak możliwości wybrania oferty złożonej przez Wykonawcę jako najkorzystniejszej,</w:t>
      </w:r>
    </w:p>
    <w:p w14:paraId="54C5CD3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Wykonawca,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rego oferta została wybrana:</w:t>
      </w:r>
    </w:p>
    <w:p w14:paraId="1CEF6516" w14:textId="26CA4213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a) odm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wił podpisania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wienia publicznego na warunkach określonych</w:t>
      </w:r>
      <w:r w:rsidR="00897760"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r w:rsidRPr="00B66517">
        <w:rPr>
          <w:rStyle w:val="Brak"/>
          <w:rFonts w:ascii="Calibri" w:hAnsi="Calibri"/>
          <w:sz w:val="20"/>
          <w:szCs w:val="20"/>
        </w:rPr>
        <w:t>w ofercie,</w:t>
      </w:r>
    </w:p>
    <w:p w14:paraId="2705B92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b) nie wni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sł wymaganego zabezpieczenia należytego wykonania umowy (o ile było wymagane),</w:t>
      </w:r>
    </w:p>
    <w:p w14:paraId="219D2E4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lastRenderedPageBreak/>
        <w:t>c) zawarcie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wienia publicznego stał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>o si</w:t>
      </w:r>
      <w:r w:rsidRPr="00B66517">
        <w:rPr>
          <w:rStyle w:val="Brak"/>
          <w:rFonts w:ascii="Calibri" w:hAnsi="Calibri"/>
          <w:sz w:val="20"/>
          <w:szCs w:val="20"/>
        </w:rPr>
        <w:t>ę niemożliwe z przyczyn leżących po stronie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rego oferta została wybrana.</w:t>
      </w:r>
    </w:p>
    <w:p w14:paraId="2604A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CA3C57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</w:t>
      </w:r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>XI - Termin zwi</w:t>
      </w:r>
      <w:r>
        <w:rPr>
          <w:rStyle w:val="Brak"/>
          <w:rFonts w:ascii="Calibri" w:hAnsi="Calibri"/>
          <w:b/>
          <w:bCs/>
          <w:sz w:val="20"/>
          <w:szCs w:val="20"/>
        </w:rPr>
        <w:t>ązania ofertą.</w:t>
      </w:r>
    </w:p>
    <w:p w14:paraId="51DB3F78" w14:textId="74752952" w:rsidR="001969A7" w:rsidRPr="00C33E2C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Wykonawca jest związany złożoną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</w:t>
      </w:r>
      <w:r w:rsidR="00BB4337">
        <w:rPr>
          <w:rStyle w:val="Brak"/>
          <w:rFonts w:ascii="Calibri" w:hAnsi="Calibri"/>
          <w:sz w:val="20"/>
          <w:szCs w:val="20"/>
        </w:rPr>
        <w:t xml:space="preserve">30 dni </w:t>
      </w:r>
      <w:r>
        <w:rPr>
          <w:rStyle w:val="Brak"/>
          <w:rFonts w:ascii="Calibri" w:hAnsi="Calibri"/>
          <w:sz w:val="20"/>
          <w:szCs w:val="20"/>
        </w:rPr>
        <w:t xml:space="preserve">od dnia upływu </w:t>
      </w:r>
      <w:r w:rsidR="00BE1F3B">
        <w:rPr>
          <w:rStyle w:val="Brak"/>
          <w:rFonts w:ascii="Calibri" w:hAnsi="Calibri"/>
          <w:sz w:val="20"/>
          <w:szCs w:val="20"/>
        </w:rPr>
        <w:t xml:space="preserve">terminu składania ofert </w:t>
      </w:r>
      <w:r w:rsidR="00BB4337">
        <w:rPr>
          <w:rStyle w:val="Brak"/>
          <w:rFonts w:ascii="Calibri" w:hAnsi="Calibri"/>
          <w:sz w:val="20"/>
          <w:szCs w:val="20"/>
        </w:rPr>
        <w:t xml:space="preserve">tj. </w:t>
      </w:r>
      <w:r w:rsidR="00BE1F3B">
        <w:rPr>
          <w:rStyle w:val="Brak"/>
          <w:rFonts w:ascii="Calibri" w:hAnsi="Calibri"/>
          <w:sz w:val="20"/>
          <w:szCs w:val="20"/>
        </w:rPr>
        <w:t xml:space="preserve">do dnia </w:t>
      </w:r>
      <w:r w:rsidR="00BE1F3B" w:rsidRPr="00C33E2C">
        <w:rPr>
          <w:rStyle w:val="Brak"/>
          <w:rFonts w:ascii="Calibri" w:hAnsi="Calibri"/>
          <w:b/>
          <w:bCs/>
          <w:color w:val="FF0000"/>
          <w:sz w:val="20"/>
          <w:szCs w:val="20"/>
        </w:rPr>
        <w:t>2</w:t>
      </w:r>
      <w:r w:rsidR="00FF2D54">
        <w:rPr>
          <w:rStyle w:val="Brak"/>
          <w:rFonts w:ascii="Calibri" w:hAnsi="Calibri"/>
          <w:b/>
          <w:bCs/>
          <w:color w:val="FF0000"/>
          <w:sz w:val="20"/>
          <w:szCs w:val="20"/>
        </w:rPr>
        <w:t>8</w:t>
      </w:r>
      <w:r w:rsidR="00BE1F3B" w:rsidRPr="00C33E2C">
        <w:rPr>
          <w:rStyle w:val="Brak"/>
          <w:rFonts w:ascii="Calibri" w:hAnsi="Calibri"/>
          <w:b/>
          <w:bCs/>
          <w:color w:val="FF0000"/>
          <w:sz w:val="20"/>
          <w:szCs w:val="20"/>
        </w:rPr>
        <w:t>.10.2022r.</w:t>
      </w:r>
    </w:p>
    <w:p w14:paraId="631EC53E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 przypadku gdy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najkorzystniejszej oferty nie nastąpi przed upływem terminu związania oferta określonego w SWZ, Zamawiający przed upływem terminu związania oferta zwraca się jednokrotnie do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wyrażenie zgody na przedłużenie tego terminu o wskazywany przez niego okres, nie dłuższy niż 30 dni.</w:t>
      </w:r>
    </w:p>
    <w:p w14:paraId="2E81D5E2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Przedłużenie terminu związania oferta,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ust. 2, wymaga złożenia przez Wykonawcę pisemnego oświadczenia o wyrażeniu zgody na przedłużenie terminu związania ofertą.</w:t>
      </w:r>
    </w:p>
    <w:p w14:paraId="45F70A54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31542071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36D666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  - Opis sposobu przygotowywania ofert.</w:t>
      </w:r>
    </w:p>
    <w:p w14:paraId="16FEE8C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 xml:space="preserve">Każdy Wykonawca może złożyć tylko jedną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na realizacji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4C34957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Ofertę składa się z zachowaniem formy i sposobu opisanych w rozdziale IX. niniejszej SWZ.</w:t>
      </w:r>
    </w:p>
    <w:p w14:paraId="1858115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Dopuszcza się możliwość złożenia oferty przez dwa lub więcej podmiot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na zasadach opisanych w treści art. 58 ustawy PZP. </w:t>
      </w:r>
    </w:p>
    <w:p w14:paraId="059EE9A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Oferta musi być napisana w języku polskim.</w:t>
      </w:r>
    </w:p>
    <w:p w14:paraId="3C76E0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Oferta wraz ze wszystkimi jej załącznikami musi być podpisana przez osobę (osoby) uprawnioną do reprezentacji Wykonawcy, zgodnie z wpisem do Krajowego Rejestru Sądowego, Centralnej Ewidencji i Informacji o Działalności Gospodarczej lub do innego, właściwego rejestru. Jeżeli w imieniu Wykonawcy działa osoba,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umocowanie nie wynika z ww.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Wykonawca wraz z ofertą przedkł</w:t>
      </w:r>
      <w:r>
        <w:rPr>
          <w:rStyle w:val="Brak"/>
          <w:rFonts w:ascii="Calibri" w:hAnsi="Calibri"/>
          <w:sz w:val="20"/>
          <w:szCs w:val="20"/>
          <w:lang w:val="pt-PT"/>
        </w:rPr>
        <w:t>ada pe</w:t>
      </w:r>
      <w:r>
        <w:rPr>
          <w:rStyle w:val="Brak"/>
          <w:rFonts w:ascii="Calibri" w:hAnsi="Calibri"/>
          <w:sz w:val="20"/>
          <w:szCs w:val="20"/>
        </w:rPr>
        <w:t>łnomocnictwo lub inny dokument potwierdzający umocowanie do reprezentowania wykonawcy. Pełnomocnictwa sporządzone w języku obcym Wykonawca składa wraz z tłumaczeniem na język polski.</w:t>
      </w:r>
    </w:p>
    <w:p w14:paraId="3782C16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W przypadku składania oferty przez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lub w sytuacji reprezentowania wykonawcy przez pełnomocnika do oferty musi być dołączone pełnomocnictwo. Wraz z pełnomocnictwem winien być złożony dokument potwierdzający możliwość udzielania pełnomocnictwa. </w:t>
      </w:r>
    </w:p>
    <w:p w14:paraId="2E42D9A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 lutego 1991 r. – Prawo o notariacie. </w:t>
      </w:r>
    </w:p>
    <w:p w14:paraId="55A47C7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</w:t>
      </w:r>
      <w:r>
        <w:rPr>
          <w:rStyle w:val="Brak"/>
          <w:rFonts w:ascii="Calibri" w:hAnsi="Calibri"/>
          <w:sz w:val="20"/>
          <w:szCs w:val="20"/>
        </w:rPr>
        <w:tab/>
        <w:t>Oferta wraz ze stanowiącymi jej integralną część załącznikami musi być sporządzona przez Wykonawcę, wedle treści postanowień niniejszej SWZ i jej załącznik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musi zawierać:</w:t>
      </w:r>
    </w:p>
    <w:p w14:paraId="2248905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</w:t>
      </w:r>
      <w:r>
        <w:rPr>
          <w:rStyle w:val="Brak"/>
          <w:rFonts w:ascii="Calibri" w:hAnsi="Calibri"/>
          <w:sz w:val="20"/>
          <w:szCs w:val="20"/>
        </w:rPr>
        <w:tab/>
        <w:t>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 – odpowiednio do wzoru stanowiącego Załącznik nr 1 do SWZ</w:t>
      </w:r>
    </w:p>
    <w:p w14:paraId="54D54326" w14:textId="3CBC1399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2) </w:t>
      </w:r>
      <w:r w:rsidR="00882E86" w:rsidRPr="00882E86">
        <w:rPr>
          <w:rStyle w:val="Brak"/>
          <w:rFonts w:ascii="Calibri" w:hAnsi="Calibri"/>
          <w:sz w:val="20"/>
          <w:szCs w:val="20"/>
        </w:rPr>
        <w:t>kosztorys ofertowy szczegółowy.  Kosztorys ofertowy należy sporządzić na podstawie załączonego do SWZ przedmiaru robót. Kosztory</w:t>
      </w:r>
      <w:r w:rsidR="00397B72">
        <w:rPr>
          <w:rStyle w:val="Brak"/>
          <w:rFonts w:ascii="Calibri" w:hAnsi="Calibri"/>
          <w:sz w:val="20"/>
          <w:szCs w:val="20"/>
        </w:rPr>
        <w:t>s</w:t>
      </w:r>
      <w:r w:rsidR="00882E86" w:rsidRPr="00882E86">
        <w:rPr>
          <w:rStyle w:val="Brak"/>
          <w:rFonts w:ascii="Calibri" w:hAnsi="Calibri"/>
          <w:sz w:val="20"/>
          <w:szCs w:val="20"/>
        </w:rPr>
        <w:t xml:space="preserve"> ofertowy należy sporządzić w wersji szczegółowej oraz podać w nim zestawienie R.M.S. i nośników cenotwórczych (cena roboczogodziny , koszty pośrednie, zysk) - dotyczy to także kalkulacji dla których w przedmiarze robót jako podstawę w</w:t>
      </w:r>
      <w:r w:rsidR="00397B72">
        <w:rPr>
          <w:rStyle w:val="Brak"/>
          <w:rFonts w:ascii="Calibri" w:hAnsi="Calibri"/>
          <w:sz w:val="20"/>
          <w:szCs w:val="20"/>
        </w:rPr>
        <w:t>yceny podano „kalkulację</w:t>
      </w:r>
      <w:r w:rsidR="00882E86" w:rsidRPr="00882E86">
        <w:rPr>
          <w:rStyle w:val="Brak"/>
          <w:rFonts w:ascii="Calibri" w:hAnsi="Calibri"/>
          <w:sz w:val="20"/>
          <w:szCs w:val="20"/>
        </w:rPr>
        <w:t xml:space="preserve"> indywidualną”</w:t>
      </w:r>
    </w:p>
    <w:p w14:paraId="147DEC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3) dow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wniesienia wadium (w przypadku wadium złożonego w formie poręczeń lub gwarancji),</w:t>
      </w:r>
    </w:p>
    <w:p w14:paraId="3DF394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 o ile dotyczy – odpowiednio do wzoru stanowiącego Załącznik nr 3 do SWZ</w:t>
      </w:r>
    </w:p>
    <w:p w14:paraId="4482928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zobowiązanie innego podmiotu, o ile dotyczy – odpowiednio do wzoru stanowiącego Załącznik nr 4 do SWZ,</w:t>
      </w:r>
    </w:p>
    <w:p w14:paraId="603D2C6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o ile dotyczy – Załącznik nr 5 do SWZ,</w:t>
      </w:r>
    </w:p>
    <w:p w14:paraId="25DD249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7) odpowiednie pełnomocnictwa w przypadku podpisania oferty przez pełnomocnika lub inny dokument potwierdzający umocowanie do reprezentowania wykonawcy,</w:t>
      </w:r>
    </w:p>
    <w:p w14:paraId="2FD17F0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9.</w:t>
      </w:r>
      <w:r>
        <w:rPr>
          <w:rStyle w:val="Brak"/>
          <w:rFonts w:ascii="Calibri" w:hAnsi="Calibri"/>
          <w:sz w:val="20"/>
          <w:szCs w:val="20"/>
        </w:rPr>
        <w:tab/>
        <w:t>Jeżeli Wykonawca zastrzega sobie prawo do nieudostępnienia innym uczestnikom postępowania informacji stanowiących tajemnicę przedsiębiorstwa w rozumieniu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zwalczaniu nieuczciwej konkurencji, to składa w treści oferty stosowne oświadczenie zawierające wykaz zastrzeżonych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oraz uzasadnieniem ich utajnienia. Dokumenty opatrzone klauzulą; „Dokument zastrzeżony” winny być załączone łącznie z ww. oświadczeniem, na końcu oferty. Wykonawca nie może zastrzec informacji,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w art. 222 ust. 5 ustawy PZP.</w:t>
      </w:r>
    </w:p>
    <w:p w14:paraId="13034F5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10.</w:t>
      </w:r>
      <w:r>
        <w:rPr>
          <w:rStyle w:val="Brak"/>
          <w:rFonts w:ascii="Calibri" w:hAnsi="Calibri"/>
          <w:sz w:val="20"/>
          <w:szCs w:val="20"/>
        </w:rPr>
        <w:tab/>
        <w:t>Wszystkie koszty związane z przygotowaniem i złożeniem oferty ponosi Wykonawca.</w:t>
      </w:r>
    </w:p>
    <w:p w14:paraId="01088D7D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0289AB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XIII - Termin składania i otwarcia ofert.</w:t>
      </w:r>
    </w:p>
    <w:p w14:paraId="70C397E6" w14:textId="73BFDA6F" w:rsidR="001969A7" w:rsidRPr="00BE1F3B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b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Oferty należy skł</w:t>
      </w:r>
      <w:r>
        <w:rPr>
          <w:rStyle w:val="Brak"/>
          <w:rFonts w:ascii="Calibri" w:hAnsi="Calibri"/>
          <w:sz w:val="20"/>
          <w:szCs w:val="20"/>
          <w:lang w:val="es-ES_tradnl"/>
        </w:rPr>
        <w:t>ada</w:t>
      </w:r>
      <w:r w:rsidR="00BE1F3B">
        <w:rPr>
          <w:rStyle w:val="Brak"/>
          <w:rFonts w:ascii="Calibri" w:hAnsi="Calibri"/>
          <w:sz w:val="20"/>
          <w:szCs w:val="20"/>
        </w:rPr>
        <w:t xml:space="preserve">ć w terminie do dnia 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>2</w:t>
      </w:r>
      <w:r w:rsidR="00FF2D54">
        <w:rPr>
          <w:rStyle w:val="Brak"/>
          <w:rFonts w:ascii="Calibri" w:hAnsi="Calibri"/>
          <w:b/>
          <w:color w:val="FF0000"/>
          <w:sz w:val="20"/>
          <w:szCs w:val="20"/>
        </w:rPr>
        <w:t>9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 xml:space="preserve"> września 2022r.</w:t>
      </w:r>
      <w:r w:rsidRPr="00BE1F3B">
        <w:rPr>
          <w:rStyle w:val="Brak"/>
          <w:rFonts w:ascii="Calibri" w:hAnsi="Calibri"/>
          <w:b/>
          <w:sz w:val="20"/>
          <w:szCs w:val="20"/>
        </w:rPr>
        <w:t xml:space="preserve"> do godziny 09:00. </w:t>
      </w:r>
    </w:p>
    <w:p w14:paraId="1AA733D0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 xml:space="preserve">Wykonawca przed upływem terminu do składania ofert może wycofać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za pośrednictwem Formularza do wycofania oferty dostępnego na ePUAP i udostępnionego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na miniPortalu.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wycofania oferty został opisany w Instrukcji użytkownika dostępnej na miniPortalu. Wykonawca po upływie terminu do składania ofert nie może wycofać złożonej oferty. </w:t>
      </w:r>
    </w:p>
    <w:p w14:paraId="1B7B83B6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Zamawiający odrzuci ofertę złożoną po terminie składania ofert.</w:t>
      </w:r>
    </w:p>
    <w:p w14:paraId="6C78AC17" w14:textId="070DCB34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Otwarcie ofert nastą</w:t>
      </w:r>
      <w:r w:rsidR="00BE1F3B">
        <w:rPr>
          <w:rStyle w:val="Brak"/>
          <w:rFonts w:ascii="Calibri" w:hAnsi="Calibri"/>
          <w:sz w:val="20"/>
          <w:szCs w:val="20"/>
        </w:rPr>
        <w:t xml:space="preserve">pi w dniu 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>2</w:t>
      </w:r>
      <w:r w:rsidR="00FF2D54">
        <w:rPr>
          <w:rStyle w:val="Brak"/>
          <w:rFonts w:ascii="Calibri" w:hAnsi="Calibri"/>
          <w:b/>
          <w:color w:val="FF0000"/>
          <w:sz w:val="20"/>
          <w:szCs w:val="20"/>
        </w:rPr>
        <w:t>9</w:t>
      </w:r>
      <w:r w:rsidR="00BE1F3B" w:rsidRPr="00F946DF">
        <w:rPr>
          <w:rStyle w:val="Brak"/>
          <w:rFonts w:ascii="Calibri" w:hAnsi="Calibri"/>
          <w:b/>
          <w:color w:val="FF0000"/>
          <w:sz w:val="20"/>
          <w:szCs w:val="20"/>
        </w:rPr>
        <w:t xml:space="preserve"> </w:t>
      </w:r>
      <w:r w:rsidR="00BE1F3B" w:rsidRPr="00BE1F3B">
        <w:rPr>
          <w:rStyle w:val="Brak"/>
          <w:rFonts w:ascii="Calibri" w:hAnsi="Calibri"/>
          <w:b/>
          <w:sz w:val="20"/>
          <w:szCs w:val="20"/>
        </w:rPr>
        <w:t>września 2022r.</w:t>
      </w:r>
      <w:r w:rsidR="0038299D" w:rsidRPr="00BE1F3B">
        <w:rPr>
          <w:rStyle w:val="Brak"/>
          <w:rFonts w:ascii="Calibri" w:hAnsi="Calibri"/>
          <w:b/>
          <w:sz w:val="20"/>
          <w:szCs w:val="20"/>
        </w:rPr>
        <w:t xml:space="preserve"> </w:t>
      </w:r>
      <w:r w:rsidRPr="00BE1F3B">
        <w:rPr>
          <w:rStyle w:val="Brak"/>
          <w:rFonts w:ascii="Calibri" w:hAnsi="Calibri"/>
          <w:b/>
          <w:sz w:val="20"/>
          <w:szCs w:val="20"/>
        </w:rPr>
        <w:t>o godzinie 10:00</w:t>
      </w:r>
      <w:r>
        <w:rPr>
          <w:rStyle w:val="Brak"/>
          <w:rFonts w:ascii="Calibri" w:hAnsi="Calibri"/>
          <w:sz w:val="20"/>
          <w:szCs w:val="20"/>
        </w:rPr>
        <w:t xml:space="preserve"> za pomocą funkcjonalnoś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„Deszyfrowanie” udostępnionej zamawiającemu w miniPortalu, pod adresem https://miniportal.uzp.gov.pl/.</w:t>
      </w:r>
    </w:p>
    <w:p w14:paraId="6C6ED96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W przypadku awarii systemu teleinformatycznego,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powoduje brak możliwości otwarcia ofert w terminie określonym przez Zamawiającego, otwarcie ofert następuje niezwłocznie po usunięciu awarii.</w:t>
      </w:r>
    </w:p>
    <w:p w14:paraId="73981A2A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Zamawiający poinformuje o zmianie terminu otwarcia ofert na stronie internetowej prowadzonego postępowania.</w:t>
      </w:r>
    </w:p>
    <w:p w14:paraId="2D30A8EE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>Zamawiający niezwłocznie po otwarciu ofert, udostępni na stronie internetowej prowadzonego postępowania informacje o:</w:t>
      </w:r>
    </w:p>
    <w:p w14:paraId="3ECD8D0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nazwach albo imionach i nazwiskach oraz siedzibach lub miejscach prowadzonej działalności gospodarczej albo miejscach zamieszkania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oferty zostały otwarte;</w:t>
      </w:r>
    </w:p>
    <w:p w14:paraId="6EA8F659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 cenach lub kosztach zawartych w ofertach.</w:t>
      </w:r>
    </w:p>
    <w:p w14:paraId="62FFB13C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8.Zamawiający nie przewiduje przeprowadzania jawnej sesji otwarcia ofert z udziałem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jak też transmitowania sesji otwarcia za pośrednictwem elektronicznych narzędzi do przekazu wideo on- line.</w:t>
      </w:r>
    </w:p>
    <w:p w14:paraId="063F4336" w14:textId="77777777" w:rsidR="001969A7" w:rsidRDefault="001969A7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021E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XIV - Opis sposobu obliczenia ceny.</w:t>
      </w:r>
    </w:p>
    <w:p w14:paraId="204A6B3F" w14:textId="1A624DA6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jako formę wynagrodzenia za wykonanie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przyjmuje wynagrodzenie kosztorysowe</w:t>
      </w:r>
      <w:r w:rsidR="0038299D">
        <w:rPr>
          <w:rStyle w:val="Brak"/>
          <w:rFonts w:ascii="Calibri" w:hAnsi="Calibri"/>
          <w:sz w:val="20"/>
          <w:szCs w:val="20"/>
        </w:rPr>
        <w:t xml:space="preserve"> powykonawcze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62011D83" w14:textId="3A575C83" w:rsidR="001969A7" w:rsidRPr="00E5602A" w:rsidRDefault="00E5602A" w:rsidP="00E5602A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 w:rsidRPr="00E5602A">
        <w:rPr>
          <w:rStyle w:val="Brak"/>
          <w:rFonts w:ascii="Calibri" w:hAnsi="Calibri"/>
          <w:sz w:val="20"/>
          <w:szCs w:val="20"/>
        </w:rPr>
        <w:t>Wykonawca składa ofertę na podstawie kosztorysu szczegółowego opartego na podstawie przedmiaru robót.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r w:rsidR="006A7E86" w:rsidRPr="00E5602A">
        <w:rPr>
          <w:rStyle w:val="Brak"/>
          <w:rFonts w:ascii="Calibri" w:hAnsi="Calibri"/>
          <w:sz w:val="20"/>
          <w:szCs w:val="20"/>
        </w:rPr>
        <w:t>Do oferty należy dołączyć kosztorys</w:t>
      </w:r>
      <w:r>
        <w:rPr>
          <w:rStyle w:val="Brak"/>
          <w:rFonts w:ascii="Calibri" w:hAnsi="Calibri"/>
          <w:sz w:val="20"/>
          <w:szCs w:val="20"/>
        </w:rPr>
        <w:t xml:space="preserve"> ofertowy szczegółow</w:t>
      </w:r>
      <w:r w:rsidR="00882E86">
        <w:rPr>
          <w:rStyle w:val="Brak"/>
          <w:rFonts w:ascii="Calibri" w:hAnsi="Calibri"/>
          <w:sz w:val="20"/>
          <w:szCs w:val="20"/>
        </w:rPr>
        <w:t>y.</w:t>
      </w:r>
      <w:r w:rsidR="001F4729" w:rsidRPr="00E5602A">
        <w:rPr>
          <w:rStyle w:val="Brak"/>
          <w:rFonts w:ascii="Calibri" w:hAnsi="Calibri"/>
          <w:sz w:val="20"/>
          <w:szCs w:val="20"/>
        </w:rPr>
        <w:t xml:space="preserve"> </w:t>
      </w:r>
      <w:r w:rsidRPr="00E5602A">
        <w:rPr>
          <w:rStyle w:val="Brak"/>
          <w:rFonts w:ascii="Calibri" w:hAnsi="Calibri"/>
          <w:sz w:val="20"/>
          <w:szCs w:val="20"/>
        </w:rPr>
        <w:t>Kosztorys ofertowy należy sporządzić na podstawie załąc</w:t>
      </w:r>
      <w:r>
        <w:rPr>
          <w:rStyle w:val="Brak"/>
          <w:rFonts w:ascii="Calibri" w:hAnsi="Calibri"/>
          <w:sz w:val="20"/>
          <w:szCs w:val="20"/>
        </w:rPr>
        <w:t xml:space="preserve">zonego do SWZ przedmiaru robót. </w:t>
      </w:r>
      <w:r w:rsidRPr="00E5602A">
        <w:rPr>
          <w:rStyle w:val="Brak"/>
          <w:rFonts w:ascii="Calibri" w:hAnsi="Calibri"/>
          <w:sz w:val="20"/>
          <w:szCs w:val="20"/>
        </w:rPr>
        <w:t>Kosztory ofertowy należy sporządzić w wersji szczegółowej oraz podać w nim zestawienie R.</w:t>
      </w:r>
      <w:r>
        <w:rPr>
          <w:rStyle w:val="Brak"/>
          <w:rFonts w:ascii="Calibri" w:hAnsi="Calibri"/>
          <w:sz w:val="20"/>
          <w:szCs w:val="20"/>
        </w:rPr>
        <w:t>M.S. i nośników cenotwórczych (</w:t>
      </w:r>
      <w:r w:rsidRPr="00E5602A">
        <w:rPr>
          <w:rStyle w:val="Brak"/>
          <w:rFonts w:ascii="Calibri" w:hAnsi="Calibri"/>
          <w:sz w:val="20"/>
          <w:szCs w:val="20"/>
        </w:rPr>
        <w:t>cena roboczogodziny , koszty pośrednie, zysk) - dotyczy to także kalkulacji dla których w przedmiarze robót jako podstawę wyceny podano „kalklacje indywidualną”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5FD60B52" w14:textId="33DE6C0C" w:rsidR="001969A7" w:rsidRDefault="006A7E86" w:rsidP="0032108F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Cenę oferty należy podać w złotych polskich, uwzględniając wszelkie koszty, opłaty i uzgodnienia niezbędne do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w tym koszty gwarancyjne, </w:t>
      </w:r>
      <w:r w:rsidR="0032108F">
        <w:rPr>
          <w:rStyle w:val="Brak"/>
          <w:rFonts w:ascii="Calibri" w:hAnsi="Calibri"/>
          <w:sz w:val="20"/>
          <w:szCs w:val="20"/>
        </w:rPr>
        <w:t xml:space="preserve">serwisowanie 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i wymianę </w:t>
      </w:r>
      <w:r w:rsidR="00336A24">
        <w:rPr>
          <w:rStyle w:val="Brak"/>
          <w:rFonts w:ascii="Calibri" w:hAnsi="Calibri"/>
          <w:sz w:val="20"/>
          <w:szCs w:val="20"/>
        </w:rPr>
        <w:t xml:space="preserve">zużytych elementów </w:t>
      </w:r>
      <w:r w:rsidR="0032108F" w:rsidRPr="0032108F">
        <w:rPr>
          <w:rStyle w:val="Brak"/>
          <w:rFonts w:ascii="Calibri" w:hAnsi="Calibri"/>
          <w:sz w:val="20"/>
          <w:szCs w:val="20"/>
        </w:rPr>
        <w:t>w okresie</w:t>
      </w:r>
      <w:r w:rsidR="0032108F">
        <w:rPr>
          <w:rStyle w:val="Brak"/>
          <w:rFonts w:ascii="Calibri" w:hAnsi="Calibri"/>
          <w:sz w:val="20"/>
          <w:szCs w:val="20"/>
        </w:rPr>
        <w:t xml:space="preserve"> gwarancji,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podatki oraz rabaty, upusty itp.,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Wykonawca zamierza udzielić. </w:t>
      </w:r>
    </w:p>
    <w:p w14:paraId="317D35BC" w14:textId="77777777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Cenę oferty należy podać jako cenę </w:t>
      </w:r>
      <w:r>
        <w:rPr>
          <w:rStyle w:val="Brak"/>
          <w:rFonts w:ascii="Calibri" w:hAnsi="Calibri"/>
          <w:sz w:val="20"/>
          <w:szCs w:val="20"/>
          <w:lang w:val="it-IT"/>
        </w:rPr>
        <w:t>netto,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rej należy doliczyć podatek VAT w obowiązującej wysokości na dzień składania oferty, a po zsumowaniu podać cenę </w:t>
      </w:r>
      <w:r>
        <w:rPr>
          <w:rStyle w:val="Brak"/>
          <w:rFonts w:ascii="Calibri" w:hAnsi="Calibri"/>
          <w:sz w:val="20"/>
          <w:szCs w:val="20"/>
          <w:lang w:val="it-IT"/>
        </w:rPr>
        <w:t>brutto.</w:t>
      </w:r>
    </w:p>
    <w:p w14:paraId="2B834B2F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Ceny muszą być podane i wyliczone w zaokrągleniu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ch miejsc po przecinku (zasada zaokrąglenia – </w:t>
      </w:r>
      <w:r>
        <w:rPr>
          <w:rStyle w:val="Brak"/>
          <w:rFonts w:ascii="Calibri" w:hAnsi="Calibri"/>
          <w:sz w:val="20"/>
          <w:szCs w:val="20"/>
          <w:lang w:val="it-IT"/>
        </w:rPr>
        <w:t>poni</w:t>
      </w:r>
      <w:r>
        <w:rPr>
          <w:rStyle w:val="Brak"/>
          <w:rFonts w:ascii="Calibri" w:hAnsi="Calibri"/>
          <w:sz w:val="20"/>
          <w:szCs w:val="20"/>
        </w:rPr>
        <w:t>żej 5 należy końc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wkę pominąć, powyżej i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wne 5 należy zaokrą</w:t>
      </w:r>
      <w:r>
        <w:rPr>
          <w:rStyle w:val="Brak"/>
          <w:rFonts w:ascii="Calibri" w:hAnsi="Calibri"/>
          <w:sz w:val="20"/>
          <w:szCs w:val="20"/>
          <w:lang w:val="it-IT"/>
        </w:rPr>
        <w:t>gli</w:t>
      </w:r>
      <w:r>
        <w:rPr>
          <w:rStyle w:val="Brak"/>
          <w:rFonts w:ascii="Calibri" w:hAnsi="Calibri"/>
          <w:sz w:val="20"/>
          <w:szCs w:val="20"/>
        </w:rPr>
        <w:t>ć w 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rę).</w:t>
      </w:r>
    </w:p>
    <w:p w14:paraId="66E81467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złożono ofertę,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prowadziłby do powstania 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Zamawiający w celu oceny takiej oferty dolicza do przedstawionej w niej ceny podatek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 miałby obowiązek rozliczyć zgodnie z tymi przepisami.</w:t>
      </w:r>
    </w:p>
    <w:p w14:paraId="70639473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Wykonawca, składając ofertę, informuje Zamawiającego, czy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 będzie prowadzić do powstania u Zamawiającego obowiązku podatkowego, wskazując nazwę (rodzaj)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dostawa lub świadczenie będzie prowadzić do jego powstania, oraz wskazując ich wartość bez kwoty podatku.</w:t>
      </w:r>
    </w:p>
    <w:p w14:paraId="3742E23C" w14:textId="77777777" w:rsidR="001969A7" w:rsidRDefault="001969A7">
      <w:pPr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BEDE55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 - Opis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w,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rymi Zamawiający będzie się kierował przy wyborze oferty wraz z podaniem znaczenia tych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i sposobu oceny ofert.</w:t>
      </w:r>
    </w:p>
    <w:p w14:paraId="10846119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Kryteria oceny ofert i ich znaczenie:</w:t>
      </w:r>
    </w:p>
    <w:p w14:paraId="418DC6C9" w14:textId="77777777" w:rsidR="001969A7" w:rsidRDefault="006A7E86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Cena łączna brutto za całość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– </w:t>
      </w:r>
      <w:r>
        <w:rPr>
          <w:rStyle w:val="Brak"/>
          <w:rFonts w:ascii="Calibri" w:hAnsi="Calibri"/>
          <w:b/>
          <w:bCs/>
          <w:sz w:val="20"/>
          <w:szCs w:val="20"/>
        </w:rPr>
        <w:t>60 pkt</w:t>
      </w:r>
    </w:p>
    <w:p w14:paraId="770FEA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Wydłużenie gwarancji – </w:t>
      </w:r>
      <w:r>
        <w:rPr>
          <w:rStyle w:val="Brak"/>
          <w:rFonts w:ascii="Calibri" w:hAnsi="Calibri"/>
          <w:b/>
          <w:bCs/>
          <w:sz w:val="20"/>
          <w:szCs w:val="20"/>
        </w:rPr>
        <w:t>10 pkt</w:t>
      </w:r>
    </w:p>
    <w:p w14:paraId="38A531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Doświadczenie Kierownika Budowy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– 3</w:t>
      </w:r>
      <w:r>
        <w:rPr>
          <w:rStyle w:val="Brak"/>
          <w:rFonts w:ascii="Calibri" w:hAnsi="Calibri"/>
          <w:b/>
          <w:bCs/>
          <w:sz w:val="20"/>
          <w:szCs w:val="20"/>
          <w:lang w:val="nl-NL"/>
        </w:rPr>
        <w:t xml:space="preserve">0 pkt </w:t>
      </w:r>
    </w:p>
    <w:p w14:paraId="345F8054" w14:textId="1BD2422E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Punkty przyznawane za kryterium „</w:t>
      </w:r>
      <w:r w:rsidR="00430D77">
        <w:rPr>
          <w:rStyle w:val="Brak"/>
          <w:rFonts w:ascii="Calibri" w:hAnsi="Calibri"/>
          <w:sz w:val="20"/>
          <w:szCs w:val="20"/>
          <w:lang w:val="it-IT"/>
        </w:rPr>
        <w:t>C</w:t>
      </w:r>
      <w:r>
        <w:rPr>
          <w:rStyle w:val="Brak"/>
          <w:rFonts w:ascii="Calibri" w:hAnsi="Calibri"/>
          <w:sz w:val="20"/>
          <w:szCs w:val="20"/>
          <w:lang w:val="it-IT"/>
        </w:rPr>
        <w:t>ena</w:t>
      </w:r>
      <w:r>
        <w:rPr>
          <w:rStyle w:val="Brak"/>
          <w:rFonts w:ascii="Calibri" w:hAnsi="Calibri"/>
          <w:sz w:val="20"/>
          <w:szCs w:val="20"/>
        </w:rPr>
        <w:t>” będą liczone wg następującego wzoru:</w:t>
      </w:r>
    </w:p>
    <w:p w14:paraId="4ECAD7B4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C = (C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b/>
          <w:bCs/>
          <w:sz w:val="20"/>
          <w:szCs w:val="20"/>
          <w:lang w:val="fr-FR"/>
        </w:rPr>
        <w:t xml:space="preserve"> : 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b/>
          <w:bCs/>
          <w:sz w:val="20"/>
          <w:szCs w:val="20"/>
        </w:rPr>
        <w:t>) x 60 pkt</w:t>
      </w:r>
    </w:p>
    <w:p w14:paraId="56C1EF4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gdzie:</w:t>
      </w:r>
    </w:p>
    <w:p w14:paraId="69055D4B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 – liczba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przyznana danej ofercie,</w:t>
      </w:r>
    </w:p>
    <w:p w14:paraId="0DD8F2A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sz w:val="20"/>
          <w:szCs w:val="20"/>
        </w:rPr>
        <w:t xml:space="preserve"> – najniższa cena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ważnych ofert,</w:t>
      </w:r>
    </w:p>
    <w:p w14:paraId="56E25D9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 – cena podana przez Wykonawcę dla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 jest obliczany.</w:t>
      </w:r>
    </w:p>
    <w:p w14:paraId="452D5108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re Wykonawca może uzyskać, wynosi 60. </w:t>
      </w:r>
    </w:p>
    <w:p w14:paraId="768A7E50" w14:textId="129CA36C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Pu</w:t>
      </w:r>
      <w:r w:rsidR="00A52854">
        <w:rPr>
          <w:rStyle w:val="Brak"/>
          <w:rFonts w:ascii="Calibri" w:hAnsi="Calibri"/>
          <w:sz w:val="20"/>
          <w:szCs w:val="20"/>
        </w:rPr>
        <w:t>nkty przyznawane za kryterium „W</w:t>
      </w:r>
      <w:r>
        <w:rPr>
          <w:rStyle w:val="Brak"/>
          <w:rFonts w:ascii="Calibri" w:hAnsi="Calibri"/>
          <w:sz w:val="20"/>
          <w:szCs w:val="20"/>
        </w:rPr>
        <w:t xml:space="preserve">ydłużenie gwarancji” będą przyznawane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hAnsi="Calibri"/>
          <w:sz w:val="20"/>
          <w:szCs w:val="20"/>
        </w:rPr>
        <w:t>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3A1CBE2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72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5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7BB8623E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-</w:t>
      </w:r>
      <w:r>
        <w:rPr>
          <w:rStyle w:val="Brak"/>
          <w:rFonts w:ascii="Calibri" w:hAnsi="Calibri"/>
          <w:sz w:val="20"/>
          <w:szCs w:val="20"/>
        </w:rPr>
        <w:t>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84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10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6B9DD091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-Termin gwarancji zgodny z SWZ, </w:t>
      </w:r>
      <w:r>
        <w:rPr>
          <w:rStyle w:val="Brak"/>
          <w:rFonts w:ascii="Calibri" w:hAnsi="Calibri"/>
          <w:sz w:val="20"/>
          <w:szCs w:val="20"/>
          <w:u w:val="single"/>
        </w:rPr>
        <w:t>tj. 60 miesięcy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 </w:t>
      </w:r>
    </w:p>
    <w:p w14:paraId="2057482F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10.</w:t>
      </w:r>
    </w:p>
    <w:p w14:paraId="4F78F024" w14:textId="1434A824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 W ramach kryterium „Doświadczenie Kierownika Budowy” oceniane będzie doświadczenie w kierowaniu robotami budowlanymi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>000 000 zł brutto. Punkty przyznawane za kryterium „Doświadczenie kierownika Budowy” będą przyznawane 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6DA17057" w14:textId="4322691F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</w:t>
      </w:r>
      <w:r>
        <w:rPr>
          <w:rStyle w:val="Brak"/>
          <w:rFonts w:ascii="Calibri" w:hAnsi="Calibri"/>
          <w:sz w:val="20"/>
          <w:szCs w:val="20"/>
        </w:rPr>
        <w:tab/>
        <w:t xml:space="preserve"> 1</w:t>
      </w:r>
      <w:r w:rsidR="00883D09">
        <w:rPr>
          <w:rStyle w:val="Brak"/>
          <w:rFonts w:ascii="Calibri" w:hAnsi="Calibri"/>
          <w:sz w:val="20"/>
          <w:szCs w:val="20"/>
        </w:rPr>
        <w:t xml:space="preserve"> dodatkowa relizacja (tj. ponad wymagane na spełnienie warunku udziału w postępowaniu)</w:t>
      </w:r>
      <w:r>
        <w:rPr>
          <w:rStyle w:val="Brak"/>
          <w:rFonts w:ascii="Calibri" w:hAnsi="Calibri"/>
          <w:sz w:val="20"/>
          <w:szCs w:val="20"/>
        </w:rPr>
        <w:t xml:space="preserve"> roboty budowlanej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655F9C95" w14:textId="51C65E4C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 2</w:t>
      </w:r>
      <w:r w:rsidR="00C05FF1">
        <w:rPr>
          <w:rStyle w:val="Brak"/>
          <w:rFonts w:ascii="Calibri" w:hAnsi="Calibri"/>
          <w:sz w:val="20"/>
          <w:szCs w:val="20"/>
        </w:rPr>
        <w:t xml:space="preserve"> dodatkowe relizacje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10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2006FE63" w14:textId="387C7CD0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</w:t>
      </w:r>
      <w:r>
        <w:rPr>
          <w:rStyle w:val="Brak"/>
          <w:rFonts w:ascii="Calibri" w:hAnsi="Calibri"/>
          <w:sz w:val="20"/>
          <w:szCs w:val="20"/>
        </w:rPr>
        <w:tab/>
        <w:t xml:space="preserve">3 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dodatkowe relizacje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</w:p>
    <w:p w14:paraId="4759D1EA" w14:textId="1A5B419E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</w:t>
      </w:r>
      <w:r>
        <w:rPr>
          <w:rStyle w:val="Brak"/>
          <w:rFonts w:ascii="Calibri" w:hAnsi="Calibri"/>
          <w:sz w:val="20"/>
          <w:szCs w:val="20"/>
        </w:rPr>
        <w:tab/>
        <w:t xml:space="preserve">4 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dodatkowe relizacje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20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5BD6CF74" w14:textId="4373BAA8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e)  5 </w:t>
      </w:r>
      <w:r w:rsidR="00C05FF1">
        <w:rPr>
          <w:rStyle w:val="Brak"/>
          <w:rFonts w:ascii="Calibri" w:hAnsi="Calibri"/>
          <w:sz w:val="20"/>
          <w:szCs w:val="20"/>
        </w:rPr>
        <w:t>dodatkowych relizacji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2C009EED" w14:textId="63F1A01D" w:rsidR="00766D13" w:rsidRPr="00347100" w:rsidRDefault="00766D13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f)</w:t>
      </w:r>
      <w:r w:rsidR="00C05FF1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 xml:space="preserve"> 6 </w:t>
      </w:r>
      <w:r w:rsidR="00C05FF1">
        <w:rPr>
          <w:rStyle w:val="Brak"/>
          <w:rFonts w:ascii="Calibri" w:hAnsi="Calibri"/>
          <w:sz w:val="20"/>
          <w:szCs w:val="20"/>
        </w:rPr>
        <w:t>i</w:t>
      </w:r>
      <w:r>
        <w:rPr>
          <w:rStyle w:val="Brak"/>
          <w:rFonts w:ascii="Calibri" w:hAnsi="Calibri"/>
          <w:sz w:val="20"/>
          <w:szCs w:val="20"/>
        </w:rPr>
        <w:t xml:space="preserve"> więcej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dodatkowych relizacji (tj. ponad wymagane na spełnienie warunku udziału w postępowaniu) 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45354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30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5AE17FFD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30.</w:t>
      </w:r>
    </w:p>
    <w:p w14:paraId="17F7E780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Po dokonaniu ocen, punkty przyznane dla każdego z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zostaną zsumowane.</w:t>
      </w:r>
    </w:p>
    <w:p w14:paraId="1C78E422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Suma ta stanowić będzie końcową ocenę danej oferty.</w:t>
      </w:r>
    </w:p>
    <w:p w14:paraId="64D49C87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Wszystkie obliczenia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będą dokonywane z dokładnością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ch miejsc po przecinku (bez zaokrą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gle</w:t>
      </w:r>
      <w:r>
        <w:rPr>
          <w:rStyle w:val="Brak"/>
          <w:rFonts w:ascii="Calibri" w:hAnsi="Calibri"/>
          <w:sz w:val="20"/>
          <w:szCs w:val="20"/>
        </w:rPr>
        <w:t>ń).</w:t>
      </w:r>
    </w:p>
    <w:p w14:paraId="4B85DF61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Oferta Wykonawcy,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uzyska najwyższą sumaryczną liczbę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uznana zostanie za najkorzystniejszą. </w:t>
      </w:r>
    </w:p>
    <w:p w14:paraId="05D031D3" w14:textId="61BEE91E" w:rsidR="001969A7" w:rsidRPr="0045042B" w:rsidRDefault="006A7E86" w:rsidP="0045042B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nie można wybrać najkorzystniejszej oferty z uwagi na to, że dwie lub więcej ofert przedstawia taki sam bilans ceny lub kosztu i innych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oceny ofert, zamawiający wybiera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tych ofert ofertę</w:t>
      </w:r>
      <w:r w:rsidR="0045042B">
        <w:rPr>
          <w:rStyle w:val="Brak"/>
          <w:rFonts w:ascii="Calibri" w:hAnsi="Calibri"/>
          <w:sz w:val="20"/>
          <w:szCs w:val="20"/>
        </w:rPr>
        <w:t xml:space="preserve"> z n</w:t>
      </w:r>
      <w:r w:rsidRPr="0045042B">
        <w:rPr>
          <w:rStyle w:val="Brak"/>
          <w:rFonts w:ascii="Calibri" w:hAnsi="Calibri"/>
          <w:sz w:val="20"/>
          <w:szCs w:val="20"/>
        </w:rPr>
        <w:t>ajniższą ceną lub najniższym kosztem.</w:t>
      </w:r>
    </w:p>
    <w:p w14:paraId="1F14128B" w14:textId="740207C6" w:rsidR="001969A7" w:rsidRDefault="006A7E86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nie można dokonać wyboru oferty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ust. </w:t>
      </w:r>
      <w:r w:rsidR="0045042B">
        <w:rPr>
          <w:rStyle w:val="Brak"/>
          <w:rFonts w:ascii="Calibri" w:hAnsi="Calibri"/>
          <w:sz w:val="20"/>
          <w:szCs w:val="20"/>
        </w:rPr>
        <w:t>8</w:t>
      </w:r>
      <w:r>
        <w:rPr>
          <w:rStyle w:val="Brak"/>
          <w:rFonts w:ascii="Calibri" w:hAnsi="Calibri"/>
          <w:sz w:val="20"/>
          <w:szCs w:val="20"/>
        </w:rPr>
        <w:t>, zamawiający wzywa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rzy złożyli te oferty, do złożenia w terminie określonym przez zamawiającego ofert dodatkowych zawierających nową cenę lub koszt.</w:t>
      </w:r>
    </w:p>
    <w:p w14:paraId="60181C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805DD2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XVI - Informacje o formalnościach, jakie powinny zostać </w:t>
      </w:r>
      <w:r>
        <w:rPr>
          <w:rStyle w:val="Brak"/>
          <w:rFonts w:ascii="Calibri" w:hAnsi="Calibri"/>
          <w:b/>
          <w:bCs/>
          <w:sz w:val="20"/>
          <w:szCs w:val="20"/>
          <w:lang w:val="it-IT"/>
        </w:rPr>
        <w:t>dope</w:t>
      </w:r>
      <w:r>
        <w:rPr>
          <w:rStyle w:val="Brak"/>
          <w:rFonts w:ascii="Calibri" w:hAnsi="Calibri"/>
          <w:b/>
          <w:bCs/>
          <w:sz w:val="20"/>
          <w:szCs w:val="20"/>
        </w:rPr>
        <w:t>łnione po wyborze oferty w celu zawarcia umowy w sprawie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publicznego.</w:t>
      </w:r>
    </w:p>
    <w:p w14:paraId="3401FD2E" w14:textId="77777777" w:rsidR="001969A7" w:rsidRDefault="006A7E86">
      <w:pPr>
        <w:widowControl/>
        <w:numPr>
          <w:ilvl w:val="3"/>
          <w:numId w:val="50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 podpisaniem umowy wykonawca powinien złożyć:</w:t>
      </w:r>
    </w:p>
    <w:p w14:paraId="4B5AA9A6" w14:textId="7D587754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polisy ubezpieczeniowej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702B1A45" w14:textId="0CF13C01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umowy(-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w) określającej podstawy i zasady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lnego ubiegania się o 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– w przypadku złożenia oferty przez podmioty występujące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(tj. konsorcjum</w:t>
      </w:r>
      <w:r w:rsidR="00285D18">
        <w:rPr>
          <w:rStyle w:val="Brak"/>
          <w:rFonts w:ascii="Calibri" w:hAnsi="Calibri"/>
          <w:sz w:val="20"/>
          <w:szCs w:val="20"/>
        </w:rPr>
        <w:t>),</w:t>
      </w:r>
    </w:p>
    <w:p w14:paraId="409BC885" w14:textId="1D97BC9F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 zakresem powierzanych im zadań, o ile przewiduje się ich udział w realizacji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33686F1C" w14:textId="505A5A9F" w:rsidR="001969A7" w:rsidRDefault="006A7E86">
      <w:pPr>
        <w:pStyle w:val="Akapitzlist"/>
        <w:numPr>
          <w:ilvl w:val="0"/>
          <w:numId w:val="52"/>
        </w:numPr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oryginał dowodu wniesienia zabezpieczenia należytego wykonania umowy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487B4203" w14:textId="77777777" w:rsidR="001969A7" w:rsidRDefault="006A7E86">
      <w:pPr>
        <w:widowControl/>
        <w:numPr>
          <w:ilvl w:val="3"/>
          <w:numId w:val="5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Wybrany Wykonawca jest zobowiązany do zawarcia umowy w terminie i miejscu wyznaczonym przez Zamawiającego.</w:t>
      </w:r>
    </w:p>
    <w:p w14:paraId="3BA059D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498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XVII - Wymagania dotyczące zabezpieczenia należytego wykonania umowy.</w:t>
      </w:r>
    </w:p>
    <w:p w14:paraId="19EC3031" w14:textId="77777777" w:rsidR="001969A7" w:rsidRDefault="006A7E86">
      <w:pPr>
        <w:pStyle w:val="Akapitzlist"/>
        <w:numPr>
          <w:ilvl w:val="1"/>
          <w:numId w:val="2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wymaga wniesienia zabezpieczenia należytego wykonania umowy. Zabezpieczenie może być wnoszone według wyboru wykonawcy w jednej lub w kilku następujących formach:</w:t>
      </w:r>
    </w:p>
    <w:p w14:paraId="15018159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pieniądzu</w:t>
      </w:r>
    </w:p>
    <w:p w14:paraId="75CBF9FD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14:paraId="2D4243C4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bankowych,</w:t>
      </w:r>
    </w:p>
    <w:p w14:paraId="622E7C8F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ubezpieczeniowych,</w:t>
      </w:r>
    </w:p>
    <w:p w14:paraId="2C6D694B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poręczeniach udzielanych przez podmioty,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6b ust. 5 pkt 2 ustawy z dnia 9 listopada 2000r. o utworzeniu Polskiej Agencji Rozwoju Przedsiębiorczości (tekst jednolity: Dziennik Ustaw z 2020r., poz. 299).</w:t>
      </w:r>
    </w:p>
    <w:p w14:paraId="7C6D38E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 Zabezpieczenie wnoszone w pieniądzu Wykonawca wpłaca przelewem bankowym na rachunek bankowy wskazany przez Zamawiającego, natomiast w przypadku wniesienia innego zabezpieczenia, oryginał dokumentu zabezpieczenia należy złożyć Zamawiającemu najpóźniej przed podpisaniem umowy, przy czym jego treść musi uzyskać wcześniejszą akceptację Zamawiającego.</w:t>
      </w:r>
    </w:p>
    <w:p w14:paraId="052E2F1A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 Z dokumentu gwarancji/poręczenia powinno wynikać jednoznacznie gwarantowanie wypłat należności z ustanowionego zabezpieczenia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nieodwołalny, bezwarunkowy i na pierwsze żądanie Zamawiającego, a sądem właściwym dla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będzie są</w:t>
      </w:r>
      <w:r>
        <w:rPr>
          <w:rStyle w:val="Brak"/>
          <w:rFonts w:ascii="Calibri" w:hAnsi="Calibri"/>
          <w:sz w:val="20"/>
          <w:szCs w:val="20"/>
          <w:lang w:val="en-US"/>
        </w:rPr>
        <w:t>d w</w:t>
      </w:r>
      <w:r>
        <w:rPr>
          <w:rStyle w:val="Brak"/>
          <w:rFonts w:ascii="Calibri" w:hAnsi="Calibri"/>
          <w:sz w:val="20"/>
          <w:szCs w:val="20"/>
        </w:rPr>
        <w:t>łaściwy miejscowo dla siedziby Zamawiającego.</w:t>
      </w:r>
    </w:p>
    <w:p w14:paraId="57D198B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pt-PT"/>
        </w:rPr>
        <w:t>4. Por</w:t>
      </w:r>
      <w:r>
        <w:rPr>
          <w:rStyle w:val="Brak"/>
          <w:rFonts w:ascii="Calibri" w:hAnsi="Calibri"/>
          <w:sz w:val="20"/>
          <w:szCs w:val="20"/>
        </w:rPr>
        <w:t>ęczenie lub gwarancja powinny zawierać:</w:t>
      </w:r>
    </w:p>
    <w:p w14:paraId="1EDD6F84" w14:textId="77777777" w:rsidR="001969A7" w:rsidRDefault="006A7E86">
      <w:pPr>
        <w:tabs>
          <w:tab w:val="left" w:pos="284"/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określenie treści zobowiązania: „gwarancja/poręczenie” w języku wystawienia gwarancji/poręczenia, jej numer oraz ewentualnie inną informację identyfikującą wystawioną gwarancję lub udzielone poręczenie,</w:t>
      </w:r>
    </w:p>
    <w:p w14:paraId="300BE12A" w14:textId="77777777" w:rsidR="001969A7" w:rsidRPr="00B619B4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klauzul</w:t>
      </w:r>
      <w:r>
        <w:rPr>
          <w:rStyle w:val="Brak"/>
          <w:rFonts w:ascii="Calibri" w:hAnsi="Calibri"/>
          <w:sz w:val="20"/>
          <w:szCs w:val="20"/>
        </w:rPr>
        <w:t>ę wskazującą, iż gwarancja/poręczenie jest nieodwołalna,</w:t>
      </w:r>
    </w:p>
    <w:p w14:paraId="52C9C34D" w14:textId="77777777" w:rsidR="001969A7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określenie beneficjenta, tj.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Muzeum Archeologiczne w Krakowie</w:t>
      </w:r>
    </w:p>
    <w:p w14:paraId="21563FE9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Zleceniodawcy, </w:t>
      </w:r>
    </w:p>
    <w:p w14:paraId="04DE8672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gwaranta/poręczyciela, </w:t>
      </w:r>
    </w:p>
    <w:p w14:paraId="67D86AC0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informację identyfikującą stosunek umowny,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dotyczy gwarancja lub poręczenie przez wskazanie przedmiotu umowy i jej numeru, </w:t>
      </w:r>
    </w:p>
    <w:p w14:paraId="74842F73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en-US"/>
        </w:rPr>
      </w:pPr>
      <w:r>
        <w:rPr>
          <w:rStyle w:val="Brak"/>
          <w:rFonts w:ascii="Calibri" w:hAnsi="Calibri"/>
          <w:sz w:val="20"/>
          <w:szCs w:val="20"/>
          <w:lang w:val="en-US"/>
        </w:rPr>
        <w:lastRenderedPageBreak/>
        <w:t>sum</w:t>
      </w:r>
      <w:r>
        <w:rPr>
          <w:rStyle w:val="Brak"/>
          <w:rFonts w:ascii="Calibri" w:hAnsi="Calibri"/>
          <w:sz w:val="20"/>
          <w:szCs w:val="20"/>
        </w:rPr>
        <w:t>ę gwarancyjną lub zakres poręczenia,</w:t>
      </w:r>
    </w:p>
    <w:p w14:paraId="0E1D379B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gwarancja/poręczenie stanowi zabezpieczenie należytego wykonania umowy i obejmuje roszczenia z tytułu niewykonania lub nienależytego wykonania umowy,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o zapłatę kar umownych oraz ewentualne roszczenia z tytułu rękojmi,</w:t>
      </w:r>
    </w:p>
    <w:p w14:paraId="11EAED4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gwarant/poręczyciel bezwarunkowo dokona zapłaty na rzecz Beneficjenta/uprawnionego z tytuł</w:t>
      </w:r>
      <w:r>
        <w:rPr>
          <w:rStyle w:val="Brak"/>
          <w:rFonts w:ascii="Calibri" w:hAnsi="Calibri"/>
          <w:sz w:val="20"/>
          <w:szCs w:val="20"/>
          <w:lang w:val="pt-PT"/>
        </w:rPr>
        <w:t>u por</w:t>
      </w:r>
      <w:r>
        <w:rPr>
          <w:rStyle w:val="Brak"/>
          <w:rFonts w:ascii="Calibri" w:hAnsi="Calibri"/>
          <w:sz w:val="20"/>
          <w:szCs w:val="20"/>
        </w:rPr>
        <w:t>ęczenia kwotę do określonej wysokości na pierwsze pisemne żądanie, bez konieczności uzasadnienia żądania, o ile beneficjent powoła w treś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 xml:space="preserve">żądania postanowienie umowne stanowiące podstawę powstania roszczenia o zapłatę z tytułu gwarancji lub poręczenia, </w:t>
      </w:r>
    </w:p>
    <w:p w14:paraId="7C9DB0E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termin, w jakim zostanie zapł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acona </w:t>
      </w:r>
      <w:r>
        <w:rPr>
          <w:rStyle w:val="Brak"/>
          <w:rFonts w:ascii="Calibri" w:hAnsi="Calibri"/>
          <w:sz w:val="20"/>
          <w:szCs w:val="20"/>
        </w:rPr>
        <w:t xml:space="preserve">żądana kwota, </w:t>
      </w:r>
    </w:p>
    <w:p w14:paraId="48998921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termin obowiązywania gwarancji/poręczenia, </w:t>
      </w:r>
    </w:p>
    <w:p w14:paraId="452E9BC4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it-IT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19B4">
        <w:rPr>
          <w:rStyle w:val="Brak"/>
          <w:rFonts w:ascii="Calibri" w:hAnsi="Calibri"/>
          <w:sz w:val="20"/>
          <w:szCs w:val="20"/>
        </w:rPr>
        <w:t>b dor</w:t>
      </w:r>
      <w:r>
        <w:rPr>
          <w:rStyle w:val="Brak"/>
          <w:rFonts w:ascii="Calibri" w:hAnsi="Calibri"/>
          <w:sz w:val="20"/>
          <w:szCs w:val="20"/>
        </w:rPr>
        <w:t xml:space="preserve">ęczenia gwarantowi/poręczycielowi żądania zapłaty (w tym adres do korespondencji), </w:t>
      </w:r>
    </w:p>
    <w:p w14:paraId="281A93CF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prawem właściwym dla gwarancji lub poręczenia jest prawo polskie, </w:t>
      </w:r>
    </w:p>
    <w:p w14:paraId="1EA52B5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sądem właściwym do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wynikłych z gwarancji/poręczenia jest sąd powszechny właściwy miejscowo według siedziby beneficjenta, </w:t>
      </w:r>
    </w:p>
    <w:p w14:paraId="417D6D5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r>
        <w:rPr>
          <w:rStyle w:val="Brak"/>
          <w:rFonts w:ascii="Calibri" w:hAnsi="Calibri"/>
          <w:sz w:val="20"/>
          <w:szCs w:val="20"/>
        </w:rPr>
        <w:t xml:space="preserve">ę identyfikacyjną. </w:t>
      </w:r>
    </w:p>
    <w:p w14:paraId="03D8ABA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Zabezpieczenie wniesione jako gwarancja lub poręczenie musi spełniać warunki zabezpieczenia wniesionego w pieniądzu i Wykonawca nie może w żaden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(w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żądaniem dodatkowych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stawianiem dodatkowych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w) ograniczać prawa Zamawiającego do dysponowania zabezpieczeniem w okolicznościach wymienionych w umowie. </w:t>
      </w:r>
    </w:p>
    <w:p w14:paraId="2A3DE19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6. W przypadku wniesienia wadium w pieniądzu Wykonawca może wyrazić zgodę na zaliczenie kwoty wadium na poczet zabezpieczenia. </w:t>
      </w:r>
    </w:p>
    <w:p w14:paraId="2305038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 Jeżeli zabezpieczenie wniesiono w pieniądzu, Zamawiający przechowuje je na oprocentowanym rachunku bankowym i zwraca je z odsetkami wynikającymi z umowy rachunku bankowego,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było ono przechowywane, pomniejszone o koszt prowadzenia tego rachunku oraz prowizji bankowej za przelew pieniędzy na rachunek bankowy Wykonawcy. </w:t>
      </w:r>
    </w:p>
    <w:p w14:paraId="12641993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 W trakcie wykonywania umowy Wykonawca może dokonać zmiany sposobu zabezpieczenia na jeden lub kilka form,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mowa w SWZ. </w:t>
      </w:r>
    </w:p>
    <w:p w14:paraId="2535C83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9. Zmiana sposobu zabezpieczenia musi być dokonywana z zachowaniem ciągłości zabezpieczenia i bez zmniejszenia jego wysokości. </w:t>
      </w:r>
    </w:p>
    <w:p w14:paraId="1B4F899B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10. Wysokość zabezpieczenia ustala się w stosunku procentowym do ceny całkowitej podanej w ofercie albo maksymalnej wartości nominalnej zobowiązania Zamawiającego wynikającego z umowy. </w:t>
      </w:r>
    </w:p>
    <w:p w14:paraId="555EB0A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11. Zabezpieczenie będzie wynosiło 5% ceny całkowitej podanej w ofercie albo maksymalnej wartości nominalnej zobowiązania Zamawiającego wynikającego z umowy. </w:t>
      </w:r>
    </w:p>
    <w:p w14:paraId="2CAD1E5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12. Jeżeli okres, na jaki ma zostać wniesione zabezpieczenie, przekracza 5 lat, zabezpieczenie w pieniądzu wnosi się </w:t>
      </w:r>
      <w:r>
        <w:rPr>
          <w:rStyle w:val="Brak"/>
          <w:rFonts w:ascii="Calibri" w:hAnsi="Calibri"/>
          <w:sz w:val="20"/>
          <w:szCs w:val="20"/>
          <w:lang w:val="it-IT"/>
        </w:rPr>
        <w:t>na ca</w:t>
      </w:r>
      <w:r>
        <w:rPr>
          <w:rStyle w:val="Brak"/>
          <w:rFonts w:ascii="Calibri" w:hAnsi="Calibri"/>
          <w:sz w:val="20"/>
          <w:szCs w:val="20"/>
        </w:rPr>
        <w:t>ły ten okres, a zabezpieczenie w innej formie wnosi się na okres nie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tszy niż 5 lat, z jednoczesnym zobowiązaniem się Wykonawcy do przedłużenia zabezpieczenia lub wniesienia nowego zabezpieczenia na kolejne okresy. </w:t>
      </w:r>
    </w:p>
    <w:p w14:paraId="0870BCC1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13. 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Wypłata następuje nie później niż w ostatnim dniu ważności dotychczasowego zabezpieczenia. </w:t>
      </w:r>
    </w:p>
    <w:p w14:paraId="6805FBD9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14. Zamawiający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ci 70% wysokości zabezpieczenia w terminie 30 dni od dnia wykonania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wienia. </w:t>
      </w:r>
    </w:p>
    <w:p w14:paraId="489B957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15.Na zabezpieczenie roszczeń z tytułu rękojmi za wady Zamawiający zatrzyma 30% wysokości zabezpieczenia,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ci nie później niż w 15 dniu po upływie okresu rękojmi. </w:t>
      </w:r>
    </w:p>
    <w:p w14:paraId="13C1C3B6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16. W przypadku zwiększenia lub zmniejszenia wartości umowy, jak i zmiany terminu jej realizacji stosownej i </w:t>
      </w:r>
      <w:r w:rsidRPr="000A0F1C">
        <w:rPr>
          <w:rStyle w:val="Brak"/>
          <w:rFonts w:ascii="Calibri" w:hAnsi="Calibri"/>
          <w:sz w:val="20"/>
          <w:szCs w:val="20"/>
        </w:rPr>
        <w:t>odpowiedniej zmianie ulega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0A0F1C">
        <w:rPr>
          <w:rStyle w:val="Brak"/>
          <w:rFonts w:ascii="Calibri" w:hAnsi="Calibri"/>
          <w:sz w:val="20"/>
          <w:szCs w:val="20"/>
        </w:rPr>
        <w:t>wnież wartość i termin zabezpieczenia należytego wykonania umowy.</w:t>
      </w:r>
    </w:p>
    <w:p w14:paraId="0B7DC98E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/>
          <w:sz w:val="20"/>
          <w:szCs w:val="20"/>
        </w:rPr>
        <w:t>17. Zamawiający zaznacza, iż treść projektowych postanowień umowy będących integralną częścią SWZ przedstawia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0A0F1C">
        <w:rPr>
          <w:rStyle w:val="Brak"/>
          <w:rFonts w:ascii="Calibri" w:hAnsi="Calibri"/>
          <w:sz w:val="20"/>
          <w:szCs w:val="20"/>
        </w:rPr>
        <w:t>wnież regulacje związane z zabezpieczeniem należytego wykonania umowy.</w:t>
      </w:r>
    </w:p>
    <w:p w14:paraId="73A9F50B" w14:textId="6183CC3E" w:rsidR="001969A7" w:rsidRPr="000A0F1C" w:rsidRDefault="006A7E86" w:rsidP="00BE1F3B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 w:cs="Calibri"/>
          <w:sz w:val="20"/>
          <w:szCs w:val="20"/>
        </w:rPr>
        <w:t>18. Zabezpieczenie w formie pieniądza należy wpł</w:t>
      </w:r>
      <w:r w:rsidRPr="000A0F1C">
        <w:rPr>
          <w:rStyle w:val="Brak"/>
          <w:rFonts w:ascii="Calibri" w:hAnsi="Calibri" w:cs="Calibri"/>
          <w:sz w:val="20"/>
          <w:szCs w:val="20"/>
          <w:lang w:val="es-ES_tradnl"/>
        </w:rPr>
        <w:t>aci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ć przelewem na konto </w:t>
      </w:r>
      <w:r w:rsidR="00BE1F3B" w:rsidRPr="000A0F1C">
        <w:rPr>
          <w:rFonts w:ascii="Calibri" w:hAnsi="Calibri" w:cs="Calibri"/>
          <w:sz w:val="20"/>
          <w:szCs w:val="20"/>
        </w:rPr>
        <w:t xml:space="preserve">46 1240 4722 1111 0000 </w:t>
      </w:r>
      <w:r w:rsidR="00285D18" w:rsidRPr="000A0F1C">
        <w:rPr>
          <w:rFonts w:ascii="Calibri" w:hAnsi="Calibri" w:cs="Calibri"/>
          <w:sz w:val="20"/>
          <w:szCs w:val="20"/>
        </w:rPr>
        <w:t xml:space="preserve">4850 9714 w Banku PEKAO S.A. 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.z dopiskiem na przelewie: zabezpieczenie należytego wykonania umowy </w:t>
      </w:r>
      <w:r w:rsidR="00285D18" w:rsidRPr="000A0F1C">
        <w:rPr>
          <w:rStyle w:val="Brak"/>
          <w:rFonts w:ascii="Calibri" w:hAnsi="Calibri" w:cs="Calibri"/>
          <w:sz w:val="20"/>
          <w:szCs w:val="20"/>
        </w:rPr>
        <w:t xml:space="preserve">numer </w:t>
      </w:r>
      <w:r w:rsidR="00BE1F3B" w:rsidRPr="000A0F1C">
        <w:rPr>
          <w:rStyle w:val="Brak"/>
          <w:rFonts w:ascii="Calibri" w:hAnsi="Calibri" w:cs="Calibri"/>
          <w:sz w:val="20"/>
          <w:szCs w:val="20"/>
        </w:rPr>
        <w:t>sprawa DA-271-2/22.</w:t>
      </w:r>
    </w:p>
    <w:p w14:paraId="5A2AAA7E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1DB9B9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XVIII–Projektowane postanowienia umowy – stanowią Załącznik Nr 2 do SWZ.</w:t>
      </w:r>
    </w:p>
    <w:p w14:paraId="50EC8DF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E0F8A6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XIX - Pouczenie o środkach ochrony prawnej przysługujących Wykonawcy w toku postępowania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wienia.</w:t>
      </w:r>
    </w:p>
    <w:p w14:paraId="553DA8C6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Ś</w:t>
      </w:r>
      <w:r>
        <w:rPr>
          <w:rStyle w:val="Brak"/>
          <w:rFonts w:ascii="Calibri" w:hAnsi="Calibri"/>
          <w:spacing w:val="-2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od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i o</w:t>
      </w:r>
      <w:r>
        <w:rPr>
          <w:rStyle w:val="Brak"/>
          <w:rFonts w:ascii="Calibri" w:hAnsi="Calibri"/>
          <w:spacing w:val="-1"/>
          <w:sz w:val="20"/>
          <w:szCs w:val="20"/>
        </w:rPr>
        <w:t>c</w:t>
      </w:r>
      <w:r>
        <w:rPr>
          <w:rStyle w:val="Brak"/>
          <w:rFonts w:ascii="Calibri" w:hAnsi="Calibri"/>
          <w:spacing w:val="-2"/>
          <w:sz w:val="20"/>
          <w:szCs w:val="20"/>
        </w:rPr>
        <w:t>h</w:t>
      </w:r>
      <w:r>
        <w:rPr>
          <w:rStyle w:val="Brak"/>
          <w:rFonts w:ascii="Calibri" w:hAnsi="Calibri"/>
          <w:sz w:val="20"/>
          <w:szCs w:val="20"/>
        </w:rPr>
        <w:t>r</w:t>
      </w:r>
      <w:r>
        <w:rPr>
          <w:rStyle w:val="Brak"/>
          <w:rFonts w:ascii="Calibri" w:hAnsi="Calibri"/>
          <w:spacing w:val="-2"/>
          <w:sz w:val="20"/>
          <w:szCs w:val="20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ny </w:t>
      </w:r>
      <w:r>
        <w:rPr>
          <w:rStyle w:val="Brak"/>
          <w:rFonts w:ascii="Calibri" w:hAnsi="Calibri"/>
          <w:spacing w:val="-2"/>
          <w:sz w:val="20"/>
          <w:szCs w:val="20"/>
        </w:rPr>
        <w:t>p</w:t>
      </w:r>
      <w:r>
        <w:rPr>
          <w:rStyle w:val="Brak"/>
          <w:rFonts w:ascii="Calibri" w:hAnsi="Calibri"/>
          <w:spacing w:val="-1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3"/>
          <w:sz w:val="20"/>
          <w:szCs w:val="20"/>
        </w:rPr>
        <w:t>w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e</w:t>
      </w:r>
      <w:r>
        <w:rPr>
          <w:rStyle w:val="Brak"/>
          <w:rFonts w:ascii="Calibri" w:hAnsi="Calibri"/>
          <w:sz w:val="20"/>
          <w:szCs w:val="20"/>
        </w:rPr>
        <w:t>j pr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5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słu</w:t>
      </w:r>
      <w:r>
        <w:rPr>
          <w:rStyle w:val="Brak"/>
          <w:rFonts w:ascii="Calibri" w:hAnsi="Calibri"/>
          <w:spacing w:val="-2"/>
          <w:sz w:val="20"/>
          <w:szCs w:val="20"/>
        </w:rPr>
        <w:t>gu</w:t>
      </w:r>
      <w:r>
        <w:rPr>
          <w:rStyle w:val="Brak"/>
          <w:rFonts w:ascii="Calibri" w:hAnsi="Calibri"/>
          <w:sz w:val="20"/>
          <w:szCs w:val="20"/>
        </w:rPr>
        <w:t xml:space="preserve">ją </w:t>
      </w:r>
      <w:r w:rsidRPr="00B619B4">
        <w:rPr>
          <w:rStyle w:val="Brak"/>
          <w:rFonts w:ascii="Calibri" w:hAnsi="Calibri"/>
          <w:sz w:val="20"/>
          <w:szCs w:val="20"/>
        </w:rPr>
        <w:t>W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pacing w:val="-2"/>
          <w:sz w:val="20"/>
          <w:szCs w:val="20"/>
        </w:rPr>
        <w:t>ko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aw</w:t>
      </w: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, je</w:t>
      </w:r>
      <w:r>
        <w:rPr>
          <w:rStyle w:val="Brak"/>
          <w:rFonts w:ascii="Calibri" w:hAnsi="Calibri"/>
          <w:spacing w:val="-1"/>
          <w:sz w:val="20"/>
          <w:szCs w:val="20"/>
        </w:rPr>
        <w:t>żel</w:t>
      </w:r>
      <w:r>
        <w:rPr>
          <w:rStyle w:val="Brak"/>
          <w:rFonts w:ascii="Calibri" w:hAnsi="Calibri"/>
          <w:sz w:val="20"/>
          <w:szCs w:val="20"/>
        </w:rPr>
        <w:t xml:space="preserve">i̇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z w:val="20"/>
          <w:szCs w:val="20"/>
        </w:rPr>
        <w:t>a l</w:t>
      </w:r>
      <w:r>
        <w:rPr>
          <w:rStyle w:val="Brak"/>
          <w:rFonts w:ascii="Calibri" w:hAnsi="Calibri"/>
          <w:spacing w:val="-2"/>
          <w:sz w:val="20"/>
          <w:szCs w:val="20"/>
        </w:rPr>
        <w:t>u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pacing w:val="-1"/>
          <w:sz w:val="20"/>
          <w:szCs w:val="20"/>
        </w:rPr>
        <w:t>ia</w:t>
      </w:r>
      <w:r>
        <w:rPr>
          <w:rStyle w:val="Brak"/>
          <w:rFonts w:ascii="Calibri" w:hAnsi="Calibri"/>
          <w:sz w:val="20"/>
          <w:szCs w:val="20"/>
        </w:rPr>
        <w:t>ł i</w:t>
      </w:r>
      <w:r>
        <w:rPr>
          <w:rStyle w:val="Brak"/>
          <w:rFonts w:ascii="Calibri" w:hAnsi="Calibri"/>
          <w:spacing w:val="-2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ter</w:t>
      </w:r>
      <w:r>
        <w:rPr>
          <w:rStyle w:val="Brak"/>
          <w:rFonts w:ascii="Calibri" w:hAnsi="Calibri"/>
          <w:sz w:val="20"/>
          <w:szCs w:val="20"/>
        </w:rPr>
        <w:t>es w u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2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1"/>
          <w:sz w:val="20"/>
          <w:szCs w:val="20"/>
        </w:rPr>
        <w:t>n</w:t>
      </w:r>
      <w:r>
        <w:rPr>
          <w:rStyle w:val="Brak"/>
          <w:rFonts w:ascii="Calibri" w:hAnsi="Calibri"/>
          <w:spacing w:val="-3"/>
          <w:sz w:val="20"/>
          <w:szCs w:val="20"/>
        </w:rPr>
        <w:t>i</w:t>
      </w:r>
      <w:r>
        <w:rPr>
          <w:rStyle w:val="Brak"/>
          <w:rFonts w:ascii="Calibri" w:hAnsi="Calibri"/>
          <w:sz w:val="20"/>
          <w:szCs w:val="20"/>
        </w:rPr>
        <w:t>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 poni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sł́ lub możė ponieść́ szkodę w wyniku naruszenia przez Zamawiającegǫ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ustawy PZP.</w:t>
      </w:r>
    </w:p>
    <w:p w14:paraId="39808A79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przysługuje na:</w:t>
      </w:r>
    </w:p>
    <w:p w14:paraId="134D15EE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niezgodna z przepisami ustawy czynność́́ Zamawiającego, podjętą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wienia,́ w tym na projektowane postanowienie umowy;</w:t>
      </w:r>
    </w:p>
    <w:p w14:paraId="0F4F1A5D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zaniechanie czynnoścí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wienia,́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rej́ Zamawiający̨ był obowiązany̨ na podstawie ustawy PZP.</w:t>
      </w:r>
    </w:p>
    <w:p w14:paraId="68B31F86" w14:textId="77777777" w:rsidR="001969A7" w:rsidRDefault="006A7E86">
      <w:pPr>
        <w:pStyle w:val="Akapitzlist"/>
        <w:numPr>
          <w:ilvl w:val="0"/>
          <w:numId w:val="6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wnosi się ̨ do Prezesa Krajowej Izby Odwoławczej w formie pisemnej albo w formie elektronicznej albo w postaci elektronicznej opatrzone podpisem zaufanym.</w:t>
      </w:r>
    </w:p>
    <w:p w14:paraId="3ACD4B4B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Na orzeczenie Krajowej Izby Odwoławczej oraz postanowienie Prezesa Krajowej Izby Odwoławczej,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ryḿ mowa w art. 519 ust. 1 ustawy PZP, stronom oraz uczestnikom postepowania odwoławczego przysługuje skarga do sadu.̨ Skargę̨ wnosi się ̨ </w:t>
      </w:r>
      <w:r>
        <w:rPr>
          <w:rStyle w:val="Brak"/>
          <w:rFonts w:ascii="Calibri" w:hAnsi="Calibri"/>
          <w:sz w:val="20"/>
          <w:szCs w:val="20"/>
          <w:lang w:val="pt-PT"/>
        </w:rPr>
        <w:t>do S</w:t>
      </w:r>
      <w:r>
        <w:rPr>
          <w:rStyle w:val="Brak"/>
          <w:rFonts w:ascii="Calibri" w:hAnsi="Calibri"/>
          <w:sz w:val="20"/>
          <w:szCs w:val="20"/>
        </w:rPr>
        <w:t>ądu Okręgowego w Warszawie, – sądu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wień publicznych, za pośrednictweḿ Prezesa Krajowej Izby Odwoławczej.</w:t>
      </w:r>
    </w:p>
    <w:p w14:paraId="70CE607F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Szczegółowe informacje dotyczące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ochrony prawnej okreś</w:t>
      </w:r>
      <w:r>
        <w:rPr>
          <w:rStyle w:val="Brak"/>
          <w:rFonts w:ascii="Calibri" w:hAnsi="Calibri"/>
          <w:sz w:val="20"/>
          <w:szCs w:val="20"/>
          <w:lang w:val="it-IT"/>
        </w:rPr>
        <w:t>lone s</w:t>
      </w:r>
      <w:r>
        <w:rPr>
          <w:rStyle w:val="Brak"/>
          <w:rFonts w:ascii="Calibri" w:hAnsi="Calibri"/>
          <w:sz w:val="20"/>
          <w:szCs w:val="20"/>
        </w:rPr>
        <w:t>ą w Dziale IX „Środki ochrony prawnej” ustawy PZP.</w:t>
      </w:r>
    </w:p>
    <w:p w14:paraId="3858E9B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609E1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 - Postanowienia og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lne.</w:t>
      </w:r>
    </w:p>
    <w:p w14:paraId="040A8617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dopuszcza składania ofert częściowych. Zamawiający wskazuje iż,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opisany jest jedną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przyczyniłoby się do powstania niepotrzebnych wydatk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 ze względu na brak efektywności w wydatkowaniu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publicznych.</w:t>
      </w:r>
    </w:p>
    <w:p w14:paraId="22C6CAD8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możliwości zawarcia umowy ramowej.</w:t>
      </w:r>
    </w:p>
    <w:p w14:paraId="3F607392" w14:textId="6BB81958" w:rsidR="001969A7" w:rsidRDefault="006A7E86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korzystając z uprawnienia wynikającego z art. 214 ust. 1 pkt 7 ustawy Pzp przewiduje możliwość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wień podobnych, polegającą na tym, że w okresie 3 lat od dnia udzielenia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udzieli wyłonionemu w tym postępowaniu Wykonawcy,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polegającego na powt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rzeniu podobnych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o wartości do 100% szacunkowej wartości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co zostało skalkulowane przy szacowaniu wartości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na warunkach przewidzianych w umowie dla postępowania 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podstawowego. Podstawowym warunkiem ewentualnego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będzie fakt, iż w ramach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Wykonawca realizował roboty budowlane z najwyższą </w:t>
      </w:r>
      <w:r>
        <w:rPr>
          <w:rStyle w:val="Brak"/>
          <w:rFonts w:ascii="Calibri" w:hAnsi="Calibri"/>
          <w:sz w:val="20"/>
          <w:szCs w:val="20"/>
          <w:lang w:val="it-IT"/>
        </w:rPr>
        <w:t>staranno</w:t>
      </w:r>
      <w:r>
        <w:rPr>
          <w:rStyle w:val="Brak"/>
          <w:rFonts w:ascii="Calibri" w:hAnsi="Calibri"/>
          <w:sz w:val="20"/>
          <w:szCs w:val="20"/>
        </w:rPr>
        <w:t>ścią. Ponadto ewentualne udzielenie Wykonawcy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warunkowane jest też tym, że zapewni on nie gorszy standard i jakość oraz warunki gwarancyjne wykonywania nowego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niż dotyczące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a także że Wykonawca zaakceptuje istotne warunki dotychczasowej umowy,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strony w wyniku negocjacji uzgodnią wynagrodzenie oraz termin wykonania takiego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723E7D3B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dopuszcza składania ofert wariantowych.</w:t>
      </w:r>
    </w:p>
    <w:p w14:paraId="62572E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Rozliczenia pomiędzy Wykonawcą a Zamawiającym będą dokonywane w złotych polskich (PLN). </w:t>
      </w:r>
    </w:p>
    <w:p w14:paraId="459CFE50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aukcji elektronicznej.</w:t>
      </w:r>
    </w:p>
    <w:p w14:paraId="32D520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zwrotu koszt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postępowaniu.</w:t>
      </w:r>
    </w:p>
    <w:p w14:paraId="3549B583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zastrzega obowiązku osobistego wykonania kluczowych zadań.</w:t>
      </w:r>
    </w:p>
    <w:p w14:paraId="67C53A1B" w14:textId="77777777" w:rsidR="001969A7" w:rsidRDefault="001969A7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11D42" w14:textId="35B70444" w:rsidR="000544E9" w:rsidRPr="00134EFD" w:rsidRDefault="006A7E86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hAnsi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XXII - Informacja o przetwarzaniu danych osobowych - dotyczy wykonawcy będącego osobą fizyczną.</w:t>
      </w:r>
    </w:p>
    <w:p w14:paraId="69279DF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Zgodnie z art.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13 ust. 1 i 2 oraz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14 ust. 1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i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2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R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ozporządzenia Parlamentu Europejskiego i Rady (UE) 2016/679 z 27.04.2016 r.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(RODO)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w sprawie ochrony osób fizycznych w związku z przetwarzaniem danych osobowych i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lastRenderedPageBreak/>
        <w:t xml:space="preserve">w sprawie swobodnego przepływu takich danych oraz uchylenia dyrektywy 95/46/WE (ogólne rozporządzenie o ochronie danych) (Dz. Urz. UE L 119, s. 1)  zwanego dalej RODO – informuje się, że: </w:t>
      </w:r>
    </w:p>
    <w:p w14:paraId="2FE36ED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I. Administrator danych osobowych</w:t>
      </w:r>
    </w:p>
    <w:p w14:paraId="431FCF6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Administratorem Pani/Pana danych osobowych jest Województwo Małopolskie, z siedzibą w Krakowie, kod.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31-156, ul. Basztowa 22. </w:t>
      </w:r>
      <w:r w:rsidRPr="009A4A6E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Adres do korespondencji: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ul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. Racławicka 56, 30-017 Kraków.</w:t>
      </w:r>
    </w:p>
    <w:p w14:paraId="3663623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II. Inspektor Ochrony Danych</w:t>
      </w:r>
    </w:p>
    <w:p w14:paraId="1DBC286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Dane kontaktowe Inspektora Ochrony Danych – adres do korespondencji: Inspektor Ochrony Danych </w:t>
      </w:r>
    </w:p>
    <w:p w14:paraId="5667EA3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UMWM, Urząd Marszałkowski Województwa Małopolskiego , ul. Racławicka 56, 30-017 Kraków; email: </w:t>
      </w:r>
    </w:p>
    <w:p w14:paraId="6B91FD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iodo@umwm.malopolska.pl</w:t>
      </w:r>
    </w:p>
    <w:p w14:paraId="5ABDB5AE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III. Cele przetwarzania danych i podstawy prawne przetwarzania</w:t>
      </w:r>
    </w:p>
    <w:p w14:paraId="3AEFBA57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Administrator będzie przetwarzać Pani/Pana dane w celu 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realizacji </w:t>
      </w:r>
      <w:r w:rsidRPr="009A4A6E">
        <w:rPr>
          <w:rFonts w:ascii="Calibri" w:eastAsia="Calibri" w:hAnsi="Calibri" w:cs="Times New Roman"/>
          <w:b/>
          <w:color w:val="auto"/>
          <w:sz w:val="20"/>
          <w:szCs w:val="20"/>
          <w:bdr w:val="none" w:sz="0" w:space="0" w:color="auto"/>
          <w:lang w:val="pl-PL" w:eastAsia="en-US"/>
        </w:rPr>
        <w:t>umowy nr II/36/KD/314/22 z 01.03.2022r.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 w tym jej rozliczenia, sprawozdania merytorycznego i finansowego, na podstawie: ustawy o rachunkowości z dnia 29 września 1994 r. art. 21 ust. 1  i art.22  (t.j. Dz. U. z 2017 r.,  poz. 2342 z późn. zm.), ustawy o odpowiedzialności za naruszenie dyscypliny finansów publicznych  z dnia 17 grudnia 2004 r art.8.(t.j. Dz.U. z 2017, poz. 1311 z późn. zm.), ustawy o finansach publicznych z dnia 27 sierpnia 2009 r . art. 250 i art. 251 ust. 4. (t. j. Dz.U. 2017 poz. 2077 z późn. zm.).</w:t>
      </w:r>
    </w:p>
    <w:p w14:paraId="19CC653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5152A42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IV. Okres przechowywania danych</w:t>
      </w:r>
    </w:p>
    <w:p w14:paraId="6A702B1B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Pani/Pana dane osobowe będą przechowywane zgodnie z kategorią archiwalną określoną w</w:t>
      </w:r>
      <w:r w:rsidRPr="009A4A6E">
        <w:rPr>
          <w:rFonts w:ascii="Calibri" w:eastAsia="Calibri" w:hAnsi="Calibri" w:cs="Arial"/>
          <w:b/>
          <w:sz w:val="20"/>
          <w:szCs w:val="20"/>
          <w:bdr w:val="none" w:sz="0" w:space="0" w:color="auto"/>
          <w:lang w:val="pl-PL" w:eastAsia="en-US"/>
        </w:rPr>
        <w:t>,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przez okres 25 lat.</w:t>
      </w:r>
    </w:p>
    <w:p w14:paraId="6C329AD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V. Prawo dostępu do danych osobowych</w:t>
      </w:r>
    </w:p>
    <w:p w14:paraId="6C6A7FB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Posiada Pani/Pan prawo dostępu do treści swoich danych oraz prawo ich: sprostowania, oraz ograniczenia przetwarzania, usunięcia (z ograniczeniem wynikającym z obowiązku przechowywania dokumentów zgodnie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z ww. okresem archiwalnym określonym w </w:t>
      </w:r>
      <w:hyperlink r:id="rId10" w:tooltip="Załącznik 4 - Jednolity Rzeczowy Wykaz Akt organów samorządu województwa i urzędów marszałkowskich" w:history="1">
        <w:r w:rsidRPr="009A4A6E">
          <w:rPr>
            <w:rFonts w:ascii="Calibri" w:eastAsia="Calibri" w:hAnsi="Calibri" w:cs="Arial"/>
            <w:b/>
            <w:bCs/>
            <w:sz w:val="20"/>
            <w:szCs w:val="20"/>
            <w:bdr w:val="none" w:sz="0" w:space="0" w:color="auto"/>
            <w:lang w:val="pl-PL" w:eastAsia="en-US"/>
          </w:rPr>
          <w:t xml:space="preserve">Jednolitym Rzeczowym Wykazie Akt </w:t>
        </w:r>
      </w:hyperlink>
      <w:r w:rsidRPr="009A4A6E">
        <w:rPr>
          <w:rFonts w:ascii="Calibri" w:eastAsia="Calibri" w:hAnsi="Calibri" w:cs="Arial"/>
          <w:bCs/>
          <w:sz w:val="20"/>
          <w:szCs w:val="20"/>
          <w:bdr w:val="none" w:sz="0" w:space="0" w:color="auto"/>
          <w:lang w:val="pl-PL" w:eastAsia="en-US"/>
        </w:rPr>
        <w:t>dla organów samorządu województwa i urzędów marszałkowskich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</w:p>
    <w:p w14:paraId="4CB1B0F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VI. Prawo wniesienia skargi do organu nadzorczego</w:t>
      </w:r>
    </w:p>
    <w:p w14:paraId="57DFFE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Ma Pani/Pan prawo wniesienia skargi do organu nadzorczego, którym w Polsce jest 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Prezes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Urzędu Ochrony Danych Osobowych.</w:t>
      </w:r>
    </w:p>
    <w:p w14:paraId="473A1D19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VII.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 xml:space="preserve"> Odbiorcy danych</w:t>
      </w:r>
    </w:p>
    <w:p w14:paraId="1B7B114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osobowe mogą zostać przekazane podmiotom upoważnionym na podstawie przepisów prawa tj. organom kontrolnym i nadzorczym np. Najwyższej Izbie Kontroli, Regionalnej Izbie Obrachunkowej, sądom, organom ścigania i innym właściwym podmiotom. </w:t>
      </w:r>
    </w:p>
    <w:p w14:paraId="5B53091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1B91977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VIII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Informacja dotycząca zautomatyzowanego przetwarzania danych osobowych, w tym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profilowania </w:t>
      </w:r>
    </w:p>
    <w:p w14:paraId="3B6BB83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nie będą przetwarzane w sposób zautomatyzowany. </w:t>
      </w:r>
    </w:p>
    <w:p w14:paraId="04A9A37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AF0D20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XXII - Załączniki do SWZ</w:t>
      </w:r>
    </w:p>
    <w:p w14:paraId="03B794B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-  Formularz Oferty </w:t>
      </w:r>
    </w:p>
    <w:p w14:paraId="34D20A4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B do SWZ – Opis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78E103A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C do SWZ – Dokumentacja techniczna </w:t>
      </w:r>
    </w:p>
    <w:p w14:paraId="6B572BC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1 do SWZ - 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</w:t>
      </w:r>
    </w:p>
    <w:p w14:paraId="0A36B3E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2 do SWZ –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Projektowane postanowienia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zostaną wprowadzone do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(Wz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umowy). </w:t>
      </w:r>
    </w:p>
    <w:p w14:paraId="6FA16E1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3 do SWZ –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1F08CD1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4 do SWZ – Pisemne zobowiązanie podmiotu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2FB073F9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5 do SWZ -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1F5DED07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6 do SWZ  - Oświadczenie o powiązaniu kapitałowym</w:t>
      </w:r>
    </w:p>
    <w:p w14:paraId="715AE9A6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Załącznik nr 7 do SWZ – Wykaz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</w:p>
    <w:p w14:paraId="47C289C7" w14:textId="6FBEDDB1" w:rsidR="001969A7" w:rsidRDefault="00AB599D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Załącznik nr 8 do SWZ  - Wykaz osób</w:t>
      </w:r>
    </w:p>
    <w:p w14:paraId="0D2C7688" w14:textId="40982767" w:rsidR="00B77C83" w:rsidRDefault="00B77C83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br w:type="page"/>
      </w:r>
    </w:p>
    <w:p w14:paraId="282C6905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</w:p>
    <w:p w14:paraId="7DCBEDB5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</w:t>
      </w:r>
    </w:p>
    <w:p w14:paraId="136B42B3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>FORMULARZ OFERTY</w:t>
      </w:r>
    </w:p>
    <w:p w14:paraId="14EA8FF1" w14:textId="3B1B35D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. </w:t>
      </w:r>
    </w:p>
    <w:p w14:paraId="05A0CBE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5"/>
        <w:gridCol w:w="4363"/>
      </w:tblGrid>
      <w:tr w:rsidR="001969A7" w14:paraId="4B886D07" w14:textId="77777777">
        <w:trPr>
          <w:trHeight w:val="679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4BAE4A4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(Firma)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0FE5" w14:textId="77777777" w:rsidR="001969A7" w:rsidRDefault="001969A7"/>
        </w:tc>
      </w:tr>
      <w:tr w:rsidR="001969A7" w14:paraId="3EF1AD2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BCB7F2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04A9" w14:textId="77777777" w:rsidR="001969A7" w:rsidRDefault="001969A7"/>
        </w:tc>
      </w:tr>
      <w:tr w:rsidR="001969A7" w14:paraId="17B61204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88C57E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do korespondencji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359A" w14:textId="77777777" w:rsidR="001969A7" w:rsidRDefault="001969A7"/>
        </w:tc>
      </w:tr>
      <w:tr w:rsidR="001969A7" w14:paraId="2A7BDFAA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EDDD85A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Telefon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D7AD" w14:textId="77777777" w:rsidR="001969A7" w:rsidRDefault="001969A7"/>
        </w:tc>
      </w:tr>
      <w:tr w:rsidR="001969A7" w14:paraId="5DEDAEB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D405219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E-mail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8503" w14:textId="77777777" w:rsidR="001969A7" w:rsidRDefault="001969A7"/>
        </w:tc>
      </w:tr>
      <w:tr w:rsidR="001969A7" w14:paraId="05236EAD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254682B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Skrzynka ePuap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EA3F" w14:textId="77777777" w:rsidR="001969A7" w:rsidRDefault="001969A7"/>
        </w:tc>
      </w:tr>
      <w:tr w:rsidR="001969A7" w14:paraId="7BDE5D68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B5989B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NIP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D58C" w14:textId="77777777" w:rsidR="001969A7" w:rsidRDefault="001969A7"/>
        </w:tc>
      </w:tr>
      <w:tr w:rsidR="001969A7" w14:paraId="44487553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CB2613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lang w:val="de-DE"/>
              </w:rPr>
              <w:t xml:space="preserve">REGON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F76B" w14:textId="77777777" w:rsidR="001969A7" w:rsidRDefault="001969A7"/>
        </w:tc>
      </w:tr>
    </w:tbl>
    <w:p w14:paraId="2AC9C680" w14:textId="77777777" w:rsidR="001969A7" w:rsidRDefault="001969A7">
      <w:pPr>
        <w:tabs>
          <w:tab w:val="left" w:pos="284"/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9D0E2B6" w14:textId="77777777" w:rsidR="001969A7" w:rsidRDefault="001969A7">
      <w:pPr>
        <w:tabs>
          <w:tab w:val="left" w:pos="284"/>
          <w:tab w:val="left" w:pos="567"/>
        </w:tabs>
        <w:suppressAutoHyphens w:val="0"/>
        <w:spacing w:line="276" w:lineRule="auto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7D961B2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029CD2D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imię i nazwisko osoby podpisującej ofertę</w:t>
      </w:r>
    </w:p>
    <w:p w14:paraId="5550EE40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1CD0E1EC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1477EEF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816E6C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01A0157F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5655B43" w14:textId="77777777" w:rsidR="001969A7" w:rsidRDefault="006A7E86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nazwa i adres Wykonawcy</w:t>
      </w:r>
    </w:p>
    <w:p w14:paraId="4C6B0709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0F9C6A7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46BB1A" w14:textId="77777777" w:rsidR="001969A7" w:rsidRDefault="001969A7">
      <w:pPr>
        <w:widowControl/>
        <w:tabs>
          <w:tab w:val="left" w:pos="284"/>
          <w:tab w:val="left" w:pos="567"/>
          <w:tab w:val="left" w:pos="623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shd w:val="clear" w:color="auto" w:fill="FFFF00"/>
        </w:rPr>
      </w:pPr>
    </w:p>
    <w:p w14:paraId="3984A465" w14:textId="77777777" w:rsidR="001969A7" w:rsidRDefault="006A7E86">
      <w:pPr>
        <w:widowControl/>
        <w:numPr>
          <w:ilvl w:val="0"/>
          <w:numId w:val="67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Oferujemy realizację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na warunkach określonych w SWZ, zgodnie z treścią SWZ, ewentualnych wyjaśnień do SWZ oraz jej zmian, jeżeli dotyczy:</w:t>
      </w:r>
    </w:p>
    <w:p w14:paraId="30A38943" w14:textId="77777777" w:rsidR="001969A7" w:rsidRDefault="006A7E86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ab/>
        <w:t xml:space="preserve">za </w:t>
      </w:r>
      <w:r>
        <w:rPr>
          <w:rStyle w:val="Brak"/>
          <w:rFonts w:ascii="Calibri" w:hAnsi="Calibri"/>
          <w:sz w:val="20"/>
          <w:szCs w:val="20"/>
        </w:rPr>
        <w:t xml:space="preserve">łączną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netto: </w:t>
      </w:r>
      <w:r>
        <w:rPr>
          <w:rStyle w:val="Brak"/>
          <w:rFonts w:ascii="Calibri" w:hAnsi="Calibri"/>
          <w:sz w:val="20"/>
          <w:szCs w:val="20"/>
        </w:rPr>
        <w:t>……….…………………………………</w:t>
      </w:r>
      <w:r>
        <w:rPr>
          <w:rStyle w:val="Brak"/>
          <w:rFonts w:ascii="Calibri" w:hAnsi="Calibri"/>
          <w:sz w:val="20"/>
          <w:szCs w:val="20"/>
          <w:lang w:val="fr-FR"/>
        </w:rPr>
        <w:t>..PLN plus nale</w:t>
      </w:r>
      <w:r>
        <w:rPr>
          <w:rStyle w:val="Brak"/>
          <w:rFonts w:ascii="Calibri" w:hAnsi="Calibri"/>
          <w:sz w:val="20"/>
          <w:szCs w:val="20"/>
        </w:rPr>
        <w:t>żny podatek VAT w wysokoś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…………...... %, tj. ……………………………….……………….PLN, co daje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>……………………………………………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..PLN,( s</w:t>
      </w:r>
      <w:r>
        <w:rPr>
          <w:rStyle w:val="Brak"/>
          <w:rFonts w:ascii="Calibri" w:hAnsi="Calibri"/>
          <w:sz w:val="20"/>
          <w:szCs w:val="20"/>
        </w:rPr>
        <w:t xml:space="preserve">łownie brutto: …..................................................................... </w:t>
      </w:r>
      <w:r>
        <w:rPr>
          <w:rStyle w:val="Brak"/>
          <w:rFonts w:ascii="Calibri" w:hAnsi="Calibri"/>
          <w:sz w:val="20"/>
          <w:szCs w:val="20"/>
        </w:rPr>
        <w:tab/>
        <w:t>złotych/100),</w:t>
      </w:r>
    </w:p>
    <w:p w14:paraId="0CD5AFA0" w14:textId="77777777" w:rsidR="001969A7" w:rsidRDefault="001969A7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CBF5042" w14:textId="77777777" w:rsidR="001969A7" w:rsidRDefault="006A7E86">
      <w:pPr>
        <w:widowControl/>
        <w:numPr>
          <w:ilvl w:val="0"/>
          <w:numId w:val="68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Oferujemy gwarancję na wykonane roboty budowlane wynoszącą: </w:t>
      </w:r>
    </w:p>
    <w:p w14:paraId="5F32F9C6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60 miesięcy – minimalna wymagana gwarancja </w:t>
      </w:r>
    </w:p>
    <w:p w14:paraId="326732F0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72 miesiące</w:t>
      </w:r>
    </w:p>
    <w:p w14:paraId="58A028DB" w14:textId="169A2417" w:rsidR="001969A7" w:rsidRP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84 miesiące</w:t>
      </w:r>
    </w:p>
    <w:p w14:paraId="134C4070" w14:textId="77777777" w:rsidR="001969A7" w:rsidRDefault="006A7E86">
      <w:pPr>
        <w:jc w:val="lef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3. Doświadczenie osoby pełniącej funkcję Kierownika Budowy </w:t>
      </w:r>
    </w:p>
    <w:p w14:paraId="6F50CB39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Imię i nazwisko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09912EF0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Podstawa dysponowania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21C26FF3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Nr i data nadania uprawnień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3B4D910C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7"/>
        <w:gridCol w:w="8788"/>
      </w:tblGrid>
      <w:tr w:rsidR="001969A7" w14:paraId="07553EC4" w14:textId="77777777">
        <w:trPr>
          <w:trHeight w:val="22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560C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D84A" w14:textId="13804FDC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wymagane na spełnienia warunku</w:t>
            </w:r>
          </w:p>
        </w:tc>
      </w:tr>
      <w:tr w:rsidR="001969A7" w14:paraId="62458C04" w14:textId="77777777">
        <w:trPr>
          <w:trHeight w:val="155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9B4D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B85C" w14:textId="3D87ECFD" w:rsidR="001969A7" w:rsidRDefault="006A7E86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Nazwa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i adres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96E2C8E" w14:textId="401BBAC1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7A345DBC" w14:textId="77777777" w:rsidR="001969A7" w:rsidRDefault="001969A7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5FCFDF7" w14:textId="3344C8F3" w:rsidR="001969A7" w:rsidRDefault="006A7E86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4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5A7D290" w14:textId="77777777" w:rsidR="001969A7" w:rsidRDefault="001969A7"/>
        </w:tc>
      </w:tr>
      <w:tr w:rsidR="001969A7" w14:paraId="095E2538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6E04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E53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09127CF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7BB0F115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E1DBE5F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8A7D332" w14:textId="3E697583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00F20924" w14:textId="77777777" w:rsidTr="00B0548B">
        <w:trPr>
          <w:trHeight w:val="47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F9F3" w14:textId="4F2E1EEE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Lp.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A482" w14:textId="70F4846A" w:rsidR="00AB599D" w:rsidRDefault="00AB599D" w:rsidP="00B0548B">
            <w:pPr>
              <w:tabs>
                <w:tab w:val="right" w:leader="dot" w:pos="6588"/>
              </w:tabs>
              <w:spacing w:line="276" w:lineRule="auto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 dodatkowo punktowane</w:t>
            </w:r>
          </w:p>
        </w:tc>
      </w:tr>
      <w:tr w:rsidR="001969A7" w14:paraId="4E53791B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9913" w14:textId="6ECDE63F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1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E19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3A0A6A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52699CF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04E749B5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44BAD393" w14:textId="0176CCA9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E783D31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DE51" w14:textId="45961216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2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7CB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480B140E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6C0D30EE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11B151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A306AA5" w14:textId="236436FE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A9477F3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74D" w14:textId="569E6711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3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EB8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3749576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3AB27E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282734D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0C9C1313" w14:textId="6A41298A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308DD685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BE3C" w14:textId="5138AB43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03F1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D4FF7F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FE96AA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8AE0014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39B6B015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34350D24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469B" w14:textId="04E71479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928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0330683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208DA77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755EF5F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1BA53F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5AFD1B5A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627" w14:textId="14C265FD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409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BFB14EA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0A5E0BA2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4F10949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7829144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74BD3219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A8A4" w14:textId="693B3B06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94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624EB1C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315C725B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29BD717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23FE7AE4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</w:tbl>
    <w:p w14:paraId="0CCA7A06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p w14:paraId="4EB7FC5D" w14:textId="3044FBB8" w:rsidR="001969A7" w:rsidRDefault="006A7E86">
      <w:pPr>
        <w:pStyle w:val="Akapitzlist"/>
        <w:tabs>
          <w:tab w:val="left" w:pos="284"/>
        </w:tabs>
        <w:spacing w:after="160" w:line="276" w:lineRule="auto"/>
        <w:ind w:left="1004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* niepotrzebne skreślić</w:t>
      </w:r>
      <w:bookmarkStart w:id="0" w:name="_GoBack"/>
      <w:bookmarkEnd w:id="0"/>
    </w:p>
    <w:p w14:paraId="61798D5F" w14:textId="395FDE73" w:rsidR="002B6111" w:rsidRPr="002B6111" w:rsidRDefault="002B6111" w:rsidP="002B6111">
      <w:pPr>
        <w:pStyle w:val="Akapitzlist"/>
        <w:tabs>
          <w:tab w:val="left" w:pos="284"/>
        </w:tabs>
        <w:spacing w:after="160" w:line="276" w:lineRule="auto"/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</w:pPr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</w:rPr>
        <w:t>Osoba przeznaczona do pełnienia fukcji Kierownika Budowy posiada stosowne uprawnienia i odpowiednią praktykę zgodnie z treścią art. 37c Ustawy o ochronie zabytków i opiece nad zabytkami TAK/NIE*</w:t>
      </w:r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  <w:t>niepotrzene skreślić</w:t>
      </w:r>
    </w:p>
    <w:p w14:paraId="035960DE" w14:textId="77777777" w:rsidR="001969A7" w:rsidRDefault="006A7E86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zobowiązujemy się wykonać przedmiot umowy w terminie zgodnym z postanowieniami rozdziału V niniejszej SWZ. </w:t>
      </w:r>
    </w:p>
    <w:p w14:paraId="16E5D967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zapoznaliśmy się z projektowanymi postanowieniami umowy, stanowiącymi integralną część 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SWZ i</w:t>
      </w:r>
      <w:r>
        <w:rPr>
          <w:rStyle w:val="Brak"/>
          <w:rFonts w:ascii="Calibri" w:hAnsi="Calibri"/>
          <w:sz w:val="20"/>
          <w:szCs w:val="20"/>
        </w:rPr>
        <w:t> akceptujemy je bez zastrzeżeń oraz zobowiązujemy się, w razie wyboru naszej oferty, do zawarcia umowy na warunkach w nich określonych w miejscu i terminie wskazanym przez Zamawiającego.</w:t>
      </w:r>
    </w:p>
    <w:p w14:paraId="0AD1F31A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uważamy się za związanych niniejszą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na czas wskazany w SWZ, tj. </w:t>
      </w:r>
      <w:r>
        <w:rPr>
          <w:rStyle w:val="Brak"/>
          <w:rFonts w:ascii="Calibri" w:hAnsi="Calibri"/>
          <w:b/>
          <w:bCs/>
          <w:sz w:val="20"/>
          <w:szCs w:val="20"/>
        </w:rPr>
        <w:t>30 dni</w:t>
      </w:r>
      <w:r>
        <w:rPr>
          <w:rStyle w:val="Brak"/>
          <w:rFonts w:ascii="Calibri" w:hAnsi="Calibri"/>
          <w:sz w:val="20"/>
          <w:szCs w:val="20"/>
        </w:rPr>
        <w:t xml:space="preserve"> od daty składania ofert.</w:t>
      </w:r>
    </w:p>
    <w:p w14:paraId="3367E624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jesteśmy</w:t>
      </w:r>
      <w:r>
        <w:rPr>
          <w:rStyle w:val="Brak"/>
          <w:rFonts w:ascii="Calibri" w:hAnsi="Calibri"/>
          <w:sz w:val="20"/>
          <w:szCs w:val="20"/>
          <w:u w:color="FF0000"/>
        </w:rPr>
        <w:t>* /</w:t>
      </w:r>
      <w:r>
        <w:rPr>
          <w:rStyle w:val="Brak"/>
          <w:rFonts w:ascii="Calibri" w:hAnsi="Calibri"/>
          <w:sz w:val="20"/>
          <w:szCs w:val="20"/>
        </w:rPr>
        <w:t xml:space="preserve"> nie jesteśmy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: mikroprzedsiębiorstwem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, małym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, średnim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33F4C7AC" w14:textId="6A7300A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hAnsi="Calibri"/>
          <w:i/>
          <w:iCs/>
          <w:sz w:val="20"/>
          <w:szCs w:val="20"/>
          <w:u w:color="FF0000"/>
        </w:rPr>
      </w:pPr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lastRenderedPageBreak/>
        <w:t>* - niepotrzebne skreślić</w:t>
      </w:r>
    </w:p>
    <w:p w14:paraId="58EC46FA" w14:textId="77777777" w:rsidR="00F14726" w:rsidRDefault="00F1472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666FB3BA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w cenie oferty uwzględniliśmy koszty i zakres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oraz, że oferujemy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zgodny z wymaganiami i warunkami opisanymi oraz określonymi przez Zamawiającego w SWZ. </w:t>
      </w:r>
    </w:p>
    <w:p w14:paraId="23E75F11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iż wyrażamy zgodę na przetwarzanie naszych danych osobowych w zakresie wynikającym z powszechnie obowiązujących przepis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prawa w celu oceny i por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osobowych, oraz z klauzulą informacyjną dołączoną do dokumentacji postępowania, a ponadto oświadczamy, iż wypełniliśmy obowiązki informacyjne oraz obowiązki związane z realizacją praw os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b fizycznych przewidziane w art. 13 oraz art. 14 RODO, od kt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rych dane osobowe bezpośrednio lub pośrednio pozyskaliśmy w celu ubiegania się o udzielenie zam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wienia public</w:t>
      </w:r>
      <w:r w:rsidR="00F14726">
        <w:rPr>
          <w:rStyle w:val="Brak"/>
          <w:rFonts w:ascii="Calibri" w:hAnsi="Calibri"/>
          <w:sz w:val="20"/>
          <w:szCs w:val="20"/>
        </w:rPr>
        <w:t>znego w niniejszym postępowaniu.</w:t>
      </w:r>
    </w:p>
    <w:p w14:paraId="3F12B8FD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że wszystkie informacje są jawne/ informacje zawarte na stronach ………………………….….. stanowią tajemnicę przedsiębiorstwa z uwagi na …………………………….(należy p</w:t>
      </w:r>
      <w:r w:rsidR="00F14726">
        <w:rPr>
          <w:rStyle w:val="Brak"/>
          <w:rFonts w:ascii="Calibri" w:hAnsi="Calibri"/>
          <w:sz w:val="20"/>
          <w:szCs w:val="20"/>
        </w:rPr>
        <w:t>odać uzasadnienie zastrzeżenia)</w:t>
      </w:r>
    </w:p>
    <w:p w14:paraId="548743B9" w14:textId="70BA887B" w:rsidR="001969A7" w:rsidRP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że wykonanie niniejszego zam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wienia zamierzamy wykonać bez udziału podwykonawc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* / z udziałem podwykonawc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........................................................................ . * (zakres prac powierzony podwykonawcom i nazwa firmy o ile jest znana na etapie składania ofert)</w:t>
      </w:r>
    </w:p>
    <w:p w14:paraId="643DF31C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* - niepotrzebne skre</w:t>
      </w:r>
      <w:r>
        <w:rPr>
          <w:rStyle w:val="Brak"/>
          <w:rFonts w:ascii="Calibri" w:hAnsi="Calibri"/>
          <w:sz w:val="20"/>
          <w:szCs w:val="20"/>
        </w:rPr>
        <w:t>ślić</w:t>
      </w:r>
    </w:p>
    <w:p w14:paraId="37A47062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3A783911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przypadku wadium wniesionego w pieniądzu prosimy o jego zwrot na nr konta </w:t>
      </w:r>
    </w:p>
    <w:p w14:paraId="3132165F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  <w:u w:color="FF0000"/>
        </w:rPr>
      </w:pPr>
    </w:p>
    <w:p w14:paraId="6991022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>..…………………………………………………………………………</w:t>
      </w:r>
    </w:p>
    <w:p w14:paraId="7B0C11CA" w14:textId="77777777" w:rsidR="001969A7" w:rsidRDefault="001969A7">
      <w:pPr>
        <w:widowControl/>
        <w:tabs>
          <w:tab w:val="left" w:pos="284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1913761C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after="160" w:line="276" w:lineRule="auto"/>
        <w:ind w:right="1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oferty:</w:t>
      </w:r>
    </w:p>
    <w:p w14:paraId="1AA6D03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a) nie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przepisami ustawy </w:t>
      </w:r>
      <w:r>
        <w:rPr>
          <w:rStyle w:val="Brak"/>
          <w:rFonts w:ascii="Calibri" w:hAnsi="Calibri"/>
          <w:sz w:val="20"/>
          <w:szCs w:val="20"/>
        </w:rPr>
        <w:tab/>
        <w:t>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usług. *</w:t>
      </w:r>
    </w:p>
    <w:p w14:paraId="0C8F7341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b)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z przepisami ustawy o </w:t>
      </w:r>
      <w:r>
        <w:rPr>
          <w:rStyle w:val="Brak"/>
          <w:rFonts w:ascii="Calibri" w:hAnsi="Calibri"/>
          <w:sz w:val="20"/>
          <w:szCs w:val="20"/>
        </w:rPr>
        <w:tab/>
        <w:t>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usług. </w:t>
      </w:r>
    </w:p>
    <w:p w14:paraId="764535D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Powy</w:t>
      </w:r>
      <w:r>
        <w:rPr>
          <w:rStyle w:val="Brak"/>
          <w:rFonts w:ascii="Calibri" w:hAnsi="Calibri"/>
          <w:sz w:val="20"/>
          <w:szCs w:val="20"/>
        </w:rPr>
        <w:t xml:space="preserve">ższy obowiązek podatkowy będzie dotyczył </w:t>
      </w:r>
    </w:p>
    <w:p w14:paraId="582F5FE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2C7F293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(</w:t>
      </w:r>
      <w:r>
        <w:rPr>
          <w:rStyle w:val="Brak"/>
          <w:rFonts w:ascii="Calibri" w:hAnsi="Calibri"/>
          <w:sz w:val="20"/>
          <w:szCs w:val="20"/>
        </w:rPr>
        <w:t>Należy wpisać nazwę /rodzaj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będą prowadziły do powstania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eastAsia="Calibri" w:hAnsi="Calibri" w:cs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>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usług) objętych </w:t>
      </w:r>
      <w:r>
        <w:rPr>
          <w:rStyle w:val="Brak"/>
          <w:rFonts w:ascii="Calibri" w:hAnsi="Calibri"/>
          <w:sz w:val="20"/>
          <w:szCs w:val="20"/>
        </w:rPr>
        <w:tab/>
        <w:t>przedmiotem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 *</w:t>
      </w:r>
    </w:p>
    <w:p w14:paraId="255CE5F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7EF1D67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  <w:u w:val="single"/>
        </w:rPr>
      </w:pPr>
    </w:p>
    <w:p w14:paraId="2B47EF1B" w14:textId="77777777" w:rsidR="001969A7" w:rsidRDefault="006A7E86">
      <w:pPr>
        <w:pStyle w:val="Tekstpodstawowy"/>
        <w:tabs>
          <w:tab w:val="left" w:pos="567"/>
        </w:tabs>
        <w:ind w:left="284"/>
        <w:jc w:val="righ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01ACADDD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8969C99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50284F5" w14:textId="77777777" w:rsidR="001969A7" w:rsidRDefault="006A7E86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1 do SWZ</w:t>
      </w:r>
      <w:r>
        <w:rPr>
          <w:rStyle w:val="Brak"/>
          <w:rFonts w:ascii="Calibri" w:hAnsi="Calibri"/>
          <w:sz w:val="20"/>
          <w:szCs w:val="20"/>
        </w:rPr>
        <w:t>. Składane w wraz z ofertą.</w:t>
      </w:r>
    </w:p>
    <w:p w14:paraId="6CB380A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3D5B2B62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 w:rsidRPr="00B619B4">
        <w:rPr>
          <w:rStyle w:val="Brak"/>
          <w:rFonts w:ascii="Calibri" w:hAnsi="Calibri"/>
          <w:b/>
          <w:bCs/>
          <w:sz w:val="20"/>
          <w:szCs w:val="20"/>
        </w:rPr>
        <w:t>WIADCZENIA WYKONAWCY</w:t>
      </w:r>
    </w:p>
    <w:p w14:paraId="6D9C28BD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DOTYCZ</w:t>
      </w:r>
      <w:r>
        <w:rPr>
          <w:rStyle w:val="Brak"/>
          <w:rFonts w:ascii="Calibri" w:hAnsi="Calibri"/>
          <w:b/>
          <w:bCs/>
          <w:sz w:val="20"/>
          <w:szCs w:val="20"/>
        </w:rPr>
        <w:t>ĄCE SPEŁ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NIANIA WARUNK</w:t>
      </w:r>
      <w:r>
        <w:rPr>
          <w:rStyle w:val="Brak"/>
          <w:rFonts w:ascii="Calibri" w:hAnsi="Calibri"/>
          <w:b/>
          <w:bCs/>
          <w:sz w:val="20"/>
          <w:szCs w:val="20"/>
        </w:rPr>
        <w:t>ÓW UDZIAŁU W POSTĘ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POWANIU</w:t>
      </w:r>
    </w:p>
    <w:p w14:paraId="1AD3C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B4624F" w14:textId="1A464D3F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Na potrzeby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na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sz w:val="20"/>
          <w:szCs w:val="20"/>
        </w:rPr>
        <w:t>, oświadczamy, co następuje:</w:t>
      </w:r>
    </w:p>
    <w:p w14:paraId="282C4E5D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6C6FB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INFORMACJA DOTYCZ</w:t>
      </w:r>
      <w:r>
        <w:rPr>
          <w:rStyle w:val="Brak"/>
          <w:rFonts w:ascii="Calibri" w:hAnsi="Calibri"/>
          <w:sz w:val="20"/>
          <w:szCs w:val="20"/>
        </w:rPr>
        <w:t>ĄCA WYKONAWCY:</w:t>
      </w:r>
    </w:p>
    <w:p w14:paraId="5AA00DA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 określone przez Zamawiającego w SWZ.</w:t>
      </w:r>
    </w:p>
    <w:p w14:paraId="49387AA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6C5972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INFORMACJA W ZWI</w:t>
      </w:r>
      <w:r>
        <w:rPr>
          <w:rStyle w:val="Brak"/>
          <w:rFonts w:ascii="Calibri" w:hAnsi="Calibri"/>
          <w:sz w:val="20"/>
          <w:szCs w:val="20"/>
        </w:rPr>
        <w:t>Ą</w:t>
      </w:r>
      <w:r w:rsidRPr="00B619B4">
        <w:rPr>
          <w:rStyle w:val="Brak"/>
          <w:rFonts w:ascii="Calibri" w:hAnsi="Calibri"/>
          <w:sz w:val="20"/>
          <w:szCs w:val="20"/>
        </w:rPr>
        <w:t>ZKU Z POLEGANIEM NA ZASOBACH INNYCH PODMIOT</w:t>
      </w:r>
      <w:r>
        <w:rPr>
          <w:rStyle w:val="Brak"/>
          <w:rFonts w:ascii="Calibri" w:hAnsi="Calibri"/>
          <w:sz w:val="20"/>
          <w:szCs w:val="20"/>
        </w:rPr>
        <w:t>Ó</w:t>
      </w:r>
      <w:r w:rsidRPr="00B619B4">
        <w:rPr>
          <w:rStyle w:val="Brak"/>
          <w:rFonts w:ascii="Calibri" w:hAnsi="Calibri"/>
          <w:sz w:val="20"/>
          <w:szCs w:val="20"/>
        </w:rPr>
        <w:t>W:</w:t>
      </w:r>
    </w:p>
    <w:p w14:paraId="3545A2F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B8AB79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celu wykazania spełniania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postępowaniu, określonych przez Zamawiającego w SWZ, polegamy na zasobach następującego/ych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w: </w:t>
      </w:r>
    </w:p>
    <w:p w14:paraId="23B253C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B45DCE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23866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8B996C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22D92A7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3F65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następującym zakresie: </w:t>
      </w:r>
    </w:p>
    <w:p w14:paraId="1B1D68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243AA6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8EDF9D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C9618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545219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(wskazać podmiot/y i określić odpowiedni zakres dla wskazanego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- o ile dotyczy)*</w:t>
      </w:r>
    </w:p>
    <w:p w14:paraId="1825898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318B476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5CFFF37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PODMIOTU, NA KTÓ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677EAD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D7F2B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stosunku do następującego/ych podmiotu/t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rego/ych zasoby powołujemy się w niniejszym postępowaniu, tj.: </w:t>
      </w:r>
    </w:p>
    <w:p w14:paraId="5487790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39CE0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0A15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C19A5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464A87B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(podać pełną nazwę/firmę, adres, a także w zależności od podmiotu: NIP/PESEL, KRS/CEiDG - o ile dotyczy)* </w:t>
      </w:r>
    </w:p>
    <w:p w14:paraId="344679A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EB628FB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zachodzą podstawy wykluczenia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7D4EDDD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5A0F424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AC2F91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WIADCZENIA DOTYCZ</w:t>
      </w:r>
      <w:r>
        <w:rPr>
          <w:rStyle w:val="Brak"/>
          <w:rFonts w:ascii="Calibri" w:hAnsi="Calibri"/>
          <w:sz w:val="20"/>
          <w:szCs w:val="20"/>
        </w:rPr>
        <w:t>ĄCE WYKONAWCY:</w:t>
      </w:r>
    </w:p>
    <w:p w14:paraId="44DAFCC3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112 ustawy Pzp i opisane w SWZ,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>ci:</w:t>
      </w:r>
    </w:p>
    <w:p w14:paraId="201FA60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Oświadczamy, że znajdujemy się w sytuacji ekonomicznej lub finansowej pozwalającej,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14:paraId="7930FE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Oświadczamy, że posiadamy zdolność techniczną lub zawodową pozwalającą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14:paraId="679522C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108 ust. 1 ustawy Pzp.</w:t>
      </w:r>
    </w:p>
    <w:p w14:paraId="5F63F8F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109 ust. 1 pkt 4), 5), 7), 8), 9) i 10) ustawy Pzp.</w:t>
      </w:r>
    </w:p>
    <w:p w14:paraId="19522EC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D9AAD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97AC69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zachodzą w stosunku do nas podstawy wykluczenia z postępowania na podstawie art. …………. ustawy Pzp.</w:t>
      </w:r>
    </w:p>
    <w:p w14:paraId="3620ED8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mającą zastosowanie podstawę wykluczenia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wymienionych w art. 108 ust. 1 pkt 1), 2) i 5) lub art. 109 ust. 1 pkt 2)-5) i 7)-10) - o ile dotyczy)* </w:t>
      </w:r>
    </w:p>
    <w:p w14:paraId="2844A66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B0F29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lnych rozwiązaniach w zakresie przeciwdziałania wspieraniu agresji na Ukrainę oraz służących ochronie bezpieczeństwa narodowego (Dziennik Ustaw z 2022r., poz. 835), tj.:</w:t>
      </w:r>
    </w:p>
    <w:p w14:paraId="5B57930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5.1</w:t>
      </w:r>
      <w:r>
        <w:rPr>
          <w:rStyle w:val="Brak"/>
          <w:rFonts w:ascii="Calibri" w:hAnsi="Calibri"/>
          <w:sz w:val="20"/>
          <w:szCs w:val="20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49AF42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5.2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</w:t>
      </w:r>
      <w:r>
        <w:rPr>
          <w:rStyle w:val="Brak"/>
          <w:rFonts w:ascii="Calibri" w:hAnsi="Calibri"/>
          <w:sz w:val="20"/>
          <w:szCs w:val="20"/>
        </w:rPr>
        <w:lastRenderedPageBreak/>
        <w:t>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639686E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5.3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14:paraId="20C34A4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F055C4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Jednocześnie oświadczam, że w związku z powyższym, na podstawie art. 110 ust. 2 ustawy Pzp podjąłem następujące środki naprawcze: </w:t>
      </w:r>
    </w:p>
    <w:p w14:paraId="0BB1415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A24A01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1D7082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6721E3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2FF036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C320F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788E11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(- o ile dotyczy)*</w:t>
      </w:r>
    </w:p>
    <w:p w14:paraId="692EF48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968F2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A248AC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PODWYKONAWCY NIEBĘDĄ</w:t>
      </w:r>
      <w:r>
        <w:rPr>
          <w:rStyle w:val="Brak"/>
          <w:rFonts w:ascii="Calibri" w:hAnsi="Calibri"/>
          <w:sz w:val="20"/>
          <w:szCs w:val="20"/>
          <w:lang w:val="en-US"/>
        </w:rPr>
        <w:t>CEGO PODMIOTEM, NA KT</w:t>
      </w:r>
      <w:r>
        <w:rPr>
          <w:rStyle w:val="Brak"/>
          <w:rFonts w:ascii="Calibri" w:hAnsi="Calibri"/>
          <w:sz w:val="20"/>
          <w:szCs w:val="20"/>
        </w:rPr>
        <w:t>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46EDCCF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BDCE83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następujący/e podmiot/y, będący/e podwykonawcą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/ami: </w:t>
      </w:r>
    </w:p>
    <w:p w14:paraId="54C445B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B353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2A57C68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A29F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6C596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pełną nazwę/firmę, adres, a także w zależności od podmiotu: NIP/PESEL, KRS/CEiDG - o ile dotyczy)*</w:t>
      </w:r>
    </w:p>
    <w:p w14:paraId="7539E3A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E009B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podlega/ją wykluczeniu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55E0746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EDFBBD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34ED3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</w:t>
      </w:r>
      <w:r w:rsidRPr="00B619B4">
        <w:rPr>
          <w:rStyle w:val="Brak"/>
          <w:rFonts w:ascii="Calibri" w:hAnsi="Calibri"/>
          <w:sz w:val="20"/>
          <w:szCs w:val="20"/>
        </w:rPr>
        <w:t>CE PODANYCH INFORMACJI:</w:t>
      </w:r>
    </w:p>
    <w:p w14:paraId="717CF18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149C73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6D6638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DF7643D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66CD2F3B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899D7AD" w14:textId="77777777" w:rsidR="001969A7" w:rsidRDefault="006A7E86">
      <w:pPr>
        <w:pStyle w:val="Tekstpodstawowy"/>
        <w:ind w:left="540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3 do SWZ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70F4019A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BEE778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666BE57B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 w:rsidRPr="00B619B4">
        <w:rPr>
          <w:rStyle w:val="Brak"/>
          <w:rFonts w:ascii="Calibri" w:hAnsi="Calibri"/>
          <w:b/>
          <w:bCs/>
          <w:sz w:val="20"/>
          <w:szCs w:val="20"/>
        </w:rPr>
        <w:t>WIADCZENIE</w:t>
      </w:r>
    </w:p>
    <w:p w14:paraId="544F9A6A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(wykaz podwykonawc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w)</w:t>
      </w:r>
    </w:p>
    <w:p w14:paraId="0CE3C295" w14:textId="77777777" w:rsidR="001969A7" w:rsidRDefault="001969A7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8AC7B17" w14:textId="3CB13E19" w:rsidR="001969A7" w:rsidRPr="006E313D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Dotyczy: postępowania na przebudowę budynku Gmachu Głównego Muzeum Archeologicznego</w:t>
      </w:r>
      <w:r w:rsidR="006E313D" w:rsidRPr="006E313D">
        <w:rPr>
          <w:rStyle w:val="Brak"/>
          <w:rFonts w:ascii="Calibri" w:hAnsi="Calibri" w:cs="Calibri"/>
          <w:b/>
          <w:bCs/>
          <w:sz w:val="20"/>
          <w:szCs w:val="20"/>
        </w:rPr>
        <w:t xml:space="preserve"> </w:t>
      </w:r>
      <w:r w:rsidR="006E313D" w:rsidRPr="00B0548B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.</w:t>
      </w:r>
    </w:p>
    <w:p w14:paraId="2BFAD43C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0ACC216" w14:textId="77777777" w:rsidR="001969A7" w:rsidRDefault="006A7E86">
      <w:pPr>
        <w:pStyle w:val="Tekstpodstawowy"/>
        <w:spacing w:line="240" w:lineRule="auto"/>
        <w:ind w:firstLine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że:</w:t>
      </w:r>
    </w:p>
    <w:p w14:paraId="0E9E99FD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5864A23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 następującym podwykonawcom wykonanie następujących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3BD708A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43735305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 Podwykonawca (podać pełną nazwę/firmę, adres, a także w zależności od podmiotu: NIP/PESEL, KRS/CEiDG) - …………………………………………………………………………………………</w:t>
      </w:r>
    </w:p>
    <w:p w14:paraId="3A44BFA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14:paraId="7A7A6062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3D0783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FA02C3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2.    Podwykonawca (podać pełną nazwę/firmę, adres, a także w zależności od podmiotu: NIP/PESEL, KRS/CEiDG) -             </w:t>
      </w:r>
    </w:p>
    <w:p w14:paraId="2ECE400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             …………………………………………………………………………………………</w:t>
      </w:r>
    </w:p>
    <w:p w14:paraId="397C4AC1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14:paraId="704C96A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53C0B30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B8602C9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  nie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* </w:t>
      </w:r>
      <w:r>
        <w:rPr>
          <w:rStyle w:val="Brak"/>
          <w:rFonts w:ascii="Calibri" w:hAnsi="Calibri"/>
          <w:sz w:val="20"/>
          <w:szCs w:val="20"/>
        </w:rPr>
        <w:t>podwykonawcom żadnej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4F25A466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220AC8D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(jeżeli Wykonawca nie wykreśli żadnej z powyższych opcji, Zamawiający uzna, że nie powierza podwykonawcom wykonania żadnych prac objętych niniejszym 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wieniem)</w:t>
      </w:r>
    </w:p>
    <w:p w14:paraId="6A8892B5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147122C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 niepotrzebne skreślić</w:t>
      </w:r>
    </w:p>
    <w:p w14:paraId="534F7A17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2B0BA9BC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97B61EB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</w:rPr>
        <w:br w:type="page"/>
      </w:r>
    </w:p>
    <w:p w14:paraId="0D685F4C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4 do SWZ</w:t>
      </w:r>
      <w:r>
        <w:rPr>
          <w:rStyle w:val="Brak"/>
          <w:rFonts w:ascii="Calibri" w:hAnsi="Calibri"/>
          <w:sz w:val="20"/>
          <w:szCs w:val="20"/>
        </w:rPr>
        <w:t xml:space="preserve">  Składane wraz z ofertą.</w:t>
      </w:r>
    </w:p>
    <w:p w14:paraId="781CA1E0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D7B0236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(UWAGA: poniższe zastosować tylko wtedy, gdy Wykonawca powołuję się na zasoby podmiotu/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trzeciego/ich, odpowiednią ilość razy w zależności od liczby podmiot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udostępniających zasoby Wykonawcy, a ponadto wymagane jest do złożenia wraz z ofertą w formie oryginału lub kopii poświadczonej za zgodność z oryginałem przez osobę/y uprawnioną/e do reprezentacji podmiotu udostępniającego zas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b/y)</w:t>
      </w:r>
    </w:p>
    <w:p w14:paraId="7310CAEC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645C2EF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PISEMNE ZOBOWIĄZANIE PODMIOTU</w:t>
      </w:r>
    </w:p>
    <w:p w14:paraId="1D5426C4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zgodnie z art. 118 ustawy Pzp</w:t>
      </w:r>
    </w:p>
    <w:p w14:paraId="405FDBC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806D4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31ED889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09E31D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4FEA0FC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16BC1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DDE9AA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 xml:space="preserve">(podać pełną nazwę/firmę, adres, a także w zależności od podmiotu: NIP/PESEL, KRS/CEiDG - o ile dotyczy)* </w:t>
      </w:r>
    </w:p>
    <w:p w14:paraId="5FE031E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6E6D244" w14:textId="195EF8F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w postępowaniu </w:t>
      </w:r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Style w:val="Brak"/>
          <w:rFonts w:ascii="Calibri" w:hAnsi="Calibri"/>
          <w:b/>
          <w:bCs/>
          <w:sz w:val="20"/>
          <w:szCs w:val="20"/>
        </w:rPr>
        <w:t>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>,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</w:p>
    <w:p w14:paraId="501D5DC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BA4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zobowiązujemy się udostępnić nasze zasoby Wykonawcy:</w:t>
      </w:r>
    </w:p>
    <w:p w14:paraId="2AD06D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90803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371BB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D35732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6908CD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(pe</w:t>
      </w:r>
      <w:r>
        <w:rPr>
          <w:rStyle w:val="Brak"/>
          <w:rFonts w:ascii="Calibri" w:hAnsi="Calibri"/>
          <w:i/>
          <w:iCs/>
          <w:sz w:val="20"/>
          <w:szCs w:val="20"/>
        </w:rPr>
        <w:t>łna nazwa Wykonawcy i adres/siedziba Wykonawcy, składającego ofertę)*</w:t>
      </w:r>
    </w:p>
    <w:p w14:paraId="1277175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C7A0F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 celu oceny, czy wskazany wyżej Wykonawca będzie dysponował naszymi zasobami w stopniu niezbędnym dla należytego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 oceny, czy stosunek nas łączący gwarantuje rzeczywisty dostęp do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podaję:</w:t>
      </w:r>
    </w:p>
    <w:p w14:paraId="6E77630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1EACA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</w:t>
      </w:r>
      <w:r>
        <w:rPr>
          <w:rStyle w:val="Brak"/>
          <w:rFonts w:ascii="Calibri" w:hAnsi="Calibri"/>
          <w:sz w:val="20"/>
          <w:szCs w:val="20"/>
        </w:rPr>
        <w:tab/>
        <w:t>zakres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dostępnych Wykonawcy:</w:t>
      </w:r>
    </w:p>
    <w:p w14:paraId="34D35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BD9BB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B07C47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4095DF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66627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zakres udostępnionych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w, tj.: zdolności techniczne lub zawodowe, sytuację ekonomiczną lub finansową, doświadczenie, wiedzę, osoby, sprzęt, urządzenia itp., odpowiednio o ile dotyczy)</w:t>
      </w:r>
    </w:p>
    <w:p w14:paraId="17F77CB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77877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2)</w:t>
      </w:r>
      <w:r>
        <w:rPr>
          <w:rStyle w:val="Brak"/>
          <w:rFonts w:ascii="Calibri" w:hAnsi="Calibri"/>
          <w:sz w:val="20"/>
          <w:szCs w:val="20"/>
          <w:lang w:val="it-IT"/>
        </w:rPr>
        <w:tab/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podmiotu udostępniającego te zasoby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wienia:</w:t>
      </w:r>
    </w:p>
    <w:p w14:paraId="6095A38B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7B0033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678D25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2925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99AE72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realny i faktyczny spos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 oraz okres (czas), wykorzystania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przy wykonywaniu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 publicznego)</w:t>
      </w:r>
    </w:p>
    <w:p w14:paraId="46A3D02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574B5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</w:t>
      </w:r>
      <w:r>
        <w:rPr>
          <w:rStyle w:val="Brak"/>
          <w:rFonts w:ascii="Calibri" w:hAnsi="Calibri"/>
          <w:sz w:val="20"/>
          <w:szCs w:val="20"/>
        </w:rPr>
        <w:tab/>
        <w:t>charakter stosunku, jaki będzie mnie łączył z Wykonawcą:</w:t>
      </w:r>
    </w:p>
    <w:p w14:paraId="39618B0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E1EDF8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3173594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133C01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……………………………………………………………….……………………………………………………………………...............................….. </w:t>
      </w:r>
    </w:p>
    <w:p w14:paraId="295D3C60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np. umowa zlecenia, o dzieł</w:t>
      </w: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o, po</w:t>
      </w:r>
      <w:r>
        <w:rPr>
          <w:rStyle w:val="Brak"/>
          <w:rFonts w:ascii="Calibri" w:hAnsi="Calibri"/>
          <w:i/>
          <w:iCs/>
          <w:sz w:val="20"/>
          <w:szCs w:val="20"/>
        </w:rPr>
        <w:t>życzki, użyczenia itp.)</w:t>
      </w:r>
    </w:p>
    <w:p w14:paraId="78E1F8AD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00E01D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</w:t>
      </w:r>
      <w:r>
        <w:rPr>
          <w:rStyle w:val="Brak"/>
          <w:rFonts w:ascii="Calibri" w:hAnsi="Calibri"/>
          <w:sz w:val="20"/>
          <w:szCs w:val="20"/>
        </w:rPr>
        <w:tab/>
        <w:t>czy, a jeżeli tak, to w jakim zakresie podmiot udostępniający zasoby, na zdolnościach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Wykonawca polega w odniesieniu do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 dotyczących wykształcenia, kwalifikacji zawodowych lub doświadczenia, zrealizuje czynności,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zdolności dotyczą:</w:t>
      </w:r>
    </w:p>
    <w:p w14:paraId="0468FAF6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A7053C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24B042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2EA7C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8B4F11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te elementy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wienia, tj. odpowiednio o ile dotyczy usług, dostaw lub rob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t budowlanych, kt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re będą realizowane przez podmiot udostępniający zasoby)</w:t>
      </w:r>
    </w:p>
    <w:p w14:paraId="7090CFD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E838E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</w:t>
      </w:r>
      <w:r>
        <w:rPr>
          <w:rStyle w:val="Brak"/>
          <w:rFonts w:ascii="Calibri" w:hAnsi="Calibri"/>
          <w:sz w:val="20"/>
          <w:szCs w:val="20"/>
        </w:rPr>
        <w:tab/>
        <w:t>Oświadczamy, że zobowiązujemy się do realizacji odpowiednio o ile dotyczy usług, dostaw lub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powyżej zdolności dotyczą.</w:t>
      </w:r>
    </w:p>
    <w:p w14:paraId="1809505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5D0B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Oświadczamy, że nie podlegamy wykluczeniu z postępowania na podstawie art. 108 ust. 1 ustawy Pzp.</w:t>
      </w:r>
    </w:p>
    <w:p w14:paraId="64900AA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4F606AF" w14:textId="77777777" w:rsidR="001969A7" w:rsidRDefault="006A7E86" w:rsidP="00135E52">
      <w:pPr>
        <w:widowControl/>
        <w:numPr>
          <w:ilvl w:val="0"/>
          <w:numId w:val="76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nie podlegamy wykluczeniu z postępowania na podstawie art. 109 ust. 1 pkt 4), 5), 7), 8), 9) i 10) ustawy Pzp.</w:t>
      </w:r>
    </w:p>
    <w:p w14:paraId="6D6B22C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221A613" w14:textId="77777777" w:rsidR="001969A7" w:rsidRDefault="006A7E86" w:rsidP="00135E52">
      <w:pPr>
        <w:widowControl/>
        <w:numPr>
          <w:ilvl w:val="0"/>
          <w:numId w:val="77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2022r., poz. 835), tj.: </w:t>
      </w:r>
    </w:p>
    <w:p w14:paraId="1FECFDE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14:paraId="61D50F9C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14:paraId="45C4B03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14:paraId="25A8C79C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6FE63CB" w14:textId="77777777" w:rsidR="001969A7" w:rsidRDefault="006A7E86">
      <w:pPr>
        <w:pageBreakBefore/>
        <w:tabs>
          <w:tab w:val="left" w:pos="567"/>
          <w:tab w:val="left" w:pos="993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bookmarkStart w:id="1" w:name="_Hlk74755162"/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5 do SWZ.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**</w:t>
      </w:r>
    </w:p>
    <w:p w14:paraId="78473E75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033F4EE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44833FD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20FF4F79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wienia w zakresie,  </w:t>
      </w:r>
    </w:p>
    <w:p w14:paraId="7D989145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 mowa w art. 117 ust. 4 ustawy Pzp</w:t>
      </w:r>
    </w:p>
    <w:p w14:paraId="610A0CBC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dostawy wykonają poszczeg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 Wykonawcy)</w:t>
      </w:r>
    </w:p>
    <w:p w14:paraId="59976E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16895B2" w14:textId="52C7CF06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ąc udział w postępowaniu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>.</w:t>
      </w: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4439FDC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1589EB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Wykonawca:</w:t>
      </w:r>
    </w:p>
    <w:p w14:paraId="6FCE1D4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51475483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8820653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F3964BB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Wykonawcy, składającego ofertę)</w:t>
      </w:r>
    </w:p>
    <w:p w14:paraId="07DA5E3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F5BFB7A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6CB5F5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2314AB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AF5B86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FB00FB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05810FC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 wsp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lnie ubiegających się o udzielenie zam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wienia)</w:t>
      </w:r>
    </w:p>
    <w:p w14:paraId="5D90793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0A876C35" w14:textId="426FF465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Oświadczamy, iż następujące dostawy</w:t>
      </w:r>
      <w:r w:rsidR="000116F2">
        <w:rPr>
          <w:rStyle w:val="Brak"/>
          <w:rFonts w:ascii="Calibri" w:hAnsi="Calibri"/>
          <w:b/>
          <w:bCs/>
          <w:sz w:val="20"/>
          <w:szCs w:val="20"/>
        </w:rPr>
        <w:t>/usługi/roboty budowlane*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wykonają poszczeg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 Wykonawcy 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wienia:</w:t>
      </w:r>
    </w:p>
    <w:p w14:paraId="084EE155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527369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 (nazwa):</w:t>
      </w:r>
    </w:p>
    <w:p w14:paraId="5C655DD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37CD38E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70BBF51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8B76D6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14:paraId="2FEBEBB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8BFB936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E30F04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Wykonawca (nazwa): </w:t>
      </w:r>
    </w:p>
    <w:p w14:paraId="767EE5AD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E10C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116E16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D3473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14:paraId="4561399E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DEC3472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29A4CF4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2B0DD2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* niepotrzebne skreślić</w:t>
      </w:r>
    </w:p>
    <w:p w14:paraId="46207BB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** należy dostosować 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it-IT"/>
        </w:rPr>
        <w:t>do ilo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ści Wykonawc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w w konsorcjum</w:t>
      </w:r>
      <w:bookmarkEnd w:id="1"/>
    </w:p>
    <w:p w14:paraId="6736891F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2375735" w14:textId="77777777" w:rsidR="001969A7" w:rsidRDefault="006A7E86">
      <w:pPr>
        <w:tabs>
          <w:tab w:val="left" w:pos="567"/>
        </w:tabs>
        <w:ind w:left="284"/>
        <w:jc w:val="both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0196A24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A09B16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6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14:paraId="20E7C3D1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64FE504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211BE37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DBB363F" w14:textId="77777777" w:rsidR="001969A7" w:rsidRDefault="006A7E86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O POWIĄZANIU KAPITAŁOWYM</w:t>
      </w:r>
    </w:p>
    <w:p w14:paraId="021CE8E1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A1EB8FC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sz w:val="20"/>
          <w:szCs w:val="20"/>
        </w:rPr>
      </w:pPr>
    </w:p>
    <w:p w14:paraId="77AB6CB2" w14:textId="6D97149B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ąc udział w postępowaniu </w:t>
      </w:r>
      <w:r>
        <w:rPr>
          <w:rStyle w:val="Brak"/>
          <w:rFonts w:ascii="Calibri" w:hAnsi="Calibri"/>
          <w:b/>
          <w:bCs/>
          <w:sz w:val="20"/>
          <w:szCs w:val="20"/>
        </w:rPr>
        <w:t>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>,</w:t>
      </w:r>
    </w:p>
    <w:p w14:paraId="0675CEA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</w:p>
    <w:p w14:paraId="70854BA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oświadczamy, ż</w:t>
      </w:r>
      <w:r>
        <w:rPr>
          <w:rStyle w:val="Brak"/>
          <w:rFonts w:ascii="Calibri" w:hAnsi="Calibri"/>
          <w:spacing w:val="-3"/>
          <w:sz w:val="20"/>
          <w:szCs w:val="20"/>
          <w:lang w:val="fr-FR"/>
        </w:rPr>
        <w:t>e :</w:t>
      </w:r>
    </w:p>
    <w:p w14:paraId="44B46351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5752FADB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nie należymy do tej samej grupy kapitałowej z żadnym z Wykonawc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w, kt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 xml:space="preserve">rzy złożyli ofertę w niniejszym postępowaniu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256E9AFF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F3CF0A5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lub</w:t>
      </w:r>
    </w:p>
    <w:p w14:paraId="7FE8B2C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D1F1EB0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FF0000"/>
          <w:spacing w:val="-3"/>
          <w:sz w:val="20"/>
          <w:szCs w:val="20"/>
          <w:u w:color="FF0000"/>
        </w:rPr>
      </w:pPr>
      <w:r>
        <w:rPr>
          <w:rStyle w:val="Brak"/>
          <w:rFonts w:ascii="Calibri" w:hAnsi="Calibri"/>
          <w:spacing w:val="-3"/>
          <w:sz w:val="20"/>
          <w:szCs w:val="20"/>
          <w:lang w:val="it-IT"/>
        </w:rPr>
        <w:t>nale</w:t>
      </w:r>
      <w:r>
        <w:rPr>
          <w:rStyle w:val="Brak"/>
          <w:rFonts w:ascii="Calibri" w:hAnsi="Calibri"/>
          <w:spacing w:val="-3"/>
          <w:sz w:val="20"/>
          <w:szCs w:val="20"/>
        </w:rPr>
        <w:t xml:space="preserve">żymy do tej samej grupy kapitałowej z następującymi Wykonawcami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  <w:vertAlign w:val="superscript"/>
        </w:rPr>
        <w:t>)</w:t>
      </w:r>
    </w:p>
    <w:p w14:paraId="4DE907CD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7FDD105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w rozumieniu art. 4 pkt 14) ustawy z dnia 16 lutego 2007r. o ochronie konkurencji i konsument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 (tekst jednolity: Dziennik Ustaw z 2021r. poz. 275).</w:t>
      </w:r>
    </w:p>
    <w:p w14:paraId="5EC90E1B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622F11A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vertAlign w:val="superscript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Lista Wykonawc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 składających ofertę w niniejszy postępowaniu, należących do tej samej grupy kapitałowej , o ile dotyczy*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42C5FAF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40394C11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7127F17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2466E1B5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19EDAC41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4DF608B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Wraz ze złożeniem oświadczenia, Wykonawca o ile dotyczy może przedstawić dowody, że powiązania z innym wykonawcą/ami nie prowadzą do zakłócenia konkurencji w postępowaniu o udzielenie zam</w:t>
      </w:r>
      <w:r>
        <w:rPr>
          <w:rStyle w:val="Brak"/>
          <w:rFonts w:ascii="Calibri" w:hAnsi="Calibri"/>
          <w:color w:val="0D0D0D"/>
          <w:sz w:val="20"/>
          <w:szCs w:val="20"/>
          <w:u w:color="0D0D0D"/>
          <w:lang w:val="es-ES_tradnl"/>
        </w:rPr>
        <w:t>ó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wienia.</w:t>
      </w:r>
    </w:p>
    <w:p w14:paraId="72BA0D4E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669D509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i/>
          <w:iCs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>* niepotrzebne skreślić</w:t>
      </w:r>
    </w:p>
    <w:p w14:paraId="3C297005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1CBB4E61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8BA9B8E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9EE78E5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CA0A8A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7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14:paraId="5A73091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A30FCA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45903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5E39E58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RÓBÓT BUDOWLANYCH</w:t>
      </w:r>
    </w:p>
    <w:p w14:paraId="783E645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9C5DA9" w14:textId="3E5BC6FF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a-DK"/>
        </w:rPr>
        <w:t>Sk</w:t>
      </w:r>
      <w:r>
        <w:rPr>
          <w:rStyle w:val="Brak"/>
          <w:rFonts w:ascii="Calibri" w:hAnsi="Calibri"/>
          <w:sz w:val="20"/>
          <w:szCs w:val="20"/>
        </w:rPr>
        <w:t xml:space="preserve">ładając ofertę oświadczamy, że posiadamy niezbędną wiedzę </w:t>
      </w:r>
      <w:r>
        <w:rPr>
          <w:rStyle w:val="Brak"/>
          <w:rFonts w:ascii="Calibri" w:hAnsi="Calibri"/>
          <w:sz w:val="20"/>
          <w:szCs w:val="20"/>
          <w:lang w:val="it-IT"/>
        </w:rPr>
        <w:t>i do</w:t>
      </w:r>
      <w:r>
        <w:rPr>
          <w:rStyle w:val="Brak"/>
          <w:rFonts w:ascii="Calibri" w:hAnsi="Calibri"/>
          <w:sz w:val="20"/>
          <w:szCs w:val="20"/>
        </w:rPr>
        <w:t>świadczenie, tzn. : w okresie ostatnich 5 lat przed upływem terminu składania ofert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a jeżeli okres prowadzenia działalności jest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tszy – w tym okresie – wykonaliśmy należycie co najmniej dwie roboty budowlane stanowiące dwa odrębne kontrakty, obejmujące remont, rozbudowę lub przebudowę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="00360648">
        <w:rPr>
          <w:rStyle w:val="Brak"/>
          <w:rFonts w:ascii="Calibri" w:hAnsi="Calibri"/>
          <w:sz w:val="20"/>
          <w:szCs w:val="20"/>
        </w:rPr>
        <w:t xml:space="preserve">w o </w:t>
      </w:r>
      <w:r>
        <w:rPr>
          <w:rStyle w:val="Brak"/>
          <w:rFonts w:ascii="Calibri" w:hAnsi="Calibri"/>
          <w:sz w:val="20"/>
          <w:szCs w:val="20"/>
        </w:rPr>
        <w:t xml:space="preserve"> wartości </w:t>
      </w:r>
      <w:r w:rsidR="005821AC">
        <w:rPr>
          <w:rStyle w:val="Brak"/>
          <w:rFonts w:ascii="Calibri" w:hAnsi="Calibri"/>
          <w:sz w:val="20"/>
          <w:szCs w:val="20"/>
        </w:rPr>
        <w:t>każ</w:t>
      </w:r>
      <w:r w:rsidR="00360648">
        <w:rPr>
          <w:rStyle w:val="Brak"/>
          <w:rFonts w:ascii="Calibri" w:hAnsi="Calibri"/>
          <w:sz w:val="20"/>
          <w:szCs w:val="20"/>
        </w:rPr>
        <w:t>dej z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7 000 000 zł </w:t>
      </w:r>
      <w:r>
        <w:rPr>
          <w:rStyle w:val="Brak"/>
          <w:rFonts w:ascii="Calibri" w:hAnsi="Calibri"/>
          <w:sz w:val="20"/>
          <w:szCs w:val="20"/>
          <w:lang w:val="it-IT"/>
        </w:rPr>
        <w:t>brutto (s</w:t>
      </w:r>
      <w:r>
        <w:rPr>
          <w:rStyle w:val="Brak"/>
          <w:rFonts w:ascii="Calibri" w:hAnsi="Calibri"/>
          <w:sz w:val="20"/>
          <w:szCs w:val="20"/>
        </w:rPr>
        <w:t xml:space="preserve">łownie: siedem </w:t>
      </w:r>
      <w:r>
        <w:rPr>
          <w:rStyle w:val="Brak"/>
          <w:rFonts w:ascii="Calibri" w:hAnsi="Calibri"/>
          <w:sz w:val="20"/>
          <w:szCs w:val="20"/>
          <w:lang w:val="it-IT"/>
        </w:rPr>
        <w:t>milion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złotych 00/100)</w:t>
      </w:r>
    </w:p>
    <w:p w14:paraId="65C1E03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9"/>
        <w:gridCol w:w="2621"/>
        <w:gridCol w:w="1499"/>
        <w:gridCol w:w="1532"/>
        <w:gridCol w:w="1448"/>
        <w:gridCol w:w="1465"/>
      </w:tblGrid>
      <w:tr w:rsidR="001969A7" w14:paraId="128759AE" w14:textId="77777777">
        <w:trPr>
          <w:trHeight w:val="1006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59C3137D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BCF9221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lang w:val="pt-PT"/>
              </w:rPr>
              <w:t>Opis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</w:p>
          <w:p w14:paraId="5525CF28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(z wyszczeg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lnieniem rodzaju prac wykonywanych w ramach zrealizowanego zam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wienia oraz miejsca ich wykonania)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689233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rozpoczęcia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7618240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– rok)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172C26B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Wartość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>(brutto)</w:t>
            </w:r>
          </w:p>
          <w:p w14:paraId="13D54D0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zrealizowanego zadania</w:t>
            </w:r>
          </w:p>
          <w:p w14:paraId="78F8377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 PLN</w:t>
            </w:r>
          </w:p>
          <w:p w14:paraId="6574C61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oraz wartość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ziemnych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4BE055E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784CF1F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Wykonawca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*</w:t>
            </w:r>
          </w:p>
          <w:p w14:paraId="3AEC33AD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(nazwa, adres)</w:t>
            </w:r>
          </w:p>
        </w:tc>
      </w:tr>
      <w:tr w:rsidR="001969A7" w14:paraId="135502C0" w14:textId="77777777">
        <w:trPr>
          <w:trHeight w:val="1006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8815EA" w14:textId="77777777" w:rsidR="001969A7" w:rsidRDefault="001969A7"/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BDAA92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3F4560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zakończenia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6396064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- rok)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7C5BDE" w14:textId="77777777" w:rsidR="001969A7" w:rsidRDefault="001969A7"/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DD0759" w14:textId="77777777" w:rsidR="001969A7" w:rsidRDefault="001969A7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6FC7E9" w14:textId="77777777" w:rsidR="001969A7" w:rsidRDefault="001969A7"/>
        </w:tc>
      </w:tr>
      <w:tr w:rsidR="001969A7" w14:paraId="7148E1A6" w14:textId="77777777">
        <w:trPr>
          <w:trHeight w:val="22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F572FB4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ECDEFD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D7626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8B1D23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28D9ECB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B5AB119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</w:tr>
      <w:tr w:rsidR="001969A7" w14:paraId="77C7A00D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40587C8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336BB7B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5C31D86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9506E3A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DA18B06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95F4ADC" w14:textId="77777777" w:rsidR="001969A7" w:rsidRDefault="001969A7"/>
        </w:tc>
      </w:tr>
      <w:tr w:rsidR="001969A7" w14:paraId="1C2F55F1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0541386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47DDECF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BD990F4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49AADE5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D0DE815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98D48D1" w14:textId="77777777" w:rsidR="001969A7" w:rsidRDefault="001969A7"/>
        </w:tc>
      </w:tr>
    </w:tbl>
    <w:p w14:paraId="5F00B41F" w14:textId="77777777" w:rsidR="001969A7" w:rsidRDefault="001969A7">
      <w:pPr>
        <w:tabs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90B0498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6BC144E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863F36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potwierdzających, że wykazane wyżej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zostały wykonane należycie:</w:t>
      </w:r>
    </w:p>
    <w:p w14:paraId="1D7E05B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6AF3ADF" w14:textId="77777777" w:rsidR="001969A7" w:rsidRDefault="006A7E86" w:rsidP="00135E52">
      <w:pPr>
        <w:widowControl/>
        <w:numPr>
          <w:ilvl w:val="0"/>
          <w:numId w:val="83"/>
        </w:numPr>
        <w:suppressAutoHyphens w:val="0"/>
        <w:spacing w:after="160" w:line="480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0B721F42" w14:textId="61027315" w:rsidR="001969A7" w:rsidRPr="00B0548B" w:rsidRDefault="006A7E86" w:rsidP="00135E52">
      <w:pPr>
        <w:widowControl/>
        <w:numPr>
          <w:ilvl w:val="0"/>
          <w:numId w:val="84"/>
        </w:numPr>
        <w:suppressAutoHyphens w:val="0"/>
        <w:spacing w:after="160" w:line="259" w:lineRule="auto"/>
        <w:jc w:val="both"/>
        <w:rPr>
          <w:rStyle w:val="Brak"/>
          <w:rFonts w:ascii="Calibri" w:hAnsi="Calibri"/>
          <w:b/>
          <w:bCs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05DEBF" w14:textId="558AC3C9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Style w:val="Brak"/>
          <w:rFonts w:ascii="Calibri" w:hAnsi="Calibri"/>
          <w:sz w:val="20"/>
          <w:szCs w:val="20"/>
        </w:rPr>
      </w:pPr>
    </w:p>
    <w:p w14:paraId="62C762DF" w14:textId="4A77DDDF" w:rsid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br w:type="page"/>
      </w:r>
    </w:p>
    <w:p w14:paraId="738793C4" w14:textId="6C9830E5" w:rsidR="00C34B3F" w:rsidRDefault="00C34B3F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lastRenderedPageBreak/>
        <w:t>Załącznik nr 8</w:t>
      </w:r>
      <w:r w:rsidRPr="00C34B3F"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t xml:space="preserve"> do SWZ. Składane w odpowiedzi na wezwanie Zamawiającego.</w:t>
      </w:r>
    </w:p>
    <w:p w14:paraId="2598BEB3" w14:textId="77777777" w:rsidR="003E1DA1" w:rsidRPr="00C34B3F" w:rsidRDefault="003E1DA1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</w:p>
    <w:p w14:paraId="162900F2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</w:pPr>
      <w:r w:rsidRPr="00C34B3F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  <w:t>WYKAZ OSÓB</w:t>
      </w:r>
    </w:p>
    <w:p w14:paraId="3E160806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6E3EAC4A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C34B3F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Składając ofertę oświadczamy, że dysponujemy osobami zdolnymi do realizacji   zamówienia, tj.:</w:t>
      </w:r>
    </w:p>
    <w:p w14:paraId="092377F5" w14:textId="3BCBF929" w:rsidR="003E1DA1" w:rsidRP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1</w:t>
      </w:r>
      <w:r w:rsidRPr="003E1DA1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 xml:space="preserve">) </w:t>
      </w:r>
      <w:r w:rsidR="00050174" w:rsidRPr="00050174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osobą przeznaczoną do pełnienia funkcji Kierownika Prac Konserwatorskich posi</w:t>
      </w:r>
      <w:r w:rsidR="00717F35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 xml:space="preserve">adającą stosowne uprawnienia </w:t>
      </w:r>
      <w:r w:rsidR="00717F35" w:rsidRPr="00717F35">
        <w:rPr>
          <w:rFonts w:ascii="Calibri" w:eastAsia="Calibri" w:hAnsi="Calibri" w:cs="Calibri"/>
          <w:iCs/>
          <w:color w:val="FF0000"/>
          <w:sz w:val="20"/>
          <w:szCs w:val="20"/>
          <w:bdr w:val="none" w:sz="0" w:space="0" w:color="auto"/>
          <w:lang w:val="pl-PL" w:eastAsia="en-US"/>
        </w:rPr>
        <w:t>i</w:t>
      </w:r>
      <w:r w:rsidR="00050174" w:rsidRPr="00717F35">
        <w:rPr>
          <w:rFonts w:ascii="Calibri" w:eastAsia="Calibri" w:hAnsi="Calibri" w:cs="Calibri"/>
          <w:iCs/>
          <w:color w:val="FF0000"/>
          <w:sz w:val="20"/>
          <w:szCs w:val="20"/>
          <w:bdr w:val="none" w:sz="0" w:space="0" w:color="auto"/>
          <w:lang w:val="pl-PL" w:eastAsia="en-US"/>
        </w:rPr>
        <w:t xml:space="preserve"> </w:t>
      </w:r>
      <w:r w:rsidR="00050174" w:rsidRPr="00050174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odpowiednią pra</w:t>
      </w:r>
      <w:r w:rsidR="0051099E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ktykę zgodnie z treścią art. 37</w:t>
      </w:r>
      <w:r w:rsidR="00B1403C">
        <w:rPr>
          <w:rFonts w:ascii="Calibri" w:eastAsia="Calibri" w:hAnsi="Calibri" w:cs="Calibri"/>
          <w:b/>
          <w:iCs/>
          <w:color w:val="FF0000"/>
          <w:sz w:val="20"/>
          <w:szCs w:val="20"/>
          <w:bdr w:val="none" w:sz="0" w:space="0" w:color="auto"/>
          <w:lang w:val="pl-PL" w:eastAsia="en-US"/>
        </w:rPr>
        <w:t>a</w:t>
      </w:r>
      <w:r w:rsidR="00050174" w:rsidRPr="00050174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 xml:space="preserve"> Ustawy o ochronie zabytków i opiece nad zabytkami oraz mającą doświadczenie w kierowaniu pracami konserwatorskimi w co najmniej dwóch obiektach budowlanych polegających na rozbudowie, przebudowie, remoncie obiektów zabytkowych (wpisanych do rejestru lub ewidencji  zabytków).</w:t>
      </w:r>
    </w:p>
    <w:p w14:paraId="30BDB43E" w14:textId="0736994B" w:rsid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2</w:t>
      </w:r>
      <w:r w:rsidRPr="003E1DA1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zamówienia, a także co najmniej pięcioletnią praktykę zawodową i doświadczenie w kierowaniu lub nadzorowaniu robotami co najmniej dwoma robotami budowlanymi w zakresie odpowiadającym posiadanym uprawnieniom,</w:t>
      </w:r>
    </w:p>
    <w:p w14:paraId="54A39588" w14:textId="6B503A7F" w:rsidR="00855D79" w:rsidRPr="003E1DA1" w:rsidRDefault="00855D79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3)</w:t>
      </w:r>
      <w:r w:rsidRPr="00855D79">
        <w:t xml:space="preserve"> </w:t>
      </w:r>
      <w:r w:rsidRPr="00855D79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</w:t>
      </w: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.</w:t>
      </w:r>
    </w:p>
    <w:p w14:paraId="64CA2733" w14:textId="77777777" w:rsidR="00C34B3F" w:rsidRPr="00C34B3F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djustRightInd w:val="0"/>
        <w:ind w:left="284" w:right="1"/>
        <w:jc w:val="both"/>
        <w:textAlignment w:val="baseline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71"/>
        <w:gridCol w:w="1636"/>
        <w:gridCol w:w="4014"/>
        <w:gridCol w:w="2157"/>
      </w:tblGrid>
      <w:tr w:rsidR="00C34B3F" w:rsidRPr="00C34B3F" w14:paraId="01A657F6" w14:textId="77777777" w:rsidTr="00C023C5">
        <w:trPr>
          <w:trHeight w:val="116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EBB9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Lp.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ECD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Nazwisko i imię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A711D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37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Zakres czynności pełnionych przy realizacji zamówienia / Funkcja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21BB6" w14:textId="0C10581F" w:rsidR="00C34B3F" w:rsidRPr="00C34B3F" w:rsidRDefault="003109E1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73"/>
                <w:tab w:val="left" w:pos="471"/>
                <w:tab w:val="left" w:pos="567"/>
              </w:tabs>
              <w:suppressAutoHyphens w:val="0"/>
              <w:ind w:left="46" w:right="530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Wykształcenie oraz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o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pis kwalifikacji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zawodowych,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doświadczenia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 xml:space="preserve"> niezbędnych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do wykonania zamówienia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DD51B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Podstawa do dysponowania osobą</w:t>
            </w:r>
          </w:p>
          <w:p w14:paraId="51854B4B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(pracownik własny – np. umowa o pracę, umowa zlecenie) / pracownik oddany do dyspozycji przez inny podmiot)</w:t>
            </w:r>
          </w:p>
        </w:tc>
      </w:tr>
      <w:tr w:rsidR="00C34B3F" w:rsidRPr="00C34B3F" w14:paraId="3A140348" w14:textId="77777777" w:rsidTr="00C023C5">
        <w:trPr>
          <w:trHeight w:val="1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9386E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6B96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3FA91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04518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7A14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5</w:t>
            </w:r>
          </w:p>
        </w:tc>
      </w:tr>
      <w:tr w:rsidR="00C34B3F" w:rsidRPr="00C34B3F" w14:paraId="33C9238E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1B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5E5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C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63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E9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34B3F" w:rsidRPr="00C34B3F" w14:paraId="53B93B58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0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C3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6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97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9C9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40AFB" w:rsidRPr="00C34B3F" w14:paraId="0D804C4F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06A" w14:textId="0924D96A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16F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423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372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95C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</w:tbl>
    <w:p w14:paraId="04268B65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0C05C228" w14:textId="4BEBF5CF" w:rsidR="003E732E" w:rsidRDefault="003E732E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 xml:space="preserve">Osoba przeznaczona do pełnienia fukcji </w:t>
      </w:r>
      <w:r w:rsidRPr="003E732E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>Kierownika P</w:t>
      </w:r>
      <w:r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>rac Konserwatorskich posiada</w:t>
      </w:r>
      <w:r w:rsidR="00717F35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 xml:space="preserve"> stosowne uprawnienia i</w:t>
      </w:r>
      <w:r w:rsidRPr="003E732E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 xml:space="preserve"> odpowiednią pra</w:t>
      </w:r>
      <w:r w:rsidR="00B1403C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>ktykę zgodnie z treścią art. 37a</w:t>
      </w:r>
      <w:r w:rsidRPr="003E732E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 xml:space="preserve"> Ustawy o ochronie zabytków i opiece nad zabytkami</w:t>
      </w:r>
      <w:r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 xml:space="preserve"> TAK/NIE</w:t>
      </w:r>
      <w:r w:rsidRPr="003E732E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vertAlign w:val="superscript"/>
          <w:lang w:val="pl-PL" w:eastAsia="zh-CN"/>
        </w:rPr>
        <w:t>*niepotrzene skreślić</w:t>
      </w:r>
    </w:p>
    <w:p w14:paraId="45A1BE6F" w14:textId="77777777" w:rsidR="003E732E" w:rsidRDefault="003E732E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</w:pPr>
    </w:p>
    <w:p w14:paraId="55BE4ECC" w14:textId="4B84EDC0" w:rsidR="00C34B3F" w:rsidRPr="00C34B3F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</w:pPr>
      <w:r w:rsidRPr="00C34B3F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>Uwaga</w:t>
      </w:r>
      <w:r w:rsidRPr="00C34B3F">
        <w:rPr>
          <w:rFonts w:ascii="Calibri" w:eastAsia="Calibri" w:hAnsi="Calibri" w:cs="Calibri"/>
          <w:color w:val="FF0000"/>
          <w:sz w:val="20"/>
          <w:szCs w:val="20"/>
          <w:bdr w:val="none" w:sz="0" w:space="0" w:color="auto"/>
          <w:lang w:val="pl-PL" w:eastAsia="zh-CN"/>
        </w:rPr>
        <w:t xml:space="preserve">: </w:t>
      </w:r>
      <w:r w:rsidRPr="00C34B3F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lang w:val="pl-PL" w:eastAsia="zh-CN"/>
        </w:rPr>
        <w:t>W przypadku gdy osoba wskazana w wykazie została oddana do dyspozycji przez inne podmioty, Wykonawca dołączy pisemne zobowiązanie tych podmiotów do oddania mu do dyspozycji niezbędnych osób na potrzeby realizacji zamówienia.</w:t>
      </w:r>
    </w:p>
    <w:p w14:paraId="00E1CF4A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4785D674" w14:textId="77777777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sectPr w:rsidR="00C34B3F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3369" w14:textId="77777777" w:rsidR="004D5CE2" w:rsidRDefault="004D5CE2">
      <w:r>
        <w:separator/>
      </w:r>
    </w:p>
  </w:endnote>
  <w:endnote w:type="continuationSeparator" w:id="0">
    <w:p w14:paraId="175598DF" w14:textId="77777777" w:rsidR="004D5CE2" w:rsidRDefault="004D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FD5C" w14:textId="77777777" w:rsidR="00EC6313" w:rsidRDefault="00EC6313">
    <w:pPr>
      <w:widowControl/>
      <w:tabs>
        <w:tab w:val="center" w:pos="4536"/>
        <w:tab w:val="right" w:pos="9044"/>
      </w:tabs>
      <w:suppressAutoHyphens w:val="0"/>
      <w:jc w:val="lef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________________________________________________________________________________________</w:t>
    </w:r>
  </w:p>
  <w:p w14:paraId="3FDA6659" w14:textId="76B19E04" w:rsidR="00EC6313" w:rsidRDefault="00EC6313">
    <w:pPr>
      <w:pStyle w:val="Stopka"/>
      <w:tabs>
        <w:tab w:val="clear" w:pos="9072"/>
        <w:tab w:val="right" w:pos="9044"/>
      </w:tabs>
      <w:jc w:val="right"/>
    </w:pPr>
    <w:r>
      <w:rPr>
        <w:b/>
        <w:bCs/>
        <w:i/>
        <w:iCs/>
        <w:sz w:val="20"/>
        <w:szCs w:val="20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it-IT"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17F3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33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  <w:r>
      <w:rPr>
        <w:rFonts w:ascii="Times New Roman" w:hAnsi="Times New Roman"/>
        <w:b/>
        <w:bCs/>
        <w:i/>
        <w:iCs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17F3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33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D1527" w14:textId="77777777" w:rsidR="004D5CE2" w:rsidRDefault="004D5CE2">
      <w:r>
        <w:separator/>
      </w:r>
    </w:p>
  </w:footnote>
  <w:footnote w:type="continuationSeparator" w:id="0">
    <w:p w14:paraId="33901171" w14:textId="77777777" w:rsidR="004D5CE2" w:rsidRDefault="004D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BB78" w14:textId="3E823765" w:rsidR="00EC6313" w:rsidRDefault="004608D1">
    <w:pPr>
      <w:pStyle w:val="Nagwek"/>
      <w:tabs>
        <w:tab w:val="clear" w:pos="4536"/>
        <w:tab w:val="clear" w:pos="9072"/>
        <w:tab w:val="left" w:pos="1125"/>
      </w:tabs>
      <w:spacing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12CCC1C4" wp14:editId="217FCA57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6313">
      <w:rPr>
        <w:rFonts w:ascii="Times New Roman" w:hAnsi="Times New Roman"/>
        <w:sz w:val="20"/>
        <w:szCs w:val="20"/>
      </w:rPr>
      <w:tab/>
    </w:r>
  </w:p>
  <w:p w14:paraId="7833C57B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752BE62F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302A857F" w14:textId="45D9A42C" w:rsidR="00EC6313" w:rsidRDefault="00EC6313" w:rsidP="00087F4F">
    <w:pPr>
      <w:pStyle w:val="Default"/>
    </w:pPr>
    <w:r>
      <w:rPr>
        <w:rFonts w:ascii="Calibri" w:hAnsi="Calibri"/>
        <w:sz w:val="20"/>
        <w:szCs w:val="20"/>
      </w:rPr>
      <w:t>Sprawa znak</w:t>
    </w:r>
    <w:r w:rsidRPr="005F272E">
      <w:rPr>
        <w:rFonts w:ascii="Calibri" w:hAnsi="Calibri"/>
        <w:sz w:val="20"/>
        <w:szCs w:val="20"/>
      </w:rPr>
      <w:t xml:space="preserve">: </w:t>
    </w:r>
    <w:r w:rsidRPr="005F272E">
      <w:t xml:space="preserve"> </w:t>
    </w:r>
    <w:r w:rsidRPr="00B0548B">
      <w:rPr>
        <w:b/>
        <w:bCs/>
        <w:i/>
        <w:iCs/>
        <w:sz w:val="22"/>
        <w:szCs w:val="22"/>
      </w:rPr>
      <w:t>DA-271-2/22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C6F"/>
    <w:multiLevelType w:val="hybridMultilevel"/>
    <w:tmpl w:val="91BA2634"/>
    <w:styleLink w:val="Zaimportowanystyl20"/>
    <w:lvl w:ilvl="0" w:tplc="F8D2559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E4D8E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85CB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10464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A6F51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F87FB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BA0BC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F4A1A0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C1314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6411E"/>
    <w:multiLevelType w:val="hybridMultilevel"/>
    <w:tmpl w:val="B17A122C"/>
    <w:styleLink w:val="Zaimportowanystyl3"/>
    <w:lvl w:ilvl="0" w:tplc="8828ECA2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E8700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2D56E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067B8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2EBA8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6F750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1AA6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743E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8151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C52D0"/>
    <w:multiLevelType w:val="hybridMultilevel"/>
    <w:tmpl w:val="6B1476FE"/>
    <w:numStyleLink w:val="Zaimportowanystyl17"/>
  </w:abstractNum>
  <w:abstractNum w:abstractNumId="3" w15:restartNumberingAfterBreak="0">
    <w:nsid w:val="043804B9"/>
    <w:multiLevelType w:val="hybridMultilevel"/>
    <w:tmpl w:val="47EC9BE2"/>
    <w:numStyleLink w:val="Zaimportowanystyl28"/>
  </w:abstractNum>
  <w:abstractNum w:abstractNumId="4" w15:restartNumberingAfterBreak="0">
    <w:nsid w:val="052747F0"/>
    <w:multiLevelType w:val="hybridMultilevel"/>
    <w:tmpl w:val="0A4A3348"/>
    <w:numStyleLink w:val="Zaimportowanystyl21"/>
  </w:abstractNum>
  <w:abstractNum w:abstractNumId="5" w15:restartNumberingAfterBreak="0">
    <w:nsid w:val="099F4106"/>
    <w:multiLevelType w:val="hybridMultilevel"/>
    <w:tmpl w:val="83946044"/>
    <w:styleLink w:val="Zaimportowanystyl13"/>
    <w:lvl w:ilvl="0" w:tplc="AE184F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2429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8312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00C10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6D63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4D62C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FF1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D97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4DD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1F3C32"/>
    <w:multiLevelType w:val="multilevel"/>
    <w:tmpl w:val="5B3CA0AE"/>
    <w:numStyleLink w:val="Zaimportowanystyl5"/>
  </w:abstractNum>
  <w:abstractNum w:abstractNumId="7" w15:restartNumberingAfterBreak="0">
    <w:nsid w:val="0D133AE6"/>
    <w:multiLevelType w:val="multilevel"/>
    <w:tmpl w:val="942826E6"/>
    <w:numStyleLink w:val="Zaimportowanystyl29"/>
  </w:abstractNum>
  <w:abstractNum w:abstractNumId="8" w15:restartNumberingAfterBreak="0">
    <w:nsid w:val="0EB60C07"/>
    <w:multiLevelType w:val="multilevel"/>
    <w:tmpl w:val="DC38CA42"/>
    <w:styleLink w:val="Zaimportowanystyl18"/>
    <w:lvl w:ilvl="0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455F62"/>
    <w:multiLevelType w:val="hybridMultilevel"/>
    <w:tmpl w:val="0D70C604"/>
    <w:numStyleLink w:val="Zaimportowanystyl8"/>
  </w:abstractNum>
  <w:abstractNum w:abstractNumId="10" w15:restartNumberingAfterBreak="0">
    <w:nsid w:val="16736619"/>
    <w:multiLevelType w:val="hybridMultilevel"/>
    <w:tmpl w:val="47EC9BE2"/>
    <w:styleLink w:val="Zaimportowanystyl28"/>
    <w:lvl w:ilvl="0" w:tplc="B178D8D0">
      <w:start w:val="1"/>
      <w:numFmt w:val="decimal"/>
      <w:lvlText w:val="%1."/>
      <w:lvlJc w:val="left"/>
      <w:pPr>
        <w:tabs>
          <w:tab w:val="num" w:pos="567"/>
          <w:tab w:val="left" w:pos="99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3218">
      <w:start w:val="1"/>
      <w:numFmt w:val="lowerLetter"/>
      <w:lvlText w:val="%2."/>
      <w:lvlJc w:val="left"/>
      <w:pPr>
        <w:tabs>
          <w:tab w:val="left" w:pos="567"/>
          <w:tab w:val="left" w:pos="994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0DD88">
      <w:start w:val="1"/>
      <w:numFmt w:val="lowerRoman"/>
      <w:lvlText w:val="%3."/>
      <w:lvlJc w:val="left"/>
      <w:pPr>
        <w:tabs>
          <w:tab w:val="left" w:pos="567"/>
          <w:tab w:val="left" w:pos="994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978C">
      <w:start w:val="1"/>
      <w:numFmt w:val="decimal"/>
      <w:lvlText w:val="%4."/>
      <w:lvlJc w:val="left"/>
      <w:pPr>
        <w:tabs>
          <w:tab w:val="left" w:pos="567"/>
          <w:tab w:val="left" w:pos="994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CFCCC">
      <w:start w:val="1"/>
      <w:numFmt w:val="lowerLetter"/>
      <w:lvlText w:val="%5."/>
      <w:lvlJc w:val="left"/>
      <w:pPr>
        <w:tabs>
          <w:tab w:val="left" w:pos="567"/>
          <w:tab w:val="left" w:pos="994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A8174">
      <w:start w:val="1"/>
      <w:numFmt w:val="lowerRoman"/>
      <w:lvlText w:val="%6."/>
      <w:lvlJc w:val="left"/>
      <w:pPr>
        <w:tabs>
          <w:tab w:val="left" w:pos="567"/>
          <w:tab w:val="left" w:pos="994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08BCA">
      <w:start w:val="1"/>
      <w:numFmt w:val="decimal"/>
      <w:lvlText w:val="%7."/>
      <w:lvlJc w:val="left"/>
      <w:pPr>
        <w:tabs>
          <w:tab w:val="left" w:pos="567"/>
          <w:tab w:val="left" w:pos="994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0DE">
      <w:start w:val="1"/>
      <w:numFmt w:val="lowerLetter"/>
      <w:lvlText w:val="%8."/>
      <w:lvlJc w:val="left"/>
      <w:pPr>
        <w:tabs>
          <w:tab w:val="left" w:pos="567"/>
          <w:tab w:val="left" w:pos="994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C5BBE">
      <w:start w:val="1"/>
      <w:numFmt w:val="lowerRoman"/>
      <w:lvlText w:val="%9."/>
      <w:lvlJc w:val="left"/>
      <w:pPr>
        <w:tabs>
          <w:tab w:val="left" w:pos="567"/>
          <w:tab w:val="left" w:pos="994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5D4E35"/>
    <w:multiLevelType w:val="hybridMultilevel"/>
    <w:tmpl w:val="188CF9CE"/>
    <w:styleLink w:val="Zaimportowanystyl15"/>
    <w:lvl w:ilvl="0" w:tplc="F494954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E1A4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9C9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692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6D22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E630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2162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AFF6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A4EA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F640A9"/>
    <w:multiLevelType w:val="multilevel"/>
    <w:tmpl w:val="BF221AAE"/>
    <w:styleLink w:val="Zaimportowanystyl16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287"/>
        </w:tabs>
        <w:ind w:left="10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80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88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46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5967"/>
        </w:tabs>
        <w:ind w:left="56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64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num" w:pos="7767"/>
        </w:tabs>
        <w:ind w:left="7484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4F04F4"/>
    <w:multiLevelType w:val="hybridMultilevel"/>
    <w:tmpl w:val="6B94811A"/>
    <w:styleLink w:val="Zaimportowanystyl23"/>
    <w:lvl w:ilvl="0" w:tplc="290E6D2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852B0">
      <w:start w:val="1"/>
      <w:numFmt w:val="decimal"/>
      <w:lvlText w:val="%2."/>
      <w:lvlJc w:val="left"/>
      <w:pPr>
        <w:tabs>
          <w:tab w:val="left" w:pos="567"/>
          <w:tab w:val="num" w:pos="1377"/>
        </w:tabs>
        <w:ind w:left="109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A402">
      <w:start w:val="1"/>
      <w:numFmt w:val="decimal"/>
      <w:lvlText w:val="%3."/>
      <w:lvlJc w:val="left"/>
      <w:pPr>
        <w:tabs>
          <w:tab w:val="left" w:pos="567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AD460">
      <w:start w:val="1"/>
      <w:numFmt w:val="lowerLetter"/>
      <w:lvlText w:val="%4)"/>
      <w:lvlJc w:val="left"/>
      <w:pPr>
        <w:tabs>
          <w:tab w:val="left" w:pos="567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F96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871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635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8508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E50D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E23D36"/>
    <w:multiLevelType w:val="hybridMultilevel"/>
    <w:tmpl w:val="188CF9CE"/>
    <w:numStyleLink w:val="Zaimportowanystyl15"/>
  </w:abstractNum>
  <w:abstractNum w:abstractNumId="15" w15:restartNumberingAfterBreak="0">
    <w:nsid w:val="25322094"/>
    <w:multiLevelType w:val="hybridMultilevel"/>
    <w:tmpl w:val="B17A122C"/>
    <w:numStyleLink w:val="Zaimportowanystyl3"/>
  </w:abstractNum>
  <w:abstractNum w:abstractNumId="16" w15:restartNumberingAfterBreak="0">
    <w:nsid w:val="26C76392"/>
    <w:multiLevelType w:val="hybridMultilevel"/>
    <w:tmpl w:val="CD7E12C6"/>
    <w:lvl w:ilvl="0" w:tplc="7FFC4610">
      <w:start w:val="12"/>
      <w:numFmt w:val="decimal"/>
      <w:lvlText w:val="%1."/>
      <w:lvlJc w:val="left"/>
      <w:pPr>
        <w:ind w:left="284" w:firstLine="0"/>
      </w:pPr>
      <w:rPr>
        <w:rFonts w:hAnsi="Arial Unicode MS" w:hint="default"/>
        <w:i w:val="0"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E46"/>
    <w:multiLevelType w:val="multilevel"/>
    <w:tmpl w:val="A8D0D032"/>
    <w:numStyleLink w:val="111111151"/>
  </w:abstractNum>
  <w:abstractNum w:abstractNumId="18" w15:restartNumberingAfterBreak="0">
    <w:nsid w:val="2A9B3A21"/>
    <w:multiLevelType w:val="hybridMultilevel"/>
    <w:tmpl w:val="83946044"/>
    <w:numStyleLink w:val="Zaimportowanystyl13"/>
  </w:abstractNum>
  <w:abstractNum w:abstractNumId="19" w15:restartNumberingAfterBreak="0">
    <w:nsid w:val="2E890262"/>
    <w:multiLevelType w:val="hybridMultilevel"/>
    <w:tmpl w:val="AFE67E5E"/>
    <w:numStyleLink w:val="Zaimportowanystyl7"/>
  </w:abstractNum>
  <w:abstractNum w:abstractNumId="20" w15:restartNumberingAfterBreak="0">
    <w:nsid w:val="300E42C6"/>
    <w:multiLevelType w:val="hybridMultilevel"/>
    <w:tmpl w:val="433246C0"/>
    <w:numStyleLink w:val="Zaimportowanystyl12"/>
  </w:abstractNum>
  <w:abstractNum w:abstractNumId="21" w15:restartNumberingAfterBreak="0">
    <w:nsid w:val="307C33BA"/>
    <w:multiLevelType w:val="hybridMultilevel"/>
    <w:tmpl w:val="41EA06C0"/>
    <w:styleLink w:val="Zaimportowanystyl2"/>
    <w:lvl w:ilvl="0" w:tplc="4878A552">
      <w:start w:val="1"/>
      <w:numFmt w:val="decimal"/>
      <w:lvlText w:val="%1)"/>
      <w:lvlJc w:val="left"/>
      <w:pPr>
        <w:tabs>
          <w:tab w:val="left" w:pos="567"/>
          <w:tab w:val="left" w:pos="644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86EF22">
      <w:start w:val="1"/>
      <w:numFmt w:val="decimal"/>
      <w:lvlText w:val="%2."/>
      <w:lvlJc w:val="left"/>
      <w:pPr>
        <w:tabs>
          <w:tab w:val="num" w:pos="567"/>
          <w:tab w:val="left" w:pos="64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A718">
      <w:start w:val="1"/>
      <w:numFmt w:val="decimal"/>
      <w:lvlText w:val="%3."/>
      <w:lvlJc w:val="left"/>
      <w:pPr>
        <w:tabs>
          <w:tab w:val="left" w:pos="567"/>
          <w:tab w:val="left" w:pos="644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EE1C4">
      <w:start w:val="1"/>
      <w:numFmt w:val="decimal"/>
      <w:lvlText w:val="%4."/>
      <w:lvlJc w:val="left"/>
      <w:pPr>
        <w:tabs>
          <w:tab w:val="left" w:pos="567"/>
          <w:tab w:val="left" w:pos="644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66ECF6">
      <w:start w:val="1"/>
      <w:numFmt w:val="upperLetter"/>
      <w:lvlText w:val="%5."/>
      <w:lvlJc w:val="left"/>
      <w:pPr>
        <w:tabs>
          <w:tab w:val="left" w:pos="567"/>
          <w:tab w:val="left" w:pos="644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86F1C">
      <w:start w:val="1"/>
      <w:numFmt w:val="lowerRoman"/>
      <w:lvlText w:val="%6."/>
      <w:lvlJc w:val="left"/>
      <w:pPr>
        <w:tabs>
          <w:tab w:val="left" w:pos="567"/>
          <w:tab w:val="left" w:pos="644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A0B7CA">
      <w:start w:val="1"/>
      <w:numFmt w:val="decimal"/>
      <w:lvlText w:val="%7."/>
      <w:lvlJc w:val="left"/>
      <w:pPr>
        <w:tabs>
          <w:tab w:val="left" w:pos="567"/>
          <w:tab w:val="left" w:pos="644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96FE14">
      <w:start w:val="1"/>
      <w:numFmt w:val="decimal"/>
      <w:lvlText w:val="%8."/>
      <w:lvlJc w:val="left"/>
      <w:pPr>
        <w:tabs>
          <w:tab w:val="left" w:pos="567"/>
          <w:tab w:val="left" w:pos="644"/>
          <w:tab w:val="num" w:pos="5670"/>
        </w:tabs>
        <w:ind w:left="5387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A6860">
      <w:start w:val="1"/>
      <w:numFmt w:val="decimal"/>
      <w:lvlText w:val="%9."/>
      <w:lvlJc w:val="left"/>
      <w:pPr>
        <w:tabs>
          <w:tab w:val="left" w:pos="567"/>
          <w:tab w:val="left" w:pos="644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3A1F3E"/>
    <w:multiLevelType w:val="hybridMultilevel"/>
    <w:tmpl w:val="77FC9942"/>
    <w:styleLink w:val="Zaimportowanystyl27"/>
    <w:lvl w:ilvl="0" w:tplc="E300F624">
      <w:start w:val="1"/>
      <w:numFmt w:val="decimal"/>
      <w:lvlText w:val="%1)"/>
      <w:lvlJc w:val="left"/>
      <w:pPr>
        <w:tabs>
          <w:tab w:val="num" w:pos="583"/>
        </w:tabs>
        <w:ind w:left="30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442EE0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E2ED2">
      <w:start w:val="1"/>
      <w:numFmt w:val="lowerRoman"/>
      <w:lvlText w:val="%3)"/>
      <w:lvlJc w:val="left"/>
      <w:pPr>
        <w:ind w:left="772" w:hanging="4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0C9C2">
      <w:start w:val="1"/>
      <w:numFmt w:val="decimal"/>
      <w:lvlText w:val="(%4)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6AC10">
      <w:start w:val="1"/>
      <w:numFmt w:val="lowerLetter"/>
      <w:lvlText w:val="(%5)"/>
      <w:lvlJc w:val="left"/>
      <w:pPr>
        <w:tabs>
          <w:tab w:val="left" w:pos="567"/>
        </w:tabs>
        <w:ind w:left="1364" w:hanging="4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27AE4">
      <w:start w:val="1"/>
      <w:numFmt w:val="lowerRoman"/>
      <w:lvlText w:val="(%6)"/>
      <w:lvlJc w:val="left"/>
      <w:pPr>
        <w:tabs>
          <w:tab w:val="left" w:pos="567"/>
          <w:tab w:val="num" w:pos="2007"/>
        </w:tabs>
        <w:ind w:left="1724" w:hanging="1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8047E">
      <w:start w:val="1"/>
      <w:numFmt w:val="decimal"/>
      <w:lvlText w:val="%7."/>
      <w:lvlJc w:val="left"/>
      <w:pPr>
        <w:tabs>
          <w:tab w:val="left" w:pos="567"/>
        </w:tabs>
        <w:ind w:left="2084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E82DC">
      <w:start w:val="1"/>
      <w:numFmt w:val="lowerLetter"/>
      <w:lvlText w:val="%8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4EC84">
      <w:start w:val="1"/>
      <w:numFmt w:val="lowerRoman"/>
      <w:lvlText w:val="%9."/>
      <w:lvlJc w:val="left"/>
      <w:pPr>
        <w:tabs>
          <w:tab w:val="left" w:pos="567"/>
        </w:tabs>
        <w:ind w:left="2804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88372B"/>
    <w:multiLevelType w:val="hybridMultilevel"/>
    <w:tmpl w:val="77FC9942"/>
    <w:numStyleLink w:val="Zaimportowanystyl27"/>
  </w:abstractNum>
  <w:abstractNum w:abstractNumId="24" w15:restartNumberingAfterBreak="0">
    <w:nsid w:val="3B8F14EE"/>
    <w:multiLevelType w:val="hybridMultilevel"/>
    <w:tmpl w:val="6B1476FE"/>
    <w:styleLink w:val="Zaimportowanystyl17"/>
    <w:lvl w:ilvl="0" w:tplc="8082670E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00390">
      <w:start w:val="1"/>
      <w:numFmt w:val="lowerLetter"/>
      <w:lvlText w:val="%2."/>
      <w:lvlJc w:val="left"/>
      <w:pPr>
        <w:tabs>
          <w:tab w:val="left" w:pos="567"/>
          <w:tab w:val="left" w:pos="720"/>
          <w:tab w:val="num" w:pos="1287"/>
        </w:tabs>
        <w:ind w:left="10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FA5708">
      <w:start w:val="1"/>
      <w:numFmt w:val="lowerRoman"/>
      <w:lvlText w:val="%3."/>
      <w:lvlJc w:val="left"/>
      <w:pPr>
        <w:tabs>
          <w:tab w:val="left" w:pos="567"/>
          <w:tab w:val="left" w:pos="720"/>
          <w:tab w:val="num" w:pos="2007"/>
        </w:tabs>
        <w:ind w:left="172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66EB38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CEB0D8">
      <w:start w:val="1"/>
      <w:numFmt w:val="low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AEEDDA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A3FD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40F0FC">
      <w:start w:val="1"/>
      <w:numFmt w:val="lowerLetter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CC8B38">
      <w:start w:val="1"/>
      <w:numFmt w:val="lowerRoman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AC2384"/>
    <w:multiLevelType w:val="hybridMultilevel"/>
    <w:tmpl w:val="BA609D72"/>
    <w:numStyleLink w:val="Zaimportowanystyl10"/>
  </w:abstractNum>
  <w:abstractNum w:abstractNumId="26" w15:restartNumberingAfterBreak="0">
    <w:nsid w:val="3F0265FD"/>
    <w:multiLevelType w:val="hybridMultilevel"/>
    <w:tmpl w:val="2E886C0A"/>
    <w:numStyleLink w:val="Zaimportowanystyl22"/>
  </w:abstractNum>
  <w:abstractNum w:abstractNumId="27" w15:restartNumberingAfterBreak="0">
    <w:nsid w:val="40751AB7"/>
    <w:multiLevelType w:val="hybridMultilevel"/>
    <w:tmpl w:val="D31EE0D2"/>
    <w:numStyleLink w:val="Zaimportowanystyl9"/>
  </w:abstractNum>
  <w:abstractNum w:abstractNumId="28" w15:restartNumberingAfterBreak="0">
    <w:nsid w:val="42C2591C"/>
    <w:multiLevelType w:val="hybridMultilevel"/>
    <w:tmpl w:val="97506976"/>
    <w:styleLink w:val="Zaimportowanystyl4"/>
    <w:lvl w:ilvl="0" w:tplc="5AA61A3C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86704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363"/>
        </w:tabs>
        <w:ind w:left="1080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EC00C0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83"/>
        </w:tabs>
        <w:ind w:left="180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7C8374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E2F306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1A7788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243"/>
        </w:tabs>
        <w:ind w:left="396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EF462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44F38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83"/>
        </w:tabs>
        <w:ind w:left="5400" w:firstLine="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82DCF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403"/>
        </w:tabs>
        <w:ind w:left="612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49434A8"/>
    <w:multiLevelType w:val="multilevel"/>
    <w:tmpl w:val="DC38CA42"/>
    <w:numStyleLink w:val="Zaimportowanystyl18"/>
  </w:abstractNum>
  <w:abstractNum w:abstractNumId="30" w15:restartNumberingAfterBreak="0">
    <w:nsid w:val="44EE1F54"/>
    <w:multiLevelType w:val="hybridMultilevel"/>
    <w:tmpl w:val="0D70C604"/>
    <w:styleLink w:val="Zaimportowanystyl8"/>
    <w:lvl w:ilvl="0" w:tplc="07C8D8D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25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15E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41F2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A1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2CC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2D76E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DC3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E83A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57E3509"/>
    <w:multiLevelType w:val="multilevel"/>
    <w:tmpl w:val="BF221AAE"/>
    <w:numStyleLink w:val="Zaimportowanystyl16"/>
  </w:abstractNum>
  <w:abstractNum w:abstractNumId="32" w15:restartNumberingAfterBreak="0">
    <w:nsid w:val="482A3113"/>
    <w:multiLevelType w:val="multilevel"/>
    <w:tmpl w:val="5B3CA0AE"/>
    <w:styleLink w:val="Zaimportowanystyl5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617"/>
        </w:tabs>
        <w:ind w:left="1334" w:hanging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72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8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16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4167"/>
        </w:tabs>
        <w:ind w:left="38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424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6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0E62B7"/>
    <w:multiLevelType w:val="hybridMultilevel"/>
    <w:tmpl w:val="C1D827F8"/>
    <w:numStyleLink w:val="Zaimportowanystyl24"/>
  </w:abstractNum>
  <w:abstractNum w:abstractNumId="34" w15:restartNumberingAfterBreak="0">
    <w:nsid w:val="49F92762"/>
    <w:multiLevelType w:val="hybridMultilevel"/>
    <w:tmpl w:val="335EE352"/>
    <w:styleLink w:val="Zaimportowanystyl26"/>
    <w:lvl w:ilvl="0" w:tplc="5A469F6E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41C1A">
      <w:start w:val="1"/>
      <w:numFmt w:val="decimal"/>
      <w:suff w:val="nothing"/>
      <w:lvlText w:val="%2."/>
      <w:lvlJc w:val="left"/>
      <w:pPr>
        <w:tabs>
          <w:tab w:val="left" w:pos="284"/>
          <w:tab w:val="left" w:pos="567"/>
        </w:tabs>
        <w:ind w:left="6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A46988">
      <w:start w:val="1"/>
      <w:numFmt w:val="lowerRoman"/>
      <w:lvlText w:val="%3)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D6B37A">
      <w:start w:val="1"/>
      <w:numFmt w:val="decimal"/>
      <w:lvlText w:val="(%4)"/>
      <w:lvlJc w:val="left"/>
      <w:pPr>
        <w:tabs>
          <w:tab w:val="left" w:pos="284"/>
          <w:tab w:val="left" w:pos="567"/>
        </w:tabs>
        <w:ind w:left="1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A4471C">
      <w:start w:val="1"/>
      <w:numFmt w:val="lowerLetter"/>
      <w:lvlText w:val="(%5)"/>
      <w:lvlJc w:val="left"/>
      <w:pPr>
        <w:tabs>
          <w:tab w:val="left" w:pos="284"/>
          <w:tab w:val="left" w:pos="567"/>
          <w:tab w:val="num" w:pos="2007"/>
        </w:tabs>
        <w:ind w:left="172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83228">
      <w:start w:val="1"/>
      <w:numFmt w:val="lowerRoman"/>
      <w:lvlText w:val="(%6)"/>
      <w:lvlJc w:val="left"/>
      <w:pPr>
        <w:tabs>
          <w:tab w:val="left" w:pos="284"/>
          <w:tab w:val="left" w:pos="567"/>
        </w:tabs>
        <w:ind w:left="2084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CE40F6">
      <w:start w:val="1"/>
      <w:numFmt w:val="decimal"/>
      <w:suff w:val="nothing"/>
      <w:lvlText w:val="%7."/>
      <w:lvlJc w:val="left"/>
      <w:pPr>
        <w:tabs>
          <w:tab w:val="left" w:pos="284"/>
          <w:tab w:val="left" w:pos="567"/>
        </w:tabs>
        <w:ind w:left="24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2860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2804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2934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A584D08"/>
    <w:multiLevelType w:val="hybridMultilevel"/>
    <w:tmpl w:val="D5780396"/>
    <w:styleLink w:val="Zaimportowanystyl25"/>
    <w:lvl w:ilvl="0" w:tplc="DF2893B8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C822E6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723"/>
        </w:tabs>
        <w:ind w:left="14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803072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443"/>
        </w:tabs>
        <w:ind w:left="21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3AADF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3163"/>
        </w:tabs>
        <w:ind w:left="28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B2D69A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883"/>
        </w:tabs>
        <w:ind w:left="36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16F2E2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603"/>
        </w:tabs>
        <w:ind w:left="43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2E375A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323"/>
        </w:tabs>
        <w:ind w:left="50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F4A420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6043"/>
        </w:tabs>
        <w:ind w:left="57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025552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763"/>
        </w:tabs>
        <w:ind w:left="648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D004B2A"/>
    <w:multiLevelType w:val="hybridMultilevel"/>
    <w:tmpl w:val="97506976"/>
    <w:numStyleLink w:val="Zaimportowanystyl4"/>
  </w:abstractNum>
  <w:abstractNum w:abstractNumId="37" w15:restartNumberingAfterBreak="0">
    <w:nsid w:val="4E9B62EB"/>
    <w:multiLevelType w:val="hybridMultilevel"/>
    <w:tmpl w:val="6B94811A"/>
    <w:numStyleLink w:val="Zaimportowanystyl23"/>
  </w:abstractNum>
  <w:abstractNum w:abstractNumId="38" w15:restartNumberingAfterBreak="0">
    <w:nsid w:val="4F8F6645"/>
    <w:multiLevelType w:val="hybridMultilevel"/>
    <w:tmpl w:val="335EE352"/>
    <w:numStyleLink w:val="Zaimportowanystyl26"/>
  </w:abstractNum>
  <w:abstractNum w:abstractNumId="39" w15:restartNumberingAfterBreak="0">
    <w:nsid w:val="52CB73A9"/>
    <w:multiLevelType w:val="hybridMultilevel"/>
    <w:tmpl w:val="B7408C62"/>
    <w:styleLink w:val="Zaimportowanystyl150"/>
    <w:lvl w:ilvl="0" w:tplc="27B80EDA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3A49BE">
      <w:start w:val="1"/>
      <w:numFmt w:val="lowerLetter"/>
      <w:lvlText w:val="%2."/>
      <w:lvlJc w:val="left"/>
      <w:pPr>
        <w:tabs>
          <w:tab w:val="left" w:pos="284"/>
          <w:tab w:val="left" w:pos="567"/>
        </w:tabs>
        <w:ind w:left="136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998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367"/>
        </w:tabs>
        <w:ind w:left="208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12F80E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80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A2C1A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3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4EA706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527"/>
        </w:tabs>
        <w:ind w:left="4244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465FC4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247"/>
        </w:tabs>
        <w:ind w:left="49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ABAD2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967"/>
        </w:tabs>
        <w:ind w:left="5684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76339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687"/>
        </w:tabs>
        <w:ind w:left="640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028AF"/>
    <w:multiLevelType w:val="multilevel"/>
    <w:tmpl w:val="A8D0D032"/>
    <w:styleLink w:val="111111151"/>
    <w:lvl w:ilvl="0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</w:tabs>
        <w:ind w:left="28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</w:tabs>
        <w:ind w:left="390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</w:tabs>
        <w:ind w:left="567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</w:tabs>
        <w:ind w:left="146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</w:tabs>
        <w:ind w:left="182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</w:tabs>
        <w:ind w:left="218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</w:tabs>
        <w:ind w:left="254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</w:tabs>
        <w:ind w:left="290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41734F5"/>
    <w:multiLevelType w:val="hybridMultilevel"/>
    <w:tmpl w:val="AFE67E5E"/>
    <w:styleLink w:val="Zaimportowanystyl7"/>
    <w:lvl w:ilvl="0" w:tplc="7CBE212C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4A28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63D7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C5A8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4B70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3C0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0824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26DA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F83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461468"/>
    <w:multiLevelType w:val="hybridMultilevel"/>
    <w:tmpl w:val="B7408C62"/>
    <w:numStyleLink w:val="Zaimportowanystyl150"/>
  </w:abstractNum>
  <w:abstractNum w:abstractNumId="43" w15:restartNumberingAfterBreak="0">
    <w:nsid w:val="566A5767"/>
    <w:multiLevelType w:val="hybridMultilevel"/>
    <w:tmpl w:val="C1D827F8"/>
    <w:styleLink w:val="Zaimportowanystyl24"/>
    <w:lvl w:ilvl="0" w:tplc="ABD833A2">
      <w:start w:val="1"/>
      <w:numFmt w:val="bullet"/>
      <w:lvlText w:val="·"/>
      <w:lvlJc w:val="left"/>
      <w:pPr>
        <w:tabs>
          <w:tab w:val="left" w:pos="284"/>
        </w:tabs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C73D6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19A4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40CC0">
      <w:start w:val="1"/>
      <w:numFmt w:val="bullet"/>
      <w:lvlText w:val="·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4479E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A7082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8B508">
      <w:start w:val="1"/>
      <w:numFmt w:val="bullet"/>
      <w:lvlText w:val="·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8E6E6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AC01E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6D03EED"/>
    <w:multiLevelType w:val="hybridMultilevel"/>
    <w:tmpl w:val="91BA2634"/>
    <w:numStyleLink w:val="Zaimportowanystyl20"/>
  </w:abstractNum>
  <w:abstractNum w:abstractNumId="45" w15:restartNumberingAfterBreak="0">
    <w:nsid w:val="58DC47CC"/>
    <w:multiLevelType w:val="hybridMultilevel"/>
    <w:tmpl w:val="433246C0"/>
    <w:styleLink w:val="Zaimportowanystyl12"/>
    <w:lvl w:ilvl="0" w:tplc="B9BCFDFE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6C433A">
      <w:start w:val="1"/>
      <w:numFmt w:val="decimal"/>
      <w:lvlText w:val="%2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12C826">
      <w:start w:val="1"/>
      <w:numFmt w:val="decimal"/>
      <w:lvlText w:val="%3."/>
      <w:lvlJc w:val="left"/>
      <w:pPr>
        <w:tabs>
          <w:tab w:val="left" w:pos="284"/>
          <w:tab w:val="left" w:pos="567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2D4B2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AA5870">
      <w:start w:val="1"/>
      <w:numFmt w:val="upp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8D20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806C5C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AEA16">
      <w:start w:val="1"/>
      <w:numFmt w:val="decimal"/>
      <w:lvlText w:val="%8."/>
      <w:lvlJc w:val="left"/>
      <w:pPr>
        <w:tabs>
          <w:tab w:val="left" w:pos="284"/>
          <w:tab w:val="left" w:pos="567"/>
          <w:tab w:val="num" w:pos="5683"/>
        </w:tabs>
        <w:ind w:left="54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CD44E">
      <w:start w:val="1"/>
      <w:numFmt w:val="decimal"/>
      <w:lvlText w:val="%9."/>
      <w:lvlJc w:val="left"/>
      <w:pPr>
        <w:tabs>
          <w:tab w:val="left" w:pos="284"/>
          <w:tab w:val="left" w:pos="567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F2E9D"/>
    <w:multiLevelType w:val="hybridMultilevel"/>
    <w:tmpl w:val="512A2554"/>
    <w:numStyleLink w:val="Zaimportowanystyl11"/>
  </w:abstractNum>
  <w:abstractNum w:abstractNumId="47" w15:restartNumberingAfterBreak="0">
    <w:nsid w:val="5BDB2DC5"/>
    <w:multiLevelType w:val="hybridMultilevel"/>
    <w:tmpl w:val="2E886C0A"/>
    <w:styleLink w:val="Zaimportowanystyl22"/>
    <w:lvl w:ilvl="0" w:tplc="5AF499D2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04906">
      <w:start w:val="1"/>
      <w:numFmt w:val="lowerLetter"/>
      <w:lvlText w:val="%2."/>
      <w:lvlJc w:val="left"/>
      <w:pPr>
        <w:ind w:left="1723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89430">
      <w:start w:val="1"/>
      <w:numFmt w:val="lowerRoman"/>
      <w:lvlText w:val="%3."/>
      <w:lvlJc w:val="left"/>
      <w:pPr>
        <w:ind w:left="924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85AC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486E8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A264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EADB8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56B2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4C1F6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8D382D"/>
    <w:multiLevelType w:val="hybridMultilevel"/>
    <w:tmpl w:val="90D6F848"/>
    <w:styleLink w:val="Zaimportowanystyl19"/>
    <w:lvl w:ilvl="0" w:tplc="83E2151C">
      <w:start w:val="1"/>
      <w:numFmt w:val="decimal"/>
      <w:lvlText w:val="%1)"/>
      <w:lvlJc w:val="left"/>
      <w:pPr>
        <w:tabs>
          <w:tab w:val="left" w:pos="567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A7622">
      <w:start w:val="1"/>
      <w:numFmt w:val="lowerLetter"/>
      <w:lvlText w:val="%2."/>
      <w:lvlJc w:val="left"/>
      <w:pPr>
        <w:tabs>
          <w:tab w:val="left" w:pos="567"/>
          <w:tab w:val="num" w:pos="1663"/>
        </w:tabs>
        <w:ind w:left="138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9618F2">
      <w:start w:val="1"/>
      <w:numFmt w:val="lowerRoman"/>
      <w:lvlText w:val="%3."/>
      <w:lvlJc w:val="left"/>
      <w:pPr>
        <w:tabs>
          <w:tab w:val="left" w:pos="567"/>
          <w:tab w:val="num" w:pos="2393"/>
        </w:tabs>
        <w:ind w:left="211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4CB2A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4102E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050AC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5A34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47EE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A922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1E55FEF"/>
    <w:multiLevelType w:val="hybridMultilevel"/>
    <w:tmpl w:val="D5780396"/>
    <w:numStyleLink w:val="Zaimportowanystyl25"/>
  </w:abstractNum>
  <w:abstractNum w:abstractNumId="50" w15:restartNumberingAfterBreak="0">
    <w:nsid w:val="62FE720C"/>
    <w:multiLevelType w:val="hybridMultilevel"/>
    <w:tmpl w:val="EF3C8B1C"/>
    <w:styleLink w:val="Zaimportowanystyl14"/>
    <w:lvl w:ilvl="0" w:tplc="38183C0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CB35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0197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E67A8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9022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CD2C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A1C1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C072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0A1F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33C461E"/>
    <w:multiLevelType w:val="hybridMultilevel"/>
    <w:tmpl w:val="EF3C8B1C"/>
    <w:numStyleLink w:val="Zaimportowanystyl14"/>
  </w:abstractNum>
  <w:abstractNum w:abstractNumId="52" w15:restartNumberingAfterBreak="0">
    <w:nsid w:val="64027D8D"/>
    <w:multiLevelType w:val="hybridMultilevel"/>
    <w:tmpl w:val="D31EE0D2"/>
    <w:styleLink w:val="Zaimportowanystyl9"/>
    <w:lvl w:ilvl="0" w:tplc="8B280C9C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CB78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4AA9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20A4E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C72D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C248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4FD0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F1F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4286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B4749C0"/>
    <w:multiLevelType w:val="hybridMultilevel"/>
    <w:tmpl w:val="0A4A3348"/>
    <w:styleLink w:val="Zaimportowanystyl21"/>
    <w:lvl w:ilvl="0" w:tplc="BC301EA4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BCE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07F0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4A5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DFA6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2DEC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6685A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823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AF45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C960FD2"/>
    <w:multiLevelType w:val="hybridMultilevel"/>
    <w:tmpl w:val="512A2554"/>
    <w:styleLink w:val="Zaimportowanystyl11"/>
    <w:lvl w:ilvl="0" w:tplc="7B169124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FC1642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301F60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2184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F8599C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96B2B8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AA4B64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3E4DBC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0A6F4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D91CC4"/>
    <w:multiLevelType w:val="hybridMultilevel"/>
    <w:tmpl w:val="41EA06C0"/>
    <w:numStyleLink w:val="Zaimportowanystyl2"/>
  </w:abstractNum>
  <w:abstractNum w:abstractNumId="56" w15:restartNumberingAfterBreak="0">
    <w:nsid w:val="6D564FC4"/>
    <w:multiLevelType w:val="hybridMultilevel"/>
    <w:tmpl w:val="BA609D72"/>
    <w:styleLink w:val="Zaimportowanystyl10"/>
    <w:lvl w:ilvl="0" w:tplc="CF325618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5C809A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F788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F8F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FEBF44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851DA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84248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E8D456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68E31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F21124F"/>
    <w:multiLevelType w:val="hybridMultilevel"/>
    <w:tmpl w:val="0FA21546"/>
    <w:lvl w:ilvl="0" w:tplc="C0AC0210">
      <w:start w:val="1"/>
      <w:numFmt w:val="bullet"/>
      <w:lvlText w:val="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2F73F4E"/>
    <w:multiLevelType w:val="multilevel"/>
    <w:tmpl w:val="942826E6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EFE3BA8"/>
    <w:multiLevelType w:val="hybridMultilevel"/>
    <w:tmpl w:val="90D6F848"/>
    <w:numStyleLink w:val="Zaimportowanystyl19"/>
  </w:abstractNum>
  <w:num w:numId="1">
    <w:abstractNumId w:val="21"/>
  </w:num>
  <w:num w:numId="2">
    <w:abstractNumId w:val="55"/>
  </w:num>
  <w:num w:numId="3">
    <w:abstractNumId w:val="55"/>
    <w:lvlOverride w:ilvl="0"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C4826">
        <w:start w:val="1"/>
        <w:numFmt w:val="decimal"/>
        <w:lvlText w:val="%2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9A1812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0A2CB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41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ECFB8">
        <w:start w:val="1"/>
        <w:numFmt w:val="upperLetter"/>
        <w:lvlText w:val="%5."/>
        <w:lvlJc w:val="left"/>
        <w:pPr>
          <w:tabs>
            <w:tab w:val="left" w:pos="2410"/>
          </w:tabs>
          <w:ind w:left="1406" w:hanging="12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6BD56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left" w:pos="2410"/>
          </w:tabs>
          <w:ind w:left="1724" w:hanging="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A323A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C9938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28996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5"/>
    <w:lvlOverride w:ilvl="0"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C4826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9A1812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0A2CB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ECFB8">
        <w:start w:val="1"/>
        <w:numFmt w:val="upperLetter"/>
        <w:lvlText w:val="%5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6BD56">
        <w:start w:val="1"/>
        <w:numFmt w:val="lowerRoman"/>
        <w:lvlText w:val="%6."/>
        <w:lvlJc w:val="left"/>
        <w:pPr>
          <w:tabs>
            <w:tab w:val="left" w:pos="2880"/>
          </w:tabs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A323A">
        <w:start w:val="1"/>
        <w:numFmt w:val="decimal"/>
        <w:lvlText w:val="%7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C9938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28996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5"/>
    <w:lvlOverride w:ilvl="0"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C4826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9A1812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0A2CB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ECFB8">
        <w:start w:val="1"/>
        <w:numFmt w:val="upperLetter"/>
        <w:lvlText w:val="%5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6BD56">
        <w:start w:val="1"/>
        <w:numFmt w:val="lowerRoman"/>
        <w:lvlText w:val="%6."/>
        <w:lvlJc w:val="left"/>
        <w:pPr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A323A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C9938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28996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5"/>
    <w:lvlOverride w:ilvl="0"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C4826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9A1812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0A2CB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ECFB8">
        <w:start w:val="1"/>
        <w:numFmt w:val="upperLetter"/>
        <w:lvlText w:val="%5."/>
        <w:lvlJc w:val="left"/>
        <w:pPr>
          <w:tabs>
            <w:tab w:val="left" w:pos="426"/>
            <w:tab w:val="left" w:pos="567"/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6BD56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A323A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C9938">
        <w:start w:val="1"/>
        <w:numFmt w:val="decimal"/>
        <w:lvlText w:val="%8."/>
        <w:lvlJc w:val="left"/>
        <w:pPr>
          <w:tabs>
            <w:tab w:val="num" w:pos="567"/>
            <w:tab w:val="left" w:pos="54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28996">
        <w:start w:val="1"/>
        <w:numFmt w:val="decimal"/>
        <w:lvlText w:val="%9."/>
        <w:lvlJc w:val="left"/>
        <w:pPr>
          <w:tabs>
            <w:tab w:val="left" w:pos="5400"/>
          </w:tabs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8"/>
  </w:num>
  <w:num w:numId="8">
    <w:abstractNumId w:val="36"/>
  </w:num>
  <w:num w:numId="9">
    <w:abstractNumId w:val="36"/>
    <w:lvlOverride w:ilvl="0">
      <w:lvl w:ilvl="0" w:tplc="F5961AFC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64FAB2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A3818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23622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881AC6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495EE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68960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C28CC4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72AE66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6"/>
    <w:lvlOverride w:ilvl="0">
      <w:lvl w:ilvl="0" w:tplc="F5961AFC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64FAB2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left" w:pos="567"/>
          </w:tabs>
          <w:ind w:left="108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A3818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567"/>
            <w:tab w:val="num" w:pos="1942"/>
          </w:tabs>
          <w:ind w:left="1800" w:hanging="1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23622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567"/>
          </w:tabs>
          <w:ind w:left="252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881AC6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567"/>
            <w:tab w:val="num" w:pos="3382"/>
          </w:tabs>
          <w:ind w:left="324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495EE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num" w:pos="4102"/>
          </w:tabs>
          <w:ind w:left="3960" w:hanging="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68960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left" w:pos="567"/>
            <w:tab w:val="num" w:pos="4822"/>
          </w:tabs>
          <w:ind w:left="4680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C28CC4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567"/>
            <w:tab w:val="num" w:pos="5542"/>
          </w:tabs>
          <w:ind w:left="54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72AE66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num" w:pos="6262"/>
          </w:tabs>
          <w:ind w:left="6120" w:hanging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6"/>
    <w:lvlOverride w:ilvl="0">
      <w:lvl w:ilvl="0" w:tplc="F5961AFC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64FAB2">
        <w:start w:val="1"/>
        <w:numFmt w:val="lowerLetter"/>
        <w:lvlText w:val="%2."/>
        <w:lvlJc w:val="left"/>
        <w:pPr>
          <w:tabs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A3818">
        <w:start w:val="1"/>
        <w:numFmt w:val="lowerRoman"/>
        <w:lvlText w:val="%3."/>
        <w:lvlJc w:val="left"/>
        <w:pPr>
          <w:tabs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23622">
        <w:start w:val="1"/>
        <w:numFmt w:val="decimal"/>
        <w:lvlText w:val="%4."/>
        <w:lvlJc w:val="left"/>
        <w:pPr>
          <w:tabs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881AC6">
        <w:start w:val="1"/>
        <w:numFmt w:val="lowerLetter"/>
        <w:lvlText w:val="%5."/>
        <w:lvlJc w:val="left"/>
        <w:pPr>
          <w:tabs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495EE">
        <w:start w:val="1"/>
        <w:numFmt w:val="lowerRoman"/>
        <w:lvlText w:val="%6."/>
        <w:lvlJc w:val="left"/>
        <w:pPr>
          <w:tabs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68960">
        <w:start w:val="1"/>
        <w:numFmt w:val="decimal"/>
        <w:lvlText w:val="%7."/>
        <w:lvlJc w:val="left"/>
        <w:pPr>
          <w:tabs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C28CC4">
        <w:start w:val="1"/>
        <w:numFmt w:val="lowerLetter"/>
        <w:lvlText w:val="%8."/>
        <w:lvlJc w:val="left"/>
        <w:pPr>
          <w:tabs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72AE66">
        <w:start w:val="1"/>
        <w:numFmt w:val="lowerRoman"/>
        <w:lvlText w:val="%9."/>
        <w:lvlJc w:val="left"/>
        <w:pPr>
          <w:tabs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6"/>
    <w:lvlOverride w:ilvl="0">
      <w:lvl w:ilvl="0" w:tplc="F5961AFC">
        <w:start w:val="1"/>
        <w:numFmt w:val="decimal"/>
        <w:lvlText w:val="%1."/>
        <w:lvlJc w:val="left"/>
        <w:pPr>
          <w:tabs>
            <w:tab w:val="left" w:pos="284"/>
            <w:tab w:val="num" w:pos="567"/>
            <w:tab w:val="left" w:pos="709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64FAB2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709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CA3818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709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23622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09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881AC6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709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1495EE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09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06896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09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C28CC4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709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72AE66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709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2"/>
  </w:num>
  <w:num w:numId="14">
    <w:abstractNumId w:val="6"/>
  </w:num>
  <w:num w:numId="15">
    <w:abstractNumId w:val="41"/>
  </w:num>
  <w:num w:numId="16">
    <w:abstractNumId w:val="19"/>
  </w:num>
  <w:num w:numId="17">
    <w:abstractNumId w:val="30"/>
  </w:num>
  <w:num w:numId="18">
    <w:abstractNumId w:val="9"/>
  </w:num>
  <w:num w:numId="19">
    <w:abstractNumId w:val="9"/>
    <w:lvlOverride w:ilvl="0">
      <w:startOverride w:val="4"/>
    </w:lvlOverride>
  </w:num>
  <w:num w:numId="20">
    <w:abstractNumId w:val="52"/>
  </w:num>
  <w:num w:numId="21">
    <w:abstractNumId w:val="27"/>
  </w:num>
  <w:num w:numId="22">
    <w:abstractNumId w:val="56"/>
  </w:num>
  <w:num w:numId="23">
    <w:abstractNumId w:val="25"/>
  </w:num>
  <w:num w:numId="24">
    <w:abstractNumId w:val="55"/>
    <w:lvlOverride w:ilvl="0">
      <w:startOverride w:val="1"/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1C4826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9A1812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0A2CB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ECFB8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A6BD56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FA323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2"/>
      <w:lvl w:ilvl="7" w:tplc="4ABC9938">
        <w:start w:val="2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728996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4"/>
  </w:num>
  <w:num w:numId="26">
    <w:abstractNumId w:val="46"/>
  </w:num>
  <w:num w:numId="27">
    <w:abstractNumId w:val="55"/>
    <w:lvlOverride w:ilvl="0">
      <w:startOverride w:val="1"/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1C4826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9A1812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0A2CB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ECFB8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A6BD56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FA323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3"/>
      <w:lvl w:ilvl="7" w:tplc="4ABC9938">
        <w:start w:val="3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728996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5"/>
  </w:num>
  <w:num w:numId="29">
    <w:abstractNumId w:val="20"/>
  </w:num>
  <w:num w:numId="30">
    <w:abstractNumId w:val="5"/>
  </w:num>
  <w:num w:numId="31">
    <w:abstractNumId w:val="18"/>
  </w:num>
  <w:num w:numId="32">
    <w:abstractNumId w:val="55"/>
    <w:lvlOverride w:ilvl="0">
      <w:startOverride w:val="1"/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1C4826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9A1812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0A2CB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ECFB8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A6BD56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FA323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4"/>
      <w:lvl w:ilvl="7" w:tplc="4ABC9938">
        <w:start w:val="4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728996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0"/>
  </w:num>
  <w:num w:numId="34">
    <w:abstractNumId w:val="51"/>
  </w:num>
  <w:num w:numId="35">
    <w:abstractNumId w:val="11"/>
  </w:num>
  <w:num w:numId="36">
    <w:abstractNumId w:val="14"/>
  </w:num>
  <w:num w:numId="37">
    <w:abstractNumId w:val="51"/>
    <w:lvlOverride w:ilvl="0">
      <w:startOverride w:val="2"/>
    </w:lvlOverride>
  </w:num>
  <w:num w:numId="38">
    <w:abstractNumId w:val="55"/>
    <w:lvlOverride w:ilvl="0">
      <w:startOverride w:val="1"/>
      <w:lvl w:ilvl="0" w:tplc="57B2DFF4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1C4826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9A1812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0A2CB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ECFB8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A6BD56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FA323A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5"/>
      <w:lvl w:ilvl="7" w:tplc="4ABC9938">
        <w:start w:val="5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728996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0"/>
  </w:num>
  <w:num w:numId="40">
    <w:abstractNumId w:val="17"/>
  </w:num>
  <w:num w:numId="41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567"/>
          </w:tabs>
          <w:ind w:left="284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  <w:tab w:val="left" w:pos="567"/>
          </w:tabs>
          <w:ind w:left="390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  <w:tab w:val="left" w:pos="567"/>
          </w:tabs>
          <w:ind w:left="567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  <w:tab w:val="left" w:pos="567"/>
          </w:tabs>
          <w:ind w:left="146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  <w:tab w:val="left" w:pos="567"/>
          </w:tabs>
          <w:ind w:left="182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  <w:tab w:val="left" w:pos="567"/>
          </w:tabs>
          <w:ind w:left="218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  <w:tab w:val="left" w:pos="567"/>
          </w:tabs>
          <w:ind w:left="254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567"/>
          </w:tabs>
          <w:ind w:left="290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"/>
  </w:num>
  <w:num w:numId="4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4"/>
  </w:num>
  <w:num w:numId="45">
    <w:abstractNumId w:val="2"/>
  </w:num>
  <w:num w:numId="46">
    <w:abstractNumId w:val="2"/>
    <w:lvlOverride w:ilvl="0">
      <w:lvl w:ilvl="0" w:tplc="DC183CE4">
        <w:start w:val="1"/>
        <w:numFmt w:val="decimal"/>
        <w:lvlText w:val="%1."/>
        <w:lvlJc w:val="left"/>
        <w:pPr>
          <w:tabs>
            <w:tab w:val="num" w:pos="567"/>
            <w:tab w:val="left" w:pos="851"/>
            <w:tab w:val="left" w:pos="9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1C64E2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left" w:pos="900"/>
            <w:tab w:val="num" w:pos="1287"/>
          </w:tabs>
          <w:ind w:left="10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0C9DD4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left" w:pos="900"/>
            <w:tab w:val="num" w:pos="2007"/>
          </w:tabs>
          <w:ind w:left="172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C2EC74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left" w:pos="90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7875FA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left" w:pos="90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8767C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left" w:pos="90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7C6E96">
        <w:start w:val="1"/>
        <w:numFmt w:val="decimal"/>
        <w:lvlText w:val="%7."/>
        <w:lvlJc w:val="left"/>
        <w:pPr>
          <w:tabs>
            <w:tab w:val="left" w:pos="567"/>
            <w:tab w:val="left" w:pos="851"/>
            <w:tab w:val="left" w:pos="90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8C210A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left" w:pos="90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D2F5C0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left" w:pos="90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8"/>
  </w:num>
  <w:num w:numId="48">
    <w:abstractNumId w:val="29"/>
  </w:num>
  <w:num w:numId="49">
    <w:abstractNumId w:val="48"/>
  </w:num>
  <w:num w:numId="50">
    <w:abstractNumId w:val="59"/>
  </w:num>
  <w:num w:numId="51">
    <w:abstractNumId w:val="0"/>
  </w:num>
  <w:num w:numId="52">
    <w:abstractNumId w:val="44"/>
  </w:num>
  <w:num w:numId="53">
    <w:abstractNumId w:val="59"/>
  </w:num>
  <w:num w:numId="54">
    <w:abstractNumId w:val="1"/>
  </w:num>
  <w:num w:numId="55">
    <w:abstractNumId w:val="15"/>
  </w:num>
  <w:num w:numId="56">
    <w:abstractNumId w:val="55"/>
    <w:lvlOverride w:ilvl="0">
      <w:startOverride w:val="2"/>
      <w:lvl w:ilvl="0" w:tplc="57B2DFF4">
        <w:start w:val="2"/>
        <w:numFmt w:val="decimal"/>
        <w:lvlText w:val="%1)"/>
        <w:lvlJc w:val="left"/>
        <w:pPr>
          <w:tabs>
            <w:tab w:val="left" w:pos="284"/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1C4826">
        <w:start w:val="1"/>
        <w:numFmt w:val="decimal"/>
        <w:lvlText w:val="%2."/>
        <w:lvlJc w:val="left"/>
        <w:pPr>
          <w:tabs>
            <w:tab w:val="left" w:pos="284"/>
            <w:tab w:val="num" w:pos="642"/>
            <w:tab w:val="left" w:pos="720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9A1812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0A2CB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F3ECFB8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A6BD56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20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FA323A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BC9938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left" w:pos="720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728996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left" w:pos="720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5"/>
    <w:lvlOverride w:ilvl="0">
      <w:lvl w:ilvl="0" w:tplc="57B2DFF4">
        <w:start w:val="1"/>
        <w:numFmt w:val="decimal"/>
        <w:lvlText w:val="%1)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C4826">
        <w:start w:val="1"/>
        <w:numFmt w:val="decimal"/>
        <w:lvlText w:val="%2."/>
        <w:lvlJc w:val="left"/>
        <w:pPr>
          <w:tabs>
            <w:tab w:val="left" w:pos="284"/>
            <w:tab w:val="num" w:pos="642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9A1812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0A2CB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3ECFB8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6BD56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A323A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BC9938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728996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3"/>
  </w:num>
  <w:num w:numId="59">
    <w:abstractNumId w:val="4"/>
  </w:num>
  <w:num w:numId="60">
    <w:abstractNumId w:val="47"/>
  </w:num>
  <w:num w:numId="61">
    <w:abstractNumId w:val="26"/>
    <w:lvlOverride w:ilvl="0">
      <w:lvl w:ilvl="0" w:tplc="00EA6484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"/>
    <w:lvlOverride w:ilvl="0">
      <w:startOverride w:val="3"/>
    </w:lvlOverride>
  </w:num>
  <w:num w:numId="63">
    <w:abstractNumId w:val="13"/>
  </w:num>
  <w:num w:numId="64">
    <w:abstractNumId w:val="37"/>
  </w:num>
  <w:num w:numId="65">
    <w:abstractNumId w:val="37"/>
    <w:lvlOverride w:ilvl="0">
      <w:lvl w:ilvl="0" w:tplc="2D1CE42C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DC1F58">
        <w:start w:val="1"/>
        <w:numFmt w:val="decimal"/>
        <w:lvlText w:val="%2."/>
        <w:lvlJc w:val="left"/>
        <w:pPr>
          <w:tabs>
            <w:tab w:val="left" w:pos="567"/>
            <w:tab w:val="left" w:pos="720"/>
            <w:tab w:val="num" w:pos="1377"/>
          </w:tabs>
          <w:ind w:left="1094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5EDB66">
        <w:start w:val="1"/>
        <w:numFmt w:val="decimal"/>
        <w:lvlText w:val="%3."/>
        <w:lvlJc w:val="left"/>
        <w:pPr>
          <w:tabs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884A44">
        <w:start w:val="1"/>
        <w:numFmt w:val="lowerLetter"/>
        <w:lvlText w:val="%4)"/>
        <w:lvlJc w:val="left"/>
        <w:pPr>
          <w:tabs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4A3F5E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E60022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0207C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50AFCC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1814C2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9"/>
  </w:num>
  <w:num w:numId="67">
    <w:abstractNumId w:val="42"/>
  </w:num>
  <w:num w:numId="68">
    <w:abstractNumId w:val="42"/>
    <w:lvlOverride w:ilvl="0">
      <w:lvl w:ilvl="0" w:tplc="EB36F724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2289EE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A615EC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A8C57E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B633CC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682DFE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FA6EFE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3843A2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0CE4CE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3"/>
  </w:num>
  <w:num w:numId="70">
    <w:abstractNumId w:val="33"/>
  </w:num>
  <w:num w:numId="71">
    <w:abstractNumId w:val="35"/>
  </w:num>
  <w:num w:numId="72">
    <w:abstractNumId w:val="49"/>
  </w:num>
  <w:num w:numId="73">
    <w:abstractNumId w:val="49"/>
    <w:lvlOverride w:ilvl="0">
      <w:startOverride w:val="4"/>
    </w:lvlOverride>
  </w:num>
  <w:num w:numId="74">
    <w:abstractNumId w:val="42"/>
    <w:lvlOverride w:ilvl="0">
      <w:startOverride w:val="3"/>
      <w:lvl w:ilvl="0" w:tplc="EB36F724">
        <w:start w:val="3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2289EE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FA615EC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7A8C57E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B633CC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682DFE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FA6EFE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3843A2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0CE4CE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4"/>
  </w:num>
  <w:num w:numId="76">
    <w:abstractNumId w:val="38"/>
    <w:lvlOverride w:ilvl="0">
      <w:startOverride w:val="7"/>
    </w:lvlOverride>
  </w:num>
  <w:num w:numId="77">
    <w:abstractNumId w:val="38"/>
    <w:lvlOverride w:ilvl="0">
      <w:lvl w:ilvl="0" w:tplc="EF2E5378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B6282C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6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B248CC">
        <w:start w:val="1"/>
        <w:numFmt w:val="lowerRoman"/>
        <w:lvlText w:val="%3)"/>
        <w:lvlJc w:val="left"/>
        <w:pPr>
          <w:tabs>
            <w:tab w:val="left" w:pos="567"/>
            <w:tab w:val="num" w:pos="1287"/>
          </w:tabs>
          <w:ind w:left="1004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E6AB84">
        <w:start w:val="1"/>
        <w:numFmt w:val="decimal"/>
        <w:lvlText w:val="(%4)"/>
        <w:lvlJc w:val="left"/>
        <w:pPr>
          <w:tabs>
            <w:tab w:val="left" w:pos="567"/>
          </w:tabs>
          <w:ind w:left="1364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ECDEE8">
        <w:start w:val="1"/>
        <w:numFmt w:val="lowerLetter"/>
        <w:lvlText w:val="(%5)"/>
        <w:lvlJc w:val="left"/>
        <w:pPr>
          <w:tabs>
            <w:tab w:val="left" w:pos="567"/>
            <w:tab w:val="num" w:pos="2007"/>
          </w:tabs>
          <w:ind w:left="1724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EA6E34">
        <w:start w:val="1"/>
        <w:numFmt w:val="lowerRoman"/>
        <w:lvlText w:val="(%6)"/>
        <w:lvlJc w:val="left"/>
        <w:pPr>
          <w:tabs>
            <w:tab w:val="left" w:pos="567"/>
          </w:tabs>
          <w:ind w:left="2084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74C98E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4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70CD72">
        <w:start w:val="1"/>
        <w:numFmt w:val="lowerLetter"/>
        <w:lvlText w:val="%8."/>
        <w:lvlJc w:val="left"/>
        <w:pPr>
          <w:tabs>
            <w:tab w:val="left" w:pos="567"/>
          </w:tabs>
          <w:ind w:left="28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9223AC">
        <w:start w:val="1"/>
        <w:numFmt w:val="lowerRoman"/>
        <w:lvlText w:val="%9."/>
        <w:lvlJc w:val="left"/>
        <w:pPr>
          <w:tabs>
            <w:tab w:val="left" w:pos="567"/>
            <w:tab w:val="num" w:pos="3447"/>
          </w:tabs>
          <w:ind w:left="3164" w:hanging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22"/>
  </w:num>
  <w:num w:numId="79">
    <w:abstractNumId w:val="23"/>
  </w:num>
  <w:num w:numId="80">
    <w:abstractNumId w:val="10"/>
  </w:num>
  <w:num w:numId="81">
    <w:abstractNumId w:val="3"/>
  </w:num>
  <w:num w:numId="82">
    <w:abstractNumId w:val="58"/>
  </w:num>
  <w:num w:numId="83">
    <w:abstractNumId w:val="7"/>
  </w:num>
  <w:num w:numId="8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57"/>
  </w:num>
  <w:num w:numId="86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isplayBackgroundShape/>
  <w:hideSpelling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7"/>
    <w:rsid w:val="000116F2"/>
    <w:rsid w:val="00014065"/>
    <w:rsid w:val="00041148"/>
    <w:rsid w:val="00050174"/>
    <w:rsid w:val="000544E9"/>
    <w:rsid w:val="000557BC"/>
    <w:rsid w:val="0005589F"/>
    <w:rsid w:val="0006737F"/>
    <w:rsid w:val="00087F4F"/>
    <w:rsid w:val="000A0F1C"/>
    <w:rsid w:val="000B266C"/>
    <w:rsid w:val="000B3285"/>
    <w:rsid w:val="000E0C49"/>
    <w:rsid w:val="000E46D5"/>
    <w:rsid w:val="000F1074"/>
    <w:rsid w:val="000F71E7"/>
    <w:rsid w:val="000F763B"/>
    <w:rsid w:val="0011352D"/>
    <w:rsid w:val="00134EFD"/>
    <w:rsid w:val="00135E52"/>
    <w:rsid w:val="0015033F"/>
    <w:rsid w:val="001505BD"/>
    <w:rsid w:val="00152DAF"/>
    <w:rsid w:val="0015740F"/>
    <w:rsid w:val="00157884"/>
    <w:rsid w:val="00187B4E"/>
    <w:rsid w:val="001951EA"/>
    <w:rsid w:val="001969A7"/>
    <w:rsid w:val="00197DBF"/>
    <w:rsid w:val="001B2801"/>
    <w:rsid w:val="001C5668"/>
    <w:rsid w:val="001D7615"/>
    <w:rsid w:val="001E5DCF"/>
    <w:rsid w:val="001F4729"/>
    <w:rsid w:val="00261437"/>
    <w:rsid w:val="00262F8D"/>
    <w:rsid w:val="00267C5B"/>
    <w:rsid w:val="0027134F"/>
    <w:rsid w:val="00285D18"/>
    <w:rsid w:val="002864E2"/>
    <w:rsid w:val="002A337B"/>
    <w:rsid w:val="002B472C"/>
    <w:rsid w:val="002B6111"/>
    <w:rsid w:val="002D7E27"/>
    <w:rsid w:val="002F464F"/>
    <w:rsid w:val="003023A4"/>
    <w:rsid w:val="003109E1"/>
    <w:rsid w:val="00312300"/>
    <w:rsid w:val="0031337D"/>
    <w:rsid w:val="0032108F"/>
    <w:rsid w:val="00336A24"/>
    <w:rsid w:val="00347100"/>
    <w:rsid w:val="0035645D"/>
    <w:rsid w:val="00360648"/>
    <w:rsid w:val="00373735"/>
    <w:rsid w:val="0038299D"/>
    <w:rsid w:val="00391E8F"/>
    <w:rsid w:val="00397B72"/>
    <w:rsid w:val="003A6587"/>
    <w:rsid w:val="003C30FD"/>
    <w:rsid w:val="003E1DA1"/>
    <w:rsid w:val="003E6501"/>
    <w:rsid w:val="003E732E"/>
    <w:rsid w:val="00405E7C"/>
    <w:rsid w:val="00430D77"/>
    <w:rsid w:val="00444DC2"/>
    <w:rsid w:val="0045042B"/>
    <w:rsid w:val="00454CB4"/>
    <w:rsid w:val="004608D1"/>
    <w:rsid w:val="004741FE"/>
    <w:rsid w:val="004806BE"/>
    <w:rsid w:val="00496329"/>
    <w:rsid w:val="00496985"/>
    <w:rsid w:val="004A077E"/>
    <w:rsid w:val="004A14FA"/>
    <w:rsid w:val="004B61C6"/>
    <w:rsid w:val="004C46AD"/>
    <w:rsid w:val="004D5CE2"/>
    <w:rsid w:val="004E4070"/>
    <w:rsid w:val="004F2FD3"/>
    <w:rsid w:val="004F5A4D"/>
    <w:rsid w:val="0051099E"/>
    <w:rsid w:val="00525B9C"/>
    <w:rsid w:val="005371BE"/>
    <w:rsid w:val="00537FFE"/>
    <w:rsid w:val="00547421"/>
    <w:rsid w:val="005821AC"/>
    <w:rsid w:val="005A0D9A"/>
    <w:rsid w:val="005A13B3"/>
    <w:rsid w:val="005A7946"/>
    <w:rsid w:val="005B4064"/>
    <w:rsid w:val="005D41A3"/>
    <w:rsid w:val="005E35A8"/>
    <w:rsid w:val="005E6671"/>
    <w:rsid w:val="005F01AA"/>
    <w:rsid w:val="005F272E"/>
    <w:rsid w:val="006117E4"/>
    <w:rsid w:val="00620562"/>
    <w:rsid w:val="0064531D"/>
    <w:rsid w:val="006711A4"/>
    <w:rsid w:val="006917EB"/>
    <w:rsid w:val="006A7E86"/>
    <w:rsid w:val="006B76F4"/>
    <w:rsid w:val="006E22D7"/>
    <w:rsid w:val="006E313D"/>
    <w:rsid w:val="006F5691"/>
    <w:rsid w:val="006F67F2"/>
    <w:rsid w:val="006F7024"/>
    <w:rsid w:val="00711DB2"/>
    <w:rsid w:val="00717F35"/>
    <w:rsid w:val="0073245C"/>
    <w:rsid w:val="00745354"/>
    <w:rsid w:val="00760B81"/>
    <w:rsid w:val="00765D84"/>
    <w:rsid w:val="00766D13"/>
    <w:rsid w:val="007810A3"/>
    <w:rsid w:val="00786100"/>
    <w:rsid w:val="00794E9E"/>
    <w:rsid w:val="007C5495"/>
    <w:rsid w:val="007F1CB3"/>
    <w:rsid w:val="0081376B"/>
    <w:rsid w:val="00830075"/>
    <w:rsid w:val="00855D79"/>
    <w:rsid w:val="00861123"/>
    <w:rsid w:val="008662D6"/>
    <w:rsid w:val="00880AEA"/>
    <w:rsid w:val="00882E86"/>
    <w:rsid w:val="00883D09"/>
    <w:rsid w:val="00897760"/>
    <w:rsid w:val="008A568A"/>
    <w:rsid w:val="008A7F0B"/>
    <w:rsid w:val="008C1CB2"/>
    <w:rsid w:val="008D0EB8"/>
    <w:rsid w:val="008F60B0"/>
    <w:rsid w:val="00911020"/>
    <w:rsid w:val="00931224"/>
    <w:rsid w:val="00933A26"/>
    <w:rsid w:val="00945CB4"/>
    <w:rsid w:val="00960DC4"/>
    <w:rsid w:val="00980340"/>
    <w:rsid w:val="009900F9"/>
    <w:rsid w:val="0099185C"/>
    <w:rsid w:val="009B0B3D"/>
    <w:rsid w:val="009C4C77"/>
    <w:rsid w:val="009C54B3"/>
    <w:rsid w:val="009F58AB"/>
    <w:rsid w:val="00A3266A"/>
    <w:rsid w:val="00A33A69"/>
    <w:rsid w:val="00A52854"/>
    <w:rsid w:val="00A7189D"/>
    <w:rsid w:val="00A73934"/>
    <w:rsid w:val="00A81849"/>
    <w:rsid w:val="00A84074"/>
    <w:rsid w:val="00A92EFB"/>
    <w:rsid w:val="00AA3581"/>
    <w:rsid w:val="00AB2791"/>
    <w:rsid w:val="00AB599D"/>
    <w:rsid w:val="00AD3B10"/>
    <w:rsid w:val="00AD6C4E"/>
    <w:rsid w:val="00B0548B"/>
    <w:rsid w:val="00B1403C"/>
    <w:rsid w:val="00B144DD"/>
    <w:rsid w:val="00B16AC6"/>
    <w:rsid w:val="00B22912"/>
    <w:rsid w:val="00B42415"/>
    <w:rsid w:val="00B437F7"/>
    <w:rsid w:val="00B5453F"/>
    <w:rsid w:val="00B619B4"/>
    <w:rsid w:val="00B64ED7"/>
    <w:rsid w:val="00B66517"/>
    <w:rsid w:val="00B77C83"/>
    <w:rsid w:val="00B77D38"/>
    <w:rsid w:val="00B9375C"/>
    <w:rsid w:val="00B97905"/>
    <w:rsid w:val="00BA251E"/>
    <w:rsid w:val="00BB4337"/>
    <w:rsid w:val="00BB7F52"/>
    <w:rsid w:val="00BC156F"/>
    <w:rsid w:val="00BD4201"/>
    <w:rsid w:val="00BE1F3B"/>
    <w:rsid w:val="00BE3D73"/>
    <w:rsid w:val="00BF43E8"/>
    <w:rsid w:val="00C023C5"/>
    <w:rsid w:val="00C05FF1"/>
    <w:rsid w:val="00C1777F"/>
    <w:rsid w:val="00C24C6F"/>
    <w:rsid w:val="00C30DE8"/>
    <w:rsid w:val="00C33E2C"/>
    <w:rsid w:val="00C34B3F"/>
    <w:rsid w:val="00C40AFB"/>
    <w:rsid w:val="00C70F9A"/>
    <w:rsid w:val="00C731FE"/>
    <w:rsid w:val="00C8575D"/>
    <w:rsid w:val="00CA376D"/>
    <w:rsid w:val="00CA3C6C"/>
    <w:rsid w:val="00CD6096"/>
    <w:rsid w:val="00D10224"/>
    <w:rsid w:val="00D20619"/>
    <w:rsid w:val="00D210FD"/>
    <w:rsid w:val="00D22C12"/>
    <w:rsid w:val="00D34A58"/>
    <w:rsid w:val="00D67B0F"/>
    <w:rsid w:val="00D828D5"/>
    <w:rsid w:val="00D935AC"/>
    <w:rsid w:val="00D94250"/>
    <w:rsid w:val="00DF6AF4"/>
    <w:rsid w:val="00E02B51"/>
    <w:rsid w:val="00E12A87"/>
    <w:rsid w:val="00E12F1E"/>
    <w:rsid w:val="00E3541C"/>
    <w:rsid w:val="00E370E0"/>
    <w:rsid w:val="00E50F16"/>
    <w:rsid w:val="00E56025"/>
    <w:rsid w:val="00E5602A"/>
    <w:rsid w:val="00E67904"/>
    <w:rsid w:val="00E967FA"/>
    <w:rsid w:val="00EA07D9"/>
    <w:rsid w:val="00EA1479"/>
    <w:rsid w:val="00EA4C02"/>
    <w:rsid w:val="00EC3C07"/>
    <w:rsid w:val="00EC6313"/>
    <w:rsid w:val="00F14726"/>
    <w:rsid w:val="00F427DA"/>
    <w:rsid w:val="00F60DC1"/>
    <w:rsid w:val="00F946DF"/>
    <w:rsid w:val="00FA6511"/>
    <w:rsid w:val="00FA7EDA"/>
    <w:rsid w:val="00FD4F3F"/>
    <w:rsid w:val="00FD517B"/>
    <w:rsid w:val="00FE4877"/>
    <w:rsid w:val="00FF00B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615B0"/>
  <w15:docId w15:val="{0760B5E8-4E31-4D6D-B453-A4391B1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line="360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paragraph" w:styleId="Akapitzlist">
    <w:name w:val="List Paragraph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paragraph" w:customStyle="1" w:styleId="Akapitzlist1">
    <w:name w:val="Akapit z listą1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111111151">
    <w:name w:val="1 / 1.1 / 1.1.1151"/>
    <w:pPr>
      <w:numPr>
        <w:numId w:val="3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z w:val="20"/>
      <w:szCs w:val="20"/>
      <w:u w:val="single" w:color="0000FF"/>
    </w:r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1"/>
      </w:numPr>
    </w:pPr>
  </w:style>
  <w:style w:type="numbering" w:customStyle="1" w:styleId="Zaimportowanystyl3">
    <w:name w:val="Zaimportowany styl 3"/>
    <w:pPr>
      <w:numPr>
        <w:numId w:val="54"/>
      </w:numPr>
    </w:pPr>
  </w:style>
  <w:style w:type="numbering" w:customStyle="1" w:styleId="Zaimportowanystyl21">
    <w:name w:val="Zaimportowany styl 21"/>
    <w:pPr>
      <w:numPr>
        <w:numId w:val="58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paragraph" w:styleId="Tekstpodstawowy">
    <w:name w:val="Body Text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50">
    <w:name w:val="Zaimportowany styl 15.0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numbering" w:customStyle="1" w:styleId="Zaimportowanystyl26">
    <w:name w:val="Zaimportowany styl 26"/>
    <w:pPr>
      <w:numPr>
        <w:numId w:val="75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paragraph" w:customStyle="1" w:styleId="Default">
    <w:name w:val="Default"/>
    <w:rsid w:val="00087F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D7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D7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D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AD6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AE3F-67D4-4BFC-9965-F9E0A3A6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13530</Words>
  <Characters>81182</Characters>
  <Application>Microsoft Office Word</Application>
  <DocSecurity>0</DocSecurity>
  <Lines>676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Golonka</dc:creator>
  <cp:lastModifiedBy>Marek Golonka</cp:lastModifiedBy>
  <cp:revision>130</cp:revision>
  <cp:lastPrinted>2022-09-09T12:01:00Z</cp:lastPrinted>
  <dcterms:created xsi:type="dcterms:W3CDTF">2022-09-09T10:40:00Z</dcterms:created>
  <dcterms:modified xsi:type="dcterms:W3CDTF">2022-09-23T12:39:00Z</dcterms:modified>
</cp:coreProperties>
</file>