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opka1"/>
        <w:tabs>
          <w:tab w:val="clear" w:pos="4536"/>
          <w:tab w:val="clear" w:pos="9072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agwek31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i/>
          <w:i/>
          <w:iCs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UMOWA nr RI………...</w:t>
        <w:br/>
      </w:r>
    </w:p>
    <w:p>
      <w:pPr>
        <w:pStyle w:val="Normal"/>
        <w:spacing w:lineRule="auto" w:line="240"/>
        <w:rPr>
          <w:i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zawarta w </w:t>
      </w:r>
      <w:r>
        <w:rPr>
          <w:rFonts w:ascii="Times New Roman" w:hAnsi="Times New Roman"/>
          <w:b/>
          <w:bCs/>
          <w:sz w:val="24"/>
          <w:szCs w:val="24"/>
        </w:rPr>
        <w:t>dniu …………………...r.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 siedzibie Urzędu Gminy Łabowa pomiędzy:  </w:t>
      </w:r>
    </w:p>
    <w:p>
      <w:pPr>
        <w:pStyle w:val="Normal"/>
        <w:spacing w:lineRule="auto" w:line="240"/>
        <w:rPr>
          <w:i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/>
        <w:t>GMINĄ ŁABOWA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33- 336, Łabowa 38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  <w:br/>
        <w:t>NIP 734-351-74-10, REGON: 000545604</w:t>
        <w:br/>
        <w:t xml:space="preserve">zwaną dalej „Zamawiającym”, </w:t>
        <w:br/>
        <w:t xml:space="preserve">reprezentowaną  przez: </w:t>
      </w:r>
    </w:p>
    <w:p>
      <w:pPr>
        <w:pStyle w:val="Normal"/>
        <w:spacing w:lineRule="auto" w:line="240"/>
        <w:rPr>
          <w:b/>
          <w:b/>
          <w:i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Martę SŁABY – Wójta Gminy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Łabowa</w:t>
      </w:r>
    </w:p>
    <w:p>
      <w:pPr>
        <w:pStyle w:val="Normal"/>
        <w:spacing w:lineRule="auto" w:line="240"/>
        <w:rPr>
          <w:i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</w:p>
    <w:p>
      <w:pPr>
        <w:pStyle w:val="Normal"/>
        <w:spacing w:lineRule="auto" w:line="240"/>
        <w:rPr>
          <w:i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przedsiębiorcą : </w:t>
      </w:r>
      <w:r>
        <w:rPr>
          <w:rFonts w:ascii="Times New Roman" w:hAnsi="Times New Roman"/>
          <w:b/>
          <w:bCs/>
          <w:sz w:val="24"/>
          <w:szCs w:val="24"/>
        </w:rPr>
        <w:t>……………………………………..</w:t>
      </w:r>
    </w:p>
    <w:p>
      <w:pPr>
        <w:pStyle w:val="Normal"/>
        <w:spacing w:lineRule="auto" w:line="240"/>
        <w:rPr>
          <w:i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NIP ……………………….</w:t>
      </w:r>
      <w:r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REGON ……………………….zwanym  dalej</w:t>
      </w:r>
      <w:r>
        <w:rPr>
          <w:rFonts w:ascii="Times New Roman" w:hAnsi="Times New Roman"/>
          <w:color w:val="000000"/>
          <w:sz w:val="24"/>
          <w:szCs w:val="24"/>
        </w:rPr>
        <w:t xml:space="preserve"> „Wykonawcą”, </w:t>
      </w:r>
    </w:p>
    <w:p>
      <w:pPr>
        <w:pStyle w:val="Normal"/>
        <w:spacing w:lineRule="auto" w:line="240"/>
        <w:rPr>
          <w:bCs/>
          <w:i/>
          <w:i/>
          <w:i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zaś wspólnie zwanych dalej „Stronami”.</w:t>
      </w:r>
    </w:p>
    <w:p>
      <w:pPr>
        <w:pStyle w:val="Normal"/>
        <w:spacing w:lineRule="auto" w:line="360"/>
        <w:jc w:val="center"/>
        <w:rPr>
          <w:b/>
          <w:b/>
          <w:i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</w:t>
      </w:r>
    </w:p>
    <w:p>
      <w:pPr>
        <w:pStyle w:val="Normal"/>
        <w:spacing w:lineRule="auto" w:line="360"/>
        <w:jc w:val="center"/>
        <w:rPr>
          <w:b/>
          <w:b/>
          <w:i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TRYB POSTĘPOWANIA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Strony oświadczają, że niniejsza umowa została zawarta w rezultacie dokonania przez Zamawiającego wyboru oferty Wykonawcy w postępowaniu o udzielenie zamówienia publicznego przeprowadzonego w  formie zapytania ofertowego z wyłączeniem przepisów </w:t>
      </w:r>
      <w:r>
        <w:rPr>
          <w:rFonts w:cs="Arial" w:ascii="Times New Roman" w:hAnsi="Times New Roman"/>
          <w:sz w:val="24"/>
          <w:szCs w:val="24"/>
          <w:lang w:eastAsia="pl-PL"/>
        </w:rPr>
        <w:t>ustawy Prawo zamówień publicznych</w:t>
      </w:r>
      <w:r>
        <w:rPr>
          <w:rFonts w:ascii="Times New Roman" w:hAnsi="Times New Roman"/>
          <w:sz w:val="24"/>
          <w:szCs w:val="24"/>
        </w:rPr>
        <w:t xml:space="preserve">(tekst jednolity Dz. U. 2019.2019 z późn. zm.) ze względu na treść art. 11 ust. 5 pkt 6 tej ustawy </w:t>
      </w:r>
      <w:r>
        <w:rPr>
          <w:rFonts w:cs="Arial" w:ascii="Times New Roman" w:hAnsi="Times New Roman"/>
          <w:sz w:val="24"/>
          <w:szCs w:val="24"/>
          <w:lang w:eastAsia="pl-PL"/>
        </w:rPr>
        <w:t>stanowiący o wyłączeniu spod stosowania ww. ustawy usług, k</w:t>
      </w:r>
      <w:r>
        <w:rPr>
          <w:rFonts w:ascii="Times New Roman" w:hAnsi="Times New Roman"/>
          <w:sz w:val="24"/>
          <w:szCs w:val="24"/>
        </w:rPr>
        <w:t xml:space="preserve">tórych przedmiotem są usługi z zakresu leśnictwa, objęte kodami CPV 77200000-2, 77210000-5, 77211000-2, 77211100-3, 77211200-4, 77211300-5, 77211400-6, 77211500-7, 77211600-8, 77220000-8, 77230000-1, 77231000-8, 77231200-0, 77231600-4 oraz 77231700-5 określonymi we Wspólnym Słowniku Zamówień. </w:t>
      </w:r>
    </w:p>
    <w:p>
      <w:pPr>
        <w:pStyle w:val="Normal"/>
        <w:spacing w:lineRule="auto" w:line="240"/>
        <w:jc w:val="center"/>
        <w:rPr>
          <w:b/>
          <w:b/>
          <w:i/>
          <w:i/>
          <w:iCs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>
      <w:pPr>
        <w:pStyle w:val="Normal"/>
        <w:spacing w:lineRule="auto" w:line="240"/>
        <w:jc w:val="center"/>
        <w:rPr>
          <w:b/>
          <w:b/>
          <w:i/>
          <w:i/>
          <w:iCs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PRZEDMIOT UMOWY</w:t>
      </w:r>
      <w:r>
        <w:rPr>
          <w:rFonts w:ascii="Times New Roman" w:hAnsi="Times New Roman"/>
          <w:b/>
          <w:i/>
          <w:iCs/>
          <w:sz w:val="20"/>
          <w:szCs w:val="20"/>
        </w:rPr>
        <w:br/>
      </w:r>
    </w:p>
    <w:p>
      <w:pPr>
        <w:pStyle w:val="Wcicietrecitekstu"/>
        <w:numPr>
          <w:ilvl w:val="5"/>
          <w:numId w:val="3"/>
        </w:numPr>
        <w:suppressAutoHyphens w:val="false"/>
        <w:spacing w:lineRule="auto" w:line="240" w:before="0" w:after="0"/>
        <w:jc w:val="both"/>
        <w:rPr>
          <w:bCs/>
          <w:i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Przedmiotem umowy jest świadczenie usługi z zakresu gospodarki leśnej w lasach  gminnych położonych w granicach administracyjnych gminy Łabowa.</w:t>
      </w:r>
    </w:p>
    <w:p>
      <w:pPr>
        <w:pStyle w:val="Wcicietrecitekstu"/>
        <w:numPr>
          <w:ilvl w:val="1"/>
          <w:numId w:val="3"/>
        </w:numPr>
        <w:suppressAutoHyphens w:val="false"/>
        <w:spacing w:lineRule="auto" w:line="240" w:before="0" w:after="0"/>
        <w:jc w:val="both"/>
        <w:rPr>
          <w:bCs/>
          <w:i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W  ramach usługi wykonywane będą prace z zakresu:     </w:t>
      </w:r>
    </w:p>
    <w:p>
      <w:pPr>
        <w:pStyle w:val="BodyText2"/>
        <w:numPr>
          <w:ilvl w:val="1"/>
          <w:numId w:val="2"/>
        </w:numPr>
        <w:tabs>
          <w:tab w:val="clear" w:pos="708"/>
          <w:tab w:val="left" w:pos="720" w:leader="none"/>
        </w:tabs>
        <w:spacing w:lineRule="auto" w:line="240" w:before="0" w:after="0"/>
        <w:ind w:left="720" w:hanging="360"/>
        <w:jc w:val="both"/>
        <w:rPr>
          <w:rFonts w:cs="Tahoma"/>
          <w:i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pozyskanie drewna,</w:t>
      </w:r>
      <w:r>
        <w:rPr>
          <w:rFonts w:cs="Tahoma" w:ascii="Times New Roman" w:hAnsi="Times New Roman"/>
          <w:sz w:val="24"/>
          <w:szCs w:val="24"/>
        </w:rPr>
        <w:t xml:space="preserve"> manipulacja i wyrób sortymentów stosowych drewna;</w:t>
      </w:r>
    </w:p>
    <w:p>
      <w:pPr>
        <w:pStyle w:val="BodyText2"/>
        <w:numPr>
          <w:ilvl w:val="1"/>
          <w:numId w:val="2"/>
        </w:numPr>
        <w:tabs>
          <w:tab w:val="clear" w:pos="708"/>
          <w:tab w:val="left" w:pos="720" w:leader="none"/>
        </w:tabs>
        <w:spacing w:lineRule="auto" w:line="240" w:before="0" w:after="0"/>
        <w:ind w:left="720" w:hanging="360"/>
        <w:jc w:val="both"/>
        <w:rPr>
          <w:i/>
          <w:i/>
          <w:sz w:val="20"/>
          <w:szCs w:val="20"/>
        </w:rPr>
      </w:pPr>
      <w:r>
        <w:rPr>
          <w:rFonts w:cs="Tahoma" w:ascii="Times New Roman" w:hAnsi="Times New Roman"/>
          <w:sz w:val="24"/>
          <w:szCs w:val="24"/>
        </w:rPr>
        <w:t>zrywka  drewna;</w:t>
      </w:r>
    </w:p>
    <w:p>
      <w:pPr>
        <w:pStyle w:val="BodyText2"/>
        <w:numPr>
          <w:ilvl w:val="1"/>
          <w:numId w:val="2"/>
        </w:numPr>
        <w:tabs>
          <w:tab w:val="clear" w:pos="708"/>
          <w:tab w:val="left" w:pos="720" w:leader="none"/>
        </w:tabs>
        <w:spacing w:lineRule="auto" w:line="240" w:before="0" w:after="0"/>
        <w:ind w:left="720" w:hanging="360"/>
        <w:jc w:val="both"/>
        <w:rPr>
          <w:i/>
          <w:i/>
          <w:sz w:val="20"/>
          <w:szCs w:val="20"/>
        </w:rPr>
      </w:pPr>
      <w:r>
        <w:rPr>
          <w:rFonts w:cs="Tahoma" w:ascii="Times New Roman" w:hAnsi="Times New Roman"/>
          <w:bCs/>
          <w:sz w:val="24"/>
          <w:szCs w:val="24"/>
        </w:rPr>
        <w:t xml:space="preserve">planowana ilość drewna do pozyskania i zrywki w okresie realizacji usługi - </w:t>
      </w:r>
      <w:r>
        <w:rPr>
          <w:rFonts w:cs="Tahoma" w:ascii="Times New Roman" w:hAnsi="Times New Roman"/>
          <w:b/>
          <w:bCs/>
          <w:sz w:val="24"/>
          <w:szCs w:val="24"/>
        </w:rPr>
        <w:t>2500m</w:t>
      </w:r>
      <w:r>
        <w:rPr>
          <w:rFonts w:cs="Tahoma" w:ascii="Times New Roman" w:hAnsi="Times New Roman"/>
          <w:b/>
          <w:bCs/>
          <w:sz w:val="24"/>
          <w:szCs w:val="24"/>
          <w:vertAlign w:val="superscript"/>
        </w:rPr>
        <w:t>3</w:t>
      </w:r>
      <w:r>
        <w:rPr>
          <w:rFonts w:cs="Tahoma" w:ascii="Times New Roman" w:hAnsi="Times New Roman"/>
          <w:bCs/>
          <w:sz w:val="24"/>
          <w:szCs w:val="24"/>
        </w:rPr>
        <w:t>,</w:t>
      </w:r>
      <w:r>
        <w:rPr>
          <w:rFonts w:cs="Tahoma" w:ascii="Times New Roman" w:hAnsi="Times New Roman"/>
          <w:bCs/>
          <w:color w:val="FF0000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95% pozyskanego drewna stanowi surowiec iglasty, 5% surowiec liściasty; </w:t>
      </w:r>
    </w:p>
    <w:p>
      <w:pPr>
        <w:pStyle w:val="BodyText2"/>
        <w:numPr>
          <w:ilvl w:val="1"/>
          <w:numId w:val="2"/>
        </w:numPr>
        <w:tabs>
          <w:tab w:val="clear" w:pos="708"/>
          <w:tab w:val="left" w:pos="720" w:leader="none"/>
        </w:tabs>
        <w:spacing w:lineRule="auto" w:line="240" w:before="0" w:after="0"/>
        <w:ind w:left="720" w:hanging="360"/>
        <w:jc w:val="both"/>
        <w:rPr>
          <w:i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w zakres prac związanych  z pozyskaniem drewna wchodzi: ścięcie, okrzesanie, przerzynka dłużyc oraz ułożenie gałęzi, wyrób sortymentów stosowych drewna. Największa odległość zrywki drewna – 2800mb, przeważają odległości do 1800mb;</w:t>
      </w:r>
    </w:p>
    <w:p>
      <w:pPr>
        <w:pStyle w:val="BodyText2"/>
        <w:numPr>
          <w:ilvl w:val="1"/>
          <w:numId w:val="2"/>
        </w:numPr>
        <w:tabs>
          <w:tab w:val="clear" w:pos="708"/>
          <w:tab w:val="left" w:pos="720" w:leader="none"/>
        </w:tabs>
        <w:spacing w:lineRule="auto" w:line="240" w:before="0" w:after="0"/>
        <w:ind w:left="720" w:hanging="360"/>
        <w:jc w:val="both"/>
        <w:rPr>
          <w:i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Wykonawca wykonuje zrywkę konno-mechaniczną.  Wykonawca nie może wykonywać zrywki mechanicznej drewna od pnia;</w:t>
      </w:r>
    </w:p>
    <w:p>
      <w:pPr>
        <w:pStyle w:val="BodyText2"/>
        <w:numPr>
          <w:ilvl w:val="0"/>
          <w:numId w:val="6"/>
        </w:numPr>
        <w:spacing w:lineRule="auto" w:line="240" w:before="0" w:after="0"/>
        <w:jc w:val="both"/>
        <w:rPr>
          <w:bCs/>
          <w:i/>
          <w:i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>podczas wykonywania usługi mogą wystąpić utrudnienia: trudne warunki atmosferyczne,  terenowe/nachylenie terenu/, nadmierne ugałęzienie strzał;</w:t>
      </w:r>
    </w:p>
    <w:p>
      <w:pPr>
        <w:pStyle w:val="BodyText2"/>
        <w:numPr>
          <w:ilvl w:val="0"/>
          <w:numId w:val="6"/>
        </w:numPr>
        <w:spacing w:lineRule="auto" w:line="240" w:before="0" w:after="0"/>
        <w:jc w:val="both"/>
        <w:rPr>
          <w:i/>
          <w:i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 xml:space="preserve">pozyskiwanie drewna będzie odbywało się z użytków rębnych (rębnie częściowe  </w:t>
        <w:br/>
        <w:t>i gniazdowe),  trzebieży i użytków przygodnych;</w:t>
      </w:r>
    </w:p>
    <w:p>
      <w:pPr>
        <w:pStyle w:val="BodyText2"/>
        <w:numPr>
          <w:ilvl w:val="0"/>
          <w:numId w:val="6"/>
        </w:numPr>
        <w:spacing w:lineRule="auto" w:line="240" w:before="0" w:after="0"/>
        <w:jc w:val="both"/>
        <w:rPr>
          <w:i/>
          <w:i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ealizacja usługi nie może powodować uszkodzeń drzew stojących powyżej 5% ilości drzew na powierzchni objętej usługą</w:t>
      </w:r>
    </w:p>
    <w:p>
      <w:pPr>
        <w:pStyle w:val="BodyText2"/>
        <w:spacing w:lineRule="auto" w:line="240" w:before="0" w:after="0"/>
        <w:ind w:left="380" w:hanging="0"/>
        <w:jc w:val="both"/>
        <w:rPr>
          <w:i/>
          <w:i/>
          <w:sz w:val="20"/>
          <w:szCs w:val="20"/>
        </w:rPr>
      </w:pPr>
      <w:r>
        <w:rPr>
          <w:rFonts w:cs="Tahoma" w:ascii="Times New Roman" w:hAnsi="Times New Roman"/>
          <w:sz w:val="24"/>
          <w:szCs w:val="24"/>
        </w:rPr>
        <w:t xml:space="preserve">3. Wykonawca we własnym zakresie  zabezpiecza sprzęt i pracowników niezbędnych do wykonania usługi. </w:t>
      </w:r>
    </w:p>
    <w:p>
      <w:pPr>
        <w:pStyle w:val="Normal"/>
        <w:spacing w:lineRule="auto" w:line="240"/>
        <w:ind w:left="284" w:hanging="0"/>
        <w:jc w:val="both"/>
        <w:rPr>
          <w:rFonts w:cs="Tahoma"/>
          <w:i/>
          <w:i/>
          <w:color w:val="FF0000"/>
          <w:sz w:val="20"/>
          <w:szCs w:val="20"/>
        </w:rPr>
      </w:pPr>
      <w:r>
        <w:rPr>
          <w:rFonts w:cs="Tahoma"/>
          <w:i/>
          <w:color w:val="FF0000"/>
          <w:sz w:val="20"/>
          <w:szCs w:val="20"/>
        </w:rPr>
      </w:r>
    </w:p>
    <w:p>
      <w:pPr>
        <w:pStyle w:val="Normal"/>
        <w:spacing w:lineRule="auto" w:line="240"/>
        <w:jc w:val="center"/>
        <w:rPr>
          <w:b/>
          <w:b/>
          <w:i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</w:r>
    </w:p>
    <w:p>
      <w:pPr>
        <w:pStyle w:val="Normal"/>
        <w:spacing w:lineRule="auto" w:line="240"/>
        <w:jc w:val="center"/>
        <w:rPr>
          <w:b/>
          <w:b/>
          <w:i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</w:r>
    </w:p>
    <w:p>
      <w:pPr>
        <w:pStyle w:val="Normal"/>
        <w:spacing w:lineRule="auto" w:line="240"/>
        <w:jc w:val="center"/>
        <w:rPr>
          <w:b/>
          <w:b/>
          <w:i/>
          <w:i/>
          <w:iCs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>
      <w:pPr>
        <w:pStyle w:val="Nagwek61"/>
        <w:spacing w:lineRule="auto" w:line="240" w:before="0" w:after="0"/>
        <w:jc w:val="center"/>
        <w:rPr>
          <w:i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TERMIN REALIZACJI UMOWY</w:t>
      </w:r>
    </w:p>
    <w:p>
      <w:pPr>
        <w:pStyle w:val="Normal"/>
        <w:spacing w:lineRule="auto" w:line="240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BodyTextIndent2"/>
        <w:numPr>
          <w:ilvl w:val="2"/>
          <w:numId w:val="1"/>
        </w:numPr>
        <w:tabs>
          <w:tab w:val="clear" w:pos="708"/>
          <w:tab w:val="left" w:pos="360" w:leader="none"/>
        </w:tabs>
        <w:spacing w:lineRule="auto" w:line="240" w:before="0" w:after="0"/>
        <w:ind w:left="360" w:hanging="360"/>
        <w:jc w:val="both"/>
        <w:rPr>
          <w:i/>
          <w:i/>
          <w:sz w:val="20"/>
          <w:szCs w:val="20"/>
        </w:rPr>
      </w:pPr>
      <w:r>
        <w:rPr>
          <w:rFonts w:ascii="Times New Roman" w:hAnsi="Times New Roman"/>
          <w:bCs/>
          <w:sz w:val="24"/>
          <w:szCs w:val="24"/>
        </w:rPr>
        <w:t>Wykonawca będzie realizował przedmiot niniejszej umowy w okresie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od dnia </w:t>
        <w:br/>
        <w:t>podpisania umowy do 30 listopada 2022r.</w:t>
      </w:r>
    </w:p>
    <w:p>
      <w:pPr>
        <w:pStyle w:val="BodyTextIndent2"/>
        <w:numPr>
          <w:ilvl w:val="2"/>
          <w:numId w:val="1"/>
        </w:numPr>
        <w:tabs>
          <w:tab w:val="clear" w:pos="708"/>
          <w:tab w:val="left" w:pos="360" w:leader="none"/>
        </w:tabs>
        <w:spacing w:lineRule="auto" w:line="240" w:before="0" w:after="0"/>
        <w:ind w:left="360" w:hanging="360"/>
        <w:jc w:val="both"/>
        <w:rPr>
          <w:i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Wykonawca świadczy usługę </w:t>
      </w:r>
      <w:r>
        <w:rPr>
          <w:rFonts w:ascii="Times New Roman" w:hAnsi="Times New Roman"/>
          <w:bCs/>
          <w:sz w:val="24"/>
          <w:szCs w:val="24"/>
        </w:rPr>
        <w:t>według potrzeb</w:t>
      </w:r>
      <w:r>
        <w:rPr>
          <w:rFonts w:ascii="Times New Roman" w:hAnsi="Times New Roman"/>
          <w:sz w:val="24"/>
          <w:szCs w:val="24"/>
        </w:rPr>
        <w:t xml:space="preserve"> Zamawiającego,</w:t>
      </w:r>
      <w:r>
        <w:rPr>
          <w:rFonts w:cs="Tahoma" w:ascii="Times New Roman" w:hAnsi="Times New Roman"/>
          <w:sz w:val="24"/>
          <w:szCs w:val="24"/>
        </w:rPr>
        <w:t xml:space="preserve"> a od Wykonawcy oczekuje się dyspozycyjności. O</w:t>
      </w:r>
      <w:r>
        <w:rPr>
          <w:rFonts w:ascii="Times New Roman" w:hAnsi="Times New Roman"/>
          <w:sz w:val="24"/>
          <w:szCs w:val="24"/>
        </w:rPr>
        <w:t xml:space="preserve"> terminach realizacji usługi  Zamawiający zobowiązuje się powiadamiać Wykonawcę, z wyprzedzeniem 3 dniowym podając: miejsce jej wykonywania, termin realizacji ze wskazaniem daty rozpoczęcia i zakończenia (przy czym termin realizacji  usługi ma  uwzględniać  realny czas niezbędny do jej wykonania), zakres usługi.</w:t>
      </w:r>
    </w:p>
    <w:p>
      <w:pPr>
        <w:pStyle w:val="BodyTextIndent2"/>
        <w:numPr>
          <w:ilvl w:val="2"/>
          <w:numId w:val="1"/>
        </w:numPr>
        <w:tabs>
          <w:tab w:val="clear" w:pos="708"/>
          <w:tab w:val="left" w:pos="360" w:leader="none"/>
        </w:tabs>
        <w:spacing w:lineRule="auto" w:line="240" w:before="0" w:after="0"/>
        <w:ind w:left="360" w:hanging="360"/>
        <w:jc w:val="both"/>
        <w:rPr>
          <w:i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Wykonawca zobowiązuje się do wykonywania usługi w terminie wskazanym przez Zamawiającego.</w:t>
      </w:r>
    </w:p>
    <w:p>
      <w:pPr>
        <w:pStyle w:val="BodyTextIndent2"/>
        <w:numPr>
          <w:ilvl w:val="2"/>
          <w:numId w:val="1"/>
        </w:numPr>
        <w:tabs>
          <w:tab w:val="clear" w:pos="708"/>
          <w:tab w:val="left" w:pos="360" w:leader="none"/>
        </w:tabs>
        <w:spacing w:lineRule="auto" w:line="240" w:before="0" w:after="0"/>
        <w:ind w:left="360" w:hanging="360"/>
        <w:jc w:val="both"/>
        <w:rPr>
          <w:i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Zamawiający dopuszcza przedłużenie wskazanego  terminu zakończenia realizacji części zamówienia, nie dłużej niż o trzy dni , w przypadku awarii sprzętu, nie sprzyjających warunków pogodowych do pracy w lesie ze względu na bezpieczeństwo ludzi.</w:t>
      </w:r>
    </w:p>
    <w:p>
      <w:pPr>
        <w:pStyle w:val="BodyTextIndent2"/>
        <w:spacing w:lineRule="auto" w:line="240" w:before="0" w:after="0"/>
        <w:ind w:left="360" w:hanging="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lineRule="auto" w:line="240"/>
        <w:jc w:val="center"/>
        <w:rPr>
          <w:b/>
          <w:b/>
          <w:i/>
          <w:i/>
          <w:iCs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>
      <w:pPr>
        <w:pStyle w:val="Normal"/>
        <w:spacing w:lineRule="auto" w:line="240"/>
        <w:jc w:val="center"/>
        <w:rPr>
          <w:b/>
          <w:b/>
          <w:i/>
          <w:i/>
          <w:iCs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CENA ORAZ WARUNKI PŁATNOŚCI</w:t>
      </w:r>
    </w:p>
    <w:p>
      <w:pPr>
        <w:pStyle w:val="Normal"/>
        <w:spacing w:lineRule="auto" w:line="240"/>
        <w:jc w:val="center"/>
        <w:rPr>
          <w:b/>
          <w:b/>
          <w:i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</w:r>
    </w:p>
    <w:p>
      <w:pPr>
        <w:pStyle w:val="BodyText2"/>
        <w:numPr>
          <w:ilvl w:val="3"/>
          <w:numId w:val="1"/>
        </w:numPr>
        <w:spacing w:lineRule="auto" w:line="240" w:before="0" w:after="0"/>
        <w:jc w:val="both"/>
        <w:rPr>
          <w:i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Za wykonaną usługę Wykonawca będzie pobierał wynagrodzenie w formie ryczałtowej, które nie podlega aneksacji.</w:t>
      </w:r>
    </w:p>
    <w:p>
      <w:pPr>
        <w:pStyle w:val="BodyText2"/>
        <w:numPr>
          <w:ilvl w:val="3"/>
          <w:numId w:val="1"/>
        </w:numPr>
        <w:spacing w:lineRule="auto" w:line="240" w:before="0" w:after="0"/>
        <w:jc w:val="both"/>
        <w:rPr>
          <w:b/>
          <w:b/>
          <w:i/>
          <w:i/>
          <w:color w:val="FF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Łączna wysokość wynagrodzenie brutto w trakcie realizacji przedmiotu, przy założeniu wykonania planowanej ilości prac w ramach usługi, wyniesie maksymalnie: ……………………………..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</w:rPr>
        <w:t>PLN</w:t>
      </w:r>
    </w:p>
    <w:p>
      <w:pPr>
        <w:pStyle w:val="Tretekstu"/>
        <w:spacing w:lineRule="auto" w:line="240" w:before="0" w:after="0"/>
        <w:jc w:val="both"/>
        <w:rPr>
          <w:rFonts w:cs="Times New Roman"/>
          <w:b/>
          <w:b/>
          <w:i/>
          <w:i/>
          <w:sz w:val="20"/>
          <w:szCs w:val="20"/>
          <w:u w:val="single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      </w:t>
      </w:r>
      <w:r>
        <w:rPr>
          <w:rFonts w:cs="Times New Roman" w:ascii="Times New Roman" w:hAnsi="Times New Roman"/>
          <w:bCs/>
          <w:sz w:val="24"/>
          <w:szCs w:val="24"/>
        </w:rPr>
        <w:t>słownie : ……………………………………………………...</w:t>
      </w:r>
      <w:r>
        <w:rPr>
          <w:rFonts w:cs="Times New Roman" w:ascii="Times New Roman" w:hAnsi="Times New Roman"/>
          <w:sz w:val="24"/>
          <w:szCs w:val="24"/>
        </w:rPr>
        <w:t xml:space="preserve"> 00/00 PLN</w:t>
      </w:r>
    </w:p>
    <w:p>
      <w:pPr>
        <w:pStyle w:val="Tretekstu"/>
        <w:numPr>
          <w:ilvl w:val="3"/>
          <w:numId w:val="1"/>
        </w:numPr>
        <w:spacing w:lineRule="auto" w:line="240" w:before="0" w:after="0"/>
        <w:jc w:val="both"/>
        <w:rPr>
          <w:i/>
          <w:i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Wykonawca nie będzie miał prawa do pełnego wynagrodzenia umownego ustalonego </w:t>
        <w:br/>
        <w:t>w  ust.2  tylko w przypadku, gdy nie będzie istniała potrzeba świadczenia usługi (mniejszy niż zaplanowany do wykonania zakres usługi ).</w:t>
      </w:r>
    </w:p>
    <w:p>
      <w:pPr>
        <w:pStyle w:val="Tretekstu"/>
        <w:numPr>
          <w:ilvl w:val="3"/>
          <w:numId w:val="1"/>
        </w:numPr>
        <w:spacing w:lineRule="auto" w:line="240" w:before="0" w:after="0"/>
        <w:jc w:val="both"/>
        <w:rPr>
          <w:i/>
          <w:i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>Ceny jednostkowe netto za wykonanie poszczególnych zakresów prac będą wynosiły :</w:t>
      </w:r>
    </w:p>
    <w:p>
      <w:pPr>
        <w:pStyle w:val="Normal"/>
        <w:tabs>
          <w:tab w:val="clear" w:pos="708"/>
          <w:tab w:val="left" w:pos="4110" w:leader="none"/>
          <w:tab w:val="left" w:pos="4125" w:leader="none"/>
          <w:tab w:val="left" w:pos="4140" w:leader="none"/>
        </w:tabs>
        <w:spacing w:lineRule="auto" w:line="240"/>
        <w:ind w:left="284" w:hanging="0"/>
        <w:rPr>
          <w:b/>
          <w:b/>
          <w:i/>
          <w:i/>
          <w:sz w:val="20"/>
          <w:szCs w:val="2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br/>
        <w:t xml:space="preserve">-  </w:t>
      </w:r>
      <w:r>
        <w:rPr>
          <w:rFonts w:cs="Times New Roman" w:ascii="Times New Roman" w:hAnsi="Times New Roman"/>
          <w:color w:val="000000"/>
          <w:sz w:val="24"/>
          <w:szCs w:val="24"/>
        </w:rPr>
        <w:t>zrywka i pozyskanie  1m</w:t>
      </w:r>
      <w:r>
        <w:rPr>
          <w:rFonts w:cs="Times New Roman" w:ascii="Times New Roman" w:hAnsi="Times New Roman"/>
          <w:color w:val="000000"/>
          <w:sz w:val="24"/>
          <w:szCs w:val="24"/>
          <w:vertAlign w:val="superscript"/>
        </w:rPr>
        <w:t>3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drewna – ……………. zł</w:t>
        <w:br/>
      </w:r>
    </w:p>
    <w:p>
      <w:pPr>
        <w:pStyle w:val="Normal"/>
        <w:numPr>
          <w:ilvl w:val="2"/>
          <w:numId w:val="1"/>
        </w:numPr>
        <w:tabs>
          <w:tab w:val="clear" w:pos="708"/>
          <w:tab w:val="left" w:pos="360" w:leader="none"/>
        </w:tabs>
        <w:suppressAutoHyphens w:val="false"/>
        <w:spacing w:lineRule="auto" w:line="240"/>
        <w:ind w:left="360" w:hanging="360"/>
        <w:jc w:val="both"/>
        <w:rPr>
          <w:i/>
          <w:i/>
          <w:color w:val="FF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Zapłata wynagrodzenia nastąpi w terminie do 30 dni od dnia dostarczenia przez Wykonawcę prawidłowo wystawionej faktury za wykonaną usługę do siedziby Zamawiającego  przelewem na rachunek bankowy wskazany na fakturze. </w:t>
      </w:r>
    </w:p>
    <w:p>
      <w:pPr>
        <w:pStyle w:val="Normal"/>
        <w:numPr>
          <w:ilvl w:val="2"/>
          <w:numId w:val="1"/>
        </w:numPr>
        <w:tabs>
          <w:tab w:val="clear" w:pos="708"/>
          <w:tab w:val="left" w:pos="360" w:leader="none"/>
        </w:tabs>
        <w:suppressAutoHyphens w:val="false"/>
        <w:spacing w:lineRule="auto" w:line="240"/>
        <w:ind w:left="360" w:hanging="360"/>
        <w:jc w:val="both"/>
        <w:rPr>
          <w:i/>
          <w:i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Rozliczanie za przedmiot umowy nastąpi w formie faktur częściowych, wystawianych za </w:t>
      </w:r>
      <w:r>
        <w:rPr>
          <w:rFonts w:ascii="Times New Roman" w:hAnsi="Times New Roman"/>
          <w:bCs/>
          <w:color w:val="000000"/>
          <w:sz w:val="24"/>
          <w:szCs w:val="24"/>
        </w:rPr>
        <w:t>faktycznie</w:t>
      </w:r>
      <w:r>
        <w:rPr>
          <w:rFonts w:ascii="Times New Roman" w:hAnsi="Times New Roman"/>
          <w:color w:val="000000"/>
          <w:sz w:val="24"/>
          <w:szCs w:val="24"/>
        </w:rPr>
        <w:t xml:space="preserve"> zrealizowaną usługę. Podstawą wystawienia faktury za usługę jest protokół odbioru prac.</w:t>
      </w:r>
    </w:p>
    <w:p>
      <w:pPr>
        <w:pStyle w:val="Normal"/>
        <w:numPr>
          <w:ilvl w:val="2"/>
          <w:numId w:val="1"/>
        </w:numPr>
        <w:tabs>
          <w:tab w:val="clear" w:pos="708"/>
          <w:tab w:val="left" w:pos="360" w:leader="none"/>
        </w:tabs>
        <w:suppressAutoHyphens w:val="false"/>
        <w:spacing w:lineRule="auto" w:line="240"/>
        <w:ind w:left="360" w:hanging="360"/>
        <w:jc w:val="both"/>
        <w:rPr>
          <w:i/>
          <w:i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W przypadku opóźnienia w zapłacie wynagrodzenia zawartego w fakturze przez Zamawiającego, Wykonawca naliczy odsetki  ustawowe za opóźnienie. </w:t>
      </w:r>
    </w:p>
    <w:p>
      <w:pPr>
        <w:pStyle w:val="Normal"/>
        <w:numPr>
          <w:ilvl w:val="2"/>
          <w:numId w:val="1"/>
        </w:numPr>
        <w:tabs>
          <w:tab w:val="clear" w:pos="708"/>
          <w:tab w:val="left" w:pos="360" w:leader="none"/>
        </w:tabs>
        <w:suppressAutoHyphens w:val="false"/>
        <w:spacing w:lineRule="auto" w:line="24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Za datę zapłaty wynagrodzenia uważa się datę uznania rachunku bankowego Zamawiającego. 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b/>
          <w:b/>
          <w:i/>
          <w:i/>
          <w:iCs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/>
        <w:t>§ 5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jc w:val="center"/>
        <w:rPr>
          <w:b/>
          <w:b/>
          <w:i/>
          <w:i/>
          <w:iCs/>
          <w:sz w:val="20"/>
          <w:szCs w:val="20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>ODBIÓR PRZEDMIOTU UMOWY</w:t>
      </w:r>
      <w:r>
        <w:rPr>
          <w:rFonts w:ascii="Times New Roman" w:hAnsi="Times New Roman"/>
          <w:b/>
          <w:i/>
          <w:iCs/>
          <w:color w:val="000000"/>
          <w:sz w:val="20"/>
          <w:szCs w:val="20"/>
        </w:rPr>
        <w:br/>
      </w:r>
    </w:p>
    <w:p>
      <w:pPr>
        <w:pStyle w:val="Normal"/>
        <w:spacing w:lineRule="auto" w:line="240"/>
        <w:jc w:val="both"/>
        <w:rPr>
          <w:i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Odbiór usługi - odbiór ilościowo-jakościowy prac będzie dokonywany protokolarnie przez uprawnionego pracownika Zamawiającego, każdorazowo po wykonaniu zleconej części zamówienia.</w:t>
      </w:r>
    </w:p>
    <w:p>
      <w:pPr>
        <w:pStyle w:val="Normal"/>
        <w:spacing w:lineRule="auto" w:line="240"/>
        <w:jc w:val="center"/>
        <w:rPr>
          <w:b/>
          <w:b/>
          <w:i/>
          <w:i/>
          <w:iCs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>
      <w:pPr>
        <w:pStyle w:val="Normal"/>
        <w:spacing w:lineRule="auto" w:line="240"/>
        <w:jc w:val="center"/>
        <w:rPr>
          <w:b/>
          <w:b/>
          <w:i/>
          <w:i/>
          <w:iCs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ODPOWIEDZIALNOŚĆ STRON UMOWY</w:t>
      </w:r>
      <w:r>
        <w:rPr>
          <w:rFonts w:ascii="Times New Roman" w:hAnsi="Times New Roman"/>
          <w:b/>
          <w:i/>
          <w:iCs/>
          <w:sz w:val="20"/>
          <w:szCs w:val="20"/>
        </w:rPr>
        <w:br/>
      </w:r>
    </w:p>
    <w:p>
      <w:pPr>
        <w:pStyle w:val="Tretekstu"/>
        <w:spacing w:lineRule="auto" w:line="240" w:before="0" w:after="0"/>
        <w:jc w:val="both"/>
        <w:rPr>
          <w:rFonts w:cs="Times New Roman"/>
          <w:bCs/>
          <w:i/>
          <w:i/>
          <w:sz w:val="20"/>
          <w:szCs w:val="20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>1.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Strony ustalają, że wiążącą ich formą odszkodowania będą kary umowne:</w:t>
      </w:r>
    </w:p>
    <w:p>
      <w:pPr>
        <w:pStyle w:val="Tretekstu"/>
        <w:numPr>
          <w:ilvl w:val="0"/>
          <w:numId w:val="4"/>
        </w:numPr>
        <w:suppressAutoHyphens w:val="false"/>
        <w:spacing w:lineRule="auto" w:line="240" w:before="0" w:after="0"/>
        <w:jc w:val="both"/>
        <w:rPr>
          <w:rFonts w:cs="Times New Roman"/>
          <w:bCs/>
          <w:i/>
          <w:i/>
          <w:color w:val="FF0000"/>
          <w:sz w:val="20"/>
          <w:szCs w:val="20"/>
        </w:rPr>
      </w:pP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 xml:space="preserve">za nieterminową realizację usługi kara umowna w wysokości 0,1% wartości brutto </w:t>
      </w:r>
      <w:r>
        <w:rPr>
          <w:rFonts w:cs="Times New Roman" w:ascii="Times New Roman" w:hAnsi="Times New Roman"/>
          <w:bCs/>
          <w:sz w:val="24"/>
          <w:szCs w:val="24"/>
        </w:rPr>
        <w:t>wynagrodzenia umownego, licząc za każdy dzień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opóźnienia</w:t>
      </w:r>
      <w:r>
        <w:rPr>
          <w:rFonts w:cs="Times New Roman" w:ascii="Times New Roman" w:hAnsi="Times New Roman"/>
          <w:bCs/>
          <w:color w:val="000000"/>
          <w:sz w:val="24"/>
          <w:szCs w:val="24"/>
        </w:rPr>
        <w:t>;</w:t>
      </w:r>
      <w:r>
        <w:rPr>
          <w:rFonts w:cs="Times New Roman" w:ascii="Times New Roman" w:hAnsi="Times New Roman"/>
          <w:bCs/>
          <w:sz w:val="24"/>
          <w:szCs w:val="24"/>
        </w:rPr>
        <w:t xml:space="preserve"> </w:t>
      </w:r>
    </w:p>
    <w:p>
      <w:pPr>
        <w:pStyle w:val="Tretekstu"/>
        <w:numPr>
          <w:ilvl w:val="0"/>
          <w:numId w:val="0"/>
        </w:numPr>
        <w:suppressAutoHyphens w:val="false"/>
        <w:spacing w:lineRule="auto" w:line="240" w:before="0" w:after="0"/>
        <w:ind w:left="720" w:hanging="0"/>
        <w:jc w:val="both"/>
        <w:rPr>
          <w:rFonts w:cs="Times New Roman"/>
          <w:bCs/>
          <w:i/>
          <w:i/>
          <w:strike/>
          <w:sz w:val="20"/>
          <w:szCs w:val="20"/>
        </w:rPr>
      </w:pPr>
      <w:r>
        <w:rPr/>
      </w:r>
    </w:p>
    <w:p>
      <w:pPr>
        <w:pStyle w:val="Tretekstu"/>
        <w:numPr>
          <w:ilvl w:val="0"/>
          <w:numId w:val="4"/>
        </w:numPr>
        <w:suppressAutoHyphens w:val="false"/>
        <w:spacing w:lineRule="auto" w:line="240" w:before="0" w:after="0"/>
        <w:jc w:val="both"/>
        <w:rPr>
          <w:rFonts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bCs/>
          <w:sz w:val="24"/>
          <w:szCs w:val="24"/>
        </w:rPr>
        <w:t>za odstąpienie od umowy przez Wykonawcę  kara umowna w wysokości 10 % wartości brutto wynagrodzenia umownego;</w:t>
      </w:r>
    </w:p>
    <w:p>
      <w:pPr>
        <w:pStyle w:val="BodyText2"/>
        <w:numPr>
          <w:ilvl w:val="0"/>
          <w:numId w:val="4"/>
        </w:numPr>
        <w:tabs>
          <w:tab w:val="clear" w:pos="708"/>
          <w:tab w:val="left" w:pos="3960" w:leader="none"/>
        </w:tabs>
        <w:spacing w:lineRule="auto" w:line="240" w:before="0" w:after="0"/>
        <w:jc w:val="both"/>
        <w:rPr>
          <w:i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jeżeli w trakcie realizacji przedmiotu umowy Wykonawca   powoduje uszkodzenia  drzew stojących  tj. w przypadku spowodowania uszkodzeń w drzewostanie powyżej 5% ilości drzew  na powierzchni objętej usługą oraz wycinki drzew nie wyznaczonych  Zamawiający może rozwiązać umowę w  trybie natychmiastowym oraz  naliczyć karę w wysokości 30-krotnej stawki brutto za pozyskanie 1m</w:t>
      </w:r>
      <w:r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</w:rPr>
        <w:t xml:space="preserve"> drewna.</w:t>
      </w:r>
      <w:bookmarkStart w:id="0" w:name="_GoBack"/>
      <w:bookmarkEnd w:id="0"/>
    </w:p>
    <w:p>
      <w:pPr>
        <w:pStyle w:val="Tretekstu"/>
        <w:spacing w:lineRule="auto" w:line="240" w:before="0" w:after="0"/>
        <w:jc w:val="both"/>
        <w:rPr>
          <w:rFonts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2</w:t>
      </w:r>
      <w:r>
        <w:rPr>
          <w:rFonts w:cs="Times New Roman" w:ascii="Times New Roman" w:hAnsi="Times New Roman"/>
          <w:b/>
          <w:sz w:val="24"/>
          <w:szCs w:val="24"/>
        </w:rPr>
        <w:t xml:space="preserve">. </w:t>
      </w:r>
      <w:r>
        <w:rPr>
          <w:rFonts w:cs="Times New Roman" w:ascii="Times New Roman" w:hAnsi="Times New Roman"/>
          <w:sz w:val="24"/>
          <w:szCs w:val="24"/>
        </w:rPr>
        <w:t>Strony umowy mają prawo do dochodzenia odszkodowania uzupełniającego na zasadach</w:t>
        <w:br/>
        <w:t xml:space="preserve">     ogólnych.</w:t>
      </w:r>
    </w:p>
    <w:p>
      <w:pPr>
        <w:pStyle w:val="Tretekstu"/>
        <w:numPr>
          <w:ilvl w:val="1"/>
          <w:numId w:val="3"/>
        </w:numPr>
        <w:spacing w:lineRule="auto" w:line="240" w:before="0" w:after="0"/>
        <w:jc w:val="both"/>
        <w:rPr>
          <w:i/>
          <w:i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 szkody wyrządzone w trakcie realizacji usługi osobom trzecim odpowiada w całości Wykonawca.</w:t>
      </w:r>
    </w:p>
    <w:p>
      <w:pPr>
        <w:pStyle w:val="Tretekstu"/>
        <w:numPr>
          <w:ilvl w:val="1"/>
          <w:numId w:val="3"/>
        </w:numPr>
        <w:spacing w:lineRule="auto" w:line="240" w:before="0" w:after="0"/>
        <w:jc w:val="both"/>
        <w:rPr>
          <w:i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Strony mogą odstąpić od umowy, jeżeli druga strona narusza w sposób podstawowy postanowienia   umowy.</w:t>
      </w:r>
    </w:p>
    <w:p>
      <w:pPr>
        <w:pStyle w:val="Tretekstu"/>
        <w:numPr>
          <w:ilvl w:val="1"/>
          <w:numId w:val="3"/>
        </w:numPr>
        <w:spacing w:lineRule="auto" w:line="240" w:before="0" w:after="0"/>
        <w:jc w:val="both"/>
        <w:rPr>
          <w:i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Do podstawowych naruszeń umowy zaliczają się w szczególności następujące przypadki:</w:t>
      </w:r>
    </w:p>
    <w:p>
      <w:pPr>
        <w:pStyle w:val="Normal"/>
        <w:numPr>
          <w:ilvl w:val="1"/>
          <w:numId w:val="5"/>
        </w:numPr>
        <w:suppressAutoHyphens w:val="false"/>
        <w:spacing w:lineRule="auto" w:line="240"/>
        <w:ind w:left="720" w:hanging="357"/>
        <w:jc w:val="both"/>
        <w:rPr>
          <w:i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Wykonawca z nieuzasadnionych przyczyn nie rozpoczął prac, pomimo wezwania  </w:t>
        <w:br/>
        <w:t>Zamawiającego złożonego na piśmie;</w:t>
      </w:r>
    </w:p>
    <w:p>
      <w:pPr>
        <w:pStyle w:val="Normal"/>
        <w:numPr>
          <w:ilvl w:val="1"/>
          <w:numId w:val="5"/>
        </w:numPr>
        <w:suppressAutoHyphens w:val="false"/>
        <w:spacing w:lineRule="auto" w:line="240"/>
        <w:ind w:left="720" w:hanging="357"/>
        <w:jc w:val="both"/>
        <w:rPr>
          <w:i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Wykonawca z  nieuzasadnionych przyczyn wstrzymuje  realizację usługi na okres 7 dni;</w:t>
      </w:r>
    </w:p>
    <w:p>
      <w:pPr>
        <w:pStyle w:val="Normal"/>
        <w:numPr>
          <w:ilvl w:val="1"/>
          <w:numId w:val="5"/>
        </w:numPr>
        <w:suppressAutoHyphens w:val="false"/>
        <w:spacing w:lineRule="auto" w:line="240"/>
        <w:ind w:left="720" w:hanging="357"/>
        <w:jc w:val="both"/>
        <w:rPr>
          <w:i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Wykonawca wykonuje prace w sposób wadliwy, niezgodnie z umowa,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nie przestrzega  obowiązków Wykonawcy   wówczas  Zamawiający może  naliczyć karę umowną </w:t>
        <w:br/>
        <w:t>w wysokości 10% wartości wynagrodzenia umownego brutto;</w:t>
      </w:r>
    </w:p>
    <w:p>
      <w:pPr>
        <w:pStyle w:val="Normal"/>
        <w:numPr>
          <w:ilvl w:val="1"/>
          <w:numId w:val="5"/>
        </w:numPr>
        <w:suppressAutoHyphens w:val="false"/>
        <w:spacing w:lineRule="auto" w:line="240"/>
        <w:ind w:left="720" w:hanging="357"/>
        <w:jc w:val="both"/>
        <w:rPr>
          <w:i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Zamawiający odmawia z nieuzasadnionej  przyczyny odbioru usługi lub podpisania protokołu odbioru; </w:t>
      </w:r>
    </w:p>
    <w:p>
      <w:pPr>
        <w:pStyle w:val="Normal"/>
        <w:numPr>
          <w:ilvl w:val="1"/>
          <w:numId w:val="5"/>
        </w:numPr>
        <w:suppressAutoHyphens w:val="false"/>
        <w:spacing w:lineRule="auto" w:line="240"/>
        <w:ind w:left="720" w:hanging="357"/>
        <w:jc w:val="both"/>
        <w:rPr>
          <w:i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Zamawiający zalega z płatnością wymagalnych należności powyżej 30 dni.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3960" w:leader="none"/>
        </w:tabs>
        <w:suppressAutoHyphens w:val="false"/>
        <w:spacing w:lineRule="auto" w:line="240"/>
        <w:jc w:val="both"/>
        <w:rPr>
          <w:i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Odstąpienie od umowy powinno nastąpić w formie pisemnej pod rygorem nieważności </w:t>
        <w:br/>
        <w:t xml:space="preserve">takiego oświadczenia i powinno zawierać uzasadnienie. </w:t>
      </w:r>
    </w:p>
    <w:p>
      <w:pPr>
        <w:pStyle w:val="Normal"/>
        <w:numPr>
          <w:ilvl w:val="1"/>
          <w:numId w:val="3"/>
        </w:numPr>
        <w:tabs>
          <w:tab w:val="clear" w:pos="708"/>
          <w:tab w:val="left" w:pos="3960" w:leader="none"/>
        </w:tabs>
        <w:suppressAutoHyphens w:val="false"/>
        <w:spacing w:lineRule="auto" w:line="240"/>
        <w:jc w:val="both"/>
        <w:rPr>
          <w:i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Zamawiający ma prawo potrącić z faktury/rachunku należne mu kary umowne.</w:t>
      </w:r>
    </w:p>
    <w:p>
      <w:pPr>
        <w:pStyle w:val="Normal"/>
        <w:tabs>
          <w:tab w:val="clear" w:pos="708"/>
          <w:tab w:val="left" w:pos="3960" w:leader="none"/>
        </w:tabs>
        <w:spacing w:lineRule="auto" w:line="240"/>
        <w:jc w:val="both"/>
        <w:rPr>
          <w:i/>
          <w:i/>
          <w:sz w:val="20"/>
          <w:szCs w:val="20"/>
        </w:rPr>
      </w:pPr>
      <w:r>
        <w:rPr>
          <w:i/>
          <w:sz w:val="20"/>
          <w:szCs w:val="20"/>
        </w:rPr>
      </w:r>
    </w:p>
    <w:p>
      <w:pPr>
        <w:pStyle w:val="Normal"/>
        <w:spacing w:lineRule="auto" w:line="240"/>
        <w:jc w:val="center"/>
        <w:rPr>
          <w:b/>
          <w:b/>
          <w:i/>
          <w:i/>
          <w:iCs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§ 7</w:t>
      </w:r>
    </w:p>
    <w:p>
      <w:pPr>
        <w:pStyle w:val="Nagwek61"/>
        <w:spacing w:lineRule="auto" w:line="240" w:before="0" w:after="0"/>
        <w:jc w:val="center"/>
        <w:rPr>
          <w:i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OBOWIĄZKI  STRON UMOWY</w:t>
      </w:r>
      <w:r>
        <w:rPr>
          <w:rFonts w:ascii="Times New Roman" w:hAnsi="Times New Roman"/>
          <w:i/>
          <w:iCs/>
          <w:sz w:val="20"/>
          <w:szCs w:val="20"/>
        </w:rPr>
        <w:br/>
      </w:r>
    </w:p>
    <w:p>
      <w:pPr>
        <w:pStyle w:val="Normal"/>
        <w:numPr>
          <w:ilvl w:val="3"/>
          <w:numId w:val="1"/>
        </w:numPr>
        <w:suppressAutoHyphens w:val="false"/>
        <w:spacing w:lineRule="auto" w:line="240"/>
        <w:jc w:val="both"/>
        <w:rPr>
          <w:i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Wykonawca zobowiązany jest do :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840" w:leader="none"/>
          <w:tab w:val="left" w:pos="3960" w:leader="none"/>
        </w:tabs>
        <w:suppressAutoHyphens w:val="false"/>
        <w:spacing w:lineRule="auto" w:line="240"/>
        <w:ind w:left="840" w:hanging="360"/>
        <w:jc w:val="both"/>
        <w:rPr>
          <w:i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wykonywania usługi z zachowaniem ochrony upraw leśnych;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840" w:leader="none"/>
          <w:tab w:val="left" w:pos="3960" w:leader="none"/>
        </w:tabs>
        <w:suppressAutoHyphens w:val="false"/>
        <w:spacing w:lineRule="auto" w:line="240"/>
        <w:ind w:left="840" w:hanging="360"/>
        <w:jc w:val="both"/>
        <w:rPr>
          <w:i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przywrócenie do stanu pierwotnego po wykonaniu usługi dróg leśnych, cieków wodnych; 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840" w:leader="none"/>
          <w:tab w:val="left" w:pos="3960" w:leader="none"/>
        </w:tabs>
        <w:suppressAutoHyphens w:val="false"/>
        <w:spacing w:lineRule="auto" w:line="240"/>
        <w:ind w:left="840" w:hanging="360"/>
        <w:jc w:val="both"/>
        <w:rPr>
          <w:i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przestrzegania obowiązujących przepisów z ustawy o drogach publicznych podczas świadczenia usługi przy drogach wewnętrznych i publicznych; 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840" w:leader="none"/>
          <w:tab w:val="left" w:pos="3960" w:leader="none"/>
        </w:tabs>
        <w:suppressAutoHyphens w:val="false"/>
        <w:spacing w:lineRule="auto" w:line="240"/>
        <w:ind w:left="840" w:hanging="360"/>
        <w:jc w:val="both"/>
        <w:rPr>
          <w:i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pełnego zabezpieczenia warunków bezpieczeństwa wszystkich osób wykonujących usługę; 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840" w:leader="none"/>
          <w:tab w:val="left" w:pos="3960" w:leader="none"/>
        </w:tabs>
        <w:suppressAutoHyphens w:val="false"/>
        <w:spacing w:lineRule="auto" w:line="240"/>
        <w:ind w:left="840" w:hanging="360"/>
        <w:jc w:val="both"/>
        <w:rPr>
          <w:i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ubezpieczenia usługi z tyt. szkód losowych i odpowiedzialności cywilnej; </w:t>
      </w:r>
    </w:p>
    <w:p>
      <w:pPr>
        <w:pStyle w:val="Normal"/>
        <w:numPr>
          <w:ilvl w:val="1"/>
          <w:numId w:val="4"/>
        </w:numPr>
        <w:tabs>
          <w:tab w:val="clear" w:pos="708"/>
          <w:tab w:val="left" w:pos="840" w:leader="none"/>
          <w:tab w:val="left" w:pos="3960" w:leader="none"/>
        </w:tabs>
        <w:suppressAutoHyphens w:val="false"/>
        <w:spacing w:lineRule="auto" w:line="240"/>
        <w:ind w:left="840" w:hanging="360"/>
        <w:jc w:val="both"/>
        <w:rPr>
          <w:i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uporządkowania terenu  (uprzątnięcie odpadów  z terenu, gdzie była wykonywana usługa).</w:t>
      </w:r>
    </w:p>
    <w:p>
      <w:pPr>
        <w:pStyle w:val="BodyText3"/>
        <w:numPr>
          <w:ilvl w:val="1"/>
          <w:numId w:val="1"/>
        </w:numPr>
        <w:spacing w:lineRule="auto" w:line="240" w:before="0" w:after="0"/>
        <w:ind w:left="340" w:hanging="340"/>
        <w:jc w:val="both"/>
        <w:rPr>
          <w:i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Wykonawca w szczególności zobowiązany jest do przestrzegania technologii wykonywania prac z zakresu gospodarki leśnej i wykonywania jej zgodnie z obowiązującymi przepisami wydanymi przez Ministra Ochrony Środowiska, Zasobów Naturalnych i Leśnictwa, przepisami BHP, innymi przepisami, w tym zgodnie z ustawą o środkach ochrony roślin.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3960" w:leader="none"/>
        </w:tabs>
        <w:suppressAutoHyphens w:val="false"/>
        <w:spacing w:lineRule="auto" w:line="240"/>
        <w:ind w:left="360" w:hanging="360"/>
        <w:jc w:val="both"/>
        <w:rPr>
          <w:i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Wykonawca usługę świadczy siłami własnymi* przy pomocy podwykonawców.</w:t>
      </w:r>
    </w:p>
    <w:p>
      <w:pPr>
        <w:pStyle w:val="Normal"/>
        <w:numPr>
          <w:ilvl w:val="1"/>
          <w:numId w:val="1"/>
        </w:numPr>
        <w:suppressAutoHyphens w:val="false"/>
        <w:spacing w:lineRule="auto" w:line="240"/>
        <w:ind w:left="360" w:hanging="360"/>
        <w:jc w:val="both"/>
        <w:rPr>
          <w:i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Wykonawca może wykonać przedmiot umowy przy udziale podwykonawców, zawierając z nimi stosowne umowy w formie pisemnej pod rygorem nieważności.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360" w:right="-1" w:hanging="360"/>
        <w:contextualSpacing/>
        <w:jc w:val="both"/>
        <w:rPr>
          <w:rFonts w:cs="Calibri"/>
          <w:i/>
          <w:i/>
          <w:sz w:val="20"/>
          <w:szCs w:val="20"/>
        </w:rPr>
      </w:pPr>
      <w:r>
        <w:rPr>
          <w:rFonts w:cs="Calibri" w:ascii="Times New Roman" w:hAnsi="Times New Roman"/>
          <w:sz w:val="24"/>
          <w:szCs w:val="24"/>
        </w:rPr>
        <w:t>Wykonawca zobowiązany jest do przedłożenia poświadczonej za zgodność z oryginałem kopii umowy o podwykonawstwo w terminie 7 dni od dnia zawarcia umowy i uzyskania akceptacji Zamawiającego.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360" w:right="-1" w:hanging="360"/>
        <w:contextualSpacing/>
        <w:jc w:val="both"/>
        <w:rPr>
          <w:rFonts w:cs="Calibri"/>
          <w:i/>
          <w:i/>
          <w:sz w:val="20"/>
          <w:szCs w:val="20"/>
        </w:rPr>
      </w:pPr>
      <w:r>
        <w:rPr>
          <w:rFonts w:cs="Calibri" w:ascii="Times New Roman" w:hAnsi="Times New Roman"/>
          <w:sz w:val="24"/>
          <w:szCs w:val="24"/>
        </w:rPr>
        <w:t>Wykonawca zobowiązany jest do zawarcia w umowie z podwykonawcą wszystkich warunków   i obowiązków wynikających z niniejszej umowy, w zakresie objętym wykonywaniem części przedmiotu umowy przez podwykonawcę, w szczególności termin zapłaty na rzecz podwykonawcy nie może być dłuższy niż 30 dni od dnia doręczenia Wykonawcy, podwykonawcy faktury lub rachunku potwierdzających wykonanie zleconej podwykonawcy usługi.</w:t>
      </w:r>
    </w:p>
    <w:p>
      <w:pPr>
        <w:pStyle w:val="ListParagraph"/>
        <w:numPr>
          <w:ilvl w:val="1"/>
          <w:numId w:val="1"/>
        </w:numPr>
        <w:spacing w:lineRule="auto" w:line="240" w:before="0" w:after="0"/>
        <w:ind w:left="360" w:right="-1" w:hanging="360"/>
        <w:contextualSpacing/>
        <w:jc w:val="both"/>
        <w:rPr>
          <w:rFonts w:cs="Calibri"/>
          <w:i/>
          <w:i/>
          <w:sz w:val="20"/>
          <w:szCs w:val="20"/>
        </w:rPr>
      </w:pPr>
      <w:r>
        <w:rPr>
          <w:rFonts w:cs="Calibri" w:ascii="Times New Roman" w:hAnsi="Times New Roman"/>
          <w:sz w:val="24"/>
          <w:szCs w:val="24"/>
        </w:rPr>
        <w:t xml:space="preserve"> </w:t>
      </w:r>
      <w:r>
        <w:rPr>
          <w:rFonts w:cs="Calibri" w:ascii="Times New Roman" w:hAnsi="Times New Roman"/>
          <w:sz w:val="24"/>
          <w:szCs w:val="24"/>
        </w:rPr>
        <w:t>Zamawiający nie wyrazi zgody na zawarcie z podwykonawcą umowy, której treść będzie sprzeczna z treścią niniejszej umowy.</w:t>
      </w:r>
    </w:p>
    <w:p>
      <w:pPr>
        <w:pStyle w:val="Normal"/>
        <w:numPr>
          <w:ilvl w:val="1"/>
          <w:numId w:val="1"/>
        </w:numPr>
        <w:suppressAutoHyphens w:val="false"/>
        <w:spacing w:lineRule="auto" w:line="240"/>
        <w:ind w:left="360" w:hanging="360"/>
        <w:jc w:val="both"/>
        <w:rPr>
          <w:i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W przypadku powierzenia przez Wykonawcę realizacji części zamówienia podwykonawcy, Wykonawca zobowiązany jest do dokonania   zapłaty wynagrodzenia należnego podwykonawcy z zachowaniem terminów płatności określonych w umowie o podwykonawstwo.</w:t>
      </w:r>
    </w:p>
    <w:p>
      <w:pPr>
        <w:pStyle w:val="Normal"/>
        <w:numPr>
          <w:ilvl w:val="1"/>
          <w:numId w:val="1"/>
        </w:numPr>
        <w:suppressAutoHyphens w:val="false"/>
        <w:spacing w:lineRule="auto" w:line="240"/>
        <w:ind w:left="360" w:hanging="360"/>
        <w:jc w:val="both"/>
        <w:rPr>
          <w:i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Jeżeli w terminie określonym w umowie z podwykonawcą, Wykonawca nie dokona  </w:t>
        <w:br/>
        <w:t xml:space="preserve">w całości lub w części zapłaty wynagrodzenia podwykonawcy, a podwykonawca zwróci się z żądaniem zapłaty tego wynagrodzenia   przez Zamawiającego i wykaże zasadność takiej zapłaty, Zamawiający dokona bezpośredniej zapłaty wymagalnego wynagrodzenia przysługującego podwykonawcy.  </w:t>
      </w:r>
    </w:p>
    <w:p>
      <w:pPr>
        <w:pStyle w:val="Normal"/>
        <w:numPr>
          <w:ilvl w:val="1"/>
          <w:numId w:val="1"/>
        </w:numPr>
        <w:suppressAutoHyphens w:val="false"/>
        <w:spacing w:lineRule="auto" w:line="240"/>
        <w:ind w:left="360" w:hanging="360"/>
        <w:jc w:val="both"/>
        <w:rPr>
          <w:i/>
          <w:i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Zamawiający potrąci kwotę wypłaconego wynagrodzenia na rzecz podwykonawcy </w:t>
        <w:br/>
        <w:t xml:space="preserve">z wynagrodzenia należnego Wykonawcy. </w:t>
      </w:r>
    </w:p>
    <w:p>
      <w:pPr>
        <w:pStyle w:val="ListParagraph"/>
        <w:widowControl w:val="false"/>
        <w:numPr>
          <w:ilvl w:val="1"/>
          <w:numId w:val="1"/>
        </w:numPr>
        <w:shd w:val="clear" w:color="auto" w:fill="FFFFFF"/>
        <w:tabs>
          <w:tab w:val="clear" w:pos="708"/>
          <w:tab w:val="left" w:pos="720" w:leader="none"/>
        </w:tabs>
        <w:spacing w:lineRule="auto" w:line="240" w:before="0" w:after="0"/>
        <w:ind w:left="360" w:right="-108" w:hanging="360"/>
        <w:contextualSpacing/>
        <w:jc w:val="both"/>
        <w:textAlignment w:val="baseline"/>
        <w:rPr>
          <w:rFonts w:cs="Calibri"/>
          <w:i/>
          <w:i/>
          <w:sz w:val="20"/>
          <w:szCs w:val="20"/>
        </w:rPr>
      </w:pPr>
      <w:r>
        <w:rPr>
          <w:rFonts w:cs="Calibri" w:ascii="Times New Roman" w:hAnsi="Times New Roman"/>
          <w:sz w:val="24"/>
          <w:szCs w:val="24"/>
        </w:rPr>
        <w:t xml:space="preserve">Powierzanie wykonania części zamówienia podwykonawcy nie zwalnia Wykonawcy </w:t>
        <w:br/>
        <w:t>z odpowiedzialności za należyte wykonanie przedmiotu umowy.</w:t>
      </w:r>
    </w:p>
    <w:p>
      <w:pPr>
        <w:pStyle w:val="Normal"/>
        <w:numPr>
          <w:ilvl w:val="1"/>
          <w:numId w:val="1"/>
        </w:numPr>
        <w:tabs>
          <w:tab w:val="clear" w:pos="708"/>
          <w:tab w:val="left" w:pos="3960" w:leader="none"/>
        </w:tabs>
        <w:suppressAutoHyphens w:val="false"/>
        <w:spacing w:lineRule="auto" w:line="240"/>
        <w:ind w:left="360" w:hanging="360"/>
        <w:jc w:val="both"/>
        <w:rPr>
          <w:i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Zamawiający zobowiązany jest do odbioru zleconej części zamówienia.</w:t>
      </w:r>
    </w:p>
    <w:p>
      <w:pPr>
        <w:pStyle w:val="Normal"/>
        <w:tabs>
          <w:tab w:val="clear" w:pos="708"/>
          <w:tab w:val="left" w:pos="3960" w:leader="none"/>
        </w:tabs>
        <w:suppressAutoHyphens w:val="false"/>
        <w:spacing w:lineRule="auto" w:line="240"/>
        <w:ind w:left="360" w:hanging="36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3960" w:leader="none"/>
        </w:tabs>
        <w:suppressAutoHyphens w:val="false"/>
        <w:spacing w:lineRule="auto" w:line="240"/>
        <w:ind w:left="360" w:hanging="360"/>
        <w:jc w:val="both"/>
        <w:rPr>
          <w:b/>
          <w:b/>
          <w:i/>
          <w:i/>
          <w:iCs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  <w:tab/>
        <w:tab/>
        <w:t>§ 8</w:t>
      </w:r>
    </w:p>
    <w:p>
      <w:pPr>
        <w:pStyle w:val="Normal"/>
        <w:tabs>
          <w:tab w:val="clear" w:pos="708"/>
          <w:tab w:val="left" w:pos="3960" w:leader="none"/>
        </w:tabs>
        <w:suppressAutoHyphens w:val="false"/>
        <w:spacing w:lineRule="auto" w:line="240"/>
        <w:ind w:left="360" w:hanging="360"/>
        <w:jc w:val="center"/>
        <w:rPr>
          <w:b/>
          <w:b/>
          <w:i/>
          <w:i/>
          <w:iCs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ZABEZPIECZENIE NALEŻYTEGO WYKONANIA</w:t>
      </w:r>
    </w:p>
    <w:p>
      <w:pPr>
        <w:pStyle w:val="Normal"/>
        <w:tabs>
          <w:tab w:val="clear" w:pos="708"/>
          <w:tab w:val="left" w:pos="3960" w:leader="none"/>
        </w:tabs>
        <w:suppressAutoHyphens w:val="false"/>
        <w:spacing w:lineRule="auto" w:line="240"/>
        <w:ind w:left="360" w:hanging="360"/>
        <w:rPr>
          <w:b/>
          <w:b/>
          <w:i/>
          <w:i/>
          <w:iCs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  <w:tab/>
        <w:t>UMOWY</w:t>
        <w:br/>
      </w:r>
    </w:p>
    <w:p>
      <w:pPr>
        <w:pStyle w:val="Normal"/>
        <w:tabs>
          <w:tab w:val="clear" w:pos="708"/>
          <w:tab w:val="left" w:pos="3960" w:leader="none"/>
        </w:tabs>
        <w:suppressAutoHyphens w:val="false"/>
        <w:spacing w:lineRule="auto" w:line="240"/>
        <w:ind w:left="360" w:hanging="360"/>
        <w:jc w:val="both"/>
        <w:rPr>
          <w:b/>
          <w:b/>
          <w:i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1. Wykonawca wniósł zabezpieczenie należytego wykonania umowy w wysokości ......... PLN</w:t>
        <w:br/>
        <w:t>słownie:.................................... w formie .......................... tj.5 % wartości ceny ofertowej.</w:t>
      </w:r>
    </w:p>
    <w:p>
      <w:pPr>
        <w:pStyle w:val="Normal"/>
        <w:tabs>
          <w:tab w:val="clear" w:pos="708"/>
          <w:tab w:val="left" w:pos="3960" w:leader="none"/>
        </w:tabs>
        <w:suppressAutoHyphens w:val="false"/>
        <w:spacing w:lineRule="auto" w:line="240"/>
        <w:ind w:left="360" w:hanging="360"/>
        <w:jc w:val="both"/>
        <w:rPr>
          <w:b/>
          <w:b/>
          <w:i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2. Wniesione zabezpieczenie przeznaczone jest na zabezpieczenie roszczeń z tytułu </w:t>
        <w:br/>
        <w:t>niewykonania lub nienależytego wykonania umowy.</w:t>
      </w:r>
    </w:p>
    <w:p>
      <w:pPr>
        <w:pStyle w:val="Normal"/>
        <w:tabs>
          <w:tab w:val="clear" w:pos="708"/>
          <w:tab w:val="left" w:pos="3960" w:leader="none"/>
        </w:tabs>
        <w:suppressAutoHyphens w:val="false"/>
        <w:spacing w:lineRule="auto" w:line="240"/>
        <w:ind w:left="360" w:hanging="360"/>
        <w:rPr>
          <w:b/>
          <w:b/>
          <w:i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3. Zwrot zabezpieczenia przez Zamawiającego nastąpi w niżej podanych wysokościach </w:t>
        <w:br/>
        <w:t>i terminach:</w:t>
        <w:br/>
        <w:t xml:space="preserve">a) 70% wartości wniesionego zabezpieczenia w terminie 30 dni od dnia wykonania </w:t>
        <w:br/>
        <w:t>zamówienia i uznania przez Zamawiającego za należycie wykonane.</w:t>
        <w:br/>
        <w:t xml:space="preserve">b) 30% wartości wniesionego zabezpieczenia w terminie nie później niż w 15 dniu po upływie okresu rękojmi za wady lub gwarancji. </w:t>
      </w:r>
    </w:p>
    <w:p>
      <w:pPr>
        <w:pStyle w:val="Normal"/>
        <w:tabs>
          <w:tab w:val="clear" w:pos="708"/>
          <w:tab w:val="left" w:pos="3960" w:leader="none"/>
        </w:tabs>
        <w:spacing w:lineRule="auto" w:line="24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spacing w:lineRule="auto" w:line="240"/>
        <w:jc w:val="center"/>
        <w:rPr>
          <w:b/>
          <w:b/>
          <w:i/>
          <w:i/>
          <w:iCs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§ 9</w:t>
      </w:r>
    </w:p>
    <w:p>
      <w:pPr>
        <w:pStyle w:val="Tretekstu"/>
        <w:spacing w:lineRule="auto" w:line="240" w:before="0" w:after="0"/>
        <w:jc w:val="center"/>
        <w:rPr>
          <w:rFonts w:cs="Times New Roman"/>
          <w:b/>
          <w:b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OSOBY UPRAWNIONE DO REPREZENTOWANIA STRON W TRAKCIE REALIZACJI UMOWY</w:t>
      </w:r>
    </w:p>
    <w:p>
      <w:pPr>
        <w:pStyle w:val="Tretekstu"/>
        <w:spacing w:lineRule="auto" w:line="240" w:before="0" w:after="0"/>
        <w:jc w:val="both"/>
        <w:rPr>
          <w:rFonts w:cs="Times New Roman"/>
          <w:b/>
          <w:b/>
          <w:i/>
          <w:i/>
          <w:iCs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  </w:t>
      </w:r>
    </w:p>
    <w:p>
      <w:pPr>
        <w:pStyle w:val="Tretekstu"/>
        <w:numPr>
          <w:ilvl w:val="2"/>
          <w:numId w:val="1"/>
        </w:numPr>
        <w:spacing w:lineRule="auto" w:line="240" w:before="0" w:after="0"/>
        <w:ind w:left="360" w:hanging="360"/>
        <w:jc w:val="both"/>
        <w:rPr>
          <w:rFonts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Pełnomocnikiem Zamawiającego do bieżącego konsultowania przebiegu realizacji przedmiotu umowy jest  Adam ZACZYK-  Specjalista  d.s. Lasów Komunalnych.</w:t>
      </w:r>
    </w:p>
    <w:p>
      <w:pPr>
        <w:pStyle w:val="Tretekstu"/>
        <w:numPr>
          <w:ilvl w:val="2"/>
          <w:numId w:val="1"/>
        </w:numPr>
        <w:spacing w:lineRule="auto" w:line="240" w:before="0" w:after="0"/>
        <w:ind w:left="360" w:hanging="360"/>
        <w:rPr>
          <w:rFonts w:cs="Times New Roman"/>
          <w:i/>
          <w:i/>
          <w:color w:val="000000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>Pełnomocnikiem Wykonawcy jest ……………………………...</w:t>
      </w:r>
    </w:p>
    <w:p>
      <w:pPr>
        <w:pStyle w:val="Normal"/>
        <w:spacing w:lineRule="auto" w:line="240"/>
        <w:jc w:val="center"/>
        <w:rPr>
          <w:b/>
          <w:b/>
          <w:i/>
          <w:i/>
          <w:iCs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br/>
        <w:t>§ 10</w:t>
      </w:r>
    </w:p>
    <w:p>
      <w:pPr>
        <w:pStyle w:val="Nagwek81"/>
        <w:spacing w:lineRule="auto" w:line="240" w:before="0" w:after="0"/>
        <w:jc w:val="center"/>
        <w:rPr>
          <w:rFonts w:ascii="Calibri" w:hAnsi="Calibri"/>
          <w:b/>
          <w:b/>
          <w:sz w:val="20"/>
          <w:szCs w:val="20"/>
        </w:rPr>
      </w:pPr>
      <w:r>
        <w:rPr>
          <w:b/>
          <w:i w:val="false"/>
          <w:iCs w:val="false"/>
        </w:rPr>
        <w:t>SPORY</w:t>
        <w:br/>
      </w:r>
    </w:p>
    <w:p>
      <w:pPr>
        <w:pStyle w:val="Normal"/>
        <w:tabs>
          <w:tab w:val="clear" w:pos="708"/>
          <w:tab w:val="left" w:pos="567" w:leader="none"/>
        </w:tabs>
        <w:spacing w:lineRule="auto" w:line="240"/>
        <w:jc w:val="both"/>
        <w:rPr>
          <w:i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Wszelkie spory, jakie mogą powstać w związku z realizacją niniejszej umowy,będą rozpatrywane przez właściwe rzeczowo i terytorialnie sądy. </w:t>
      </w:r>
    </w:p>
    <w:p>
      <w:pPr>
        <w:pStyle w:val="Normal"/>
        <w:spacing w:lineRule="auto" w:line="240"/>
        <w:jc w:val="center"/>
        <w:rPr>
          <w:b/>
          <w:b/>
          <w:i/>
          <w:i/>
          <w:iCs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br/>
        <w:t>§ 11</w:t>
      </w:r>
    </w:p>
    <w:p>
      <w:pPr>
        <w:pStyle w:val="Nagwek41"/>
        <w:spacing w:lineRule="auto" w:line="240" w:before="0" w:after="0"/>
        <w:jc w:val="center"/>
        <w:rPr>
          <w:i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POSTANOWIENIA KOŃCOWE</w:t>
        <w:br/>
      </w:r>
    </w:p>
    <w:p>
      <w:pPr>
        <w:pStyle w:val="Wcicietrecitekstu"/>
        <w:numPr>
          <w:ilvl w:val="3"/>
          <w:numId w:val="1"/>
        </w:numPr>
        <w:suppressAutoHyphens w:val="false"/>
        <w:spacing w:lineRule="auto" w:line="240" w:before="0" w:after="0"/>
        <w:jc w:val="both"/>
        <w:rPr>
          <w:i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Wszelkie zmiany do umowy wymagają zachowania formy pisemnej pod rygorem nieważności.</w:t>
      </w:r>
    </w:p>
    <w:p>
      <w:pPr>
        <w:pStyle w:val="Wcicietrecitekstu"/>
        <w:numPr>
          <w:ilvl w:val="3"/>
          <w:numId w:val="1"/>
        </w:numPr>
        <w:suppressAutoHyphens w:val="false"/>
        <w:spacing w:lineRule="auto" w:line="240" w:before="0" w:after="0"/>
        <w:jc w:val="both"/>
        <w:rPr>
          <w:i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Zamawiający przewiduje możliwości dokonania zmiany w umowie w przypadku, gdy ulegnie zmianie stan prawny w zakresie dotyczącym realizowanej umowy, który spowoduje konieczność zmiany sposobu wykonywania zamówienia przez Wykonawcę.</w:t>
      </w:r>
    </w:p>
    <w:p>
      <w:pPr>
        <w:pStyle w:val="Wcicietrecitekstu"/>
        <w:numPr>
          <w:ilvl w:val="3"/>
          <w:numId w:val="1"/>
        </w:numPr>
        <w:suppressAutoHyphens w:val="false"/>
        <w:spacing w:lineRule="auto" w:line="240" w:before="0" w:after="0"/>
        <w:jc w:val="both"/>
        <w:rPr>
          <w:i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W zakresie nieuregulowanym niniejszą umową znajdują zastosowanie przepisy prawa polskiego, w szczególności Kodeksu Cywilnego. </w:t>
      </w:r>
    </w:p>
    <w:p>
      <w:pPr>
        <w:pStyle w:val="Wcicietrecitekstu"/>
        <w:numPr>
          <w:ilvl w:val="3"/>
          <w:numId w:val="1"/>
        </w:numPr>
        <w:suppressAutoHyphens w:val="false"/>
        <w:spacing w:lineRule="auto" w:line="240" w:before="0" w:after="0"/>
        <w:jc w:val="both"/>
        <w:rPr>
          <w:i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Umowa zostaje zawarta w trzech jednobrzmiących egzemplarzach, po jednym dla </w:t>
        <w:br/>
        <w:t>Wykonawcy i dwa dla Zamawiającego.</w:t>
      </w:r>
    </w:p>
    <w:p>
      <w:pPr>
        <w:pStyle w:val="Wcicietrecitekstu"/>
        <w:suppressAutoHyphens w:val="false"/>
        <w:spacing w:lineRule="auto" w:line="240" w:before="0" w:after="0"/>
        <w:ind w:left="360" w:hanging="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Wcicietrecitekstu"/>
        <w:suppressAutoHyphens w:val="false"/>
        <w:spacing w:lineRule="auto" w:line="240" w:before="0" w:after="0"/>
        <w:ind w:left="360" w:hanging="0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/>
        <w:jc w:val="both"/>
        <w:rPr>
          <w:i/>
          <w:i/>
          <w:iCs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ZAMAWIAJĄCY:</w:t>
        <w:tab/>
        <w:tab/>
        <w:tab/>
        <w:tab/>
        <w:tab/>
        <w:tab/>
        <w:tab/>
        <w:t xml:space="preserve"> WYKONAWCA:</w:t>
      </w:r>
    </w:p>
    <w:p>
      <w:pPr>
        <w:pStyle w:val="ListParagraph"/>
        <w:suppressAutoHyphens w:val="true"/>
        <w:spacing w:lineRule="auto" w:line="240" w:before="0" w:after="0"/>
        <w:ind w:left="577" w:hanging="0"/>
        <w:contextualSpacing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85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  <w:rPr>
        <w:b w:val="false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sz w:val="24"/>
        <w:i w:val="false"/>
        <w:szCs w:val="24"/>
        <w:iCs w:val="false"/>
      </w:rPr>
    </w:lvl>
    <w:lvl w:ilvl="2">
      <w:start w:val="1"/>
      <w:numFmt w:val="decimal"/>
      <w:lvlText w:val="%3."/>
      <w:lvlJc w:val="left"/>
      <w:pPr>
        <w:tabs>
          <w:tab w:val="num" w:pos="644"/>
        </w:tabs>
        <w:ind w:left="644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sz w:val="24"/>
        <w:i w:val="false"/>
        <w:b w:val="false"/>
        <w:szCs w:val="24"/>
        <w:iCs w:val="false"/>
        <w:color w:val="00000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354"/>
        </w:tabs>
        <w:ind w:left="1354" w:hanging="360"/>
      </w:pPr>
      <w:rPr>
        <w:sz w:val="24"/>
        <w:i w:val="false"/>
        <w:szCs w:val="24"/>
        <w:iCs w:val="false"/>
        <w:rFonts w:eastAsia="Times New Roman" w:cs="Arial"/>
      </w:rPr>
    </w:lvl>
    <w:lvl w:ilvl="2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444"/>
        </w:tabs>
        <w:ind w:left="2444" w:hanging="360"/>
      </w:pPr>
    </w:lvl>
    <w:lvl w:ilvl="5">
      <w:start w:val="1"/>
      <w:numFmt w:val="decimal"/>
      <w:lvlText w:val="%6."/>
      <w:lvlJc w:val="left"/>
      <w:pPr>
        <w:tabs>
          <w:tab w:val="num" w:pos="2804"/>
        </w:tabs>
        <w:ind w:left="2804" w:hanging="360"/>
      </w:pPr>
    </w:lvl>
    <w:lvl w:ilvl="6">
      <w:start w:val="1"/>
      <w:numFmt w:val="decimal"/>
      <w:lvlText w:val="%7."/>
      <w:lvlJc w:val="left"/>
      <w:pPr>
        <w:tabs>
          <w:tab w:val="num" w:pos="3164"/>
        </w:tabs>
        <w:ind w:left="3164" w:hanging="360"/>
      </w:pPr>
    </w:lvl>
    <w:lvl w:ilvl="7">
      <w:start w:val="1"/>
      <w:numFmt w:val="decimal"/>
      <w:lvlText w:val="%8."/>
      <w:lvlJc w:val="left"/>
      <w:pPr>
        <w:tabs>
          <w:tab w:val="num" w:pos="3524"/>
        </w:tabs>
        <w:ind w:left="3524" w:hanging="360"/>
      </w:pPr>
    </w:lvl>
    <w:lvl w:ilvl="8">
      <w:start w:val="1"/>
      <w:numFmt w:val="decimal"/>
      <w:lvlText w:val="%9."/>
      <w:lvlJc w:val="left"/>
      <w:pPr>
        <w:tabs>
          <w:tab w:val="num" w:pos="3884"/>
        </w:tabs>
        <w:ind w:left="3884" w:hanging="360"/>
      </w:pPr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sz w:val="22"/>
        <w:b w:val="false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z w:val="24"/>
        <w:i w:val="false"/>
        <w:b w:val="false"/>
        <w:szCs w:val="24"/>
        <w:iCs w:val="false"/>
      </w:rPr>
    </w:lvl>
    <w:lvl w:ilvl="2">
      <w:start w:val="5"/>
      <w:numFmt w:val="decimal"/>
      <w:lvlText w:val="%3."/>
      <w:lvlJc w:val="left"/>
      <w:pPr>
        <w:tabs>
          <w:tab w:val="num" w:pos="218"/>
        </w:tabs>
        <w:ind w:left="218" w:hanging="360"/>
      </w:pPr>
    </w:lvl>
    <w:lvl w:ilvl="3">
      <w:start w:val="2"/>
      <w:numFmt w:val="upperRoman"/>
      <w:lvlText w:val="%4."/>
      <w:lvlJc w:val="left"/>
      <w:pPr>
        <w:tabs>
          <w:tab w:val="num" w:pos="4264"/>
        </w:tabs>
        <w:ind w:left="4264" w:hanging="720"/>
      </w:pPr>
    </w:lvl>
    <w:lvl w:ilvl="4">
      <w:start w:val="1"/>
      <w:numFmt w:val="lowerLetter"/>
      <w:lvlText w:val="%5."/>
      <w:lvlJc w:val="left"/>
      <w:pPr>
        <w:tabs>
          <w:tab w:val="num" w:pos="786"/>
        </w:tabs>
        <w:ind w:left="786" w:hanging="360"/>
      </w:pPr>
      <w:rPr>
        <w:sz w:val="22"/>
        <w:b w:val="false"/>
        <w:szCs w:val="22"/>
        <w:rFonts w:eastAsia="Times New Roman" w:cs="Arial"/>
        <w:color w:val="auto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sz w:val="22"/>
        <w:i w:val="false"/>
        <w:b w:val="false"/>
        <w:szCs w:val="22"/>
        <w:iCs w:val="false"/>
      </w:rPr>
    </w:lvl>
    <w:lvl w:ilvl="6">
      <w:start w:val="1"/>
      <w:numFmt w:val="decimal"/>
      <w:lvlText w:val="%7."/>
      <w:lvlJc w:val="left"/>
      <w:pPr>
        <w:tabs>
          <w:tab w:val="num" w:pos="5306"/>
        </w:tabs>
        <w:ind w:left="5306" w:hanging="360"/>
      </w:pPr>
    </w:lvl>
    <w:lvl w:ilvl="7">
      <w:start w:val="1"/>
      <w:numFmt w:val="lowerLetter"/>
      <w:lvlText w:val="%8."/>
      <w:lvlJc w:val="left"/>
      <w:pPr>
        <w:tabs>
          <w:tab w:val="num" w:pos="6026"/>
        </w:tabs>
        <w:ind w:left="6026" w:hanging="360"/>
      </w:pPr>
    </w:lvl>
    <w:lvl w:ilvl="8">
      <w:start w:val="1"/>
      <w:numFmt w:val="lowerRoman"/>
      <w:lvlText w:val="%9."/>
      <w:lvlJc w:val="right"/>
      <w:pPr>
        <w:tabs>
          <w:tab w:val="num" w:pos="6746"/>
        </w:tabs>
        <w:ind w:left="6746" w:hanging="180"/>
      </w:pPr>
    </w:lvl>
  </w:abstractNum>
  <w:abstractNum w:abstractNumId="4"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4"/>
        <w:i w:val="false"/>
        <w:szCs w:val="24"/>
        <w:iCs w:val="false"/>
        <w:rFonts w:eastAsia="Times New Roman" w:cs="Aria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  <w:rFonts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sz w:val="24"/>
        <w:i w:val="false"/>
        <w:szCs w:val="24"/>
        <w:iCs w:val="false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lvl w:ilvl="0">
      <w:start w:val="6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0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uiPriority="0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46efd"/>
    <w:pPr>
      <w:widowControl/>
      <w:suppressAutoHyphens w:val="true"/>
      <w:bidi w:val="0"/>
      <w:spacing w:lineRule="auto" w:line="276" w:before="0" w:after="0"/>
      <w:jc w:val="left"/>
    </w:pPr>
    <w:rPr>
      <w:rFonts w:eastAsia="Times New Roman" w:cs="Calibri" w:ascii="Calibri" w:hAnsi="Calibri" w:asciiTheme="minorHAnsi" w:hAnsiTheme="minorHAnsi"/>
      <w:color w:val="auto"/>
      <w:kern w:val="0"/>
      <w:sz w:val="22"/>
      <w:szCs w:val="22"/>
      <w:lang w:eastAsia="ar-SA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3Znak" w:customStyle="1">
    <w:name w:val="Nagłówek 3 Znak"/>
    <w:basedOn w:val="DefaultParagraphFont"/>
    <w:link w:val="Nagwek31"/>
    <w:qFormat/>
    <w:rsid w:val="00a46efd"/>
    <w:rPr>
      <w:rFonts w:ascii="Cambria" w:hAnsi="Cambria" w:eastAsia="Times New Roman" w:cs="Times New Roman"/>
      <w:b/>
      <w:bCs/>
      <w:sz w:val="26"/>
      <w:szCs w:val="26"/>
    </w:rPr>
  </w:style>
  <w:style w:type="character" w:styleId="Nagwek4Znak" w:customStyle="1">
    <w:name w:val="Nagłówek 4 Znak"/>
    <w:basedOn w:val="DefaultParagraphFont"/>
    <w:link w:val="Nagwek41"/>
    <w:qFormat/>
    <w:rsid w:val="00a46efd"/>
    <w:rPr>
      <w:rFonts w:ascii="Calibri" w:hAnsi="Calibri" w:eastAsia="Times New Roman" w:cs="Times New Roman"/>
      <w:b/>
      <w:bCs/>
      <w:sz w:val="28"/>
      <w:szCs w:val="28"/>
    </w:rPr>
  </w:style>
  <w:style w:type="character" w:styleId="Nagwek6Znak" w:customStyle="1">
    <w:name w:val="Nagłówek 6 Znak"/>
    <w:basedOn w:val="DefaultParagraphFont"/>
    <w:link w:val="Nagwek61"/>
    <w:qFormat/>
    <w:rsid w:val="00a46efd"/>
    <w:rPr>
      <w:rFonts w:ascii="Calibri" w:hAnsi="Calibri" w:eastAsia="Times New Roman" w:cs="Times New Roman"/>
      <w:b/>
      <w:bCs/>
    </w:rPr>
  </w:style>
  <w:style w:type="character" w:styleId="Nagwek8Znak" w:customStyle="1">
    <w:name w:val="Nagłówek 8 Znak"/>
    <w:basedOn w:val="DefaultParagraphFont"/>
    <w:link w:val="Nagwek81"/>
    <w:qFormat/>
    <w:rsid w:val="00a46efd"/>
    <w:rPr>
      <w:rFonts w:ascii="Times New Roman" w:hAnsi="Times New Roman" w:eastAsia="Calibri" w:cs="Times New Roman"/>
      <w:i/>
      <w:iCs/>
      <w:sz w:val="24"/>
      <w:szCs w:val="24"/>
    </w:rPr>
  </w:style>
  <w:style w:type="character" w:styleId="TekstpodstawowyZnak" w:customStyle="1">
    <w:name w:val="Tekst podstawowy Znak"/>
    <w:basedOn w:val="DefaultParagraphFont"/>
    <w:link w:val="Tekstpodstawowy"/>
    <w:qFormat/>
    <w:rsid w:val="00a46efd"/>
    <w:rPr>
      <w:rFonts w:ascii="Calibri" w:hAnsi="Calibri" w:eastAsia="Times New Roman" w:cs="Calibri"/>
      <w:lang w:eastAsia="ar-SA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a46efd"/>
    <w:rPr>
      <w:rFonts w:ascii="Calibri" w:hAnsi="Calibri" w:eastAsia="Calibri" w:cs="Times New Roman"/>
    </w:rPr>
  </w:style>
  <w:style w:type="character" w:styleId="TekstpodstawowywcityZnak" w:customStyle="1">
    <w:name w:val="Tekst podstawowy wcięty Znak"/>
    <w:basedOn w:val="DefaultParagraphFont"/>
    <w:link w:val="Tekstpodstawowywcity"/>
    <w:qFormat/>
    <w:rsid w:val="00a46efd"/>
    <w:rPr>
      <w:rFonts w:ascii="Calibri" w:hAnsi="Calibri" w:eastAsia="Times New Roman" w:cs="Calibri"/>
      <w:lang w:eastAsia="ar-SA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a46efd"/>
    <w:rPr>
      <w:rFonts w:ascii="Calibri" w:hAnsi="Calibri" w:eastAsia="Calibri" w:cs="Times New Roman"/>
      <w:sz w:val="16"/>
      <w:szCs w:val="16"/>
    </w:rPr>
  </w:style>
  <w:style w:type="character" w:styleId="Tekstpodstawowywcity2Znak" w:customStyle="1">
    <w:name w:val="Tekst podstawowy wcięty 2 Znak"/>
    <w:basedOn w:val="DefaultParagraphFont"/>
    <w:link w:val="Tekstpodstawowywcity2"/>
    <w:qFormat/>
    <w:rsid w:val="00a46efd"/>
    <w:rPr>
      <w:rFonts w:ascii="Calibri" w:hAnsi="Calibri" w:eastAsia="Calibri" w:cs="Times New Roman"/>
    </w:rPr>
  </w:style>
  <w:style w:type="character" w:styleId="AkapitzlistZnak" w:customStyle="1">
    <w:name w:val="Akapit z listą Znak"/>
    <w:link w:val="Akapitzlist"/>
    <w:uiPriority w:val="34"/>
    <w:qFormat/>
    <w:locked/>
    <w:rsid w:val="00a46efd"/>
    <w:rPr>
      <w:rFonts w:ascii="Calibri" w:hAnsi="Calibri" w:eastAsia="Times New Roman" w:cs="Times New Roman"/>
    </w:rPr>
  </w:style>
  <w:style w:type="character" w:styleId="StopkaZnak" w:customStyle="1">
    <w:name w:val="Stopka Znak"/>
    <w:basedOn w:val="DefaultParagraphFont"/>
    <w:link w:val="Stopka1"/>
    <w:uiPriority w:val="99"/>
    <w:qFormat/>
    <w:rsid w:val="005d25be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Znakinumeracji" w:customStyle="1">
    <w:name w:val="Znaki numeracji"/>
    <w:qFormat/>
    <w:rsid w:val="00e4412b"/>
    <w:rPr/>
  </w:style>
  <w:style w:type="character" w:styleId="Znakiwypunktowania" w:customStyle="1">
    <w:name w:val="Znaki wypunktowania"/>
    <w:qFormat/>
    <w:rsid w:val="00e4412b"/>
    <w:rPr>
      <w:rFonts w:ascii="OpenSymbol" w:hAnsi="OpenSymbol" w:eastAsia="OpenSymbol" w:cs="OpenSymbol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b24ac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ab24ac"/>
    <w:rPr>
      <w:rFonts w:eastAsia="Times New Roman" w:cs="Calibri"/>
      <w:szCs w:val="20"/>
      <w:lang w:eastAsia="ar-SA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ab24ac"/>
    <w:rPr>
      <w:rFonts w:eastAsia="Times New Roman" w:cs="Calibri"/>
      <w:b/>
      <w:bCs/>
      <w:szCs w:val="20"/>
      <w:lang w:eastAsia="ar-SA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b24ac"/>
    <w:rPr>
      <w:rFonts w:ascii="Segoe UI" w:hAnsi="Segoe UI" w:eastAsia="Times New Roman" w:cs="Segoe UI"/>
      <w:sz w:val="18"/>
      <w:szCs w:val="18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rsid w:val="00a46efd"/>
    <w:pPr>
      <w:spacing w:before="0" w:after="120"/>
    </w:pPr>
    <w:rPr/>
  </w:style>
  <w:style w:type="paragraph" w:styleId="Lista">
    <w:name w:val="List"/>
    <w:basedOn w:val="Tretekstu"/>
    <w:rsid w:val="00e4412b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e4412b"/>
    <w:pPr>
      <w:suppressLineNumbers/>
    </w:pPr>
    <w:rPr>
      <w:rFonts w:cs="Arial"/>
    </w:rPr>
  </w:style>
  <w:style w:type="paragraph" w:styleId="Nagwek31" w:customStyle="1">
    <w:name w:val="Nagłówek 31"/>
    <w:basedOn w:val="Normal"/>
    <w:next w:val="Normal"/>
    <w:link w:val="Nagwek3Znak"/>
    <w:qFormat/>
    <w:rsid w:val="00a46efd"/>
    <w:pPr>
      <w:keepNext w:val="true"/>
      <w:suppressAutoHyphens w:val="false"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eastAsia="en-US"/>
    </w:rPr>
  </w:style>
  <w:style w:type="paragraph" w:styleId="Nagwek41" w:customStyle="1">
    <w:name w:val="Nagłówek 41"/>
    <w:basedOn w:val="Normal"/>
    <w:next w:val="Normal"/>
    <w:link w:val="Nagwek4Znak"/>
    <w:qFormat/>
    <w:rsid w:val="00a46efd"/>
    <w:pPr>
      <w:keepNext w:val="true"/>
      <w:suppressAutoHyphens w:val="false"/>
      <w:spacing w:before="240" w:after="60"/>
      <w:outlineLvl w:val="3"/>
    </w:pPr>
    <w:rPr>
      <w:rFonts w:cs="Times New Roman"/>
      <w:b/>
      <w:bCs/>
      <w:sz w:val="28"/>
      <w:szCs w:val="28"/>
      <w:lang w:eastAsia="en-US"/>
    </w:rPr>
  </w:style>
  <w:style w:type="paragraph" w:styleId="Nagwek61" w:customStyle="1">
    <w:name w:val="Nagłówek 61"/>
    <w:basedOn w:val="Normal"/>
    <w:next w:val="Normal"/>
    <w:link w:val="Nagwek6Znak"/>
    <w:qFormat/>
    <w:rsid w:val="00a46efd"/>
    <w:pPr>
      <w:suppressAutoHyphens w:val="false"/>
      <w:spacing w:before="240" w:after="60"/>
      <w:outlineLvl w:val="5"/>
    </w:pPr>
    <w:rPr>
      <w:rFonts w:cs="Times New Roman"/>
      <w:b/>
      <w:bCs/>
      <w:lang w:eastAsia="en-US"/>
    </w:rPr>
  </w:style>
  <w:style w:type="paragraph" w:styleId="Nagwek81" w:customStyle="1">
    <w:name w:val="Nagłówek 81"/>
    <w:basedOn w:val="Normal"/>
    <w:next w:val="Normal"/>
    <w:link w:val="Nagwek8Znak"/>
    <w:qFormat/>
    <w:rsid w:val="00a46efd"/>
    <w:pPr>
      <w:suppressAutoHyphens w:val="false"/>
      <w:spacing w:before="240" w:after="60"/>
      <w:outlineLvl w:val="7"/>
    </w:pPr>
    <w:rPr>
      <w:rFonts w:ascii="Times New Roman" w:hAnsi="Times New Roman" w:eastAsia="Calibri" w:cs="Times New Roman"/>
      <w:i/>
      <w:iCs/>
      <w:sz w:val="24"/>
      <w:szCs w:val="24"/>
      <w:lang w:eastAsia="en-US"/>
    </w:rPr>
  </w:style>
  <w:style w:type="paragraph" w:styleId="Gwkaistopka" w:customStyle="1">
    <w:name w:val="Główka i stopka"/>
    <w:basedOn w:val="Normal"/>
    <w:qFormat/>
    <w:rsid w:val="00e4412b"/>
    <w:pPr/>
    <w:rPr/>
  </w:style>
  <w:style w:type="paragraph" w:styleId="Gwka">
    <w:name w:val="Header"/>
    <w:basedOn w:val="Normal"/>
    <w:next w:val="Tretekstu"/>
    <w:qFormat/>
    <w:rsid w:val="00e4412b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e4412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BodyText2">
    <w:name w:val="Body Text 2"/>
    <w:basedOn w:val="Normal"/>
    <w:link w:val="Tekstpodstawowy2Znak"/>
    <w:qFormat/>
    <w:rsid w:val="00a46efd"/>
    <w:pPr>
      <w:suppressAutoHyphens w:val="false"/>
      <w:spacing w:lineRule="auto" w:line="480" w:before="0" w:after="120"/>
    </w:pPr>
    <w:rPr>
      <w:rFonts w:eastAsia="Calibri" w:cs="Times New Roman"/>
      <w:lang w:eastAsia="en-US"/>
    </w:rPr>
  </w:style>
  <w:style w:type="paragraph" w:styleId="Wcicietrecitekstu">
    <w:name w:val="Body Text Indent"/>
    <w:basedOn w:val="Normal"/>
    <w:link w:val="TekstpodstawowywcityZnak"/>
    <w:rsid w:val="00a46efd"/>
    <w:pPr>
      <w:spacing w:before="0" w:after="120"/>
      <w:ind w:left="283" w:hanging="0"/>
    </w:pPr>
    <w:rPr/>
  </w:style>
  <w:style w:type="paragraph" w:styleId="BodyText3">
    <w:name w:val="Body Text 3"/>
    <w:basedOn w:val="Normal"/>
    <w:link w:val="Tekstpodstawowy3Znak"/>
    <w:qFormat/>
    <w:rsid w:val="00a46efd"/>
    <w:pPr>
      <w:suppressAutoHyphens w:val="false"/>
      <w:spacing w:before="0" w:after="120"/>
    </w:pPr>
    <w:rPr>
      <w:rFonts w:eastAsia="Calibri" w:cs="Times New Roman"/>
      <w:sz w:val="16"/>
      <w:szCs w:val="16"/>
      <w:lang w:eastAsia="en-US"/>
    </w:rPr>
  </w:style>
  <w:style w:type="paragraph" w:styleId="BodyTextIndent2">
    <w:name w:val="Body Text Indent 2"/>
    <w:basedOn w:val="Normal"/>
    <w:link w:val="Tekstpodstawowywcity2Znak"/>
    <w:qFormat/>
    <w:rsid w:val="00a46efd"/>
    <w:pPr>
      <w:suppressAutoHyphens w:val="false"/>
      <w:spacing w:lineRule="auto" w:line="480" w:before="0" w:after="120"/>
      <w:ind w:left="283" w:hanging="0"/>
    </w:pPr>
    <w:rPr>
      <w:rFonts w:eastAsia="Calibri" w:cs="Times New Roman"/>
      <w:lang w:eastAsia="en-US"/>
    </w:rPr>
  </w:style>
  <w:style w:type="paragraph" w:styleId="ListParagraph">
    <w:name w:val="List Paragraph"/>
    <w:basedOn w:val="Normal"/>
    <w:link w:val="AkapitzlistZnak"/>
    <w:uiPriority w:val="34"/>
    <w:qFormat/>
    <w:rsid w:val="00a46efd"/>
    <w:pPr>
      <w:suppressAutoHyphens w:val="false"/>
      <w:spacing w:before="0" w:after="200"/>
      <w:ind w:left="720" w:hanging="0"/>
      <w:contextualSpacing/>
    </w:pPr>
    <w:rPr>
      <w:rFonts w:cs="Times New Roman"/>
      <w:lang w:eastAsia="en-US"/>
    </w:rPr>
  </w:style>
  <w:style w:type="paragraph" w:styleId="Stopka1" w:customStyle="1">
    <w:name w:val="Stopka1"/>
    <w:basedOn w:val="Normal"/>
    <w:link w:val="StopkaZnak"/>
    <w:uiPriority w:val="99"/>
    <w:qFormat/>
    <w:rsid w:val="005d25be"/>
    <w:pPr>
      <w:tabs>
        <w:tab w:val="clear" w:pos="708"/>
        <w:tab w:val="center" w:pos="4536" w:leader="none"/>
        <w:tab w:val="right" w:pos="9072" w:leader="none"/>
      </w:tabs>
      <w:suppressAutoHyphens w:val="false"/>
      <w:spacing w:lineRule="auto" w:line="240"/>
    </w:pPr>
    <w:rPr>
      <w:rFonts w:ascii="Times New Roman" w:hAnsi="Times New Roman" w:cs="Times New Roman"/>
      <w:sz w:val="24"/>
      <w:szCs w:val="24"/>
      <w:lang w:eastAsia="pl-PL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ab24ac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ab24ac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b24ac"/>
    <w:pPr>
      <w:spacing w:lineRule="auto" w:line="24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LibreOffice/6.4.0.3$Windows_X86_64 LibreOffice_project/b0a288ab3d2d4774cb44b62f04d5d28733ac6df8</Application>
  <Pages>5</Pages>
  <Words>1488</Words>
  <Characters>9888</Characters>
  <CharactersWithSpaces>11371</CharactersWithSpaces>
  <Paragraphs>103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2022-01-05T14:01:00Z</dcterms:created>
  <dc:creator>mnowakowska</dc:creator>
  <dc:description/>
  <dc:language>pl-PL</dc:language>
  <cp:lastModifiedBy/>
  <dcterms:modified xsi:type="dcterms:W3CDTF">2022-01-05T15:13:49Z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