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B563B" w14:textId="341568F6" w:rsidR="00B275CE" w:rsidRPr="00501677" w:rsidRDefault="00B275CE" w:rsidP="00B275CE">
      <w:pPr>
        <w:spacing w:after="0" w:line="276" w:lineRule="auto"/>
        <w:jc w:val="right"/>
        <w:rPr>
          <w:rFonts w:cstheme="minorHAnsi"/>
        </w:rPr>
      </w:pPr>
      <w:bookmarkStart w:id="0" w:name="_GoBack"/>
      <w:bookmarkEnd w:id="0"/>
      <w:r w:rsidRPr="00501677">
        <w:rPr>
          <w:rFonts w:cstheme="minorHAnsi"/>
        </w:rPr>
        <w:t>Załącznik nr 1</w:t>
      </w:r>
      <w:r w:rsidR="00806F56" w:rsidRPr="00501677">
        <w:rPr>
          <w:rFonts w:cstheme="minorHAnsi"/>
        </w:rPr>
        <w:t>B</w:t>
      </w:r>
      <w:r w:rsidRPr="00501677">
        <w:rPr>
          <w:rFonts w:cstheme="minorHAnsi"/>
        </w:rPr>
        <w:t xml:space="preserve"> do SWZ </w:t>
      </w:r>
      <w:r w:rsidRPr="00501677">
        <w:rPr>
          <w:rFonts w:cstheme="minorHAnsi"/>
        </w:rPr>
        <w:br/>
        <w:t>(Załącznik nr 1 do umowy nr ………….</w:t>
      </w:r>
    </w:p>
    <w:p w14:paraId="4D3484B4" w14:textId="01119F5D" w:rsidR="00B275CE" w:rsidRPr="00501677" w:rsidRDefault="00B275CE" w:rsidP="00B275CE">
      <w:pPr>
        <w:spacing w:after="0" w:line="276" w:lineRule="auto"/>
        <w:jc w:val="right"/>
        <w:rPr>
          <w:rFonts w:cstheme="minorHAnsi"/>
        </w:rPr>
      </w:pPr>
      <w:r w:rsidRPr="00501677">
        <w:rPr>
          <w:rFonts w:cstheme="minorHAnsi"/>
        </w:rPr>
        <w:t>z dnia………………..)</w:t>
      </w:r>
    </w:p>
    <w:p w14:paraId="72D3BE89" w14:textId="77777777" w:rsidR="00B275CE" w:rsidRPr="00501677" w:rsidRDefault="00B275CE" w:rsidP="00B275CE">
      <w:pPr>
        <w:spacing w:after="0" w:line="276" w:lineRule="auto"/>
        <w:rPr>
          <w:rFonts w:cstheme="minorHAnsi"/>
        </w:rPr>
      </w:pPr>
    </w:p>
    <w:p w14:paraId="4041831C" w14:textId="619543A4" w:rsidR="00B275CE" w:rsidRPr="00501677" w:rsidRDefault="00B275CE" w:rsidP="00B275CE">
      <w:pPr>
        <w:spacing w:after="0" w:line="276" w:lineRule="auto"/>
        <w:jc w:val="center"/>
        <w:rPr>
          <w:rFonts w:cstheme="minorHAnsi"/>
        </w:rPr>
      </w:pPr>
      <w:r w:rsidRPr="00501677">
        <w:rPr>
          <w:rFonts w:cstheme="minorHAnsi"/>
        </w:rPr>
        <w:t>OPIS PRZEDMIOTU ZAMÓWIENIA</w:t>
      </w:r>
    </w:p>
    <w:p w14:paraId="3650DD72" w14:textId="77777777" w:rsidR="00806F56" w:rsidRPr="00501677" w:rsidRDefault="00806F56" w:rsidP="00B275CE">
      <w:pPr>
        <w:spacing w:after="0" w:line="276" w:lineRule="auto"/>
        <w:jc w:val="center"/>
        <w:rPr>
          <w:rFonts w:cstheme="minorHAnsi"/>
          <w:color w:val="0070C0"/>
        </w:rPr>
      </w:pPr>
    </w:p>
    <w:p w14:paraId="108CD134" w14:textId="77777777" w:rsidR="00806F56" w:rsidRPr="00C1761F" w:rsidRDefault="00806F56" w:rsidP="00806F56">
      <w:pPr>
        <w:spacing w:after="0" w:line="276" w:lineRule="auto"/>
        <w:jc w:val="center"/>
        <w:rPr>
          <w:rFonts w:cstheme="minorHAnsi"/>
          <w:b/>
          <w:bCs/>
        </w:rPr>
      </w:pPr>
      <w:r w:rsidRPr="00C1761F">
        <w:rPr>
          <w:rFonts w:cstheme="minorHAnsi"/>
          <w:b/>
          <w:bCs/>
        </w:rPr>
        <w:t>„Dowóz i odwóz uczniów do placówek oświatowych na terenie Gminy Skała oraz uczniów niepełnosprawnych do szkół specjalnych w Krakowie  i Wolbromiu wraz z zapewnieniem opieki w czasie przejazdów w roku szkolnym 2021/2022”</w:t>
      </w:r>
    </w:p>
    <w:p w14:paraId="05425F15" w14:textId="77777777" w:rsidR="00806F56" w:rsidRPr="00C1761F" w:rsidRDefault="00806F56" w:rsidP="00806F56">
      <w:pPr>
        <w:spacing w:after="0" w:line="276" w:lineRule="auto"/>
        <w:jc w:val="center"/>
        <w:rPr>
          <w:rFonts w:cstheme="minorHAnsi"/>
        </w:rPr>
      </w:pPr>
      <w:r w:rsidRPr="00C1761F">
        <w:rPr>
          <w:rFonts w:cstheme="minorHAnsi"/>
        </w:rPr>
        <w:t>dla:</w:t>
      </w:r>
    </w:p>
    <w:p w14:paraId="71F91E68" w14:textId="0630176B" w:rsidR="00806F56" w:rsidRPr="00C1761F" w:rsidRDefault="00806F56" w:rsidP="00806F56">
      <w:pPr>
        <w:pStyle w:val="Akapitzlist"/>
        <w:spacing w:after="0" w:line="276" w:lineRule="auto"/>
        <w:ind w:left="357"/>
        <w:contextualSpacing w:val="0"/>
        <w:jc w:val="both"/>
        <w:rPr>
          <w:rFonts w:eastAsia="Times New Roman" w:cstheme="minorHAnsi"/>
          <w:iCs/>
          <w:lang w:eastAsia="pl-PL"/>
        </w:rPr>
      </w:pPr>
      <w:r w:rsidRPr="00C1761F">
        <w:rPr>
          <w:rFonts w:eastAsia="Times New Roman" w:cstheme="minorHAnsi"/>
          <w:iCs/>
          <w:lang w:eastAsia="pl-PL"/>
        </w:rPr>
        <w:t xml:space="preserve">część nr 6 – Dowóz i odwóz wraz z zapewnieniem opieki dla uczniów niepełnosprawnych do </w:t>
      </w:r>
      <w:r w:rsidRPr="00C1761F">
        <w:rPr>
          <w:rFonts w:cstheme="minorHAnsi"/>
        </w:rPr>
        <w:t>przedszkoli, szkół specjalnych oraz ośrodków szkolno-wychowawczych w Krakowie</w:t>
      </w:r>
    </w:p>
    <w:p w14:paraId="7D1079BB" w14:textId="3C9FF4FB" w:rsidR="00806F56" w:rsidRPr="00C1761F" w:rsidRDefault="00806F56" w:rsidP="00806F56">
      <w:pPr>
        <w:autoSpaceDE w:val="0"/>
        <w:autoSpaceDN w:val="0"/>
        <w:adjustRightInd w:val="0"/>
        <w:spacing w:after="0" w:line="240" w:lineRule="auto"/>
        <w:ind w:left="357"/>
        <w:jc w:val="both"/>
        <w:rPr>
          <w:rFonts w:eastAsia="Times New Roman" w:cstheme="minorHAnsi"/>
          <w:iCs/>
          <w:lang w:eastAsia="pl-PL"/>
        </w:rPr>
      </w:pPr>
      <w:r w:rsidRPr="00C1761F">
        <w:rPr>
          <w:rFonts w:eastAsia="Times New Roman" w:cstheme="minorHAnsi"/>
          <w:iCs/>
          <w:lang w:eastAsia="pl-PL"/>
        </w:rPr>
        <w:t xml:space="preserve">część nr 7 – Dowóz i odwóz wraz z zapewnieniem opieki dla uczniów niepełnosprawnych do </w:t>
      </w:r>
      <w:r w:rsidRPr="00C1761F">
        <w:rPr>
          <w:rFonts w:cstheme="minorHAnsi"/>
        </w:rPr>
        <w:t>OREW Wolbrom.</w:t>
      </w:r>
    </w:p>
    <w:p w14:paraId="345D880D" w14:textId="77777777" w:rsidR="00D54957" w:rsidRPr="00C1761F" w:rsidRDefault="00D54957" w:rsidP="00B275CE">
      <w:pPr>
        <w:spacing w:after="0" w:line="276" w:lineRule="auto"/>
        <w:jc w:val="center"/>
        <w:rPr>
          <w:rFonts w:cstheme="minorHAnsi"/>
        </w:rPr>
      </w:pPr>
    </w:p>
    <w:p w14:paraId="7EEC8324" w14:textId="6815FDCB" w:rsidR="00B275CE" w:rsidRPr="00C1761F" w:rsidRDefault="00B275CE" w:rsidP="00D95607">
      <w:pPr>
        <w:pStyle w:val="Akapitzlist"/>
        <w:numPr>
          <w:ilvl w:val="0"/>
          <w:numId w:val="10"/>
        </w:numPr>
        <w:spacing w:after="0" w:line="276" w:lineRule="auto"/>
        <w:ind w:left="357" w:hanging="357"/>
        <w:rPr>
          <w:rFonts w:cstheme="minorHAnsi"/>
          <w:b/>
          <w:bCs/>
        </w:rPr>
      </w:pPr>
      <w:r w:rsidRPr="00C1761F">
        <w:rPr>
          <w:rFonts w:cstheme="minorHAnsi"/>
          <w:b/>
          <w:bCs/>
        </w:rPr>
        <w:t xml:space="preserve">Przedmiotem zamówienia: </w:t>
      </w:r>
    </w:p>
    <w:p w14:paraId="50F779E2" w14:textId="3062A950" w:rsidR="00EC357B" w:rsidRPr="00C1761F" w:rsidRDefault="00EC357B" w:rsidP="00EC357B">
      <w:pPr>
        <w:pStyle w:val="Akapitzlist"/>
        <w:numPr>
          <w:ilvl w:val="0"/>
          <w:numId w:val="1"/>
        </w:numPr>
        <w:spacing w:before="120" w:after="0" w:line="276" w:lineRule="auto"/>
        <w:ind w:left="357" w:hanging="357"/>
        <w:contextualSpacing w:val="0"/>
        <w:jc w:val="both"/>
        <w:rPr>
          <w:rFonts w:cstheme="minorHAnsi"/>
        </w:rPr>
      </w:pPr>
      <w:r w:rsidRPr="00C1761F">
        <w:rPr>
          <w:rFonts w:cstheme="minorHAnsi"/>
        </w:rPr>
        <w:t xml:space="preserve">Dowóz </w:t>
      </w:r>
      <w:r w:rsidR="00B275CE" w:rsidRPr="00C1761F">
        <w:rPr>
          <w:rFonts w:cstheme="minorHAnsi"/>
        </w:rPr>
        <w:t xml:space="preserve">dzieci niepełnosprawnych do przedszkoli, szkół </w:t>
      </w:r>
      <w:r w:rsidR="00382B27" w:rsidRPr="00C1761F">
        <w:rPr>
          <w:rFonts w:cstheme="minorHAnsi"/>
        </w:rPr>
        <w:t xml:space="preserve">specjalnych </w:t>
      </w:r>
      <w:r w:rsidR="00B275CE" w:rsidRPr="00C1761F">
        <w:rPr>
          <w:rFonts w:cstheme="minorHAnsi"/>
        </w:rPr>
        <w:t xml:space="preserve">i ośrodków szkolno-wychowawczych oraz ich </w:t>
      </w:r>
      <w:r w:rsidRPr="00C1761F">
        <w:rPr>
          <w:rFonts w:cstheme="minorHAnsi"/>
        </w:rPr>
        <w:t>odwóz</w:t>
      </w:r>
      <w:r w:rsidR="00B275CE" w:rsidRPr="00C1761F">
        <w:rPr>
          <w:rFonts w:cstheme="minorHAnsi"/>
        </w:rPr>
        <w:t xml:space="preserve"> po zajęciach do miejsc zamieszkania </w:t>
      </w:r>
      <w:r w:rsidRPr="00C1761F">
        <w:rPr>
          <w:rFonts w:cstheme="minorHAnsi"/>
        </w:rPr>
        <w:t>wraz z zapewnieniem opieki w czasie przejazdów, w dniach, w których prowadzone są zajęcia dydaktyczne w roku szkolnym 2021/2022.</w:t>
      </w:r>
    </w:p>
    <w:p w14:paraId="32B6A1B7" w14:textId="39B4B22B" w:rsidR="00842D53" w:rsidRPr="00C1761F" w:rsidRDefault="00B275CE" w:rsidP="00D95607">
      <w:pPr>
        <w:pStyle w:val="Akapitzlist"/>
        <w:numPr>
          <w:ilvl w:val="0"/>
          <w:numId w:val="1"/>
        </w:numPr>
        <w:spacing w:before="120" w:after="0" w:line="276" w:lineRule="auto"/>
        <w:ind w:left="357" w:hanging="357"/>
        <w:contextualSpacing w:val="0"/>
        <w:rPr>
          <w:rFonts w:cstheme="minorHAnsi"/>
        </w:rPr>
      </w:pPr>
      <w:r w:rsidRPr="00C1761F">
        <w:rPr>
          <w:rFonts w:cstheme="minorHAnsi"/>
        </w:rPr>
        <w:t>Termin realizacji przedmiotu zamówienia ustala się na okres</w:t>
      </w:r>
      <w:r w:rsidR="00842D53" w:rsidRPr="00C1761F">
        <w:rPr>
          <w:rFonts w:cstheme="minorHAnsi"/>
        </w:rPr>
        <w:t>:</w:t>
      </w:r>
    </w:p>
    <w:p w14:paraId="32973C27" w14:textId="504EDFB3" w:rsidR="00B275CE" w:rsidRPr="00C1761F" w:rsidRDefault="00842D53" w:rsidP="00382B27">
      <w:pPr>
        <w:pStyle w:val="Akapitzlist"/>
        <w:numPr>
          <w:ilvl w:val="0"/>
          <w:numId w:val="3"/>
        </w:numPr>
        <w:spacing w:after="0" w:line="276" w:lineRule="auto"/>
        <w:rPr>
          <w:rFonts w:cstheme="minorHAnsi"/>
        </w:rPr>
      </w:pPr>
      <w:r w:rsidRPr="00C1761F">
        <w:rPr>
          <w:rFonts w:cstheme="minorHAnsi"/>
        </w:rPr>
        <w:t xml:space="preserve">w </w:t>
      </w:r>
      <w:r w:rsidR="00382B27" w:rsidRPr="00C1761F">
        <w:rPr>
          <w:rFonts w:cstheme="minorHAnsi"/>
        </w:rPr>
        <w:t>C</w:t>
      </w:r>
      <w:r w:rsidRPr="00C1761F">
        <w:rPr>
          <w:rFonts w:cstheme="minorHAnsi"/>
        </w:rPr>
        <w:t xml:space="preserve">zęści </w:t>
      </w:r>
      <w:r w:rsidR="00806F56" w:rsidRPr="00C1761F">
        <w:rPr>
          <w:rFonts w:cstheme="minorHAnsi"/>
        </w:rPr>
        <w:t>6</w:t>
      </w:r>
      <w:r w:rsidRPr="00C1761F">
        <w:rPr>
          <w:rFonts w:cstheme="minorHAnsi"/>
        </w:rPr>
        <w:t xml:space="preserve"> </w:t>
      </w:r>
      <w:r w:rsidR="00382B27" w:rsidRPr="00C1761F">
        <w:rPr>
          <w:rFonts w:cstheme="minorHAnsi"/>
        </w:rPr>
        <w:t xml:space="preserve">– </w:t>
      </w:r>
      <w:r w:rsidR="00B275CE" w:rsidRPr="00C1761F">
        <w:rPr>
          <w:rFonts w:cstheme="minorHAnsi"/>
        </w:rPr>
        <w:t xml:space="preserve">od 1 września 2021 r. do </w:t>
      </w:r>
      <w:r w:rsidRPr="00C1761F">
        <w:rPr>
          <w:rFonts w:cstheme="minorHAnsi"/>
        </w:rPr>
        <w:t>30</w:t>
      </w:r>
      <w:r w:rsidR="00B275CE" w:rsidRPr="00C1761F">
        <w:rPr>
          <w:rFonts w:cstheme="minorHAnsi"/>
        </w:rPr>
        <w:t xml:space="preserve"> </w:t>
      </w:r>
      <w:r w:rsidRPr="00C1761F">
        <w:rPr>
          <w:rFonts w:cstheme="minorHAnsi"/>
        </w:rPr>
        <w:t>czerwca</w:t>
      </w:r>
      <w:r w:rsidR="00B275CE" w:rsidRPr="00C1761F">
        <w:rPr>
          <w:rFonts w:cstheme="minorHAnsi"/>
        </w:rPr>
        <w:t xml:space="preserve"> 2022 r. </w:t>
      </w:r>
    </w:p>
    <w:p w14:paraId="5B93996A" w14:textId="0592EA9E" w:rsidR="00842D53" w:rsidRPr="00C1761F" w:rsidRDefault="00842D53" w:rsidP="00382B27">
      <w:pPr>
        <w:pStyle w:val="Akapitzlist"/>
        <w:numPr>
          <w:ilvl w:val="0"/>
          <w:numId w:val="3"/>
        </w:numPr>
        <w:spacing w:after="0" w:line="276" w:lineRule="auto"/>
        <w:rPr>
          <w:rFonts w:cstheme="minorHAnsi"/>
        </w:rPr>
      </w:pPr>
      <w:r w:rsidRPr="00C1761F">
        <w:rPr>
          <w:rFonts w:cstheme="minorHAnsi"/>
        </w:rPr>
        <w:t xml:space="preserve">w </w:t>
      </w:r>
      <w:r w:rsidR="00382B27" w:rsidRPr="00C1761F">
        <w:rPr>
          <w:rFonts w:cstheme="minorHAnsi"/>
        </w:rPr>
        <w:t>C</w:t>
      </w:r>
      <w:r w:rsidRPr="00C1761F">
        <w:rPr>
          <w:rFonts w:cstheme="minorHAnsi"/>
        </w:rPr>
        <w:t xml:space="preserve">zęści </w:t>
      </w:r>
      <w:r w:rsidR="00806F56" w:rsidRPr="00C1761F">
        <w:rPr>
          <w:rFonts w:cstheme="minorHAnsi"/>
        </w:rPr>
        <w:t>7</w:t>
      </w:r>
      <w:r w:rsidRPr="00C1761F">
        <w:rPr>
          <w:rFonts w:cstheme="minorHAnsi"/>
        </w:rPr>
        <w:t xml:space="preserve"> – od 1 września 2021 r. do 29 lipca 2022 r.</w:t>
      </w:r>
    </w:p>
    <w:p w14:paraId="6EEB680D" w14:textId="010DCF74" w:rsidR="00B275CE" w:rsidRPr="00C1761F" w:rsidRDefault="00B275CE" w:rsidP="00F22DCF">
      <w:pPr>
        <w:pStyle w:val="Akapitzlist"/>
        <w:numPr>
          <w:ilvl w:val="0"/>
          <w:numId w:val="1"/>
        </w:numPr>
        <w:spacing w:before="120" w:after="0" w:line="276" w:lineRule="auto"/>
        <w:ind w:left="357" w:hanging="357"/>
        <w:contextualSpacing w:val="0"/>
        <w:rPr>
          <w:rFonts w:cstheme="minorHAnsi"/>
        </w:rPr>
      </w:pPr>
      <w:r w:rsidRPr="00C1761F">
        <w:rPr>
          <w:rFonts w:cstheme="minorHAnsi"/>
        </w:rPr>
        <w:t xml:space="preserve"> Wykonawca będzie realizował usługę transportową: </w:t>
      </w:r>
    </w:p>
    <w:p w14:paraId="1FA8C48F" w14:textId="43B5AF9B" w:rsidR="00B275CE" w:rsidRPr="00C1761F" w:rsidRDefault="004F7D4F" w:rsidP="00382B27">
      <w:pPr>
        <w:pStyle w:val="Akapitzlist"/>
        <w:numPr>
          <w:ilvl w:val="0"/>
          <w:numId w:val="5"/>
        </w:numPr>
        <w:spacing w:after="0" w:line="276" w:lineRule="auto"/>
        <w:rPr>
          <w:rFonts w:cstheme="minorHAnsi"/>
        </w:rPr>
      </w:pPr>
      <w:r w:rsidRPr="00C1761F">
        <w:rPr>
          <w:rFonts w:cstheme="minorHAnsi"/>
        </w:rPr>
        <w:t xml:space="preserve">w </w:t>
      </w:r>
      <w:r w:rsidR="00B275CE" w:rsidRPr="00C1761F">
        <w:rPr>
          <w:rFonts w:cstheme="minorHAnsi"/>
        </w:rPr>
        <w:t xml:space="preserve">Część </w:t>
      </w:r>
      <w:r w:rsidR="00806F56" w:rsidRPr="00C1761F">
        <w:rPr>
          <w:rFonts w:cstheme="minorHAnsi"/>
        </w:rPr>
        <w:t>6</w:t>
      </w:r>
      <w:r w:rsidRPr="00C1761F">
        <w:rPr>
          <w:rFonts w:cstheme="minorHAnsi"/>
        </w:rPr>
        <w:t xml:space="preserve"> dla </w:t>
      </w:r>
      <w:r w:rsidR="00D54957" w:rsidRPr="00C1761F">
        <w:rPr>
          <w:rFonts w:cstheme="minorHAnsi"/>
        </w:rPr>
        <w:t>1</w:t>
      </w:r>
      <w:r w:rsidR="00D6154F">
        <w:rPr>
          <w:rFonts w:cstheme="minorHAnsi"/>
        </w:rPr>
        <w:t>1</w:t>
      </w:r>
      <w:r w:rsidR="00B275CE" w:rsidRPr="00C1761F">
        <w:rPr>
          <w:rFonts w:cstheme="minorHAnsi"/>
        </w:rPr>
        <w:t xml:space="preserve"> dzieci, w tym: </w:t>
      </w:r>
    </w:p>
    <w:p w14:paraId="2889561A" w14:textId="3739F53E" w:rsidR="00B275CE" w:rsidRPr="00C1761F" w:rsidRDefault="00382B27" w:rsidP="00382B27">
      <w:pPr>
        <w:pStyle w:val="Akapitzlist"/>
        <w:numPr>
          <w:ilvl w:val="0"/>
          <w:numId w:val="8"/>
        </w:numPr>
        <w:tabs>
          <w:tab w:val="left" w:pos="1560"/>
        </w:tabs>
        <w:spacing w:after="0" w:line="276" w:lineRule="auto"/>
        <w:ind w:left="1134"/>
        <w:rPr>
          <w:rFonts w:cstheme="minorHAnsi"/>
        </w:rPr>
      </w:pPr>
      <w:r w:rsidRPr="00C1761F">
        <w:rPr>
          <w:rFonts w:cstheme="minorHAnsi"/>
        </w:rPr>
        <w:t xml:space="preserve">Trasa I - </w:t>
      </w:r>
      <w:r w:rsidR="00B275CE" w:rsidRPr="00C1761F">
        <w:rPr>
          <w:rFonts w:cstheme="minorHAnsi"/>
        </w:rPr>
        <w:t xml:space="preserve">dla </w:t>
      </w:r>
      <w:r w:rsidR="004F7D4F" w:rsidRPr="00C1761F">
        <w:rPr>
          <w:rFonts w:cstheme="minorHAnsi"/>
        </w:rPr>
        <w:t xml:space="preserve">7 </w:t>
      </w:r>
      <w:r w:rsidR="00B275CE" w:rsidRPr="00C1761F">
        <w:rPr>
          <w:rFonts w:cstheme="minorHAnsi"/>
        </w:rPr>
        <w:t xml:space="preserve">dzieci, do placówek feryjnych (lokalizacje wskazane w zał. Nr 1 do OPZ): we wszystkie dni nauki szkolnej, zgodnie z kalendarzem roku szkolnego 2021/2022, przez </w:t>
      </w:r>
      <w:r w:rsidR="00F74CCE">
        <w:rPr>
          <w:rFonts w:cstheme="minorHAnsi"/>
        </w:rPr>
        <w:t>206</w:t>
      </w:r>
      <w:r w:rsidR="00B275CE" w:rsidRPr="00C1761F">
        <w:rPr>
          <w:rFonts w:cstheme="minorHAnsi"/>
        </w:rPr>
        <w:t xml:space="preserve"> dni, począwszy od 1 września 2021 r. do</w:t>
      </w:r>
      <w:r w:rsidR="00842D53" w:rsidRPr="00C1761F">
        <w:rPr>
          <w:rFonts w:cstheme="minorHAnsi"/>
        </w:rPr>
        <w:t xml:space="preserve"> 30 czerwca</w:t>
      </w:r>
      <w:r w:rsidR="00B275CE" w:rsidRPr="00C1761F">
        <w:rPr>
          <w:rFonts w:cstheme="minorHAnsi"/>
        </w:rPr>
        <w:t xml:space="preserve"> 2022 r.</w:t>
      </w:r>
    </w:p>
    <w:p w14:paraId="37B8E71B" w14:textId="2A7ECDE0" w:rsidR="00B275CE" w:rsidRPr="00C1761F" w:rsidRDefault="00382B27" w:rsidP="00382B27">
      <w:pPr>
        <w:pStyle w:val="Akapitzlist"/>
        <w:numPr>
          <w:ilvl w:val="0"/>
          <w:numId w:val="8"/>
        </w:numPr>
        <w:tabs>
          <w:tab w:val="left" w:pos="1560"/>
        </w:tabs>
        <w:spacing w:after="0" w:line="276" w:lineRule="auto"/>
        <w:ind w:left="1134"/>
        <w:rPr>
          <w:rFonts w:cstheme="minorHAnsi"/>
        </w:rPr>
      </w:pPr>
      <w:r w:rsidRPr="00C1761F">
        <w:rPr>
          <w:rFonts w:cstheme="minorHAnsi"/>
        </w:rPr>
        <w:t xml:space="preserve">Trasa II - </w:t>
      </w:r>
      <w:r w:rsidR="00B275CE" w:rsidRPr="00C1761F">
        <w:rPr>
          <w:rFonts w:cstheme="minorHAnsi"/>
        </w:rPr>
        <w:t xml:space="preserve">dla </w:t>
      </w:r>
      <w:r w:rsidR="00D6154F">
        <w:rPr>
          <w:rFonts w:cstheme="minorHAnsi"/>
        </w:rPr>
        <w:t>4</w:t>
      </w:r>
      <w:r w:rsidR="00B275CE" w:rsidRPr="00C1761F">
        <w:rPr>
          <w:rFonts w:cstheme="minorHAnsi"/>
        </w:rPr>
        <w:t xml:space="preserve"> dzie</w:t>
      </w:r>
      <w:r w:rsidR="004F7D4F" w:rsidRPr="00C1761F">
        <w:rPr>
          <w:rFonts w:cstheme="minorHAnsi"/>
        </w:rPr>
        <w:t>ci</w:t>
      </w:r>
      <w:r w:rsidR="00B275CE" w:rsidRPr="00C1761F">
        <w:rPr>
          <w:rFonts w:cstheme="minorHAnsi"/>
        </w:rPr>
        <w:t>, do</w:t>
      </w:r>
      <w:r w:rsidR="00842D53" w:rsidRPr="00C1761F">
        <w:rPr>
          <w:rFonts w:cstheme="minorHAnsi"/>
        </w:rPr>
        <w:t xml:space="preserve"> placówek feryjnych </w:t>
      </w:r>
      <w:r w:rsidR="00B275CE" w:rsidRPr="00C1761F">
        <w:rPr>
          <w:rFonts w:cstheme="minorHAnsi"/>
        </w:rPr>
        <w:t xml:space="preserve"> </w:t>
      </w:r>
      <w:r w:rsidR="00842D53" w:rsidRPr="00C1761F">
        <w:rPr>
          <w:rFonts w:cstheme="minorHAnsi"/>
        </w:rPr>
        <w:t>(lokalizacje wskazane w zał. Nr 1 do OPZ): we wszystkie dni nauki szkolnej, zgodnie z kalendarzem rok</w:t>
      </w:r>
      <w:r w:rsidR="00F74CCE">
        <w:rPr>
          <w:rFonts w:cstheme="minorHAnsi"/>
        </w:rPr>
        <w:t>u szkolnego 2021/2022, przez 206</w:t>
      </w:r>
      <w:r w:rsidR="00842D53" w:rsidRPr="00C1761F">
        <w:rPr>
          <w:rFonts w:cstheme="minorHAnsi"/>
        </w:rPr>
        <w:t xml:space="preserve"> dni, począwszy od 1 września 2021 r. do 30 czerwca 2022 r.</w:t>
      </w:r>
    </w:p>
    <w:p w14:paraId="0AC143FE" w14:textId="74D8F034" w:rsidR="00B275CE" w:rsidRPr="00C1761F" w:rsidRDefault="00B275CE" w:rsidP="00B275CE">
      <w:pPr>
        <w:pStyle w:val="Akapitzlist"/>
        <w:numPr>
          <w:ilvl w:val="0"/>
          <w:numId w:val="5"/>
        </w:numPr>
        <w:tabs>
          <w:tab w:val="left" w:pos="1560"/>
        </w:tabs>
        <w:spacing w:after="0" w:line="276" w:lineRule="auto"/>
        <w:rPr>
          <w:rFonts w:cstheme="minorHAnsi"/>
        </w:rPr>
      </w:pPr>
      <w:r w:rsidRPr="00C1761F">
        <w:rPr>
          <w:rFonts w:cstheme="minorHAnsi"/>
        </w:rPr>
        <w:t xml:space="preserve">W Część </w:t>
      </w:r>
      <w:r w:rsidR="00806F56" w:rsidRPr="00C1761F">
        <w:rPr>
          <w:rFonts w:cstheme="minorHAnsi"/>
        </w:rPr>
        <w:t>7</w:t>
      </w:r>
      <w:r w:rsidR="00842D53" w:rsidRPr="00C1761F">
        <w:rPr>
          <w:rFonts w:cstheme="minorHAnsi"/>
        </w:rPr>
        <w:t xml:space="preserve"> </w:t>
      </w:r>
      <w:r w:rsidR="004F7D4F" w:rsidRPr="00C1761F">
        <w:rPr>
          <w:rFonts w:cstheme="minorHAnsi"/>
        </w:rPr>
        <w:t>dla 6</w:t>
      </w:r>
      <w:r w:rsidRPr="00C1761F">
        <w:rPr>
          <w:rFonts w:cstheme="minorHAnsi"/>
        </w:rPr>
        <w:t xml:space="preserve"> dzieci</w:t>
      </w:r>
      <w:r w:rsidR="009822FA" w:rsidRPr="00C1761F">
        <w:rPr>
          <w:rFonts w:cstheme="minorHAnsi"/>
        </w:rPr>
        <w:t xml:space="preserve"> (</w:t>
      </w:r>
      <w:r w:rsidRPr="00C1761F">
        <w:rPr>
          <w:rFonts w:cstheme="minorHAnsi"/>
        </w:rPr>
        <w:t>w tym 1 dziec</w:t>
      </w:r>
      <w:r w:rsidR="004F7D4F" w:rsidRPr="00C1761F">
        <w:rPr>
          <w:rFonts w:cstheme="minorHAnsi"/>
        </w:rPr>
        <w:t xml:space="preserve">ko </w:t>
      </w:r>
      <w:r w:rsidRPr="00C1761F">
        <w:rPr>
          <w:rFonts w:cstheme="minorHAnsi"/>
        </w:rPr>
        <w:t>na wózk</w:t>
      </w:r>
      <w:r w:rsidR="004F7D4F" w:rsidRPr="00C1761F">
        <w:rPr>
          <w:rFonts w:cstheme="minorHAnsi"/>
        </w:rPr>
        <w:t>u</w:t>
      </w:r>
      <w:r w:rsidR="009822FA" w:rsidRPr="00C1761F">
        <w:rPr>
          <w:rFonts w:cstheme="minorHAnsi"/>
        </w:rPr>
        <w:t>)</w:t>
      </w:r>
      <w:r w:rsidRPr="00C1761F">
        <w:rPr>
          <w:rFonts w:cstheme="minorHAnsi"/>
        </w:rPr>
        <w:t>, do placów</w:t>
      </w:r>
      <w:r w:rsidR="004F7D4F" w:rsidRPr="00C1761F">
        <w:rPr>
          <w:rFonts w:cstheme="minorHAnsi"/>
        </w:rPr>
        <w:t>ki</w:t>
      </w:r>
      <w:r w:rsidRPr="00C1761F">
        <w:rPr>
          <w:rFonts w:cstheme="minorHAnsi"/>
        </w:rPr>
        <w:t xml:space="preserve"> </w:t>
      </w:r>
      <w:r w:rsidR="004F7D4F" w:rsidRPr="00C1761F">
        <w:rPr>
          <w:rFonts w:cstheme="minorHAnsi"/>
        </w:rPr>
        <w:t>nie</w:t>
      </w:r>
      <w:r w:rsidRPr="00C1761F">
        <w:rPr>
          <w:rFonts w:cstheme="minorHAnsi"/>
        </w:rPr>
        <w:t>feryjn</w:t>
      </w:r>
      <w:r w:rsidR="00842D53" w:rsidRPr="00C1761F">
        <w:rPr>
          <w:rFonts w:cstheme="minorHAnsi"/>
        </w:rPr>
        <w:t>ej</w:t>
      </w:r>
      <w:r w:rsidRPr="00C1761F">
        <w:rPr>
          <w:rFonts w:cstheme="minorHAnsi"/>
        </w:rPr>
        <w:t xml:space="preserve"> (lokalizacj</w:t>
      </w:r>
      <w:r w:rsidR="004F7D4F" w:rsidRPr="00C1761F">
        <w:rPr>
          <w:rFonts w:cstheme="minorHAnsi"/>
        </w:rPr>
        <w:t xml:space="preserve">a </w:t>
      </w:r>
      <w:r w:rsidRPr="00C1761F">
        <w:rPr>
          <w:rFonts w:cstheme="minorHAnsi"/>
        </w:rPr>
        <w:t>wskazan</w:t>
      </w:r>
      <w:r w:rsidR="00AA761A" w:rsidRPr="00C1761F">
        <w:rPr>
          <w:rFonts w:cstheme="minorHAnsi"/>
        </w:rPr>
        <w:t>a</w:t>
      </w:r>
      <w:r w:rsidRPr="00C1761F">
        <w:rPr>
          <w:rFonts w:cstheme="minorHAnsi"/>
        </w:rPr>
        <w:t xml:space="preserve"> w zał. Nr 1 do OPZ): we wszystkie dni nauki szkolnej, zgodnie z kalendarzem roku szkolnego 2021/2022, przez </w:t>
      </w:r>
      <w:r w:rsidR="004F7D4F" w:rsidRPr="00C1761F">
        <w:rPr>
          <w:rFonts w:cstheme="minorHAnsi"/>
        </w:rPr>
        <w:t>227</w:t>
      </w:r>
      <w:r w:rsidRPr="00C1761F">
        <w:rPr>
          <w:rFonts w:cstheme="minorHAnsi"/>
        </w:rPr>
        <w:t xml:space="preserve"> dni, począwszy od 1 września 2021 r. do </w:t>
      </w:r>
      <w:r w:rsidR="00A53344" w:rsidRPr="00C1761F">
        <w:rPr>
          <w:rFonts w:cstheme="minorHAnsi"/>
        </w:rPr>
        <w:t>29 lipca</w:t>
      </w:r>
      <w:r w:rsidRPr="00C1761F">
        <w:rPr>
          <w:rFonts w:cstheme="minorHAnsi"/>
        </w:rPr>
        <w:t xml:space="preserve"> 2022 r.</w:t>
      </w:r>
      <w:r w:rsidR="00AA761A" w:rsidRPr="00C1761F">
        <w:rPr>
          <w:rFonts w:cstheme="minorHAnsi"/>
        </w:rPr>
        <w:t xml:space="preserve">, </w:t>
      </w:r>
      <w:r w:rsidRPr="00C1761F">
        <w:rPr>
          <w:rFonts w:cstheme="minorHAnsi"/>
        </w:rPr>
        <w:t>w zależności od indywidualnego planu pracy placówki</w:t>
      </w:r>
      <w:r w:rsidR="009822FA" w:rsidRPr="00C1761F">
        <w:rPr>
          <w:rFonts w:cstheme="minorHAnsi"/>
        </w:rPr>
        <w:t>.</w:t>
      </w:r>
    </w:p>
    <w:p w14:paraId="6996C85C" w14:textId="77777777" w:rsidR="00B275CE" w:rsidRPr="00C1761F" w:rsidRDefault="00B275CE" w:rsidP="00D95607">
      <w:pPr>
        <w:spacing w:before="120" w:after="0" w:line="276" w:lineRule="auto"/>
        <w:ind w:firstLine="357"/>
        <w:rPr>
          <w:rFonts w:cstheme="minorHAnsi"/>
          <w:b/>
          <w:bCs/>
        </w:rPr>
      </w:pPr>
      <w:r w:rsidRPr="00C1761F">
        <w:rPr>
          <w:rFonts w:cstheme="minorHAnsi"/>
          <w:b/>
          <w:bCs/>
        </w:rPr>
        <w:t xml:space="preserve">UWAGA: </w:t>
      </w:r>
    </w:p>
    <w:p w14:paraId="34D0F66F" w14:textId="77777777" w:rsidR="00EC357B" w:rsidRPr="00C1761F" w:rsidRDefault="00EC357B" w:rsidP="00EC357B">
      <w:pPr>
        <w:spacing w:after="0" w:line="276" w:lineRule="auto"/>
        <w:ind w:left="357"/>
        <w:jc w:val="both"/>
        <w:rPr>
          <w:rFonts w:cstheme="minorHAnsi"/>
        </w:rPr>
      </w:pPr>
      <w:r w:rsidRPr="00C1761F">
        <w:rPr>
          <w:rFonts w:cstheme="minorHAnsi"/>
        </w:rPr>
        <w:t xml:space="preserve">Szczegółowy sposób wyliczenia ceny dla każdej z Części określają Kalkulacje cenowe zawarte w Formularzu Ofertowym stanowiącym załączniki nr 3 do SWZ. </w:t>
      </w:r>
    </w:p>
    <w:p w14:paraId="19AFB1AB" w14:textId="136FEDE4" w:rsidR="009822FA" w:rsidRPr="00C1761F" w:rsidRDefault="00EC357B" w:rsidP="00F22DCF">
      <w:pPr>
        <w:pStyle w:val="Akapitzlist"/>
        <w:numPr>
          <w:ilvl w:val="0"/>
          <w:numId w:val="9"/>
        </w:numPr>
        <w:spacing w:before="120" w:after="0" w:line="276" w:lineRule="auto"/>
        <w:ind w:left="357" w:hanging="357"/>
        <w:rPr>
          <w:rFonts w:cstheme="minorHAnsi"/>
        </w:rPr>
      </w:pPr>
      <w:r w:rsidRPr="00C1761F">
        <w:rPr>
          <w:rFonts w:cstheme="minorHAnsi"/>
        </w:rPr>
        <w:t>Transport</w:t>
      </w:r>
      <w:r w:rsidR="00B275CE" w:rsidRPr="00C1761F">
        <w:rPr>
          <w:rFonts w:cstheme="minorHAnsi"/>
        </w:rPr>
        <w:t xml:space="preserve"> odbywa się we wszystkie dni nauki, zgodnie z kalendarzem roku szkolnego 2021/2022.</w:t>
      </w:r>
    </w:p>
    <w:p w14:paraId="1BE08B1E" w14:textId="1C872237" w:rsidR="00B275CE" w:rsidRPr="005000AF" w:rsidRDefault="00B275CE" w:rsidP="00D95607">
      <w:pPr>
        <w:pStyle w:val="Akapitzlist"/>
        <w:numPr>
          <w:ilvl w:val="0"/>
          <w:numId w:val="9"/>
        </w:numPr>
        <w:spacing w:before="120" w:after="0" w:line="276" w:lineRule="auto"/>
        <w:ind w:left="357" w:hanging="357"/>
        <w:contextualSpacing w:val="0"/>
        <w:rPr>
          <w:rFonts w:cstheme="minorHAnsi"/>
        </w:rPr>
      </w:pPr>
      <w:r w:rsidRPr="005000AF">
        <w:rPr>
          <w:rFonts w:cstheme="minorHAnsi"/>
        </w:rPr>
        <w:t>Powyższy kalen</w:t>
      </w:r>
      <w:r w:rsidR="005000AF" w:rsidRPr="005000AF">
        <w:rPr>
          <w:rFonts w:cstheme="minorHAnsi"/>
        </w:rPr>
        <w:t xml:space="preserve">darz roku </w:t>
      </w:r>
      <w:r w:rsidR="00F74CCE">
        <w:rPr>
          <w:rFonts w:cstheme="minorHAnsi"/>
        </w:rPr>
        <w:t>szkolnego</w:t>
      </w:r>
      <w:r w:rsidR="005000AF" w:rsidRPr="005000AF">
        <w:rPr>
          <w:rFonts w:cstheme="minorHAnsi"/>
        </w:rPr>
        <w:t xml:space="preserve"> uwzględnia 5</w:t>
      </w:r>
      <w:r w:rsidRPr="005000AF">
        <w:rPr>
          <w:rFonts w:cstheme="minorHAnsi"/>
        </w:rPr>
        <w:t xml:space="preserve"> dniowy okres ferii zimowych w okresie od </w:t>
      </w:r>
      <w:r w:rsidR="005000AF" w:rsidRPr="005000AF">
        <w:rPr>
          <w:rFonts w:cstheme="minorHAnsi"/>
        </w:rPr>
        <w:t>17.01.</w:t>
      </w:r>
      <w:r w:rsidRPr="005000AF">
        <w:rPr>
          <w:rFonts w:cstheme="minorHAnsi"/>
        </w:rPr>
        <w:t xml:space="preserve">2022 r. do </w:t>
      </w:r>
      <w:r w:rsidR="005000AF" w:rsidRPr="005000AF">
        <w:rPr>
          <w:rFonts w:cstheme="minorHAnsi"/>
        </w:rPr>
        <w:t>21.01.</w:t>
      </w:r>
      <w:r w:rsidRPr="005000AF">
        <w:rPr>
          <w:rFonts w:cstheme="minorHAnsi"/>
        </w:rPr>
        <w:t xml:space="preserve">2022 r. </w:t>
      </w:r>
    </w:p>
    <w:p w14:paraId="1045C7EE" w14:textId="73D84784" w:rsidR="00B275CE" w:rsidRPr="00C1761F" w:rsidRDefault="00B275CE" w:rsidP="00501677">
      <w:pPr>
        <w:pStyle w:val="Akapitzlist"/>
        <w:numPr>
          <w:ilvl w:val="0"/>
          <w:numId w:val="9"/>
        </w:numPr>
        <w:spacing w:before="120" w:after="0" w:line="276" w:lineRule="auto"/>
        <w:ind w:left="357" w:hanging="357"/>
        <w:contextualSpacing w:val="0"/>
        <w:jc w:val="both"/>
        <w:rPr>
          <w:rFonts w:cstheme="minorHAnsi"/>
        </w:rPr>
      </w:pPr>
      <w:r w:rsidRPr="00C1761F">
        <w:rPr>
          <w:rFonts w:cstheme="minorHAnsi"/>
        </w:rPr>
        <w:t>Wykaz lokalizacji placówek, do których będą dowożone dzieci niepełnosprawne, wraz z informacją o liczbie dzieci dowożonych do każdej placówki, stanowi załącznik nr 1 do OPZ</w:t>
      </w:r>
      <w:r w:rsidR="00D95607" w:rsidRPr="00C1761F">
        <w:rPr>
          <w:rFonts w:cstheme="minorHAnsi"/>
        </w:rPr>
        <w:t xml:space="preserve">, </w:t>
      </w:r>
      <w:r w:rsidRPr="00C1761F">
        <w:rPr>
          <w:rFonts w:cstheme="minorHAnsi"/>
        </w:rPr>
        <w:t xml:space="preserve">sporządzony przez </w:t>
      </w:r>
      <w:r w:rsidRPr="00C1761F">
        <w:rPr>
          <w:rFonts w:cstheme="minorHAnsi"/>
        </w:rPr>
        <w:lastRenderedPageBreak/>
        <w:t>Zamawiającego wg stanu wiedzy z dnia wszczęcia postępowania. Szczegółowy wykaz adresów odbioru każdego dziecka oraz niezbędne dane osobowe dziecka oraz jego rodzica / opiekuna, zostanie przekazany Wykonawcy z zachowaniem zasad poufności po podpisaniu umowy o</w:t>
      </w:r>
      <w:r w:rsidR="00501677" w:rsidRPr="00C1761F">
        <w:rPr>
          <w:rFonts w:cstheme="minorHAnsi"/>
        </w:rPr>
        <w:t> </w:t>
      </w:r>
      <w:r w:rsidRPr="00C1761F">
        <w:rPr>
          <w:rFonts w:cstheme="minorHAnsi"/>
        </w:rPr>
        <w:t xml:space="preserve">udzielenie zamówienia oraz umowy powierzenia przetwarzania danych osobowych z wybranym Wykonawcą. Wykaz ten będzie aktualizowany w przypadku ewentualnych zmian w zakresie danych nim objętych (w szczególności liczby dzieci oraz ich adresów), co nie będzie wymagało zmiany umowy. </w:t>
      </w:r>
    </w:p>
    <w:p w14:paraId="2BA33597" w14:textId="77777777" w:rsidR="00B275CE" w:rsidRPr="00C1761F" w:rsidRDefault="00B275CE" w:rsidP="00B275CE">
      <w:pPr>
        <w:spacing w:after="0" w:line="276" w:lineRule="auto"/>
        <w:rPr>
          <w:rFonts w:cstheme="minorHAnsi"/>
        </w:rPr>
      </w:pPr>
    </w:p>
    <w:p w14:paraId="2F4BB301" w14:textId="6128542A" w:rsidR="00B275CE" w:rsidRPr="00C1761F" w:rsidRDefault="00B275CE" w:rsidP="00D95607">
      <w:pPr>
        <w:pStyle w:val="Akapitzlist"/>
        <w:numPr>
          <w:ilvl w:val="0"/>
          <w:numId w:val="10"/>
        </w:numPr>
        <w:spacing w:after="0" w:line="276" w:lineRule="auto"/>
        <w:ind w:left="357" w:hanging="357"/>
        <w:rPr>
          <w:rFonts w:cstheme="minorHAnsi"/>
          <w:b/>
          <w:bCs/>
        </w:rPr>
      </w:pPr>
      <w:r w:rsidRPr="00C1761F">
        <w:rPr>
          <w:rFonts w:cstheme="minorHAnsi"/>
          <w:b/>
          <w:bCs/>
        </w:rPr>
        <w:t xml:space="preserve">Wytyczne do wykonania zamówienia </w:t>
      </w:r>
    </w:p>
    <w:p w14:paraId="4CCA18C4" w14:textId="1BB8FC59" w:rsidR="00EC357B" w:rsidRPr="00C1761F" w:rsidRDefault="00EC357B" w:rsidP="00501677">
      <w:pPr>
        <w:pStyle w:val="Akapitzlist"/>
        <w:numPr>
          <w:ilvl w:val="0"/>
          <w:numId w:val="12"/>
        </w:numPr>
        <w:spacing w:before="120" w:after="0" w:line="276" w:lineRule="auto"/>
        <w:ind w:left="357" w:hanging="357"/>
        <w:contextualSpacing w:val="0"/>
        <w:jc w:val="both"/>
        <w:rPr>
          <w:rFonts w:cstheme="minorHAnsi"/>
        </w:rPr>
      </w:pPr>
      <w:r w:rsidRPr="00C1761F">
        <w:rPr>
          <w:rFonts w:cstheme="minorHAnsi"/>
        </w:rPr>
        <w:t xml:space="preserve">Przewóz dzieci winien być przeprowadzony pojazdem samochodowym przystosowanym do przewozu </w:t>
      </w:r>
      <w:r w:rsidR="00501677" w:rsidRPr="00C1761F">
        <w:rPr>
          <w:rFonts w:cstheme="minorHAnsi"/>
        </w:rPr>
        <w:t xml:space="preserve">osób niepełnosprawnych </w:t>
      </w:r>
      <w:r w:rsidRPr="00C1761F">
        <w:rPr>
          <w:rFonts w:cstheme="minorHAnsi"/>
        </w:rPr>
        <w:t xml:space="preserve">oraz dostosowanym do ilości dzieci przewożonych na danej trasie. </w:t>
      </w:r>
    </w:p>
    <w:p w14:paraId="6DC35A50" w14:textId="7CD2E1E9" w:rsidR="00B275CE" w:rsidRPr="00C1761F" w:rsidRDefault="00B275CE" w:rsidP="00501677">
      <w:pPr>
        <w:pStyle w:val="Akapitzlist"/>
        <w:numPr>
          <w:ilvl w:val="0"/>
          <w:numId w:val="12"/>
        </w:numPr>
        <w:spacing w:before="120" w:after="0" w:line="276" w:lineRule="auto"/>
        <w:ind w:left="357" w:hanging="357"/>
        <w:contextualSpacing w:val="0"/>
        <w:jc w:val="both"/>
        <w:rPr>
          <w:rFonts w:cstheme="minorHAnsi"/>
        </w:rPr>
      </w:pPr>
      <w:r w:rsidRPr="00C1761F">
        <w:rPr>
          <w:rFonts w:cstheme="minorHAnsi"/>
        </w:rPr>
        <w:t xml:space="preserve">Każdy pojazd do przewożenia dzieci niepełnosprawnych powinien: </w:t>
      </w:r>
    </w:p>
    <w:p w14:paraId="04501C48" w14:textId="77777777" w:rsidR="00EC357B" w:rsidRPr="00C1761F" w:rsidRDefault="00EC357B" w:rsidP="00501677">
      <w:pPr>
        <w:pStyle w:val="Akapitzlist"/>
        <w:numPr>
          <w:ilvl w:val="0"/>
          <w:numId w:val="14"/>
        </w:numPr>
        <w:spacing w:after="0" w:line="276" w:lineRule="auto"/>
        <w:jc w:val="both"/>
        <w:rPr>
          <w:rFonts w:cstheme="minorHAnsi"/>
        </w:rPr>
      </w:pPr>
      <w:r w:rsidRPr="00C1761F">
        <w:rPr>
          <w:rFonts w:cstheme="minorHAnsi"/>
        </w:rPr>
        <w:t>posiadać normę emisji spalin min. EURO 4;</w:t>
      </w:r>
    </w:p>
    <w:p w14:paraId="7A6C9E8D" w14:textId="11E3C3B7" w:rsidR="00B275CE" w:rsidRPr="00C1761F" w:rsidRDefault="00B275CE" w:rsidP="00501677">
      <w:pPr>
        <w:pStyle w:val="Akapitzlist"/>
        <w:numPr>
          <w:ilvl w:val="0"/>
          <w:numId w:val="14"/>
        </w:numPr>
        <w:spacing w:after="0" w:line="276" w:lineRule="auto"/>
        <w:jc w:val="both"/>
        <w:rPr>
          <w:rFonts w:cstheme="minorHAnsi"/>
        </w:rPr>
      </w:pPr>
      <w:r w:rsidRPr="00C1761F">
        <w:rPr>
          <w:rFonts w:cstheme="minorHAnsi"/>
        </w:rPr>
        <w:t xml:space="preserve">posiadać wymagane przez przepisy prawa oznakowanie zewnętrzne; </w:t>
      </w:r>
    </w:p>
    <w:p w14:paraId="340B9237" w14:textId="6C265928" w:rsidR="00B275CE" w:rsidRPr="00C1761F" w:rsidRDefault="00B275CE" w:rsidP="00501677">
      <w:pPr>
        <w:pStyle w:val="Akapitzlist"/>
        <w:numPr>
          <w:ilvl w:val="0"/>
          <w:numId w:val="14"/>
        </w:numPr>
        <w:spacing w:after="0" w:line="276" w:lineRule="auto"/>
        <w:jc w:val="both"/>
        <w:rPr>
          <w:rFonts w:cstheme="minorHAnsi"/>
        </w:rPr>
      </w:pPr>
      <w:r w:rsidRPr="00C1761F">
        <w:rPr>
          <w:rFonts w:cstheme="minorHAnsi"/>
        </w:rPr>
        <w:t xml:space="preserve">być przystosowany do przewozu dzieci odpowiednio do ich wieku i stopnia niepełnosprawności; </w:t>
      </w:r>
    </w:p>
    <w:p w14:paraId="3AF51FB9" w14:textId="4BD02210" w:rsidR="00B275CE" w:rsidRPr="00C1761F" w:rsidRDefault="00B275CE" w:rsidP="00501677">
      <w:pPr>
        <w:pStyle w:val="Akapitzlist"/>
        <w:numPr>
          <w:ilvl w:val="0"/>
          <w:numId w:val="14"/>
        </w:numPr>
        <w:spacing w:after="0" w:line="276" w:lineRule="auto"/>
        <w:jc w:val="both"/>
        <w:rPr>
          <w:rFonts w:cstheme="minorHAnsi"/>
        </w:rPr>
      </w:pPr>
      <w:r w:rsidRPr="00C1761F">
        <w:rPr>
          <w:rFonts w:cstheme="minorHAnsi"/>
        </w:rPr>
        <w:t xml:space="preserve">zapewniać możliwość jednoczesnego przewozu: </w:t>
      </w:r>
    </w:p>
    <w:p w14:paraId="68CECA94" w14:textId="4871A4D0" w:rsidR="00B275CE" w:rsidRPr="00C1761F" w:rsidRDefault="00B275CE" w:rsidP="00501677">
      <w:pPr>
        <w:pStyle w:val="Akapitzlist"/>
        <w:numPr>
          <w:ilvl w:val="0"/>
          <w:numId w:val="16"/>
        </w:numPr>
        <w:spacing w:after="0" w:line="276" w:lineRule="auto"/>
        <w:ind w:left="1071" w:hanging="357"/>
        <w:jc w:val="both"/>
        <w:rPr>
          <w:rFonts w:cstheme="minorHAnsi"/>
        </w:rPr>
      </w:pPr>
      <w:r w:rsidRPr="00C1761F">
        <w:rPr>
          <w:rFonts w:cstheme="minorHAnsi"/>
        </w:rPr>
        <w:t xml:space="preserve">kierowcy; </w:t>
      </w:r>
    </w:p>
    <w:p w14:paraId="603E8FD1" w14:textId="12BE19A3" w:rsidR="00B275CE" w:rsidRPr="00C1761F" w:rsidRDefault="00B275CE" w:rsidP="00501677">
      <w:pPr>
        <w:pStyle w:val="Akapitzlist"/>
        <w:numPr>
          <w:ilvl w:val="0"/>
          <w:numId w:val="16"/>
        </w:numPr>
        <w:spacing w:after="0" w:line="276" w:lineRule="auto"/>
        <w:ind w:left="1071" w:hanging="357"/>
        <w:jc w:val="both"/>
        <w:rPr>
          <w:rFonts w:cstheme="minorHAnsi"/>
        </w:rPr>
      </w:pPr>
      <w:r w:rsidRPr="00C1761F">
        <w:rPr>
          <w:rFonts w:cstheme="minorHAnsi"/>
        </w:rPr>
        <w:t xml:space="preserve">wszystkich niepełnosprawnych dzieci przewożonych danym kursem; </w:t>
      </w:r>
    </w:p>
    <w:p w14:paraId="7CB8DACF" w14:textId="0E3A56DF" w:rsidR="00B275CE" w:rsidRPr="00C1761F" w:rsidRDefault="00B275CE" w:rsidP="00501677">
      <w:pPr>
        <w:pStyle w:val="Akapitzlist"/>
        <w:numPr>
          <w:ilvl w:val="0"/>
          <w:numId w:val="16"/>
        </w:numPr>
        <w:spacing w:after="0" w:line="276" w:lineRule="auto"/>
        <w:ind w:left="1071" w:hanging="357"/>
        <w:jc w:val="both"/>
        <w:rPr>
          <w:rFonts w:cstheme="minorHAnsi"/>
        </w:rPr>
      </w:pPr>
      <w:r w:rsidRPr="00C1761F">
        <w:rPr>
          <w:rFonts w:cstheme="minorHAnsi"/>
        </w:rPr>
        <w:t xml:space="preserve">osoby sprawującej opiekę nad dziećmi (opiekuna zapewnia Wykonawca), </w:t>
      </w:r>
    </w:p>
    <w:p w14:paraId="5AAF2B09" w14:textId="4DCD1345" w:rsidR="00B275CE" w:rsidRPr="00C1761F" w:rsidRDefault="00B275CE" w:rsidP="00501677">
      <w:pPr>
        <w:spacing w:after="0" w:line="276" w:lineRule="auto"/>
        <w:ind w:left="708"/>
        <w:jc w:val="both"/>
        <w:rPr>
          <w:rFonts w:cstheme="minorHAnsi"/>
        </w:rPr>
      </w:pPr>
      <w:r w:rsidRPr="00C1761F">
        <w:rPr>
          <w:rFonts w:cstheme="minorHAnsi"/>
        </w:rPr>
        <w:t xml:space="preserve">- z uwzględnieniem specyfiki przewozu osób niepełnosprawnych (wykaz lokalizacji dowozu dzieci niepełnosprawnych z podziałem na </w:t>
      </w:r>
      <w:r w:rsidR="00D95607" w:rsidRPr="00C1761F">
        <w:rPr>
          <w:rFonts w:cstheme="minorHAnsi"/>
        </w:rPr>
        <w:t>Trasy</w:t>
      </w:r>
      <w:r w:rsidRPr="00C1761F">
        <w:rPr>
          <w:rFonts w:cstheme="minorHAnsi"/>
        </w:rPr>
        <w:t xml:space="preserve"> stanowi załącznik nr 1 do opisu przedmiotu zamówienia); </w:t>
      </w:r>
    </w:p>
    <w:p w14:paraId="2ACA9787" w14:textId="4B8CF5DD" w:rsidR="00B275CE" w:rsidRPr="00C1761F" w:rsidRDefault="00B275CE" w:rsidP="00501677">
      <w:pPr>
        <w:pStyle w:val="Akapitzlist"/>
        <w:numPr>
          <w:ilvl w:val="0"/>
          <w:numId w:val="12"/>
        </w:numPr>
        <w:spacing w:before="120" w:after="0" w:line="276" w:lineRule="auto"/>
        <w:ind w:left="357" w:hanging="357"/>
        <w:contextualSpacing w:val="0"/>
        <w:jc w:val="both"/>
        <w:rPr>
          <w:rFonts w:cstheme="minorHAnsi"/>
        </w:rPr>
      </w:pPr>
      <w:r w:rsidRPr="00C1761F">
        <w:rPr>
          <w:rFonts w:cstheme="minorHAnsi"/>
        </w:rPr>
        <w:t xml:space="preserve">W ramach przedmiotowej usługi Wykonawca winien dysponować personelem posiadającym właściwe kwalifikacje, tj.: </w:t>
      </w:r>
    </w:p>
    <w:p w14:paraId="383D796B" w14:textId="77777777" w:rsidR="00501677" w:rsidRPr="00C1761F" w:rsidRDefault="00501677" w:rsidP="00501677">
      <w:pPr>
        <w:pStyle w:val="Akapitzlist"/>
        <w:numPr>
          <w:ilvl w:val="0"/>
          <w:numId w:val="19"/>
        </w:numPr>
        <w:spacing w:after="0" w:line="276" w:lineRule="auto"/>
        <w:jc w:val="both"/>
        <w:rPr>
          <w:rFonts w:cstheme="minorHAnsi"/>
        </w:rPr>
      </w:pPr>
      <w:r w:rsidRPr="00C1761F">
        <w:rPr>
          <w:rFonts w:cstheme="minorHAnsi"/>
        </w:rPr>
        <w:t xml:space="preserve">kierowcami posiadającymi prawo jazdy kategorii uprawniającej do prowadzenia wymaganych pojazdów; </w:t>
      </w:r>
    </w:p>
    <w:p w14:paraId="31F8CB4F" w14:textId="14E1FD97" w:rsidR="00B275CE" w:rsidRPr="00C1761F" w:rsidRDefault="00B275CE" w:rsidP="00606BA7">
      <w:pPr>
        <w:pStyle w:val="Akapitzlist"/>
        <w:numPr>
          <w:ilvl w:val="0"/>
          <w:numId w:val="19"/>
        </w:numPr>
        <w:spacing w:after="0" w:line="276" w:lineRule="auto"/>
        <w:rPr>
          <w:rFonts w:cstheme="minorHAnsi"/>
        </w:rPr>
      </w:pPr>
      <w:r w:rsidRPr="00C1761F">
        <w:rPr>
          <w:rFonts w:cstheme="minorHAnsi"/>
        </w:rPr>
        <w:t>opiekunami dzieci posiadającymi przygotowanie do wykonywania podstawowych czynności pielęgnacyjno-opiekuńczych wobec dzieci w czasie ich przewozu na trasie dom – placówka – dom</w:t>
      </w:r>
    </w:p>
    <w:p w14:paraId="7CE2CDA1" w14:textId="77777777" w:rsidR="00B275CE" w:rsidRPr="00C1761F" w:rsidRDefault="00B275CE" w:rsidP="00D95607">
      <w:pPr>
        <w:spacing w:before="120" w:after="0" w:line="276" w:lineRule="auto"/>
        <w:ind w:firstLine="357"/>
        <w:rPr>
          <w:rFonts w:cstheme="minorHAnsi"/>
          <w:b/>
          <w:bCs/>
        </w:rPr>
      </w:pPr>
      <w:r w:rsidRPr="00C1761F">
        <w:rPr>
          <w:rFonts w:cstheme="minorHAnsi"/>
          <w:b/>
          <w:bCs/>
        </w:rPr>
        <w:t xml:space="preserve">Uwaga! </w:t>
      </w:r>
    </w:p>
    <w:p w14:paraId="23F78DDB" w14:textId="72773406" w:rsidR="00B275CE" w:rsidRPr="00C1761F" w:rsidRDefault="00B275CE" w:rsidP="00084EAF">
      <w:pPr>
        <w:spacing w:after="0" w:line="276" w:lineRule="auto"/>
        <w:ind w:left="357"/>
        <w:jc w:val="both"/>
        <w:rPr>
          <w:rFonts w:cstheme="minorHAnsi"/>
        </w:rPr>
      </w:pPr>
      <w:r w:rsidRPr="00C1761F">
        <w:rPr>
          <w:rFonts w:cstheme="minorHAnsi"/>
        </w:rPr>
        <w:t>Ze względu na specyfikę świadczonej usługi (konieczność opieki nad dziećmi bezpośrednio w</w:t>
      </w:r>
      <w:r w:rsidR="00084EAF" w:rsidRPr="00C1761F">
        <w:rPr>
          <w:rFonts w:cstheme="minorHAnsi"/>
        </w:rPr>
        <w:t> </w:t>
      </w:r>
      <w:r w:rsidRPr="00C1761F">
        <w:rPr>
          <w:rFonts w:cstheme="minorHAnsi"/>
        </w:rPr>
        <w:t xml:space="preserve">trakcie przewozu) osobą powołaną do sprawowania opieki nad dziećmi nie może być jednocześnie kierowca pojazdu dokonujący przewozu dzieci podczas danego przewozu. </w:t>
      </w:r>
    </w:p>
    <w:p w14:paraId="6B09C17B" w14:textId="54F17369" w:rsidR="00B275CE" w:rsidRPr="00C1761F" w:rsidRDefault="00B275CE" w:rsidP="00501677">
      <w:pPr>
        <w:spacing w:before="120" w:after="0" w:line="276" w:lineRule="auto"/>
        <w:ind w:left="357"/>
        <w:jc w:val="both"/>
        <w:rPr>
          <w:rFonts w:cstheme="minorHAnsi"/>
        </w:rPr>
      </w:pPr>
      <w:r w:rsidRPr="00C1761F">
        <w:rPr>
          <w:rFonts w:cstheme="minorHAnsi"/>
        </w:rPr>
        <w:t xml:space="preserve">Pracownik oraz pojazd wykazany dla </w:t>
      </w:r>
      <w:r w:rsidR="00084EAF" w:rsidRPr="00C1761F">
        <w:rPr>
          <w:rFonts w:cstheme="minorHAnsi"/>
        </w:rPr>
        <w:t>danej</w:t>
      </w:r>
      <w:r w:rsidRPr="00C1761F">
        <w:rPr>
          <w:rFonts w:cstheme="minorHAnsi"/>
        </w:rPr>
        <w:t xml:space="preserve"> Części zamówienia nie może być wykazany powtórnie w </w:t>
      </w:r>
      <w:r w:rsidR="00084EAF" w:rsidRPr="00C1761F">
        <w:rPr>
          <w:rFonts w:cstheme="minorHAnsi"/>
        </w:rPr>
        <w:t xml:space="preserve">innych częściach </w:t>
      </w:r>
      <w:r w:rsidRPr="00C1761F">
        <w:rPr>
          <w:rFonts w:cstheme="minorHAnsi"/>
        </w:rPr>
        <w:t xml:space="preserve">zamówienia. </w:t>
      </w:r>
    </w:p>
    <w:p w14:paraId="70506AFD" w14:textId="28E3CA68" w:rsidR="00B275CE" w:rsidRPr="00C1761F" w:rsidRDefault="00B275CE" w:rsidP="00084EAF">
      <w:pPr>
        <w:pStyle w:val="Akapitzlist"/>
        <w:numPr>
          <w:ilvl w:val="0"/>
          <w:numId w:val="12"/>
        </w:numPr>
        <w:spacing w:before="120" w:after="0" w:line="276" w:lineRule="auto"/>
        <w:ind w:left="357" w:hanging="357"/>
        <w:jc w:val="both"/>
        <w:rPr>
          <w:rFonts w:cstheme="minorHAnsi"/>
        </w:rPr>
      </w:pPr>
      <w:r w:rsidRPr="00C1761F">
        <w:rPr>
          <w:rFonts w:cstheme="minorHAnsi"/>
        </w:rPr>
        <w:t>Harmonogram i sposób odbioru poszczególnych dzieci i dowozu na zajęcia oraz ich odbioru po zajęciach i dowozu do miejsc zamieszkania Wykonawca będzie zobowiązany uzgodnić z</w:t>
      </w:r>
      <w:r w:rsidR="00084EAF" w:rsidRPr="00C1761F">
        <w:rPr>
          <w:rFonts w:cstheme="minorHAnsi"/>
        </w:rPr>
        <w:t xml:space="preserve"> Zamawiającym w porozumieniu z Dyrektorem danej szkoły oraz </w:t>
      </w:r>
      <w:r w:rsidRPr="00C1761F">
        <w:rPr>
          <w:rFonts w:cstheme="minorHAnsi"/>
        </w:rPr>
        <w:t xml:space="preserve">rodzicami/opiekunami, kierując się tygodniowym planem zajęć lekcyjnych z uwzględnieniem następujących warunków: </w:t>
      </w:r>
    </w:p>
    <w:p w14:paraId="58256DE9" w14:textId="71039E8B" w:rsidR="00B275CE" w:rsidRPr="00C1761F" w:rsidRDefault="00B275CE" w:rsidP="00501677">
      <w:pPr>
        <w:pStyle w:val="Akapitzlist"/>
        <w:numPr>
          <w:ilvl w:val="0"/>
          <w:numId w:val="21"/>
        </w:numPr>
        <w:spacing w:after="0" w:line="276" w:lineRule="auto"/>
        <w:jc w:val="both"/>
        <w:rPr>
          <w:rFonts w:cstheme="minorHAnsi"/>
        </w:rPr>
      </w:pPr>
      <w:r w:rsidRPr="00C1761F">
        <w:rPr>
          <w:rFonts w:cstheme="minorHAnsi"/>
        </w:rPr>
        <w:lastRenderedPageBreak/>
        <w:t xml:space="preserve">każde dziecko winno być dowiezione do placówki w takim czasie, aby możliwe było rozpoczęcie przez nie o czasie zajęć lekcyjnych, i zabierane po ich zakończeniu bez nadmiernego oczekiwania; </w:t>
      </w:r>
    </w:p>
    <w:p w14:paraId="2EF6632E" w14:textId="01208798" w:rsidR="00B275CE" w:rsidRPr="00C1761F" w:rsidRDefault="00B275CE" w:rsidP="00501677">
      <w:pPr>
        <w:pStyle w:val="Akapitzlist"/>
        <w:numPr>
          <w:ilvl w:val="0"/>
          <w:numId w:val="21"/>
        </w:numPr>
        <w:spacing w:after="0" w:line="276" w:lineRule="auto"/>
        <w:jc w:val="both"/>
        <w:rPr>
          <w:rFonts w:cstheme="minorHAnsi"/>
        </w:rPr>
      </w:pPr>
      <w:r w:rsidRPr="00C1761F">
        <w:rPr>
          <w:rFonts w:cstheme="minorHAnsi"/>
        </w:rPr>
        <w:t xml:space="preserve">czas przebywania dzieci w podróży winien być możliwie jak najkrótszy. </w:t>
      </w:r>
    </w:p>
    <w:p w14:paraId="00B3EEEE" w14:textId="06BD937C" w:rsidR="00B275CE" w:rsidRPr="00C1761F" w:rsidRDefault="00B275CE" w:rsidP="00501677">
      <w:pPr>
        <w:pStyle w:val="Akapitzlist"/>
        <w:numPr>
          <w:ilvl w:val="0"/>
          <w:numId w:val="12"/>
        </w:numPr>
        <w:spacing w:before="120" w:after="0" w:line="276" w:lineRule="auto"/>
        <w:ind w:left="357" w:hanging="357"/>
        <w:contextualSpacing w:val="0"/>
        <w:jc w:val="both"/>
        <w:rPr>
          <w:rFonts w:cstheme="minorHAnsi"/>
        </w:rPr>
      </w:pPr>
      <w:r w:rsidRPr="00C1761F">
        <w:rPr>
          <w:rFonts w:cstheme="minorHAnsi"/>
        </w:rPr>
        <w:t xml:space="preserve">Wymóg zatrudnienia na podstawie umowy o pracę. </w:t>
      </w:r>
    </w:p>
    <w:p w14:paraId="11E1BE6F" w14:textId="156C6A55" w:rsidR="00B275CE" w:rsidRPr="00C1761F" w:rsidRDefault="00B275CE" w:rsidP="00501677">
      <w:pPr>
        <w:pStyle w:val="Akapitzlist"/>
        <w:numPr>
          <w:ilvl w:val="1"/>
          <w:numId w:val="12"/>
        </w:numPr>
        <w:spacing w:after="0" w:line="276" w:lineRule="auto"/>
        <w:ind w:left="714" w:hanging="357"/>
        <w:jc w:val="both"/>
        <w:rPr>
          <w:rFonts w:cstheme="minorHAnsi"/>
        </w:rPr>
      </w:pPr>
      <w:r w:rsidRPr="00C1761F">
        <w:rPr>
          <w:rFonts w:cstheme="minorHAnsi"/>
        </w:rPr>
        <w:t xml:space="preserve">Wykonawca zobowiązuje się do zatrudnienia na podstawie umowy o pracę osób wykonujących bezpośrednio czynności: </w:t>
      </w:r>
    </w:p>
    <w:p w14:paraId="1C5374FB" w14:textId="11E7D6D9" w:rsidR="00B275CE" w:rsidRPr="00C1761F" w:rsidRDefault="00B275CE" w:rsidP="00501677">
      <w:pPr>
        <w:pStyle w:val="Akapitzlist"/>
        <w:numPr>
          <w:ilvl w:val="0"/>
          <w:numId w:val="25"/>
        </w:numPr>
        <w:spacing w:after="0" w:line="276" w:lineRule="auto"/>
        <w:ind w:left="1071" w:hanging="357"/>
        <w:jc w:val="both"/>
        <w:rPr>
          <w:rFonts w:cstheme="minorHAnsi"/>
        </w:rPr>
      </w:pPr>
      <w:r w:rsidRPr="00C1761F">
        <w:rPr>
          <w:rFonts w:cstheme="minorHAnsi"/>
        </w:rPr>
        <w:t xml:space="preserve">kierowcy; </w:t>
      </w:r>
    </w:p>
    <w:p w14:paraId="4FCFEF1A" w14:textId="51E2D245" w:rsidR="00B275CE" w:rsidRPr="00C1761F" w:rsidRDefault="00B275CE" w:rsidP="00501677">
      <w:pPr>
        <w:pStyle w:val="Akapitzlist"/>
        <w:numPr>
          <w:ilvl w:val="0"/>
          <w:numId w:val="25"/>
        </w:numPr>
        <w:spacing w:after="0" w:line="276" w:lineRule="auto"/>
        <w:ind w:left="1071" w:hanging="357"/>
        <w:jc w:val="both"/>
        <w:rPr>
          <w:rFonts w:cstheme="minorHAnsi"/>
        </w:rPr>
      </w:pPr>
      <w:r w:rsidRPr="00C1761F">
        <w:rPr>
          <w:rFonts w:cstheme="minorHAnsi"/>
        </w:rPr>
        <w:t xml:space="preserve">opieki wobec dzieci w trakcie przejazdu. </w:t>
      </w:r>
    </w:p>
    <w:p w14:paraId="7714A670" w14:textId="114349AD" w:rsidR="00B275CE" w:rsidRPr="00C1761F" w:rsidRDefault="00B275CE" w:rsidP="00501677">
      <w:pPr>
        <w:pStyle w:val="Akapitzlist"/>
        <w:numPr>
          <w:ilvl w:val="1"/>
          <w:numId w:val="12"/>
        </w:numPr>
        <w:spacing w:after="0" w:line="276" w:lineRule="auto"/>
        <w:ind w:left="714" w:hanging="357"/>
        <w:jc w:val="both"/>
        <w:rPr>
          <w:rFonts w:cstheme="minorHAnsi"/>
        </w:rPr>
      </w:pPr>
      <w:r w:rsidRPr="00C1761F">
        <w:rPr>
          <w:rFonts w:cstheme="minorHAnsi"/>
        </w:rPr>
        <w:t xml:space="preserve">funkcje wskazane w pkt 1 zostały wskazane celem doprecyzowania typu czynności, które winny być wykonywane na podstawie umowy o pracę; </w:t>
      </w:r>
    </w:p>
    <w:p w14:paraId="7378E561" w14:textId="77777777" w:rsidR="00501677" w:rsidRPr="00C1761F" w:rsidRDefault="00501677" w:rsidP="00501677">
      <w:pPr>
        <w:pStyle w:val="Akapitzlist"/>
        <w:numPr>
          <w:ilvl w:val="0"/>
          <w:numId w:val="12"/>
        </w:numPr>
        <w:spacing w:before="120" w:after="0" w:line="276" w:lineRule="auto"/>
        <w:ind w:left="357" w:hanging="357"/>
        <w:contextualSpacing w:val="0"/>
        <w:jc w:val="both"/>
        <w:rPr>
          <w:rFonts w:cstheme="minorHAnsi"/>
        </w:rPr>
      </w:pPr>
      <w:r w:rsidRPr="00C1761F">
        <w:rPr>
          <w:rFonts w:cstheme="minorHAnsi"/>
        </w:rPr>
        <w:t xml:space="preserve">Kierowcy i opiekunowie sprawujący opiekę nad dziećmi muszą </w:t>
      </w:r>
      <w:bookmarkStart w:id="1" w:name="_Hlk75721370"/>
      <w:r w:rsidRPr="00C1761F">
        <w:t>posiadać przeszkolenie w zakresie udzielania pierwszej pomocy</w:t>
      </w:r>
      <w:bookmarkEnd w:id="1"/>
      <w:r w:rsidRPr="00C1761F">
        <w:t>.</w:t>
      </w:r>
    </w:p>
    <w:p w14:paraId="766F91DA" w14:textId="5CD18EF8" w:rsidR="00B275CE" w:rsidRPr="00C1761F" w:rsidRDefault="00B275CE" w:rsidP="00501677">
      <w:pPr>
        <w:pStyle w:val="Akapitzlist"/>
        <w:numPr>
          <w:ilvl w:val="0"/>
          <w:numId w:val="12"/>
        </w:numPr>
        <w:spacing w:before="120" w:after="0" w:line="276" w:lineRule="auto"/>
        <w:ind w:left="357" w:hanging="357"/>
        <w:contextualSpacing w:val="0"/>
        <w:jc w:val="both"/>
        <w:rPr>
          <w:rFonts w:cstheme="minorHAnsi"/>
        </w:rPr>
      </w:pPr>
      <w:r w:rsidRPr="00C1761F">
        <w:rPr>
          <w:rFonts w:cstheme="minorHAnsi"/>
        </w:rPr>
        <w:t xml:space="preserve">Kierowcy i opiekunowie sprawujący opiekę nad dziećmi muszą być wyposażeni w identyfikatory pozwalające zawsze i w łatwy sposób zidentyfikować imię każdej z tych osób i nazwę firmy. </w:t>
      </w:r>
    </w:p>
    <w:p w14:paraId="313B4584" w14:textId="105EEF25" w:rsidR="00B275CE" w:rsidRPr="00C1761F" w:rsidRDefault="00B275CE" w:rsidP="00501677">
      <w:pPr>
        <w:pStyle w:val="Akapitzlist"/>
        <w:numPr>
          <w:ilvl w:val="0"/>
          <w:numId w:val="12"/>
        </w:numPr>
        <w:spacing w:before="120" w:after="0" w:line="276" w:lineRule="auto"/>
        <w:ind w:left="357" w:hanging="357"/>
        <w:contextualSpacing w:val="0"/>
        <w:jc w:val="both"/>
        <w:rPr>
          <w:rFonts w:cstheme="minorHAnsi"/>
        </w:rPr>
      </w:pPr>
      <w:r w:rsidRPr="00C1761F">
        <w:rPr>
          <w:rFonts w:cstheme="minorHAnsi"/>
        </w:rPr>
        <w:t xml:space="preserve">Na przedmiotową usługę składają się wszystkie czynności niezbędne do właściwego i bezpiecznego przewozu dzieci na zajęcia i z zajęć, a zwłaszcza zapewnienie bezpieczeństwa i sprawowanie </w:t>
      </w:r>
      <w:r w:rsidR="00F15E73" w:rsidRPr="00C1761F">
        <w:rPr>
          <w:rFonts w:cstheme="minorHAnsi"/>
        </w:rPr>
        <w:t xml:space="preserve">dodatkowej </w:t>
      </w:r>
      <w:r w:rsidRPr="00C1761F">
        <w:rPr>
          <w:rFonts w:cstheme="minorHAnsi"/>
        </w:rPr>
        <w:t>opieki nad powierzonymi dziećmi, pomoc przy wsiadaniu i wysiadaniu z pojazdu, złożenie/rozłożenie i przewóz wózka inwalidzkiego, odprowadzenie dzieci do placówki, odbiór dzieci z budynku placówki i odprowadzenie do pojazdu</w:t>
      </w:r>
      <w:r w:rsidR="00501677" w:rsidRPr="00C1761F">
        <w:rPr>
          <w:rFonts w:cstheme="minorHAnsi"/>
        </w:rPr>
        <w:t>.</w:t>
      </w:r>
    </w:p>
    <w:p w14:paraId="327CE662" w14:textId="13BC1228" w:rsidR="00B275CE" w:rsidRPr="00C1761F" w:rsidRDefault="00B275CE" w:rsidP="00501677">
      <w:pPr>
        <w:pStyle w:val="Akapitzlist"/>
        <w:numPr>
          <w:ilvl w:val="0"/>
          <w:numId w:val="12"/>
        </w:numPr>
        <w:spacing w:before="120" w:after="0" w:line="276" w:lineRule="auto"/>
        <w:ind w:left="357" w:hanging="357"/>
        <w:contextualSpacing w:val="0"/>
        <w:jc w:val="both"/>
        <w:rPr>
          <w:rFonts w:cstheme="minorHAnsi"/>
        </w:rPr>
      </w:pPr>
      <w:r w:rsidRPr="00C1761F">
        <w:rPr>
          <w:rFonts w:cstheme="minorHAnsi"/>
        </w:rPr>
        <w:t>Wykonawca ponosi pełną odpowiedzialność za dziecko od momentu jego odbioru z miejsca zamieszkania do momentu przekazania dziecka uprawnionej osobie w placówce, a następnie od momentu odbioru dziecka z placówki do momentu przekazania dziecka rodzicowi / opiekunowi w</w:t>
      </w:r>
      <w:r w:rsidR="00501677" w:rsidRPr="00C1761F">
        <w:rPr>
          <w:rFonts w:cstheme="minorHAnsi"/>
        </w:rPr>
        <w:t> </w:t>
      </w:r>
      <w:r w:rsidRPr="00C1761F">
        <w:rPr>
          <w:rFonts w:cstheme="minorHAnsi"/>
        </w:rPr>
        <w:t xml:space="preserve">miejscu zamieszkania. Wykonawcę obowiązuje bezwzględny zakaz pozostawiania dziecka w w/w okresach bez właściwej opieki, co oznacza również, że Wykonawca jest zobowiązany do zapewnienia tej opieki po dowiezieniu dziecka do punktu docelowego do czasu zgłoszenia się uprawnionej osoby po odbiór dziecka, nawet jeżeli będzie się to wiązało z dodatkowym czasem oczekiwania na przybycie osoby uprawnionej po odbiór dziecka. </w:t>
      </w:r>
    </w:p>
    <w:p w14:paraId="12C2FCAE" w14:textId="77777777" w:rsidR="00B275CE" w:rsidRPr="00C1761F" w:rsidRDefault="00B275CE" w:rsidP="00B275CE">
      <w:pPr>
        <w:spacing w:after="0" w:line="276" w:lineRule="auto"/>
        <w:rPr>
          <w:rFonts w:cstheme="minorHAnsi"/>
        </w:rPr>
      </w:pPr>
    </w:p>
    <w:p w14:paraId="5D6464F8" w14:textId="5442EBC1" w:rsidR="00B275CE" w:rsidRPr="00C1761F" w:rsidRDefault="00B275CE" w:rsidP="00F15E73">
      <w:pPr>
        <w:pStyle w:val="Akapitzlist"/>
        <w:numPr>
          <w:ilvl w:val="0"/>
          <w:numId w:val="10"/>
        </w:numPr>
        <w:spacing w:after="0" w:line="276" w:lineRule="auto"/>
        <w:ind w:left="357" w:hanging="357"/>
        <w:rPr>
          <w:rFonts w:cstheme="minorHAnsi"/>
          <w:b/>
          <w:bCs/>
        </w:rPr>
      </w:pPr>
      <w:r w:rsidRPr="00C1761F">
        <w:rPr>
          <w:rFonts w:cstheme="minorHAnsi"/>
          <w:b/>
          <w:bCs/>
        </w:rPr>
        <w:t xml:space="preserve">Składniki ceny oferty: </w:t>
      </w:r>
    </w:p>
    <w:p w14:paraId="30EDEAED" w14:textId="48E044DA" w:rsidR="00B275CE" w:rsidRPr="00C1761F" w:rsidRDefault="00B275CE" w:rsidP="00501677">
      <w:pPr>
        <w:spacing w:before="120" w:after="0" w:line="276" w:lineRule="auto"/>
        <w:jc w:val="both"/>
        <w:rPr>
          <w:rFonts w:cstheme="minorHAnsi"/>
        </w:rPr>
      </w:pPr>
      <w:r w:rsidRPr="00C1761F">
        <w:rPr>
          <w:rFonts w:cstheme="minorHAnsi"/>
        </w:rPr>
        <w:t>Zaoferowane ceny muszą uwzględniać całkowity koszt realizacji zamówienia w zakresie określonym w</w:t>
      </w:r>
      <w:r w:rsidR="00F22DCF" w:rsidRPr="00C1761F">
        <w:rPr>
          <w:rFonts w:cstheme="minorHAnsi"/>
        </w:rPr>
        <w:t> </w:t>
      </w:r>
      <w:r w:rsidRPr="00C1761F">
        <w:rPr>
          <w:rFonts w:cstheme="minorHAnsi"/>
        </w:rPr>
        <w:t>umowie oraz niniejszym opisie, w tym w szczególności: całkowity koszt zatrudnienia wymaganego personelu, koszty świadczenia dodatkowej</w:t>
      </w:r>
      <w:r w:rsidR="004A1D10" w:rsidRPr="00C1761F">
        <w:rPr>
          <w:rFonts w:cstheme="minorHAnsi"/>
        </w:rPr>
        <w:t xml:space="preserve"> </w:t>
      </w:r>
      <w:r w:rsidRPr="00C1761F">
        <w:rPr>
          <w:rFonts w:cstheme="minorHAnsi"/>
        </w:rPr>
        <w:t>opieki nad powierzonymi dziećmi, koszt paliwa, koszt amortyzacji, utrzymania i eksploatacji samochodów, dojazd do miejsca odbioru dzieci przed rozpoczęciem zajęć, dowóz i odprowadzenie dzieci do placówki, odbiór dzieci z placówki po zakończeniu zajęć i dowóz do miejsc zamieszkania, pomoc przy wsiadaniu i wysiadaniu, przewóz i ewentualnie w razie konieczności składanie i rozkładanie wózka inwalidzkiego, czas ewentualnego oczekiwania na odbiór dziecka od rodziców / opiekunów oraz czas ewentualnego oczekiwania na przekazanie dziecka rodzicom / opiekunom lub dotarcie dziecka do budynku / posesji oraz podatek VAT, a także wszelkie koszty poboczne i ryzyka związane z realizacją zamówienia. Wykonawcy przysługuje wynagrodzenie wyłącznie za faktycznie wykonan</w:t>
      </w:r>
      <w:r w:rsidR="00F15E73" w:rsidRPr="00C1761F">
        <w:rPr>
          <w:rFonts w:cstheme="minorHAnsi"/>
        </w:rPr>
        <w:t>e</w:t>
      </w:r>
      <w:r w:rsidRPr="00C1761F">
        <w:rPr>
          <w:rFonts w:cstheme="minorHAnsi"/>
        </w:rPr>
        <w:t xml:space="preserve"> przew</w:t>
      </w:r>
      <w:r w:rsidR="00F15E73" w:rsidRPr="00C1761F">
        <w:rPr>
          <w:rFonts w:cstheme="minorHAnsi"/>
        </w:rPr>
        <w:t>ozy</w:t>
      </w:r>
      <w:r w:rsidRPr="00C1761F">
        <w:rPr>
          <w:rFonts w:cstheme="minorHAnsi"/>
        </w:rPr>
        <w:t xml:space="preserve"> dziec</w:t>
      </w:r>
      <w:r w:rsidR="00F15E73" w:rsidRPr="00C1761F">
        <w:rPr>
          <w:rFonts w:cstheme="minorHAnsi"/>
        </w:rPr>
        <w:t>i</w:t>
      </w:r>
      <w:r w:rsidRPr="00C1761F">
        <w:rPr>
          <w:rFonts w:cstheme="minorHAnsi"/>
        </w:rPr>
        <w:t xml:space="preserve">. Obowiązkiem Wykonawcy jest pozostawanie w kontakcie z rodzicami / opiekunami / przedstawicielami dzieci oraz odpowiednia organizacja tych kontaktów oraz samego przewozu. </w:t>
      </w:r>
    </w:p>
    <w:p w14:paraId="2D35A763" w14:textId="77777777" w:rsidR="00F15E73" w:rsidRPr="00C1761F" w:rsidRDefault="00F15E73" w:rsidP="00F15E73">
      <w:pPr>
        <w:spacing w:before="120" w:after="0" w:line="276" w:lineRule="auto"/>
        <w:rPr>
          <w:rFonts w:cstheme="minorHAnsi"/>
        </w:rPr>
      </w:pPr>
    </w:p>
    <w:p w14:paraId="586E4D1D" w14:textId="742EF0F6" w:rsidR="00B275CE" w:rsidRPr="00C1761F" w:rsidRDefault="00B275CE" w:rsidP="00F15E73">
      <w:pPr>
        <w:pStyle w:val="Akapitzlist"/>
        <w:numPr>
          <w:ilvl w:val="0"/>
          <w:numId w:val="10"/>
        </w:numPr>
        <w:spacing w:after="0" w:line="276" w:lineRule="auto"/>
        <w:rPr>
          <w:rFonts w:cstheme="minorHAnsi"/>
          <w:b/>
          <w:bCs/>
        </w:rPr>
      </w:pPr>
      <w:r w:rsidRPr="00C1761F">
        <w:rPr>
          <w:rFonts w:cstheme="minorHAnsi"/>
          <w:b/>
          <w:bCs/>
        </w:rPr>
        <w:t xml:space="preserve">Ustalenia końcowe </w:t>
      </w:r>
    </w:p>
    <w:p w14:paraId="1A91266E" w14:textId="5EBE30F1" w:rsidR="00B275CE" w:rsidRPr="00C1761F" w:rsidRDefault="00B275CE" w:rsidP="00F15E73">
      <w:pPr>
        <w:pStyle w:val="Akapitzlist"/>
        <w:numPr>
          <w:ilvl w:val="0"/>
          <w:numId w:val="30"/>
        </w:numPr>
        <w:spacing w:before="120" w:after="0" w:line="276" w:lineRule="auto"/>
        <w:ind w:left="357" w:hanging="357"/>
        <w:contextualSpacing w:val="0"/>
        <w:rPr>
          <w:rFonts w:cstheme="minorHAnsi"/>
        </w:rPr>
      </w:pPr>
      <w:r w:rsidRPr="00C1761F">
        <w:rPr>
          <w:rFonts w:cstheme="minorHAnsi"/>
        </w:rPr>
        <w:t xml:space="preserve">Wynagrodzenie za realizację usługi będzie rozliczane w okresach rozliczeniowych obejmujących miesiąc kalendarzowy. Wynagrodzeniem wykonawcy za realizację zamówienia będzie kwota wynikająca z pomnożenia kwoty za </w:t>
      </w:r>
      <w:r w:rsidR="003D1DE1" w:rsidRPr="00C1761F">
        <w:rPr>
          <w:rFonts w:cstheme="minorHAnsi"/>
        </w:rPr>
        <w:t xml:space="preserve">1 dzień przewozu wraz z opieką oraz </w:t>
      </w:r>
      <w:r w:rsidRPr="00C1761F">
        <w:rPr>
          <w:rFonts w:cstheme="minorHAnsi"/>
        </w:rPr>
        <w:t xml:space="preserve">liczby </w:t>
      </w:r>
      <w:r w:rsidR="003D1DE1" w:rsidRPr="00C1761F">
        <w:rPr>
          <w:rFonts w:cstheme="minorHAnsi"/>
        </w:rPr>
        <w:t xml:space="preserve">dni w których realizowany był </w:t>
      </w:r>
      <w:r w:rsidR="009C3956" w:rsidRPr="00C1761F">
        <w:rPr>
          <w:rFonts w:cstheme="minorHAnsi"/>
        </w:rPr>
        <w:t>przewóz</w:t>
      </w:r>
      <w:r w:rsidR="003D1DE1" w:rsidRPr="00C1761F">
        <w:rPr>
          <w:rFonts w:cstheme="minorHAnsi"/>
        </w:rPr>
        <w:t xml:space="preserve"> </w:t>
      </w:r>
      <w:r w:rsidRPr="00C1761F">
        <w:rPr>
          <w:rFonts w:cstheme="minorHAnsi"/>
        </w:rPr>
        <w:t xml:space="preserve">w </w:t>
      </w:r>
      <w:r w:rsidR="003D1DE1" w:rsidRPr="00C1761F">
        <w:rPr>
          <w:rFonts w:cstheme="minorHAnsi"/>
        </w:rPr>
        <w:t xml:space="preserve">danym </w:t>
      </w:r>
      <w:r w:rsidRPr="00C1761F">
        <w:rPr>
          <w:rFonts w:cstheme="minorHAnsi"/>
        </w:rPr>
        <w:t>miesiącu kalendarzowym.</w:t>
      </w:r>
    </w:p>
    <w:p w14:paraId="4D7C1C15" w14:textId="60EF04E9" w:rsidR="00B275CE" w:rsidRPr="00C1761F" w:rsidRDefault="00B275CE" w:rsidP="00F15E73">
      <w:pPr>
        <w:pStyle w:val="Akapitzlist"/>
        <w:numPr>
          <w:ilvl w:val="0"/>
          <w:numId w:val="30"/>
        </w:numPr>
        <w:spacing w:before="120" w:after="0" w:line="276" w:lineRule="auto"/>
        <w:ind w:left="357" w:hanging="357"/>
        <w:contextualSpacing w:val="0"/>
        <w:rPr>
          <w:rFonts w:cstheme="minorHAnsi"/>
        </w:rPr>
      </w:pPr>
      <w:r w:rsidRPr="00C1761F">
        <w:rPr>
          <w:rFonts w:cstheme="minorHAnsi"/>
        </w:rPr>
        <w:t xml:space="preserve">W celu potwierdzenia liczby dokonanych kursów Wykonawca po zakończeniu danego miesiąca składa do </w:t>
      </w:r>
      <w:r w:rsidR="00F22DCF" w:rsidRPr="00C1761F">
        <w:rPr>
          <w:rFonts w:cstheme="minorHAnsi"/>
        </w:rPr>
        <w:t>Zamawiającego</w:t>
      </w:r>
      <w:r w:rsidRPr="00C1761F">
        <w:rPr>
          <w:rFonts w:cstheme="minorHAnsi"/>
        </w:rPr>
        <w:t xml:space="preserve"> miesięczne rozliczenie dowozu z podziałem na poszczególne zakresy usługi określone w rozdz. I ust. </w:t>
      </w:r>
      <w:r w:rsidR="00F22DCF" w:rsidRPr="00C1761F">
        <w:rPr>
          <w:rFonts w:cstheme="minorHAnsi"/>
        </w:rPr>
        <w:t>3</w:t>
      </w:r>
      <w:r w:rsidRPr="00C1761F">
        <w:rPr>
          <w:rFonts w:cstheme="minorHAnsi"/>
        </w:rPr>
        <w:t xml:space="preserve"> (wzór miesięcznego rozliczenia stanowi załącznik nr 2 do opisu przedmiotu zamówienia) wraz potwierdzeniem wykonania usługi wystawionym przez dyrektorów placówek, do których uczęszcza</w:t>
      </w:r>
      <w:r w:rsidR="003D1DE1" w:rsidRPr="00C1761F">
        <w:rPr>
          <w:rFonts w:cstheme="minorHAnsi"/>
        </w:rPr>
        <w:t>ją</w:t>
      </w:r>
      <w:r w:rsidRPr="00C1761F">
        <w:rPr>
          <w:rFonts w:cstheme="minorHAnsi"/>
        </w:rPr>
        <w:t xml:space="preserve"> dzieci objętych dowozem. </w:t>
      </w:r>
    </w:p>
    <w:p w14:paraId="2D4E2E77" w14:textId="77777777" w:rsidR="00B275CE" w:rsidRPr="00C1761F" w:rsidRDefault="00B275CE" w:rsidP="00B275CE">
      <w:pPr>
        <w:spacing w:after="0" w:line="276" w:lineRule="auto"/>
        <w:rPr>
          <w:rFonts w:cstheme="minorHAnsi"/>
        </w:rPr>
      </w:pPr>
    </w:p>
    <w:p w14:paraId="2B596718" w14:textId="77777777" w:rsidR="00B275CE" w:rsidRPr="00C1761F" w:rsidRDefault="00B275CE" w:rsidP="00B275CE">
      <w:pPr>
        <w:spacing w:after="0" w:line="276" w:lineRule="auto"/>
        <w:rPr>
          <w:rFonts w:cstheme="minorHAnsi"/>
        </w:rPr>
      </w:pPr>
      <w:r w:rsidRPr="00C1761F">
        <w:rPr>
          <w:rFonts w:cstheme="minorHAnsi"/>
        </w:rPr>
        <w:t xml:space="preserve">Załączniki: </w:t>
      </w:r>
    </w:p>
    <w:p w14:paraId="1FD4D1B9" w14:textId="27F30252" w:rsidR="00B275CE" w:rsidRPr="00C1761F" w:rsidRDefault="00B275CE" w:rsidP="00D91E07">
      <w:pPr>
        <w:pStyle w:val="Akapitzlist"/>
        <w:numPr>
          <w:ilvl w:val="0"/>
          <w:numId w:val="32"/>
        </w:numPr>
        <w:spacing w:after="0" w:line="276" w:lineRule="auto"/>
        <w:ind w:left="357" w:hanging="357"/>
        <w:rPr>
          <w:rFonts w:cstheme="minorHAnsi"/>
        </w:rPr>
      </w:pPr>
      <w:r w:rsidRPr="00C1761F">
        <w:rPr>
          <w:rFonts w:cstheme="minorHAnsi"/>
        </w:rPr>
        <w:t xml:space="preserve">Wykaz lokalizacji. </w:t>
      </w:r>
    </w:p>
    <w:p w14:paraId="427E5D0E" w14:textId="79FB8B53" w:rsidR="007D5767" w:rsidRPr="00C1761F" w:rsidRDefault="00B275CE" w:rsidP="00D91E07">
      <w:pPr>
        <w:pStyle w:val="Akapitzlist"/>
        <w:numPr>
          <w:ilvl w:val="0"/>
          <w:numId w:val="32"/>
        </w:numPr>
        <w:spacing w:after="0" w:line="276" w:lineRule="auto"/>
        <w:ind w:left="357" w:hanging="357"/>
        <w:rPr>
          <w:rFonts w:cstheme="minorHAnsi"/>
        </w:rPr>
      </w:pPr>
      <w:r w:rsidRPr="00C1761F">
        <w:rPr>
          <w:rFonts w:cstheme="minorHAnsi"/>
        </w:rPr>
        <w:t xml:space="preserve">Wzór miesięcznego rozliczenia dowozu w roku szkolnym 2021/2022. </w:t>
      </w:r>
    </w:p>
    <w:p w14:paraId="1D4BC541" w14:textId="77777777" w:rsidR="007D5767" w:rsidRPr="00C1761F" w:rsidRDefault="007D5767">
      <w:pPr>
        <w:rPr>
          <w:rFonts w:cstheme="minorHAnsi"/>
        </w:rPr>
      </w:pPr>
      <w:r w:rsidRPr="00C1761F">
        <w:rPr>
          <w:rFonts w:cstheme="minorHAnsi"/>
        </w:rPr>
        <w:br w:type="page"/>
      </w:r>
    </w:p>
    <w:p w14:paraId="7A10EA95" w14:textId="4E53A1BB" w:rsidR="00B275CE" w:rsidRDefault="007D5767" w:rsidP="007D5767">
      <w:pPr>
        <w:spacing w:after="0" w:line="276" w:lineRule="auto"/>
        <w:jc w:val="right"/>
        <w:rPr>
          <w:rFonts w:cstheme="minorHAnsi"/>
        </w:rPr>
      </w:pPr>
      <w:r>
        <w:rPr>
          <w:rFonts w:cstheme="minorHAnsi"/>
        </w:rPr>
        <w:lastRenderedPageBreak/>
        <w:t>Załącznik nr 1 do OPZ</w:t>
      </w:r>
    </w:p>
    <w:p w14:paraId="00C102E2" w14:textId="458517C4" w:rsidR="007D5767" w:rsidRDefault="007D5767" w:rsidP="007D5767">
      <w:pPr>
        <w:spacing w:after="0" w:line="276" w:lineRule="auto"/>
        <w:jc w:val="right"/>
        <w:rPr>
          <w:rFonts w:cstheme="minorHAnsi"/>
        </w:rPr>
      </w:pPr>
    </w:p>
    <w:p w14:paraId="1DEDA368" w14:textId="0C9AE612" w:rsidR="007D5767" w:rsidRDefault="007D5767" w:rsidP="00F22DCF">
      <w:pPr>
        <w:spacing w:after="120" w:line="276" w:lineRule="auto"/>
        <w:rPr>
          <w:rFonts w:cstheme="minorHAnsi"/>
        </w:rPr>
      </w:pPr>
      <w:r>
        <w:rPr>
          <w:rFonts w:cstheme="minorHAnsi"/>
        </w:rPr>
        <w:t xml:space="preserve">Część </w:t>
      </w:r>
      <w:r w:rsidR="00084EAF">
        <w:rPr>
          <w:rFonts w:cstheme="minorHAnsi"/>
        </w:rPr>
        <w:t>6</w:t>
      </w:r>
    </w:p>
    <w:tbl>
      <w:tblPr>
        <w:tblStyle w:val="Tabela-Siatka"/>
        <w:tblW w:w="0" w:type="auto"/>
        <w:tblInd w:w="0" w:type="dxa"/>
        <w:tblLook w:val="04A0" w:firstRow="1" w:lastRow="0" w:firstColumn="1" w:lastColumn="0" w:noHBand="0" w:noVBand="1"/>
      </w:tblPr>
      <w:tblGrid>
        <w:gridCol w:w="701"/>
        <w:gridCol w:w="2378"/>
        <w:gridCol w:w="3442"/>
        <w:gridCol w:w="1270"/>
      </w:tblGrid>
      <w:tr w:rsidR="00F22DCF" w:rsidRPr="00F22DCF" w14:paraId="1C2C6BBF" w14:textId="77777777" w:rsidTr="007D5767">
        <w:tc>
          <w:tcPr>
            <w:tcW w:w="701" w:type="dxa"/>
            <w:tcBorders>
              <w:top w:val="single" w:sz="4" w:space="0" w:color="auto"/>
              <w:left w:val="single" w:sz="4" w:space="0" w:color="auto"/>
              <w:bottom w:val="single" w:sz="4" w:space="0" w:color="auto"/>
              <w:right w:val="single" w:sz="4" w:space="0" w:color="auto"/>
            </w:tcBorders>
          </w:tcPr>
          <w:p w14:paraId="0E01CA7C" w14:textId="043B435C" w:rsidR="007D5767" w:rsidRPr="00C1761F" w:rsidRDefault="007D5767">
            <w:pPr>
              <w:pStyle w:val="Default"/>
              <w:rPr>
                <w:rFonts w:asciiTheme="minorHAnsi" w:hAnsiTheme="minorHAnsi" w:cstheme="minorHAnsi"/>
                <w:color w:val="auto"/>
                <w:sz w:val="22"/>
                <w:szCs w:val="22"/>
              </w:rPr>
            </w:pPr>
            <w:r w:rsidRPr="00C1761F">
              <w:rPr>
                <w:rFonts w:asciiTheme="minorHAnsi" w:hAnsiTheme="minorHAnsi" w:cstheme="minorHAnsi"/>
                <w:color w:val="auto"/>
                <w:sz w:val="22"/>
                <w:szCs w:val="22"/>
              </w:rPr>
              <w:t>Lp.</w:t>
            </w:r>
          </w:p>
        </w:tc>
        <w:tc>
          <w:tcPr>
            <w:tcW w:w="2378" w:type="dxa"/>
            <w:tcBorders>
              <w:top w:val="single" w:sz="4" w:space="0" w:color="auto"/>
              <w:left w:val="single" w:sz="4" w:space="0" w:color="auto"/>
              <w:bottom w:val="single" w:sz="4" w:space="0" w:color="auto"/>
              <w:right w:val="single" w:sz="4" w:space="0" w:color="auto"/>
            </w:tcBorders>
          </w:tcPr>
          <w:p w14:paraId="344D0F95" w14:textId="48AC8CCB" w:rsidR="007D5767" w:rsidRPr="00C1761F" w:rsidRDefault="007D5767">
            <w:pPr>
              <w:pStyle w:val="Default"/>
              <w:rPr>
                <w:rFonts w:asciiTheme="minorHAnsi" w:hAnsiTheme="minorHAnsi" w:cstheme="minorHAnsi"/>
                <w:color w:val="auto"/>
                <w:sz w:val="22"/>
                <w:szCs w:val="22"/>
              </w:rPr>
            </w:pPr>
            <w:r w:rsidRPr="00C1761F">
              <w:rPr>
                <w:rFonts w:asciiTheme="minorHAnsi" w:hAnsiTheme="minorHAnsi" w:cstheme="minorHAnsi"/>
                <w:color w:val="auto"/>
                <w:sz w:val="22"/>
                <w:szCs w:val="22"/>
              </w:rPr>
              <w:t>Miejsce odbioru</w:t>
            </w:r>
          </w:p>
        </w:tc>
        <w:tc>
          <w:tcPr>
            <w:tcW w:w="3442" w:type="dxa"/>
            <w:tcBorders>
              <w:top w:val="single" w:sz="4" w:space="0" w:color="auto"/>
              <w:left w:val="single" w:sz="4" w:space="0" w:color="auto"/>
              <w:bottom w:val="single" w:sz="4" w:space="0" w:color="auto"/>
              <w:right w:val="single" w:sz="4" w:space="0" w:color="auto"/>
            </w:tcBorders>
            <w:hideMark/>
          </w:tcPr>
          <w:p w14:paraId="0B5B9369" w14:textId="2271A2F8" w:rsidR="007D5767" w:rsidRPr="00C1761F" w:rsidRDefault="007D5767">
            <w:pPr>
              <w:pStyle w:val="Default"/>
              <w:rPr>
                <w:rFonts w:asciiTheme="minorHAnsi" w:hAnsiTheme="minorHAnsi" w:cstheme="minorHAnsi"/>
                <w:color w:val="auto"/>
                <w:sz w:val="22"/>
                <w:szCs w:val="22"/>
              </w:rPr>
            </w:pPr>
            <w:r w:rsidRPr="00C1761F">
              <w:rPr>
                <w:rFonts w:asciiTheme="minorHAnsi" w:hAnsiTheme="minorHAnsi" w:cstheme="minorHAnsi"/>
                <w:color w:val="auto"/>
                <w:sz w:val="22"/>
                <w:szCs w:val="22"/>
              </w:rPr>
              <w:t xml:space="preserve">Adres </w:t>
            </w:r>
            <w:r w:rsidR="00A53344" w:rsidRPr="00C1761F">
              <w:rPr>
                <w:rFonts w:asciiTheme="minorHAnsi" w:hAnsiTheme="minorHAnsi" w:cstheme="minorHAnsi"/>
                <w:color w:val="auto"/>
                <w:sz w:val="22"/>
                <w:szCs w:val="22"/>
              </w:rPr>
              <w:t>placówki</w:t>
            </w:r>
          </w:p>
        </w:tc>
        <w:tc>
          <w:tcPr>
            <w:tcW w:w="1270" w:type="dxa"/>
            <w:tcBorders>
              <w:top w:val="single" w:sz="4" w:space="0" w:color="auto"/>
              <w:left w:val="single" w:sz="4" w:space="0" w:color="auto"/>
              <w:bottom w:val="single" w:sz="4" w:space="0" w:color="auto"/>
              <w:right w:val="single" w:sz="4" w:space="0" w:color="auto"/>
            </w:tcBorders>
          </w:tcPr>
          <w:p w14:paraId="5FDC2962" w14:textId="69C42595" w:rsidR="007D5767" w:rsidRPr="00C1761F" w:rsidRDefault="007D5767" w:rsidP="00F22DCF">
            <w:pPr>
              <w:rPr>
                <w:rFonts w:cstheme="minorHAnsi"/>
              </w:rPr>
            </w:pPr>
            <w:r w:rsidRPr="00C1761F">
              <w:rPr>
                <w:rFonts w:cstheme="minorHAnsi"/>
              </w:rPr>
              <w:t>liczba uczniów</w:t>
            </w:r>
          </w:p>
        </w:tc>
      </w:tr>
      <w:tr w:rsidR="00F22DCF" w:rsidRPr="00F22DCF" w14:paraId="45FD7C73" w14:textId="77777777" w:rsidTr="007D5767">
        <w:tc>
          <w:tcPr>
            <w:tcW w:w="7791" w:type="dxa"/>
            <w:gridSpan w:val="4"/>
            <w:tcBorders>
              <w:top w:val="single" w:sz="4" w:space="0" w:color="auto"/>
              <w:left w:val="single" w:sz="4" w:space="0" w:color="auto"/>
              <w:bottom w:val="single" w:sz="4" w:space="0" w:color="auto"/>
              <w:right w:val="single" w:sz="4" w:space="0" w:color="auto"/>
            </w:tcBorders>
          </w:tcPr>
          <w:p w14:paraId="64C71F02" w14:textId="60AC706E" w:rsidR="007D5767" w:rsidRPr="00C1761F" w:rsidRDefault="007D5767">
            <w:pPr>
              <w:pStyle w:val="Default"/>
              <w:rPr>
                <w:rFonts w:asciiTheme="minorHAnsi" w:hAnsiTheme="minorHAnsi" w:cstheme="minorHAnsi"/>
                <w:color w:val="auto"/>
                <w:sz w:val="22"/>
                <w:szCs w:val="22"/>
              </w:rPr>
            </w:pPr>
            <w:r w:rsidRPr="00C1761F">
              <w:rPr>
                <w:rFonts w:asciiTheme="minorHAnsi" w:hAnsiTheme="minorHAnsi" w:cstheme="minorHAnsi"/>
                <w:color w:val="auto"/>
                <w:sz w:val="22"/>
                <w:szCs w:val="22"/>
              </w:rPr>
              <w:t>Trasa 1</w:t>
            </w:r>
            <w:r w:rsidR="00F22DCF" w:rsidRPr="00C1761F">
              <w:rPr>
                <w:rFonts w:asciiTheme="minorHAnsi" w:hAnsiTheme="minorHAnsi" w:cstheme="minorHAnsi"/>
                <w:color w:val="auto"/>
                <w:sz w:val="22"/>
                <w:szCs w:val="22"/>
              </w:rPr>
              <w:t xml:space="preserve"> – średnia dzienna licz</w:t>
            </w:r>
            <w:r w:rsidR="0019531A" w:rsidRPr="00C1761F">
              <w:rPr>
                <w:rFonts w:asciiTheme="minorHAnsi" w:hAnsiTheme="minorHAnsi" w:cstheme="minorHAnsi"/>
                <w:color w:val="auto"/>
                <w:sz w:val="22"/>
                <w:szCs w:val="22"/>
              </w:rPr>
              <w:t>ba kilometrów ok 74 km</w:t>
            </w:r>
          </w:p>
        </w:tc>
      </w:tr>
      <w:tr w:rsidR="00F22DCF" w:rsidRPr="00F22DCF" w14:paraId="310E868A" w14:textId="77777777" w:rsidTr="007D5767">
        <w:tc>
          <w:tcPr>
            <w:tcW w:w="701" w:type="dxa"/>
            <w:tcBorders>
              <w:top w:val="single" w:sz="4" w:space="0" w:color="auto"/>
              <w:left w:val="single" w:sz="4" w:space="0" w:color="auto"/>
              <w:bottom w:val="single" w:sz="4" w:space="0" w:color="auto"/>
              <w:right w:val="single" w:sz="4" w:space="0" w:color="auto"/>
            </w:tcBorders>
          </w:tcPr>
          <w:p w14:paraId="639261BA" w14:textId="71185D07" w:rsidR="007D5767" w:rsidRPr="00C1761F" w:rsidRDefault="007D5767">
            <w:pPr>
              <w:pStyle w:val="Default"/>
              <w:rPr>
                <w:rFonts w:asciiTheme="minorHAnsi" w:hAnsiTheme="minorHAnsi" w:cstheme="minorHAnsi"/>
                <w:color w:val="auto"/>
                <w:sz w:val="22"/>
                <w:szCs w:val="22"/>
              </w:rPr>
            </w:pPr>
            <w:r w:rsidRPr="00C1761F">
              <w:rPr>
                <w:rFonts w:asciiTheme="minorHAnsi" w:hAnsiTheme="minorHAnsi" w:cstheme="minorHAnsi"/>
                <w:color w:val="auto"/>
                <w:sz w:val="22"/>
                <w:szCs w:val="22"/>
              </w:rPr>
              <w:t>1.</w:t>
            </w:r>
          </w:p>
        </w:tc>
        <w:tc>
          <w:tcPr>
            <w:tcW w:w="2378" w:type="dxa"/>
            <w:tcBorders>
              <w:top w:val="single" w:sz="4" w:space="0" w:color="auto"/>
              <w:left w:val="single" w:sz="4" w:space="0" w:color="auto"/>
              <w:bottom w:val="single" w:sz="4" w:space="0" w:color="auto"/>
              <w:right w:val="single" w:sz="4" w:space="0" w:color="auto"/>
            </w:tcBorders>
            <w:hideMark/>
          </w:tcPr>
          <w:p w14:paraId="6F2E3B60" w14:textId="17B05AA6" w:rsidR="007D5767" w:rsidRPr="00C1761F" w:rsidRDefault="007D5767">
            <w:pPr>
              <w:pStyle w:val="Default"/>
              <w:rPr>
                <w:rFonts w:asciiTheme="minorHAnsi" w:hAnsiTheme="minorHAnsi" w:cstheme="minorHAnsi"/>
                <w:color w:val="auto"/>
                <w:sz w:val="22"/>
                <w:szCs w:val="22"/>
              </w:rPr>
            </w:pPr>
            <w:r w:rsidRPr="00C1761F">
              <w:rPr>
                <w:rFonts w:asciiTheme="minorHAnsi" w:hAnsiTheme="minorHAnsi" w:cstheme="minorHAnsi"/>
                <w:color w:val="auto"/>
                <w:sz w:val="22"/>
                <w:szCs w:val="22"/>
              </w:rPr>
              <w:t xml:space="preserve"> ul. Słomnicka, 32-043 Skała</w:t>
            </w:r>
          </w:p>
        </w:tc>
        <w:tc>
          <w:tcPr>
            <w:tcW w:w="3442" w:type="dxa"/>
            <w:tcBorders>
              <w:top w:val="single" w:sz="4" w:space="0" w:color="auto"/>
              <w:left w:val="single" w:sz="4" w:space="0" w:color="auto"/>
              <w:bottom w:val="single" w:sz="4" w:space="0" w:color="auto"/>
              <w:right w:val="single" w:sz="4" w:space="0" w:color="auto"/>
            </w:tcBorders>
            <w:hideMark/>
          </w:tcPr>
          <w:p w14:paraId="5BA8CC88" w14:textId="77777777" w:rsidR="007D5767" w:rsidRPr="00C1761F" w:rsidRDefault="007D5767">
            <w:pPr>
              <w:pStyle w:val="Default"/>
              <w:rPr>
                <w:rFonts w:asciiTheme="minorHAnsi" w:hAnsiTheme="minorHAnsi" w:cstheme="minorHAnsi"/>
                <w:color w:val="auto"/>
                <w:sz w:val="22"/>
                <w:szCs w:val="22"/>
              </w:rPr>
            </w:pPr>
            <w:r w:rsidRPr="00C1761F">
              <w:rPr>
                <w:rFonts w:asciiTheme="minorHAnsi" w:hAnsiTheme="minorHAnsi" w:cstheme="minorHAnsi"/>
                <w:color w:val="auto"/>
                <w:sz w:val="22"/>
                <w:szCs w:val="22"/>
              </w:rPr>
              <w:t>Kraków, ul. Zakątek 2 (Szkoła Podstawowa Specjalna Nr 44</w:t>
            </w:r>
          </w:p>
        </w:tc>
        <w:tc>
          <w:tcPr>
            <w:tcW w:w="1270" w:type="dxa"/>
            <w:tcBorders>
              <w:top w:val="single" w:sz="4" w:space="0" w:color="auto"/>
              <w:left w:val="single" w:sz="4" w:space="0" w:color="auto"/>
              <w:bottom w:val="single" w:sz="4" w:space="0" w:color="auto"/>
              <w:right w:val="single" w:sz="4" w:space="0" w:color="auto"/>
            </w:tcBorders>
            <w:hideMark/>
          </w:tcPr>
          <w:p w14:paraId="75BB6494" w14:textId="77777777" w:rsidR="007D5767" w:rsidRPr="00C1761F" w:rsidRDefault="007D5767">
            <w:pPr>
              <w:pStyle w:val="Default"/>
              <w:rPr>
                <w:rFonts w:asciiTheme="minorHAnsi" w:hAnsiTheme="minorHAnsi" w:cstheme="minorHAnsi"/>
                <w:color w:val="auto"/>
                <w:sz w:val="22"/>
                <w:szCs w:val="22"/>
              </w:rPr>
            </w:pPr>
            <w:r w:rsidRPr="00C1761F">
              <w:rPr>
                <w:rFonts w:asciiTheme="minorHAnsi" w:hAnsiTheme="minorHAnsi" w:cstheme="minorHAnsi"/>
                <w:color w:val="auto"/>
                <w:sz w:val="22"/>
                <w:szCs w:val="22"/>
              </w:rPr>
              <w:t>1</w:t>
            </w:r>
          </w:p>
        </w:tc>
      </w:tr>
      <w:tr w:rsidR="00F22DCF" w:rsidRPr="00F22DCF" w14:paraId="12CA83AE" w14:textId="77777777" w:rsidTr="007D5767">
        <w:tc>
          <w:tcPr>
            <w:tcW w:w="701" w:type="dxa"/>
            <w:tcBorders>
              <w:top w:val="single" w:sz="4" w:space="0" w:color="auto"/>
              <w:left w:val="single" w:sz="4" w:space="0" w:color="auto"/>
              <w:bottom w:val="single" w:sz="4" w:space="0" w:color="auto"/>
              <w:right w:val="single" w:sz="4" w:space="0" w:color="auto"/>
            </w:tcBorders>
          </w:tcPr>
          <w:p w14:paraId="4A2CA29E" w14:textId="2EADEAF7" w:rsidR="007D5767" w:rsidRPr="00C1761F" w:rsidRDefault="007D5767">
            <w:pPr>
              <w:pStyle w:val="Default"/>
              <w:rPr>
                <w:rFonts w:asciiTheme="minorHAnsi" w:hAnsiTheme="minorHAnsi" w:cstheme="minorHAnsi"/>
                <w:color w:val="auto"/>
                <w:sz w:val="22"/>
                <w:szCs w:val="22"/>
              </w:rPr>
            </w:pPr>
            <w:r w:rsidRPr="00C1761F">
              <w:rPr>
                <w:rFonts w:asciiTheme="minorHAnsi" w:hAnsiTheme="minorHAnsi" w:cstheme="minorHAnsi"/>
                <w:color w:val="auto"/>
                <w:sz w:val="22"/>
                <w:szCs w:val="22"/>
              </w:rPr>
              <w:t>2.</w:t>
            </w:r>
          </w:p>
        </w:tc>
        <w:tc>
          <w:tcPr>
            <w:tcW w:w="2378" w:type="dxa"/>
            <w:tcBorders>
              <w:top w:val="single" w:sz="4" w:space="0" w:color="auto"/>
              <w:left w:val="single" w:sz="4" w:space="0" w:color="auto"/>
              <w:bottom w:val="single" w:sz="4" w:space="0" w:color="auto"/>
              <w:right w:val="single" w:sz="4" w:space="0" w:color="auto"/>
            </w:tcBorders>
            <w:hideMark/>
          </w:tcPr>
          <w:p w14:paraId="154C30E1" w14:textId="4095B424" w:rsidR="007D5767" w:rsidRPr="00C1761F" w:rsidRDefault="007D5767">
            <w:pPr>
              <w:pStyle w:val="Default"/>
              <w:rPr>
                <w:rFonts w:asciiTheme="minorHAnsi" w:hAnsiTheme="minorHAnsi" w:cstheme="minorHAnsi"/>
                <w:color w:val="auto"/>
                <w:sz w:val="22"/>
                <w:szCs w:val="22"/>
              </w:rPr>
            </w:pPr>
            <w:r w:rsidRPr="00C1761F">
              <w:rPr>
                <w:rFonts w:asciiTheme="minorHAnsi" w:hAnsiTheme="minorHAnsi" w:cstheme="minorHAnsi"/>
                <w:color w:val="auto"/>
                <w:sz w:val="22"/>
                <w:szCs w:val="22"/>
              </w:rPr>
              <w:t>ul. Mleczna, 32-043 Skała</w:t>
            </w:r>
          </w:p>
        </w:tc>
        <w:tc>
          <w:tcPr>
            <w:tcW w:w="3442" w:type="dxa"/>
            <w:tcBorders>
              <w:top w:val="single" w:sz="4" w:space="0" w:color="auto"/>
              <w:left w:val="single" w:sz="4" w:space="0" w:color="auto"/>
              <w:bottom w:val="single" w:sz="4" w:space="0" w:color="auto"/>
              <w:right w:val="single" w:sz="4" w:space="0" w:color="auto"/>
            </w:tcBorders>
            <w:hideMark/>
          </w:tcPr>
          <w:p w14:paraId="26FBEBED" w14:textId="77777777" w:rsidR="007D5767" w:rsidRPr="00C1761F" w:rsidRDefault="007D5767">
            <w:pPr>
              <w:pStyle w:val="Default"/>
              <w:rPr>
                <w:rFonts w:asciiTheme="minorHAnsi" w:hAnsiTheme="minorHAnsi" w:cstheme="minorHAnsi"/>
                <w:color w:val="auto"/>
                <w:sz w:val="22"/>
                <w:szCs w:val="22"/>
              </w:rPr>
            </w:pPr>
            <w:r w:rsidRPr="00C1761F">
              <w:rPr>
                <w:rFonts w:asciiTheme="minorHAnsi" w:hAnsiTheme="minorHAnsi" w:cstheme="minorHAnsi"/>
                <w:color w:val="auto"/>
                <w:sz w:val="22"/>
                <w:szCs w:val="22"/>
              </w:rPr>
              <w:t>Kraków, ul. Zakątek 2 (Zespół Szkół Specjalnych Nr 4</w:t>
            </w:r>
          </w:p>
        </w:tc>
        <w:tc>
          <w:tcPr>
            <w:tcW w:w="1270" w:type="dxa"/>
            <w:tcBorders>
              <w:top w:val="single" w:sz="4" w:space="0" w:color="auto"/>
              <w:left w:val="single" w:sz="4" w:space="0" w:color="auto"/>
              <w:bottom w:val="single" w:sz="4" w:space="0" w:color="auto"/>
              <w:right w:val="single" w:sz="4" w:space="0" w:color="auto"/>
            </w:tcBorders>
            <w:hideMark/>
          </w:tcPr>
          <w:p w14:paraId="2996A1D0" w14:textId="77777777" w:rsidR="007D5767" w:rsidRPr="00C1761F" w:rsidRDefault="007D5767">
            <w:pPr>
              <w:pStyle w:val="Default"/>
              <w:rPr>
                <w:rFonts w:asciiTheme="minorHAnsi" w:hAnsiTheme="minorHAnsi" w:cstheme="minorHAnsi"/>
                <w:color w:val="auto"/>
                <w:sz w:val="22"/>
                <w:szCs w:val="22"/>
              </w:rPr>
            </w:pPr>
            <w:r w:rsidRPr="00C1761F">
              <w:rPr>
                <w:rFonts w:asciiTheme="minorHAnsi" w:hAnsiTheme="minorHAnsi" w:cstheme="minorHAnsi"/>
                <w:color w:val="auto"/>
                <w:sz w:val="22"/>
                <w:szCs w:val="22"/>
              </w:rPr>
              <w:t>1</w:t>
            </w:r>
          </w:p>
        </w:tc>
      </w:tr>
      <w:tr w:rsidR="00F22DCF" w:rsidRPr="00F22DCF" w14:paraId="0B3442CE" w14:textId="77777777" w:rsidTr="007D5767">
        <w:tc>
          <w:tcPr>
            <w:tcW w:w="701" w:type="dxa"/>
            <w:tcBorders>
              <w:top w:val="single" w:sz="4" w:space="0" w:color="auto"/>
              <w:left w:val="single" w:sz="4" w:space="0" w:color="auto"/>
              <w:bottom w:val="single" w:sz="4" w:space="0" w:color="auto"/>
              <w:right w:val="single" w:sz="4" w:space="0" w:color="auto"/>
            </w:tcBorders>
          </w:tcPr>
          <w:p w14:paraId="64AE8013" w14:textId="042EE34B" w:rsidR="007D5767" w:rsidRPr="00C1761F" w:rsidRDefault="007D5767">
            <w:pPr>
              <w:pStyle w:val="Default"/>
              <w:rPr>
                <w:rFonts w:asciiTheme="minorHAnsi" w:hAnsiTheme="minorHAnsi" w:cstheme="minorHAnsi"/>
                <w:color w:val="auto"/>
                <w:sz w:val="22"/>
                <w:szCs w:val="22"/>
              </w:rPr>
            </w:pPr>
            <w:r w:rsidRPr="00C1761F">
              <w:rPr>
                <w:rFonts w:asciiTheme="minorHAnsi" w:hAnsiTheme="minorHAnsi" w:cstheme="minorHAnsi"/>
                <w:color w:val="auto"/>
                <w:sz w:val="22"/>
                <w:szCs w:val="22"/>
              </w:rPr>
              <w:t>3.</w:t>
            </w:r>
          </w:p>
        </w:tc>
        <w:tc>
          <w:tcPr>
            <w:tcW w:w="2378" w:type="dxa"/>
            <w:tcBorders>
              <w:top w:val="single" w:sz="4" w:space="0" w:color="auto"/>
              <w:left w:val="single" w:sz="4" w:space="0" w:color="auto"/>
              <w:bottom w:val="single" w:sz="4" w:space="0" w:color="auto"/>
              <w:right w:val="single" w:sz="4" w:space="0" w:color="auto"/>
            </w:tcBorders>
            <w:hideMark/>
          </w:tcPr>
          <w:p w14:paraId="7E2A58E3" w14:textId="66D3C160" w:rsidR="007D5767" w:rsidRPr="00C1761F" w:rsidRDefault="007D5767">
            <w:pPr>
              <w:pStyle w:val="Default"/>
              <w:rPr>
                <w:rFonts w:asciiTheme="minorHAnsi" w:hAnsiTheme="minorHAnsi" w:cstheme="minorHAnsi"/>
                <w:color w:val="auto"/>
                <w:sz w:val="22"/>
                <w:szCs w:val="22"/>
              </w:rPr>
            </w:pPr>
            <w:r w:rsidRPr="00C1761F">
              <w:rPr>
                <w:rFonts w:asciiTheme="minorHAnsi" w:hAnsiTheme="minorHAnsi" w:cstheme="minorHAnsi"/>
                <w:color w:val="auto"/>
                <w:sz w:val="22"/>
                <w:szCs w:val="22"/>
              </w:rPr>
              <w:t xml:space="preserve">ul. </w:t>
            </w:r>
            <w:proofErr w:type="spellStart"/>
            <w:r w:rsidRPr="00C1761F">
              <w:rPr>
                <w:rFonts w:asciiTheme="minorHAnsi" w:hAnsiTheme="minorHAnsi" w:cstheme="minorHAnsi"/>
                <w:color w:val="auto"/>
                <w:sz w:val="22"/>
                <w:szCs w:val="22"/>
              </w:rPr>
              <w:t>Skałeczna</w:t>
            </w:r>
            <w:proofErr w:type="spellEnd"/>
            <w:r w:rsidRPr="00C1761F">
              <w:rPr>
                <w:rFonts w:asciiTheme="minorHAnsi" w:hAnsiTheme="minorHAnsi" w:cstheme="minorHAnsi"/>
                <w:color w:val="auto"/>
                <w:sz w:val="22"/>
                <w:szCs w:val="22"/>
              </w:rPr>
              <w:t>, 32-043 Skała</w:t>
            </w:r>
          </w:p>
        </w:tc>
        <w:tc>
          <w:tcPr>
            <w:tcW w:w="3442" w:type="dxa"/>
            <w:tcBorders>
              <w:top w:val="single" w:sz="4" w:space="0" w:color="auto"/>
              <w:left w:val="single" w:sz="4" w:space="0" w:color="auto"/>
              <w:bottom w:val="single" w:sz="4" w:space="0" w:color="auto"/>
              <w:right w:val="single" w:sz="4" w:space="0" w:color="auto"/>
            </w:tcBorders>
            <w:hideMark/>
          </w:tcPr>
          <w:p w14:paraId="39A102E3" w14:textId="77777777" w:rsidR="007D5767" w:rsidRPr="00C1761F" w:rsidRDefault="007D5767">
            <w:pPr>
              <w:pStyle w:val="Default"/>
              <w:rPr>
                <w:rFonts w:asciiTheme="minorHAnsi" w:hAnsiTheme="minorHAnsi" w:cstheme="minorHAnsi"/>
                <w:color w:val="auto"/>
                <w:sz w:val="22"/>
                <w:szCs w:val="22"/>
              </w:rPr>
            </w:pPr>
            <w:r w:rsidRPr="00C1761F">
              <w:rPr>
                <w:rFonts w:asciiTheme="minorHAnsi" w:hAnsiTheme="minorHAnsi" w:cstheme="minorHAnsi"/>
                <w:color w:val="auto"/>
                <w:sz w:val="22"/>
                <w:szCs w:val="22"/>
              </w:rPr>
              <w:t>Kraków, ul. Zakątek 2, Szkoła Podstawowa Specjalna Nr 44</w:t>
            </w:r>
          </w:p>
        </w:tc>
        <w:tc>
          <w:tcPr>
            <w:tcW w:w="1270" w:type="dxa"/>
            <w:tcBorders>
              <w:top w:val="single" w:sz="4" w:space="0" w:color="auto"/>
              <w:left w:val="single" w:sz="4" w:space="0" w:color="auto"/>
              <w:bottom w:val="single" w:sz="4" w:space="0" w:color="auto"/>
              <w:right w:val="single" w:sz="4" w:space="0" w:color="auto"/>
            </w:tcBorders>
            <w:hideMark/>
          </w:tcPr>
          <w:p w14:paraId="70F89335" w14:textId="77777777" w:rsidR="007D5767" w:rsidRPr="00C1761F" w:rsidRDefault="007D5767">
            <w:pPr>
              <w:pStyle w:val="Default"/>
              <w:rPr>
                <w:rFonts w:asciiTheme="minorHAnsi" w:hAnsiTheme="minorHAnsi" w:cstheme="minorHAnsi"/>
                <w:color w:val="auto"/>
                <w:sz w:val="22"/>
                <w:szCs w:val="22"/>
              </w:rPr>
            </w:pPr>
            <w:r w:rsidRPr="00C1761F">
              <w:rPr>
                <w:rFonts w:asciiTheme="minorHAnsi" w:hAnsiTheme="minorHAnsi" w:cstheme="minorHAnsi"/>
                <w:color w:val="auto"/>
                <w:sz w:val="22"/>
                <w:szCs w:val="22"/>
              </w:rPr>
              <w:t>1</w:t>
            </w:r>
          </w:p>
        </w:tc>
      </w:tr>
      <w:tr w:rsidR="00F22DCF" w:rsidRPr="00F22DCF" w14:paraId="21D2D7BA" w14:textId="77777777" w:rsidTr="007D5767">
        <w:tc>
          <w:tcPr>
            <w:tcW w:w="701" w:type="dxa"/>
            <w:tcBorders>
              <w:top w:val="single" w:sz="4" w:space="0" w:color="auto"/>
              <w:left w:val="single" w:sz="4" w:space="0" w:color="auto"/>
              <w:bottom w:val="single" w:sz="4" w:space="0" w:color="auto"/>
              <w:right w:val="single" w:sz="4" w:space="0" w:color="auto"/>
            </w:tcBorders>
          </w:tcPr>
          <w:p w14:paraId="74D2EB06" w14:textId="456BC429" w:rsidR="007D5767" w:rsidRPr="00C1761F" w:rsidRDefault="007D5767">
            <w:pPr>
              <w:pStyle w:val="Default"/>
              <w:rPr>
                <w:rFonts w:asciiTheme="minorHAnsi" w:hAnsiTheme="minorHAnsi" w:cstheme="minorHAnsi"/>
                <w:color w:val="auto"/>
                <w:sz w:val="22"/>
                <w:szCs w:val="22"/>
              </w:rPr>
            </w:pPr>
            <w:r w:rsidRPr="00C1761F">
              <w:rPr>
                <w:rFonts w:asciiTheme="minorHAnsi" w:hAnsiTheme="minorHAnsi" w:cstheme="minorHAnsi"/>
                <w:color w:val="auto"/>
                <w:sz w:val="22"/>
                <w:szCs w:val="22"/>
              </w:rPr>
              <w:t>4.</w:t>
            </w:r>
          </w:p>
        </w:tc>
        <w:tc>
          <w:tcPr>
            <w:tcW w:w="2378" w:type="dxa"/>
            <w:tcBorders>
              <w:top w:val="single" w:sz="4" w:space="0" w:color="auto"/>
              <w:left w:val="single" w:sz="4" w:space="0" w:color="auto"/>
              <w:bottom w:val="single" w:sz="4" w:space="0" w:color="auto"/>
              <w:right w:val="single" w:sz="4" w:space="0" w:color="auto"/>
            </w:tcBorders>
            <w:hideMark/>
          </w:tcPr>
          <w:p w14:paraId="6EF397B3" w14:textId="22215BFE" w:rsidR="007D5767" w:rsidRPr="00C1761F" w:rsidRDefault="007D5767">
            <w:pPr>
              <w:pStyle w:val="Default"/>
              <w:rPr>
                <w:rFonts w:asciiTheme="minorHAnsi" w:hAnsiTheme="minorHAnsi" w:cstheme="minorHAnsi"/>
                <w:color w:val="auto"/>
                <w:sz w:val="22"/>
                <w:szCs w:val="22"/>
              </w:rPr>
            </w:pPr>
            <w:r w:rsidRPr="00C1761F">
              <w:rPr>
                <w:rFonts w:asciiTheme="minorHAnsi" w:hAnsiTheme="minorHAnsi" w:cstheme="minorHAnsi"/>
                <w:color w:val="auto"/>
                <w:sz w:val="22"/>
                <w:szCs w:val="22"/>
              </w:rPr>
              <w:t>Maszyce, 32-077 Smardzowice</w:t>
            </w:r>
          </w:p>
        </w:tc>
        <w:tc>
          <w:tcPr>
            <w:tcW w:w="3442" w:type="dxa"/>
            <w:tcBorders>
              <w:top w:val="single" w:sz="4" w:space="0" w:color="auto"/>
              <w:left w:val="single" w:sz="4" w:space="0" w:color="auto"/>
              <w:bottom w:val="single" w:sz="4" w:space="0" w:color="auto"/>
              <w:right w:val="single" w:sz="4" w:space="0" w:color="auto"/>
            </w:tcBorders>
            <w:hideMark/>
          </w:tcPr>
          <w:p w14:paraId="120F9714" w14:textId="77777777" w:rsidR="007D5767" w:rsidRPr="00C1761F" w:rsidRDefault="007D5767">
            <w:pPr>
              <w:pStyle w:val="Default"/>
              <w:rPr>
                <w:rFonts w:asciiTheme="minorHAnsi" w:hAnsiTheme="minorHAnsi" w:cstheme="minorHAnsi"/>
                <w:color w:val="auto"/>
                <w:sz w:val="22"/>
                <w:szCs w:val="22"/>
              </w:rPr>
            </w:pPr>
            <w:r w:rsidRPr="00C1761F">
              <w:rPr>
                <w:rFonts w:asciiTheme="minorHAnsi" w:hAnsiTheme="minorHAnsi" w:cstheme="minorHAnsi"/>
                <w:color w:val="auto"/>
                <w:sz w:val="22"/>
                <w:szCs w:val="22"/>
              </w:rPr>
              <w:t>Kraków, ul. Zakątek 2 (Szkoła Podstawowa Specjalna Nr 44  )</w:t>
            </w:r>
          </w:p>
        </w:tc>
        <w:tc>
          <w:tcPr>
            <w:tcW w:w="1270" w:type="dxa"/>
            <w:tcBorders>
              <w:top w:val="single" w:sz="4" w:space="0" w:color="auto"/>
              <w:left w:val="single" w:sz="4" w:space="0" w:color="auto"/>
              <w:bottom w:val="single" w:sz="4" w:space="0" w:color="auto"/>
              <w:right w:val="single" w:sz="4" w:space="0" w:color="auto"/>
            </w:tcBorders>
            <w:hideMark/>
          </w:tcPr>
          <w:p w14:paraId="7B23A737" w14:textId="77777777" w:rsidR="007D5767" w:rsidRPr="00C1761F" w:rsidRDefault="007D5767">
            <w:pPr>
              <w:pStyle w:val="Default"/>
              <w:rPr>
                <w:rFonts w:asciiTheme="minorHAnsi" w:hAnsiTheme="minorHAnsi" w:cstheme="minorHAnsi"/>
                <w:color w:val="auto"/>
                <w:sz w:val="22"/>
                <w:szCs w:val="22"/>
              </w:rPr>
            </w:pPr>
            <w:r w:rsidRPr="00C1761F">
              <w:rPr>
                <w:rFonts w:asciiTheme="minorHAnsi" w:hAnsiTheme="minorHAnsi" w:cstheme="minorHAnsi"/>
                <w:color w:val="auto"/>
                <w:sz w:val="22"/>
                <w:szCs w:val="22"/>
              </w:rPr>
              <w:t>1</w:t>
            </w:r>
          </w:p>
        </w:tc>
      </w:tr>
      <w:tr w:rsidR="00F22DCF" w:rsidRPr="00F22DCF" w14:paraId="3CEB3280" w14:textId="77777777" w:rsidTr="007D5767">
        <w:tc>
          <w:tcPr>
            <w:tcW w:w="701" w:type="dxa"/>
            <w:tcBorders>
              <w:top w:val="single" w:sz="4" w:space="0" w:color="auto"/>
              <w:left w:val="single" w:sz="4" w:space="0" w:color="auto"/>
              <w:bottom w:val="single" w:sz="4" w:space="0" w:color="auto"/>
              <w:right w:val="single" w:sz="4" w:space="0" w:color="auto"/>
            </w:tcBorders>
          </w:tcPr>
          <w:p w14:paraId="4B5B04C9" w14:textId="7398D6C9" w:rsidR="007D5767" w:rsidRPr="00C1761F" w:rsidRDefault="007D5767">
            <w:pPr>
              <w:pStyle w:val="Default"/>
              <w:rPr>
                <w:rFonts w:asciiTheme="minorHAnsi" w:hAnsiTheme="minorHAnsi" w:cstheme="minorHAnsi"/>
                <w:color w:val="auto"/>
                <w:sz w:val="22"/>
                <w:szCs w:val="22"/>
              </w:rPr>
            </w:pPr>
            <w:r w:rsidRPr="00C1761F">
              <w:rPr>
                <w:rFonts w:asciiTheme="minorHAnsi" w:hAnsiTheme="minorHAnsi" w:cstheme="minorHAnsi"/>
                <w:color w:val="auto"/>
                <w:sz w:val="22"/>
                <w:szCs w:val="22"/>
              </w:rPr>
              <w:t>5.</w:t>
            </w:r>
          </w:p>
        </w:tc>
        <w:tc>
          <w:tcPr>
            <w:tcW w:w="2378" w:type="dxa"/>
            <w:tcBorders>
              <w:top w:val="single" w:sz="4" w:space="0" w:color="auto"/>
              <w:left w:val="single" w:sz="4" w:space="0" w:color="auto"/>
              <w:bottom w:val="single" w:sz="4" w:space="0" w:color="auto"/>
              <w:right w:val="single" w:sz="4" w:space="0" w:color="auto"/>
            </w:tcBorders>
            <w:hideMark/>
          </w:tcPr>
          <w:p w14:paraId="30AAC008" w14:textId="33CC9ACA" w:rsidR="007D5767" w:rsidRPr="00C1761F" w:rsidRDefault="007D5767">
            <w:pPr>
              <w:pStyle w:val="Default"/>
              <w:rPr>
                <w:rFonts w:asciiTheme="minorHAnsi" w:hAnsiTheme="minorHAnsi" w:cstheme="minorHAnsi"/>
                <w:color w:val="auto"/>
                <w:sz w:val="22"/>
                <w:szCs w:val="22"/>
              </w:rPr>
            </w:pPr>
            <w:r w:rsidRPr="00C1761F">
              <w:rPr>
                <w:rFonts w:asciiTheme="minorHAnsi" w:hAnsiTheme="minorHAnsi" w:cstheme="minorHAnsi"/>
                <w:color w:val="auto"/>
                <w:sz w:val="22"/>
                <w:szCs w:val="22"/>
              </w:rPr>
              <w:t>Maszyce, 32-077 Smardzowice</w:t>
            </w:r>
          </w:p>
        </w:tc>
        <w:tc>
          <w:tcPr>
            <w:tcW w:w="3442" w:type="dxa"/>
            <w:tcBorders>
              <w:top w:val="single" w:sz="4" w:space="0" w:color="auto"/>
              <w:left w:val="single" w:sz="4" w:space="0" w:color="auto"/>
              <w:bottom w:val="single" w:sz="4" w:space="0" w:color="auto"/>
              <w:right w:val="single" w:sz="4" w:space="0" w:color="auto"/>
            </w:tcBorders>
            <w:hideMark/>
          </w:tcPr>
          <w:p w14:paraId="2195B4FF" w14:textId="77777777" w:rsidR="007D5767" w:rsidRPr="00C1761F" w:rsidRDefault="007D5767">
            <w:pPr>
              <w:pStyle w:val="Default"/>
              <w:rPr>
                <w:rFonts w:asciiTheme="minorHAnsi" w:hAnsiTheme="minorHAnsi" w:cstheme="minorHAnsi"/>
                <w:color w:val="auto"/>
                <w:sz w:val="22"/>
                <w:szCs w:val="22"/>
              </w:rPr>
            </w:pPr>
            <w:r w:rsidRPr="00C1761F">
              <w:rPr>
                <w:rFonts w:asciiTheme="minorHAnsi" w:hAnsiTheme="minorHAnsi" w:cstheme="minorHAnsi"/>
                <w:color w:val="auto"/>
                <w:sz w:val="22"/>
                <w:szCs w:val="22"/>
              </w:rPr>
              <w:t>Kraków, ul. Zakątek 2, (Zespół Szkół Specjalnych nr 4)</w:t>
            </w:r>
          </w:p>
        </w:tc>
        <w:tc>
          <w:tcPr>
            <w:tcW w:w="1270" w:type="dxa"/>
            <w:tcBorders>
              <w:top w:val="single" w:sz="4" w:space="0" w:color="auto"/>
              <w:left w:val="single" w:sz="4" w:space="0" w:color="auto"/>
              <w:bottom w:val="single" w:sz="4" w:space="0" w:color="auto"/>
              <w:right w:val="single" w:sz="4" w:space="0" w:color="auto"/>
            </w:tcBorders>
            <w:hideMark/>
          </w:tcPr>
          <w:p w14:paraId="074D560F" w14:textId="77777777" w:rsidR="007D5767" w:rsidRPr="00C1761F" w:rsidRDefault="007D5767">
            <w:pPr>
              <w:pStyle w:val="Default"/>
              <w:rPr>
                <w:rFonts w:asciiTheme="minorHAnsi" w:hAnsiTheme="minorHAnsi" w:cstheme="minorHAnsi"/>
                <w:color w:val="auto"/>
                <w:sz w:val="22"/>
                <w:szCs w:val="22"/>
              </w:rPr>
            </w:pPr>
            <w:r w:rsidRPr="00C1761F">
              <w:rPr>
                <w:rFonts w:asciiTheme="minorHAnsi" w:hAnsiTheme="minorHAnsi" w:cstheme="minorHAnsi"/>
                <w:color w:val="auto"/>
                <w:sz w:val="22"/>
                <w:szCs w:val="22"/>
              </w:rPr>
              <w:t>1</w:t>
            </w:r>
          </w:p>
        </w:tc>
      </w:tr>
      <w:tr w:rsidR="00F22DCF" w:rsidRPr="00F22DCF" w14:paraId="54584602" w14:textId="77777777" w:rsidTr="007D5767">
        <w:tc>
          <w:tcPr>
            <w:tcW w:w="701" w:type="dxa"/>
            <w:tcBorders>
              <w:top w:val="single" w:sz="4" w:space="0" w:color="auto"/>
              <w:left w:val="single" w:sz="4" w:space="0" w:color="auto"/>
              <w:bottom w:val="single" w:sz="4" w:space="0" w:color="auto"/>
              <w:right w:val="single" w:sz="4" w:space="0" w:color="auto"/>
            </w:tcBorders>
          </w:tcPr>
          <w:p w14:paraId="18F285DA" w14:textId="248577CD" w:rsidR="007D5767" w:rsidRPr="00C1761F" w:rsidRDefault="007D5767">
            <w:pPr>
              <w:pStyle w:val="Default"/>
              <w:rPr>
                <w:rFonts w:asciiTheme="minorHAnsi" w:hAnsiTheme="minorHAnsi" w:cstheme="minorHAnsi"/>
                <w:color w:val="auto"/>
                <w:sz w:val="22"/>
                <w:szCs w:val="22"/>
              </w:rPr>
            </w:pPr>
            <w:r w:rsidRPr="00C1761F">
              <w:rPr>
                <w:rFonts w:asciiTheme="minorHAnsi" w:hAnsiTheme="minorHAnsi" w:cstheme="minorHAnsi"/>
                <w:color w:val="auto"/>
                <w:sz w:val="22"/>
                <w:szCs w:val="22"/>
              </w:rPr>
              <w:t>6.</w:t>
            </w:r>
          </w:p>
        </w:tc>
        <w:tc>
          <w:tcPr>
            <w:tcW w:w="2378" w:type="dxa"/>
            <w:tcBorders>
              <w:top w:val="single" w:sz="4" w:space="0" w:color="auto"/>
              <w:left w:val="single" w:sz="4" w:space="0" w:color="auto"/>
              <w:bottom w:val="single" w:sz="4" w:space="0" w:color="auto"/>
              <w:right w:val="single" w:sz="4" w:space="0" w:color="auto"/>
            </w:tcBorders>
            <w:hideMark/>
          </w:tcPr>
          <w:p w14:paraId="25FD230E" w14:textId="2EE81821" w:rsidR="007D5767" w:rsidRPr="00C1761F" w:rsidRDefault="007D5767">
            <w:pPr>
              <w:pStyle w:val="Default"/>
              <w:rPr>
                <w:rFonts w:asciiTheme="minorHAnsi" w:hAnsiTheme="minorHAnsi" w:cstheme="minorHAnsi"/>
                <w:color w:val="auto"/>
                <w:sz w:val="22"/>
                <w:szCs w:val="22"/>
              </w:rPr>
            </w:pPr>
            <w:r w:rsidRPr="00C1761F">
              <w:rPr>
                <w:rFonts w:asciiTheme="minorHAnsi" w:hAnsiTheme="minorHAnsi" w:cstheme="minorHAnsi"/>
                <w:color w:val="auto"/>
                <w:sz w:val="22"/>
                <w:szCs w:val="22"/>
              </w:rPr>
              <w:t>Rzeplin, 43-046 Minoga</w:t>
            </w:r>
          </w:p>
        </w:tc>
        <w:tc>
          <w:tcPr>
            <w:tcW w:w="3442" w:type="dxa"/>
            <w:tcBorders>
              <w:top w:val="single" w:sz="4" w:space="0" w:color="auto"/>
              <w:left w:val="single" w:sz="4" w:space="0" w:color="auto"/>
              <w:bottom w:val="single" w:sz="4" w:space="0" w:color="auto"/>
              <w:right w:val="single" w:sz="4" w:space="0" w:color="auto"/>
            </w:tcBorders>
            <w:hideMark/>
          </w:tcPr>
          <w:p w14:paraId="7B369FA8" w14:textId="77777777" w:rsidR="007D5767" w:rsidRPr="00C1761F" w:rsidRDefault="007D5767">
            <w:pPr>
              <w:pStyle w:val="Default"/>
              <w:rPr>
                <w:rFonts w:asciiTheme="minorHAnsi" w:hAnsiTheme="minorHAnsi" w:cstheme="minorHAnsi"/>
                <w:color w:val="auto"/>
                <w:sz w:val="22"/>
                <w:szCs w:val="22"/>
              </w:rPr>
            </w:pPr>
            <w:r w:rsidRPr="00C1761F">
              <w:rPr>
                <w:rFonts w:asciiTheme="minorHAnsi" w:hAnsiTheme="minorHAnsi" w:cstheme="minorHAnsi"/>
                <w:color w:val="auto"/>
                <w:sz w:val="22"/>
                <w:szCs w:val="22"/>
              </w:rPr>
              <w:t>Kraków, al. Kasztanowa 4a (Przedszkole Specjalne)</w:t>
            </w:r>
          </w:p>
        </w:tc>
        <w:tc>
          <w:tcPr>
            <w:tcW w:w="1270" w:type="dxa"/>
            <w:tcBorders>
              <w:top w:val="single" w:sz="4" w:space="0" w:color="auto"/>
              <w:left w:val="single" w:sz="4" w:space="0" w:color="auto"/>
              <w:bottom w:val="single" w:sz="4" w:space="0" w:color="auto"/>
              <w:right w:val="single" w:sz="4" w:space="0" w:color="auto"/>
            </w:tcBorders>
            <w:hideMark/>
          </w:tcPr>
          <w:p w14:paraId="7997EC7C" w14:textId="77777777" w:rsidR="007D5767" w:rsidRPr="00C1761F" w:rsidRDefault="007D5767">
            <w:pPr>
              <w:pStyle w:val="Default"/>
              <w:rPr>
                <w:rFonts w:asciiTheme="minorHAnsi" w:hAnsiTheme="minorHAnsi" w:cstheme="minorHAnsi"/>
                <w:color w:val="auto"/>
                <w:sz w:val="22"/>
                <w:szCs w:val="22"/>
              </w:rPr>
            </w:pPr>
            <w:r w:rsidRPr="00C1761F">
              <w:rPr>
                <w:rFonts w:asciiTheme="minorHAnsi" w:hAnsiTheme="minorHAnsi" w:cstheme="minorHAnsi"/>
                <w:color w:val="auto"/>
                <w:sz w:val="22"/>
                <w:szCs w:val="22"/>
              </w:rPr>
              <w:t>1</w:t>
            </w:r>
          </w:p>
        </w:tc>
      </w:tr>
      <w:tr w:rsidR="00F22DCF" w:rsidRPr="00F22DCF" w14:paraId="6E2D82CC" w14:textId="77777777" w:rsidTr="007D5767">
        <w:tc>
          <w:tcPr>
            <w:tcW w:w="701" w:type="dxa"/>
            <w:tcBorders>
              <w:top w:val="single" w:sz="4" w:space="0" w:color="auto"/>
              <w:left w:val="single" w:sz="4" w:space="0" w:color="auto"/>
              <w:bottom w:val="single" w:sz="4" w:space="0" w:color="auto"/>
              <w:right w:val="single" w:sz="4" w:space="0" w:color="auto"/>
            </w:tcBorders>
          </w:tcPr>
          <w:p w14:paraId="08D2F1BE" w14:textId="6E91FB00" w:rsidR="007D5767" w:rsidRPr="00C1761F" w:rsidRDefault="007D5767">
            <w:pPr>
              <w:pStyle w:val="Default"/>
              <w:rPr>
                <w:rFonts w:asciiTheme="minorHAnsi" w:hAnsiTheme="minorHAnsi" w:cstheme="minorHAnsi"/>
                <w:color w:val="auto"/>
                <w:sz w:val="22"/>
                <w:szCs w:val="22"/>
              </w:rPr>
            </w:pPr>
            <w:r w:rsidRPr="00C1761F">
              <w:rPr>
                <w:rFonts w:asciiTheme="minorHAnsi" w:hAnsiTheme="minorHAnsi" w:cstheme="minorHAnsi"/>
                <w:color w:val="auto"/>
                <w:sz w:val="22"/>
                <w:szCs w:val="22"/>
              </w:rPr>
              <w:t>7.</w:t>
            </w:r>
          </w:p>
        </w:tc>
        <w:tc>
          <w:tcPr>
            <w:tcW w:w="2378" w:type="dxa"/>
            <w:tcBorders>
              <w:top w:val="single" w:sz="4" w:space="0" w:color="auto"/>
              <w:left w:val="single" w:sz="4" w:space="0" w:color="auto"/>
              <w:bottom w:val="single" w:sz="4" w:space="0" w:color="auto"/>
              <w:right w:val="single" w:sz="4" w:space="0" w:color="auto"/>
            </w:tcBorders>
            <w:hideMark/>
          </w:tcPr>
          <w:p w14:paraId="5982A965" w14:textId="3AAFE437" w:rsidR="007D5767" w:rsidRPr="00C1761F" w:rsidRDefault="007D5767">
            <w:pPr>
              <w:pStyle w:val="Default"/>
              <w:rPr>
                <w:rFonts w:asciiTheme="minorHAnsi" w:hAnsiTheme="minorHAnsi" w:cstheme="minorHAnsi"/>
                <w:color w:val="auto"/>
                <w:sz w:val="22"/>
                <w:szCs w:val="22"/>
              </w:rPr>
            </w:pPr>
            <w:r w:rsidRPr="00C1761F">
              <w:rPr>
                <w:rFonts w:asciiTheme="minorHAnsi" w:hAnsiTheme="minorHAnsi" w:cstheme="minorHAnsi"/>
                <w:color w:val="auto"/>
                <w:sz w:val="22"/>
                <w:szCs w:val="22"/>
              </w:rPr>
              <w:t>ul. Targowa, 32-043 Skała</w:t>
            </w:r>
          </w:p>
        </w:tc>
        <w:tc>
          <w:tcPr>
            <w:tcW w:w="3442" w:type="dxa"/>
            <w:tcBorders>
              <w:top w:val="single" w:sz="4" w:space="0" w:color="auto"/>
              <w:left w:val="single" w:sz="4" w:space="0" w:color="auto"/>
              <w:bottom w:val="single" w:sz="4" w:space="0" w:color="auto"/>
              <w:right w:val="single" w:sz="4" w:space="0" w:color="auto"/>
            </w:tcBorders>
            <w:hideMark/>
          </w:tcPr>
          <w:p w14:paraId="04A96C66" w14:textId="77777777" w:rsidR="007D5767" w:rsidRPr="00C1761F" w:rsidRDefault="007D5767">
            <w:pPr>
              <w:pStyle w:val="Default"/>
              <w:rPr>
                <w:rFonts w:asciiTheme="minorHAnsi" w:hAnsiTheme="minorHAnsi" w:cstheme="minorHAnsi"/>
                <w:color w:val="auto"/>
                <w:sz w:val="22"/>
                <w:szCs w:val="22"/>
              </w:rPr>
            </w:pPr>
            <w:r w:rsidRPr="00C1761F">
              <w:rPr>
                <w:rFonts w:asciiTheme="minorHAnsi" w:hAnsiTheme="minorHAnsi" w:cstheme="minorHAnsi"/>
                <w:color w:val="auto"/>
                <w:sz w:val="22"/>
                <w:szCs w:val="22"/>
              </w:rPr>
              <w:t>Kraków, ul. Wrocławska 75 (Przedszkole Specjalne „</w:t>
            </w:r>
            <w:proofErr w:type="spellStart"/>
            <w:r w:rsidRPr="00C1761F">
              <w:rPr>
                <w:rFonts w:asciiTheme="minorHAnsi" w:hAnsiTheme="minorHAnsi" w:cstheme="minorHAnsi"/>
                <w:color w:val="auto"/>
                <w:sz w:val="22"/>
                <w:szCs w:val="22"/>
              </w:rPr>
              <w:t>Tiba</w:t>
            </w:r>
            <w:proofErr w:type="spellEnd"/>
            <w:r w:rsidRPr="00C1761F">
              <w:rPr>
                <w:rFonts w:asciiTheme="minorHAnsi" w:hAnsiTheme="minorHAnsi" w:cstheme="minorHAnsi"/>
                <w:color w:val="auto"/>
                <w:sz w:val="22"/>
                <w:szCs w:val="22"/>
              </w:rPr>
              <w:t>”</w:t>
            </w:r>
          </w:p>
        </w:tc>
        <w:tc>
          <w:tcPr>
            <w:tcW w:w="1270" w:type="dxa"/>
            <w:tcBorders>
              <w:top w:val="single" w:sz="4" w:space="0" w:color="auto"/>
              <w:left w:val="single" w:sz="4" w:space="0" w:color="auto"/>
              <w:bottom w:val="single" w:sz="4" w:space="0" w:color="auto"/>
              <w:right w:val="single" w:sz="4" w:space="0" w:color="auto"/>
            </w:tcBorders>
            <w:hideMark/>
          </w:tcPr>
          <w:p w14:paraId="72B03D53" w14:textId="77777777" w:rsidR="007D5767" w:rsidRPr="00C1761F" w:rsidRDefault="007D5767">
            <w:pPr>
              <w:pStyle w:val="Default"/>
              <w:rPr>
                <w:rFonts w:asciiTheme="minorHAnsi" w:hAnsiTheme="minorHAnsi" w:cstheme="minorHAnsi"/>
                <w:color w:val="auto"/>
                <w:sz w:val="22"/>
                <w:szCs w:val="22"/>
              </w:rPr>
            </w:pPr>
            <w:r w:rsidRPr="00C1761F">
              <w:rPr>
                <w:rFonts w:asciiTheme="minorHAnsi" w:hAnsiTheme="minorHAnsi" w:cstheme="minorHAnsi"/>
                <w:color w:val="auto"/>
                <w:sz w:val="22"/>
                <w:szCs w:val="22"/>
              </w:rPr>
              <w:t>1</w:t>
            </w:r>
          </w:p>
        </w:tc>
      </w:tr>
      <w:tr w:rsidR="00F22DCF" w:rsidRPr="00F22DCF" w14:paraId="1E581CFC" w14:textId="77777777" w:rsidTr="007D5767">
        <w:tc>
          <w:tcPr>
            <w:tcW w:w="7791" w:type="dxa"/>
            <w:gridSpan w:val="4"/>
            <w:tcBorders>
              <w:top w:val="single" w:sz="4" w:space="0" w:color="auto"/>
              <w:left w:val="single" w:sz="4" w:space="0" w:color="auto"/>
              <w:bottom w:val="single" w:sz="4" w:space="0" w:color="auto"/>
              <w:right w:val="single" w:sz="4" w:space="0" w:color="auto"/>
            </w:tcBorders>
          </w:tcPr>
          <w:p w14:paraId="51289E92" w14:textId="16994EBB" w:rsidR="007D5767" w:rsidRPr="00C1761F" w:rsidRDefault="007D5767">
            <w:pPr>
              <w:pStyle w:val="Default"/>
              <w:rPr>
                <w:rFonts w:asciiTheme="minorHAnsi" w:hAnsiTheme="minorHAnsi" w:cstheme="minorHAnsi"/>
                <w:color w:val="auto"/>
                <w:sz w:val="22"/>
                <w:szCs w:val="22"/>
              </w:rPr>
            </w:pPr>
            <w:r w:rsidRPr="00C1761F">
              <w:rPr>
                <w:rFonts w:asciiTheme="minorHAnsi" w:hAnsiTheme="minorHAnsi" w:cstheme="minorHAnsi"/>
                <w:color w:val="auto"/>
                <w:sz w:val="22"/>
                <w:szCs w:val="22"/>
              </w:rPr>
              <w:t>Trasa 2</w:t>
            </w:r>
            <w:r w:rsidR="00F22DCF" w:rsidRPr="00C1761F">
              <w:rPr>
                <w:rFonts w:asciiTheme="minorHAnsi" w:hAnsiTheme="minorHAnsi" w:cstheme="minorHAnsi"/>
                <w:color w:val="auto"/>
                <w:sz w:val="22"/>
                <w:szCs w:val="22"/>
              </w:rPr>
              <w:t xml:space="preserve"> - średnia dzienna licz</w:t>
            </w:r>
            <w:r w:rsidR="0019531A" w:rsidRPr="00C1761F">
              <w:rPr>
                <w:rFonts w:asciiTheme="minorHAnsi" w:hAnsiTheme="minorHAnsi" w:cstheme="minorHAnsi"/>
                <w:color w:val="auto"/>
                <w:sz w:val="22"/>
                <w:szCs w:val="22"/>
              </w:rPr>
              <w:t>ba kilometrów ok 60 km</w:t>
            </w:r>
          </w:p>
        </w:tc>
      </w:tr>
      <w:tr w:rsidR="00F22DCF" w:rsidRPr="00F22DCF" w14:paraId="73B9E782" w14:textId="77777777" w:rsidTr="007D5767">
        <w:tc>
          <w:tcPr>
            <w:tcW w:w="701" w:type="dxa"/>
            <w:tcBorders>
              <w:top w:val="single" w:sz="4" w:space="0" w:color="auto"/>
              <w:left w:val="single" w:sz="4" w:space="0" w:color="auto"/>
              <w:bottom w:val="single" w:sz="4" w:space="0" w:color="auto"/>
              <w:right w:val="single" w:sz="4" w:space="0" w:color="auto"/>
            </w:tcBorders>
          </w:tcPr>
          <w:p w14:paraId="60572D85" w14:textId="3C0132E1" w:rsidR="007D5767" w:rsidRPr="00C1761F" w:rsidRDefault="00D6154F">
            <w:pPr>
              <w:pStyle w:val="Default"/>
              <w:rPr>
                <w:rFonts w:asciiTheme="minorHAnsi" w:hAnsiTheme="minorHAnsi" w:cstheme="minorHAnsi"/>
                <w:color w:val="auto"/>
                <w:sz w:val="22"/>
                <w:szCs w:val="22"/>
              </w:rPr>
            </w:pPr>
            <w:r>
              <w:rPr>
                <w:rFonts w:asciiTheme="minorHAnsi" w:hAnsiTheme="minorHAnsi" w:cstheme="minorHAnsi"/>
                <w:color w:val="auto"/>
                <w:sz w:val="22"/>
                <w:szCs w:val="22"/>
              </w:rPr>
              <w:t>1</w:t>
            </w:r>
            <w:r w:rsidR="007D5767" w:rsidRPr="00C1761F">
              <w:rPr>
                <w:rFonts w:asciiTheme="minorHAnsi" w:hAnsiTheme="minorHAnsi" w:cstheme="minorHAnsi"/>
                <w:color w:val="auto"/>
                <w:sz w:val="22"/>
                <w:szCs w:val="22"/>
              </w:rPr>
              <w:t>.</w:t>
            </w:r>
          </w:p>
        </w:tc>
        <w:tc>
          <w:tcPr>
            <w:tcW w:w="2378" w:type="dxa"/>
            <w:tcBorders>
              <w:top w:val="single" w:sz="4" w:space="0" w:color="auto"/>
              <w:left w:val="single" w:sz="4" w:space="0" w:color="auto"/>
              <w:bottom w:val="single" w:sz="4" w:space="0" w:color="auto"/>
              <w:right w:val="single" w:sz="4" w:space="0" w:color="auto"/>
            </w:tcBorders>
            <w:hideMark/>
          </w:tcPr>
          <w:p w14:paraId="215D165B" w14:textId="5ED9B08E" w:rsidR="007D5767" w:rsidRPr="00C1761F" w:rsidRDefault="007D5767">
            <w:pPr>
              <w:pStyle w:val="Default"/>
              <w:rPr>
                <w:rFonts w:asciiTheme="minorHAnsi" w:hAnsiTheme="minorHAnsi" w:cstheme="minorHAnsi"/>
                <w:color w:val="auto"/>
                <w:sz w:val="22"/>
                <w:szCs w:val="22"/>
              </w:rPr>
            </w:pPr>
            <w:r w:rsidRPr="00C1761F">
              <w:rPr>
                <w:rFonts w:asciiTheme="minorHAnsi" w:hAnsiTheme="minorHAnsi" w:cstheme="minorHAnsi"/>
                <w:color w:val="auto"/>
                <w:sz w:val="22"/>
                <w:szCs w:val="22"/>
              </w:rPr>
              <w:t>ul. Krakowska, Cianowice</w:t>
            </w:r>
          </w:p>
        </w:tc>
        <w:tc>
          <w:tcPr>
            <w:tcW w:w="3442" w:type="dxa"/>
            <w:tcBorders>
              <w:top w:val="single" w:sz="4" w:space="0" w:color="auto"/>
              <w:left w:val="single" w:sz="4" w:space="0" w:color="auto"/>
              <w:bottom w:val="single" w:sz="4" w:space="0" w:color="auto"/>
              <w:right w:val="single" w:sz="4" w:space="0" w:color="auto"/>
            </w:tcBorders>
            <w:hideMark/>
          </w:tcPr>
          <w:p w14:paraId="0B2F60D3" w14:textId="77777777" w:rsidR="007D5767" w:rsidRPr="00C1761F" w:rsidRDefault="007D5767">
            <w:pPr>
              <w:pStyle w:val="Default"/>
              <w:rPr>
                <w:rFonts w:asciiTheme="minorHAnsi" w:hAnsiTheme="minorHAnsi" w:cstheme="minorHAnsi"/>
                <w:color w:val="auto"/>
                <w:sz w:val="22"/>
                <w:szCs w:val="22"/>
              </w:rPr>
            </w:pPr>
            <w:r w:rsidRPr="00C1761F">
              <w:rPr>
                <w:rFonts w:asciiTheme="minorHAnsi" w:hAnsiTheme="minorHAnsi" w:cstheme="minorHAnsi"/>
                <w:color w:val="auto"/>
                <w:sz w:val="22"/>
                <w:szCs w:val="22"/>
              </w:rPr>
              <w:t>Kraków, ul. Spadochroniarzy 1 (SOSW, Centrum Autyzmu i Całościowych zaburzeń Rozwojowych)</w:t>
            </w:r>
          </w:p>
        </w:tc>
        <w:tc>
          <w:tcPr>
            <w:tcW w:w="1270" w:type="dxa"/>
            <w:tcBorders>
              <w:top w:val="single" w:sz="4" w:space="0" w:color="auto"/>
              <w:left w:val="single" w:sz="4" w:space="0" w:color="auto"/>
              <w:bottom w:val="single" w:sz="4" w:space="0" w:color="auto"/>
              <w:right w:val="single" w:sz="4" w:space="0" w:color="auto"/>
            </w:tcBorders>
            <w:hideMark/>
          </w:tcPr>
          <w:p w14:paraId="33A2483C" w14:textId="77777777" w:rsidR="007D5767" w:rsidRPr="00C1761F" w:rsidRDefault="007D5767">
            <w:pPr>
              <w:pStyle w:val="Default"/>
              <w:rPr>
                <w:rFonts w:asciiTheme="minorHAnsi" w:hAnsiTheme="minorHAnsi" w:cstheme="minorHAnsi"/>
                <w:color w:val="auto"/>
                <w:sz w:val="22"/>
                <w:szCs w:val="22"/>
              </w:rPr>
            </w:pPr>
            <w:r w:rsidRPr="00C1761F">
              <w:rPr>
                <w:rFonts w:asciiTheme="minorHAnsi" w:hAnsiTheme="minorHAnsi" w:cstheme="minorHAnsi"/>
                <w:color w:val="auto"/>
                <w:sz w:val="22"/>
                <w:szCs w:val="22"/>
              </w:rPr>
              <w:t>1</w:t>
            </w:r>
          </w:p>
        </w:tc>
      </w:tr>
      <w:tr w:rsidR="00F22DCF" w:rsidRPr="00F22DCF" w14:paraId="2899B2F5" w14:textId="77777777" w:rsidTr="007D5767">
        <w:tc>
          <w:tcPr>
            <w:tcW w:w="701" w:type="dxa"/>
            <w:tcBorders>
              <w:top w:val="single" w:sz="4" w:space="0" w:color="auto"/>
              <w:left w:val="single" w:sz="4" w:space="0" w:color="auto"/>
              <w:bottom w:val="single" w:sz="4" w:space="0" w:color="auto"/>
              <w:right w:val="single" w:sz="4" w:space="0" w:color="auto"/>
            </w:tcBorders>
          </w:tcPr>
          <w:p w14:paraId="2127DF23" w14:textId="2DBF18DC" w:rsidR="007D5767" w:rsidRPr="00C1761F" w:rsidRDefault="00D6154F">
            <w:pPr>
              <w:pStyle w:val="Default"/>
              <w:rPr>
                <w:rFonts w:asciiTheme="minorHAnsi" w:hAnsiTheme="minorHAnsi" w:cstheme="minorHAnsi"/>
                <w:color w:val="auto"/>
                <w:sz w:val="22"/>
                <w:szCs w:val="22"/>
              </w:rPr>
            </w:pPr>
            <w:r>
              <w:rPr>
                <w:rFonts w:asciiTheme="minorHAnsi" w:hAnsiTheme="minorHAnsi" w:cstheme="minorHAnsi"/>
                <w:color w:val="auto"/>
                <w:sz w:val="22"/>
                <w:szCs w:val="22"/>
              </w:rPr>
              <w:t>2</w:t>
            </w:r>
            <w:r w:rsidR="007D5767" w:rsidRPr="00C1761F">
              <w:rPr>
                <w:rFonts w:asciiTheme="minorHAnsi" w:hAnsiTheme="minorHAnsi" w:cstheme="minorHAnsi"/>
                <w:color w:val="auto"/>
                <w:sz w:val="22"/>
                <w:szCs w:val="22"/>
              </w:rPr>
              <w:t>.</w:t>
            </w:r>
          </w:p>
        </w:tc>
        <w:tc>
          <w:tcPr>
            <w:tcW w:w="2378" w:type="dxa"/>
            <w:tcBorders>
              <w:top w:val="single" w:sz="4" w:space="0" w:color="auto"/>
              <w:left w:val="single" w:sz="4" w:space="0" w:color="auto"/>
              <w:bottom w:val="single" w:sz="4" w:space="0" w:color="auto"/>
              <w:right w:val="single" w:sz="4" w:space="0" w:color="auto"/>
            </w:tcBorders>
            <w:hideMark/>
          </w:tcPr>
          <w:p w14:paraId="3DF34B88" w14:textId="0B1E36C5" w:rsidR="007D5767" w:rsidRPr="00C1761F" w:rsidRDefault="007D5767">
            <w:pPr>
              <w:pStyle w:val="Default"/>
              <w:rPr>
                <w:rFonts w:asciiTheme="minorHAnsi" w:hAnsiTheme="minorHAnsi" w:cstheme="minorHAnsi"/>
                <w:color w:val="auto"/>
                <w:sz w:val="22"/>
                <w:szCs w:val="22"/>
              </w:rPr>
            </w:pPr>
            <w:r w:rsidRPr="00C1761F">
              <w:rPr>
                <w:rFonts w:asciiTheme="minorHAnsi" w:hAnsiTheme="minorHAnsi" w:cstheme="minorHAnsi"/>
                <w:color w:val="auto"/>
                <w:sz w:val="22"/>
                <w:szCs w:val="22"/>
              </w:rPr>
              <w:t>ul. Krakowska, Cianowice</w:t>
            </w:r>
          </w:p>
        </w:tc>
        <w:tc>
          <w:tcPr>
            <w:tcW w:w="3442" w:type="dxa"/>
            <w:tcBorders>
              <w:top w:val="single" w:sz="4" w:space="0" w:color="auto"/>
              <w:left w:val="single" w:sz="4" w:space="0" w:color="auto"/>
              <w:bottom w:val="single" w:sz="4" w:space="0" w:color="auto"/>
              <w:right w:val="single" w:sz="4" w:space="0" w:color="auto"/>
            </w:tcBorders>
            <w:hideMark/>
          </w:tcPr>
          <w:p w14:paraId="39A56A10" w14:textId="77777777" w:rsidR="007D5767" w:rsidRPr="00C1761F" w:rsidRDefault="007D5767">
            <w:pPr>
              <w:pStyle w:val="Default"/>
              <w:rPr>
                <w:rFonts w:asciiTheme="minorHAnsi" w:hAnsiTheme="minorHAnsi" w:cstheme="minorHAnsi"/>
                <w:color w:val="auto"/>
                <w:sz w:val="22"/>
                <w:szCs w:val="22"/>
              </w:rPr>
            </w:pPr>
            <w:r w:rsidRPr="00C1761F">
              <w:rPr>
                <w:rFonts w:asciiTheme="minorHAnsi" w:hAnsiTheme="minorHAnsi" w:cstheme="minorHAnsi"/>
                <w:color w:val="auto"/>
                <w:sz w:val="22"/>
                <w:szCs w:val="22"/>
              </w:rPr>
              <w:t>Kraków, ul. Spadochroniarzy 1 (SOSW, Centrum Autyzmu i Całościowych zaburzeń Rozwojowych)</w:t>
            </w:r>
          </w:p>
        </w:tc>
        <w:tc>
          <w:tcPr>
            <w:tcW w:w="1270" w:type="dxa"/>
            <w:tcBorders>
              <w:top w:val="single" w:sz="4" w:space="0" w:color="auto"/>
              <w:left w:val="single" w:sz="4" w:space="0" w:color="auto"/>
              <w:bottom w:val="single" w:sz="4" w:space="0" w:color="auto"/>
              <w:right w:val="single" w:sz="4" w:space="0" w:color="auto"/>
            </w:tcBorders>
            <w:hideMark/>
          </w:tcPr>
          <w:p w14:paraId="19E2B07F" w14:textId="77777777" w:rsidR="007D5767" w:rsidRPr="00C1761F" w:rsidRDefault="007D5767">
            <w:pPr>
              <w:pStyle w:val="Default"/>
              <w:rPr>
                <w:rFonts w:asciiTheme="minorHAnsi" w:hAnsiTheme="minorHAnsi" w:cstheme="minorHAnsi"/>
                <w:color w:val="auto"/>
                <w:sz w:val="22"/>
                <w:szCs w:val="22"/>
              </w:rPr>
            </w:pPr>
            <w:r w:rsidRPr="00C1761F">
              <w:rPr>
                <w:rFonts w:asciiTheme="minorHAnsi" w:hAnsiTheme="minorHAnsi" w:cstheme="minorHAnsi"/>
                <w:color w:val="auto"/>
                <w:sz w:val="22"/>
                <w:szCs w:val="22"/>
              </w:rPr>
              <w:t>1</w:t>
            </w:r>
          </w:p>
        </w:tc>
      </w:tr>
      <w:tr w:rsidR="00F22DCF" w:rsidRPr="00F22DCF" w14:paraId="1D880730" w14:textId="77777777" w:rsidTr="007D5767">
        <w:tc>
          <w:tcPr>
            <w:tcW w:w="701" w:type="dxa"/>
            <w:tcBorders>
              <w:top w:val="single" w:sz="4" w:space="0" w:color="auto"/>
              <w:left w:val="single" w:sz="4" w:space="0" w:color="auto"/>
              <w:bottom w:val="single" w:sz="4" w:space="0" w:color="auto"/>
              <w:right w:val="single" w:sz="4" w:space="0" w:color="auto"/>
            </w:tcBorders>
          </w:tcPr>
          <w:p w14:paraId="741B2787" w14:textId="2B1EC2FC" w:rsidR="007D5767" w:rsidRPr="00C1761F" w:rsidRDefault="00D6154F">
            <w:pPr>
              <w:pStyle w:val="Default"/>
              <w:rPr>
                <w:rFonts w:asciiTheme="minorHAnsi" w:hAnsiTheme="minorHAnsi" w:cstheme="minorHAnsi"/>
                <w:color w:val="auto"/>
                <w:sz w:val="22"/>
                <w:szCs w:val="22"/>
              </w:rPr>
            </w:pPr>
            <w:r>
              <w:rPr>
                <w:rFonts w:asciiTheme="minorHAnsi" w:hAnsiTheme="minorHAnsi" w:cstheme="minorHAnsi"/>
                <w:color w:val="auto"/>
                <w:sz w:val="22"/>
                <w:szCs w:val="22"/>
              </w:rPr>
              <w:t>3</w:t>
            </w:r>
            <w:r w:rsidR="007D5767" w:rsidRPr="00C1761F">
              <w:rPr>
                <w:rFonts w:asciiTheme="minorHAnsi" w:hAnsiTheme="minorHAnsi" w:cstheme="minorHAnsi"/>
                <w:color w:val="auto"/>
                <w:sz w:val="22"/>
                <w:szCs w:val="22"/>
              </w:rPr>
              <w:t>.</w:t>
            </w:r>
          </w:p>
        </w:tc>
        <w:tc>
          <w:tcPr>
            <w:tcW w:w="2378" w:type="dxa"/>
            <w:tcBorders>
              <w:top w:val="single" w:sz="4" w:space="0" w:color="auto"/>
              <w:left w:val="single" w:sz="4" w:space="0" w:color="auto"/>
              <w:bottom w:val="single" w:sz="4" w:space="0" w:color="auto"/>
              <w:right w:val="single" w:sz="4" w:space="0" w:color="auto"/>
            </w:tcBorders>
            <w:hideMark/>
          </w:tcPr>
          <w:p w14:paraId="2B732B09" w14:textId="4237DCB7" w:rsidR="007D5767" w:rsidRPr="00C1761F" w:rsidRDefault="007D5767">
            <w:pPr>
              <w:pStyle w:val="Default"/>
              <w:rPr>
                <w:rFonts w:asciiTheme="minorHAnsi" w:hAnsiTheme="minorHAnsi" w:cstheme="minorHAnsi"/>
                <w:color w:val="auto"/>
                <w:sz w:val="22"/>
                <w:szCs w:val="22"/>
              </w:rPr>
            </w:pPr>
            <w:r w:rsidRPr="00C1761F">
              <w:rPr>
                <w:rFonts w:asciiTheme="minorHAnsi" w:hAnsiTheme="minorHAnsi" w:cstheme="minorHAnsi"/>
                <w:color w:val="auto"/>
                <w:sz w:val="22"/>
                <w:szCs w:val="22"/>
              </w:rPr>
              <w:t>ul. Krakowska, Cianowice</w:t>
            </w:r>
          </w:p>
        </w:tc>
        <w:tc>
          <w:tcPr>
            <w:tcW w:w="3442" w:type="dxa"/>
            <w:tcBorders>
              <w:top w:val="single" w:sz="4" w:space="0" w:color="auto"/>
              <w:left w:val="single" w:sz="4" w:space="0" w:color="auto"/>
              <w:bottom w:val="single" w:sz="4" w:space="0" w:color="auto"/>
              <w:right w:val="single" w:sz="4" w:space="0" w:color="auto"/>
            </w:tcBorders>
            <w:hideMark/>
          </w:tcPr>
          <w:p w14:paraId="7C46BD6D" w14:textId="77777777" w:rsidR="007D5767" w:rsidRPr="00C1761F" w:rsidRDefault="007D5767">
            <w:pPr>
              <w:pStyle w:val="Default"/>
              <w:rPr>
                <w:rFonts w:asciiTheme="minorHAnsi" w:hAnsiTheme="minorHAnsi" w:cstheme="minorHAnsi"/>
                <w:color w:val="auto"/>
                <w:sz w:val="22"/>
                <w:szCs w:val="22"/>
              </w:rPr>
            </w:pPr>
            <w:r w:rsidRPr="00C1761F">
              <w:rPr>
                <w:rFonts w:asciiTheme="minorHAnsi" w:hAnsiTheme="minorHAnsi" w:cstheme="minorHAnsi"/>
                <w:color w:val="auto"/>
                <w:sz w:val="22"/>
                <w:szCs w:val="22"/>
              </w:rPr>
              <w:t>Kraków, ul. Zamoyskiego 100  (Specjalny Ośrodek Szkolno-Wychowawczy Nr 2</w:t>
            </w:r>
          </w:p>
        </w:tc>
        <w:tc>
          <w:tcPr>
            <w:tcW w:w="1270" w:type="dxa"/>
            <w:tcBorders>
              <w:top w:val="single" w:sz="4" w:space="0" w:color="auto"/>
              <w:left w:val="single" w:sz="4" w:space="0" w:color="auto"/>
              <w:bottom w:val="single" w:sz="4" w:space="0" w:color="auto"/>
              <w:right w:val="single" w:sz="4" w:space="0" w:color="auto"/>
            </w:tcBorders>
            <w:hideMark/>
          </w:tcPr>
          <w:p w14:paraId="40DDF18A" w14:textId="77777777" w:rsidR="007D5767" w:rsidRPr="00C1761F" w:rsidRDefault="007D5767">
            <w:pPr>
              <w:pStyle w:val="Default"/>
              <w:rPr>
                <w:rFonts w:asciiTheme="minorHAnsi" w:hAnsiTheme="minorHAnsi" w:cstheme="minorHAnsi"/>
                <w:color w:val="auto"/>
                <w:sz w:val="22"/>
                <w:szCs w:val="22"/>
              </w:rPr>
            </w:pPr>
            <w:r w:rsidRPr="00C1761F">
              <w:rPr>
                <w:rFonts w:asciiTheme="minorHAnsi" w:hAnsiTheme="minorHAnsi" w:cstheme="minorHAnsi"/>
                <w:color w:val="auto"/>
                <w:sz w:val="22"/>
                <w:szCs w:val="22"/>
              </w:rPr>
              <w:t>1</w:t>
            </w:r>
          </w:p>
        </w:tc>
      </w:tr>
      <w:tr w:rsidR="00F22DCF" w:rsidRPr="00F22DCF" w14:paraId="2CE2D117" w14:textId="77777777" w:rsidTr="007D5767">
        <w:tc>
          <w:tcPr>
            <w:tcW w:w="701" w:type="dxa"/>
            <w:tcBorders>
              <w:top w:val="single" w:sz="4" w:space="0" w:color="auto"/>
              <w:left w:val="single" w:sz="4" w:space="0" w:color="auto"/>
              <w:bottom w:val="single" w:sz="4" w:space="0" w:color="auto"/>
              <w:right w:val="single" w:sz="4" w:space="0" w:color="auto"/>
            </w:tcBorders>
          </w:tcPr>
          <w:p w14:paraId="211B104B" w14:textId="4CB193B5" w:rsidR="007D5767" w:rsidRPr="00C1761F" w:rsidRDefault="00D6154F">
            <w:pPr>
              <w:pStyle w:val="Default"/>
              <w:rPr>
                <w:rFonts w:asciiTheme="minorHAnsi" w:hAnsiTheme="minorHAnsi" w:cstheme="minorHAnsi"/>
                <w:color w:val="auto"/>
                <w:sz w:val="22"/>
                <w:szCs w:val="22"/>
              </w:rPr>
            </w:pPr>
            <w:r>
              <w:rPr>
                <w:rFonts w:asciiTheme="minorHAnsi" w:hAnsiTheme="minorHAnsi" w:cstheme="minorHAnsi"/>
                <w:color w:val="auto"/>
                <w:sz w:val="22"/>
                <w:szCs w:val="22"/>
              </w:rPr>
              <w:t>4</w:t>
            </w:r>
            <w:r w:rsidR="007D5767" w:rsidRPr="00C1761F">
              <w:rPr>
                <w:rFonts w:asciiTheme="minorHAnsi" w:hAnsiTheme="minorHAnsi" w:cstheme="minorHAnsi"/>
                <w:color w:val="auto"/>
                <w:sz w:val="22"/>
                <w:szCs w:val="22"/>
              </w:rPr>
              <w:t>.</w:t>
            </w:r>
          </w:p>
        </w:tc>
        <w:tc>
          <w:tcPr>
            <w:tcW w:w="2378" w:type="dxa"/>
            <w:tcBorders>
              <w:top w:val="single" w:sz="4" w:space="0" w:color="auto"/>
              <w:left w:val="single" w:sz="4" w:space="0" w:color="auto"/>
              <w:bottom w:val="single" w:sz="4" w:space="0" w:color="auto"/>
              <w:right w:val="single" w:sz="4" w:space="0" w:color="auto"/>
            </w:tcBorders>
            <w:hideMark/>
          </w:tcPr>
          <w:p w14:paraId="06887DEE" w14:textId="50B3E9BE" w:rsidR="007D5767" w:rsidRPr="00C1761F" w:rsidRDefault="007D5767">
            <w:pPr>
              <w:pStyle w:val="Default"/>
              <w:rPr>
                <w:rFonts w:asciiTheme="minorHAnsi" w:hAnsiTheme="minorHAnsi" w:cstheme="minorHAnsi"/>
                <w:color w:val="auto"/>
                <w:sz w:val="22"/>
                <w:szCs w:val="22"/>
              </w:rPr>
            </w:pPr>
            <w:r w:rsidRPr="00C1761F">
              <w:rPr>
                <w:rFonts w:asciiTheme="minorHAnsi" w:hAnsiTheme="minorHAnsi" w:cstheme="minorHAnsi"/>
                <w:color w:val="auto"/>
                <w:sz w:val="22"/>
                <w:szCs w:val="22"/>
              </w:rPr>
              <w:t>ul. Krakowska, Cianowice</w:t>
            </w:r>
          </w:p>
        </w:tc>
        <w:tc>
          <w:tcPr>
            <w:tcW w:w="3442" w:type="dxa"/>
            <w:tcBorders>
              <w:top w:val="single" w:sz="4" w:space="0" w:color="auto"/>
              <w:left w:val="single" w:sz="4" w:space="0" w:color="auto"/>
              <w:bottom w:val="single" w:sz="4" w:space="0" w:color="auto"/>
              <w:right w:val="single" w:sz="4" w:space="0" w:color="auto"/>
            </w:tcBorders>
            <w:hideMark/>
          </w:tcPr>
          <w:p w14:paraId="3D53BD7F" w14:textId="77777777" w:rsidR="007D5767" w:rsidRPr="00C1761F" w:rsidRDefault="007D5767">
            <w:pPr>
              <w:pStyle w:val="Default"/>
              <w:rPr>
                <w:rFonts w:asciiTheme="minorHAnsi" w:hAnsiTheme="minorHAnsi" w:cstheme="minorHAnsi"/>
                <w:color w:val="auto"/>
                <w:sz w:val="22"/>
                <w:szCs w:val="22"/>
              </w:rPr>
            </w:pPr>
            <w:r w:rsidRPr="00C1761F">
              <w:rPr>
                <w:rFonts w:asciiTheme="minorHAnsi" w:hAnsiTheme="minorHAnsi" w:cstheme="minorHAnsi"/>
                <w:color w:val="auto"/>
                <w:sz w:val="22"/>
                <w:szCs w:val="22"/>
              </w:rPr>
              <w:t>Kraków, ul. Wietora 7 (Specjalny Ośrodek Szkolno-Wychowawczy</w:t>
            </w:r>
          </w:p>
        </w:tc>
        <w:tc>
          <w:tcPr>
            <w:tcW w:w="1270" w:type="dxa"/>
            <w:tcBorders>
              <w:top w:val="single" w:sz="4" w:space="0" w:color="auto"/>
              <w:left w:val="single" w:sz="4" w:space="0" w:color="auto"/>
              <w:bottom w:val="single" w:sz="4" w:space="0" w:color="auto"/>
              <w:right w:val="single" w:sz="4" w:space="0" w:color="auto"/>
            </w:tcBorders>
            <w:hideMark/>
          </w:tcPr>
          <w:p w14:paraId="50998727" w14:textId="77777777" w:rsidR="007D5767" w:rsidRPr="00C1761F" w:rsidRDefault="007D5767">
            <w:pPr>
              <w:pStyle w:val="Default"/>
              <w:rPr>
                <w:rFonts w:asciiTheme="minorHAnsi" w:hAnsiTheme="minorHAnsi" w:cstheme="minorHAnsi"/>
                <w:color w:val="auto"/>
                <w:sz w:val="22"/>
                <w:szCs w:val="22"/>
              </w:rPr>
            </w:pPr>
            <w:r w:rsidRPr="00C1761F">
              <w:rPr>
                <w:rFonts w:asciiTheme="minorHAnsi" w:hAnsiTheme="minorHAnsi" w:cstheme="minorHAnsi"/>
                <w:color w:val="auto"/>
                <w:sz w:val="22"/>
                <w:szCs w:val="22"/>
              </w:rPr>
              <w:t>1</w:t>
            </w:r>
          </w:p>
        </w:tc>
      </w:tr>
      <w:tr w:rsidR="00F22DCF" w:rsidRPr="00F22DCF" w14:paraId="411DE239" w14:textId="77777777" w:rsidTr="007D5767">
        <w:tc>
          <w:tcPr>
            <w:tcW w:w="701" w:type="dxa"/>
            <w:tcBorders>
              <w:top w:val="single" w:sz="4" w:space="0" w:color="auto"/>
              <w:left w:val="single" w:sz="4" w:space="0" w:color="auto"/>
              <w:bottom w:val="single" w:sz="4" w:space="0" w:color="auto"/>
              <w:right w:val="single" w:sz="4" w:space="0" w:color="auto"/>
            </w:tcBorders>
          </w:tcPr>
          <w:p w14:paraId="1404D76B" w14:textId="77777777" w:rsidR="007D5767" w:rsidRPr="00C1761F" w:rsidRDefault="007D5767">
            <w:pPr>
              <w:pStyle w:val="Default"/>
              <w:rPr>
                <w:rFonts w:asciiTheme="minorHAnsi" w:hAnsiTheme="minorHAnsi" w:cstheme="minorHAnsi"/>
                <w:b/>
                <w:color w:val="auto"/>
                <w:sz w:val="22"/>
                <w:szCs w:val="22"/>
              </w:rPr>
            </w:pPr>
          </w:p>
        </w:tc>
        <w:tc>
          <w:tcPr>
            <w:tcW w:w="2378" w:type="dxa"/>
            <w:tcBorders>
              <w:top w:val="single" w:sz="4" w:space="0" w:color="auto"/>
              <w:left w:val="single" w:sz="4" w:space="0" w:color="auto"/>
              <w:bottom w:val="single" w:sz="4" w:space="0" w:color="auto"/>
              <w:right w:val="single" w:sz="4" w:space="0" w:color="auto"/>
            </w:tcBorders>
          </w:tcPr>
          <w:p w14:paraId="147C24BE" w14:textId="67ADDD04" w:rsidR="007D5767" w:rsidRPr="00C1761F" w:rsidRDefault="007D5767">
            <w:pPr>
              <w:pStyle w:val="Default"/>
              <w:rPr>
                <w:rFonts w:asciiTheme="minorHAnsi" w:hAnsiTheme="minorHAnsi" w:cstheme="minorHAnsi"/>
                <w:b/>
                <w:color w:val="auto"/>
                <w:sz w:val="22"/>
                <w:szCs w:val="22"/>
              </w:rPr>
            </w:pPr>
          </w:p>
        </w:tc>
        <w:tc>
          <w:tcPr>
            <w:tcW w:w="3442" w:type="dxa"/>
            <w:tcBorders>
              <w:top w:val="single" w:sz="4" w:space="0" w:color="auto"/>
              <w:left w:val="single" w:sz="4" w:space="0" w:color="auto"/>
              <w:bottom w:val="single" w:sz="4" w:space="0" w:color="auto"/>
              <w:right w:val="single" w:sz="4" w:space="0" w:color="auto"/>
            </w:tcBorders>
            <w:hideMark/>
          </w:tcPr>
          <w:p w14:paraId="799A4824" w14:textId="77777777" w:rsidR="007D5767" w:rsidRPr="00C1761F" w:rsidRDefault="007D5767">
            <w:pPr>
              <w:pStyle w:val="Default"/>
              <w:rPr>
                <w:rFonts w:asciiTheme="minorHAnsi" w:hAnsiTheme="minorHAnsi" w:cstheme="minorHAnsi"/>
                <w:b/>
                <w:color w:val="auto"/>
                <w:sz w:val="22"/>
                <w:szCs w:val="22"/>
              </w:rPr>
            </w:pPr>
            <w:r w:rsidRPr="00C1761F">
              <w:rPr>
                <w:rFonts w:asciiTheme="minorHAnsi" w:hAnsiTheme="minorHAnsi" w:cstheme="minorHAnsi"/>
                <w:b/>
                <w:color w:val="auto"/>
                <w:sz w:val="22"/>
                <w:szCs w:val="22"/>
              </w:rPr>
              <w:t>Razem:</w:t>
            </w:r>
          </w:p>
        </w:tc>
        <w:tc>
          <w:tcPr>
            <w:tcW w:w="1270" w:type="dxa"/>
            <w:tcBorders>
              <w:top w:val="single" w:sz="4" w:space="0" w:color="auto"/>
              <w:left w:val="single" w:sz="4" w:space="0" w:color="auto"/>
              <w:bottom w:val="single" w:sz="4" w:space="0" w:color="auto"/>
              <w:right w:val="single" w:sz="4" w:space="0" w:color="auto"/>
            </w:tcBorders>
            <w:hideMark/>
          </w:tcPr>
          <w:p w14:paraId="2ECE72FB" w14:textId="1BF6C993" w:rsidR="007D5767" w:rsidRPr="00C1761F" w:rsidRDefault="00D6154F">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11</w:t>
            </w:r>
            <w:r w:rsidR="007D5767" w:rsidRPr="00C1761F">
              <w:rPr>
                <w:rFonts w:asciiTheme="minorHAnsi" w:hAnsiTheme="minorHAnsi" w:cstheme="minorHAnsi"/>
                <w:b/>
                <w:color w:val="auto"/>
                <w:sz w:val="22"/>
                <w:szCs w:val="22"/>
              </w:rPr>
              <w:t xml:space="preserve"> uczniów</w:t>
            </w:r>
          </w:p>
        </w:tc>
      </w:tr>
    </w:tbl>
    <w:p w14:paraId="23F1E9FE" w14:textId="5E745A81" w:rsidR="0019531A" w:rsidRPr="00F526C6" w:rsidRDefault="0019531A" w:rsidP="0019531A">
      <w:pPr>
        <w:spacing w:after="0"/>
        <w:rPr>
          <w:rFonts w:cstheme="minorHAnsi"/>
        </w:rPr>
      </w:pPr>
      <w:r>
        <w:rPr>
          <w:rFonts w:cstheme="minorHAnsi"/>
        </w:rPr>
        <w:t xml:space="preserve">Trasa 1:  Skała, ul. </w:t>
      </w:r>
      <w:proofErr w:type="spellStart"/>
      <w:r w:rsidR="002F3925">
        <w:rPr>
          <w:rFonts w:cstheme="minorHAnsi"/>
        </w:rPr>
        <w:t>Skałeczna</w:t>
      </w:r>
      <w:proofErr w:type="spellEnd"/>
      <w:r w:rsidR="002F3925">
        <w:rPr>
          <w:rFonts w:cstheme="minorHAnsi"/>
        </w:rPr>
        <w:t>, ul. Mleczna, ul. Targowa, ul. Słomnicka – Rzeplin – Maszyce – Kraków, ul. Wrocławska, ul. Zakątek, al. Kasztanowa</w:t>
      </w:r>
      <w:r w:rsidR="005000AF">
        <w:rPr>
          <w:rFonts w:cstheme="minorHAnsi"/>
        </w:rPr>
        <w:t xml:space="preserve"> i z powrotem</w:t>
      </w:r>
    </w:p>
    <w:p w14:paraId="12AA7F28" w14:textId="0967643F" w:rsidR="0019531A" w:rsidRPr="00F526C6" w:rsidRDefault="0019531A" w:rsidP="0019531A">
      <w:pPr>
        <w:spacing w:after="0"/>
        <w:rPr>
          <w:rFonts w:cstheme="minorHAnsi"/>
        </w:rPr>
      </w:pPr>
      <w:r w:rsidRPr="00F526C6">
        <w:rPr>
          <w:rFonts w:cstheme="minorHAnsi"/>
        </w:rPr>
        <w:t>Szacunkowa liczba kilometrów tras</w:t>
      </w:r>
      <w:r w:rsidR="00D6154F">
        <w:rPr>
          <w:rFonts w:cstheme="minorHAnsi"/>
        </w:rPr>
        <w:t>y w jedną stronę wynosi około 37 km. (37</w:t>
      </w:r>
      <w:r w:rsidRPr="00F526C6">
        <w:rPr>
          <w:rFonts w:cstheme="minorHAnsi"/>
        </w:rPr>
        <w:t xml:space="preserve"> km x 2 w obie strony wy</w:t>
      </w:r>
      <w:r w:rsidR="00D6154F">
        <w:rPr>
          <w:rFonts w:cstheme="minorHAnsi"/>
        </w:rPr>
        <w:t>nosi 74</w:t>
      </w:r>
      <w:r w:rsidRPr="00F526C6">
        <w:rPr>
          <w:rFonts w:cstheme="minorHAnsi"/>
        </w:rPr>
        <w:t xml:space="preserve"> km)</w:t>
      </w:r>
    </w:p>
    <w:p w14:paraId="31DCD8C1" w14:textId="21A451A2" w:rsidR="0019531A" w:rsidRPr="00F526C6" w:rsidRDefault="0019531A" w:rsidP="0019531A">
      <w:pPr>
        <w:rPr>
          <w:rFonts w:cstheme="minorHAnsi"/>
        </w:rPr>
      </w:pPr>
      <w:r w:rsidRPr="00F526C6">
        <w:rPr>
          <w:rFonts w:cstheme="minorHAnsi"/>
          <w:b/>
        </w:rPr>
        <w:t>Łącznie dzien</w:t>
      </w:r>
      <w:r w:rsidR="00D6154F">
        <w:rPr>
          <w:rFonts w:cstheme="minorHAnsi"/>
          <w:b/>
        </w:rPr>
        <w:t>na ilość kilometrów wynosi ok 74</w:t>
      </w:r>
      <w:r w:rsidRPr="00F526C6">
        <w:rPr>
          <w:rFonts w:cstheme="minorHAnsi"/>
          <w:b/>
        </w:rPr>
        <w:t xml:space="preserve"> km.</w:t>
      </w:r>
    </w:p>
    <w:p w14:paraId="5247CC40" w14:textId="64A50594" w:rsidR="005000AF" w:rsidRPr="00F526C6" w:rsidRDefault="00D6154F" w:rsidP="005000AF">
      <w:pPr>
        <w:spacing w:after="0"/>
        <w:rPr>
          <w:rFonts w:cstheme="minorHAnsi"/>
        </w:rPr>
      </w:pPr>
      <w:r>
        <w:rPr>
          <w:rFonts w:cstheme="minorHAnsi"/>
        </w:rPr>
        <w:t xml:space="preserve">Trasa 2: </w:t>
      </w:r>
      <w:r w:rsidR="008C6ACC">
        <w:rPr>
          <w:rFonts w:cstheme="minorHAnsi"/>
        </w:rPr>
        <w:t>Cianowice</w:t>
      </w:r>
      <w:r w:rsidR="005000AF">
        <w:rPr>
          <w:rFonts w:cstheme="minorHAnsi"/>
        </w:rPr>
        <w:t xml:space="preserve">, ul. </w:t>
      </w:r>
      <w:r>
        <w:rPr>
          <w:rFonts w:cstheme="minorHAnsi"/>
        </w:rPr>
        <w:t xml:space="preserve">Krakowska </w:t>
      </w:r>
      <w:r w:rsidR="008C6ACC">
        <w:rPr>
          <w:rFonts w:cstheme="minorHAnsi"/>
        </w:rPr>
        <w:t xml:space="preserve"> – Kraków, ul. Spadochroniarzy, ul. Wietora, ul. Zamoyskiego</w:t>
      </w:r>
      <w:r w:rsidR="005000AF">
        <w:rPr>
          <w:rFonts w:cstheme="minorHAnsi"/>
        </w:rPr>
        <w:t xml:space="preserve"> i z powrotem</w:t>
      </w:r>
    </w:p>
    <w:p w14:paraId="27738CF1" w14:textId="203D5A9E" w:rsidR="005000AF" w:rsidRPr="00F526C6" w:rsidRDefault="005000AF" w:rsidP="005000AF">
      <w:pPr>
        <w:spacing w:after="0"/>
        <w:rPr>
          <w:rFonts w:cstheme="minorHAnsi"/>
        </w:rPr>
      </w:pPr>
      <w:r w:rsidRPr="00F526C6">
        <w:rPr>
          <w:rFonts w:cstheme="minorHAnsi"/>
        </w:rPr>
        <w:t>Szacunkowa liczba kilometrów trasy w jedn</w:t>
      </w:r>
      <w:r w:rsidR="008C6ACC">
        <w:rPr>
          <w:rFonts w:cstheme="minorHAnsi"/>
        </w:rPr>
        <w:t xml:space="preserve">ą stronę wynosi około 35 km. </w:t>
      </w:r>
      <w:r w:rsidR="00D6154F">
        <w:rPr>
          <w:rFonts w:cstheme="minorHAnsi"/>
        </w:rPr>
        <w:t>(30 km x 2 w obie strony wynosi 6</w:t>
      </w:r>
      <w:r w:rsidRPr="00F526C6">
        <w:rPr>
          <w:rFonts w:cstheme="minorHAnsi"/>
        </w:rPr>
        <w:t>0 km)</w:t>
      </w:r>
    </w:p>
    <w:p w14:paraId="16F2BD4A" w14:textId="2B1323CA" w:rsidR="005000AF" w:rsidRPr="00F526C6" w:rsidRDefault="005000AF" w:rsidP="005000AF">
      <w:pPr>
        <w:rPr>
          <w:rFonts w:cstheme="minorHAnsi"/>
        </w:rPr>
      </w:pPr>
      <w:r w:rsidRPr="00F526C6">
        <w:rPr>
          <w:rFonts w:cstheme="minorHAnsi"/>
          <w:b/>
        </w:rPr>
        <w:t>Łącznie dzie</w:t>
      </w:r>
      <w:r w:rsidR="008C6ACC">
        <w:rPr>
          <w:rFonts w:cstheme="minorHAnsi"/>
          <w:b/>
        </w:rPr>
        <w:t>nna ilość kilometrów wynosi ok 6</w:t>
      </w:r>
      <w:r w:rsidRPr="00F526C6">
        <w:rPr>
          <w:rFonts w:cstheme="minorHAnsi"/>
          <w:b/>
        </w:rPr>
        <w:t>0 km.</w:t>
      </w:r>
    </w:p>
    <w:p w14:paraId="5BA5CD38" w14:textId="7643A078" w:rsidR="00B21E65" w:rsidRPr="00B21E65" w:rsidRDefault="00B21E65" w:rsidP="00B21E65">
      <w:pPr>
        <w:pStyle w:val="Default"/>
        <w:rPr>
          <w:rFonts w:asciiTheme="minorHAnsi" w:hAnsiTheme="minorHAnsi" w:cstheme="minorHAnsi"/>
          <w:sz w:val="22"/>
          <w:szCs w:val="22"/>
        </w:rPr>
      </w:pPr>
      <w:r>
        <w:rPr>
          <w:b/>
          <w:sz w:val="20"/>
          <w:szCs w:val="20"/>
        </w:rPr>
        <w:t xml:space="preserve"> </w:t>
      </w:r>
      <w:r w:rsidRPr="00B21E65">
        <w:rPr>
          <w:rFonts w:asciiTheme="minorHAnsi" w:hAnsiTheme="minorHAnsi" w:cstheme="minorHAnsi"/>
          <w:b/>
          <w:sz w:val="22"/>
          <w:szCs w:val="22"/>
        </w:rPr>
        <w:t>Istnieje możliwość rotacji uczniów pomiędzy busami</w:t>
      </w:r>
      <w:r w:rsidRPr="00B21E65">
        <w:rPr>
          <w:rFonts w:asciiTheme="minorHAnsi" w:hAnsiTheme="minorHAnsi" w:cstheme="minorHAnsi"/>
          <w:sz w:val="22"/>
          <w:szCs w:val="22"/>
        </w:rPr>
        <w:t>.</w:t>
      </w:r>
    </w:p>
    <w:p w14:paraId="3D0DB8B8" w14:textId="77777777" w:rsidR="0019531A" w:rsidRDefault="0019531A"/>
    <w:p w14:paraId="4E2045EA" w14:textId="77777777" w:rsidR="0019531A" w:rsidRDefault="0019531A"/>
    <w:p w14:paraId="52742E47" w14:textId="77777777" w:rsidR="0019531A" w:rsidRDefault="0019531A"/>
    <w:p w14:paraId="36EFD64F" w14:textId="45AC24B5" w:rsidR="00125843" w:rsidRDefault="007D5767">
      <w:r>
        <w:t xml:space="preserve">Część nr </w:t>
      </w:r>
      <w:r w:rsidR="00084EAF">
        <w:t>7</w:t>
      </w:r>
    </w:p>
    <w:tbl>
      <w:tblPr>
        <w:tblStyle w:val="Tabela-Siatka"/>
        <w:tblW w:w="0" w:type="auto"/>
        <w:tblInd w:w="0" w:type="dxa"/>
        <w:tblLook w:val="04A0" w:firstRow="1" w:lastRow="0" w:firstColumn="1" w:lastColumn="0" w:noHBand="0" w:noVBand="1"/>
      </w:tblPr>
      <w:tblGrid>
        <w:gridCol w:w="894"/>
        <w:gridCol w:w="2458"/>
        <w:gridCol w:w="3378"/>
        <w:gridCol w:w="1342"/>
      </w:tblGrid>
      <w:tr w:rsidR="00F526C6" w:rsidRPr="00F526C6" w14:paraId="6C027FA2" w14:textId="77777777" w:rsidTr="00E41D52">
        <w:tc>
          <w:tcPr>
            <w:tcW w:w="894" w:type="dxa"/>
            <w:tcBorders>
              <w:top w:val="single" w:sz="4" w:space="0" w:color="auto"/>
              <w:left w:val="single" w:sz="4" w:space="0" w:color="auto"/>
              <w:bottom w:val="single" w:sz="4" w:space="0" w:color="auto"/>
              <w:right w:val="single" w:sz="4" w:space="0" w:color="auto"/>
            </w:tcBorders>
          </w:tcPr>
          <w:p w14:paraId="47B52F48" w14:textId="77777777" w:rsidR="00E41D52" w:rsidRPr="00F526C6" w:rsidRDefault="00E41D52" w:rsidP="00BD6925">
            <w:pPr>
              <w:pStyle w:val="Default"/>
              <w:rPr>
                <w:rFonts w:asciiTheme="minorHAnsi" w:hAnsiTheme="minorHAnsi" w:cstheme="minorHAnsi"/>
                <w:color w:val="auto"/>
                <w:sz w:val="22"/>
                <w:szCs w:val="22"/>
              </w:rPr>
            </w:pPr>
            <w:r w:rsidRPr="00F526C6">
              <w:rPr>
                <w:rFonts w:asciiTheme="minorHAnsi" w:hAnsiTheme="minorHAnsi" w:cstheme="minorHAnsi"/>
                <w:color w:val="auto"/>
                <w:sz w:val="22"/>
                <w:szCs w:val="22"/>
              </w:rPr>
              <w:t>Lp.</w:t>
            </w:r>
          </w:p>
        </w:tc>
        <w:tc>
          <w:tcPr>
            <w:tcW w:w="2458" w:type="dxa"/>
            <w:tcBorders>
              <w:top w:val="single" w:sz="4" w:space="0" w:color="auto"/>
              <w:left w:val="single" w:sz="4" w:space="0" w:color="auto"/>
              <w:bottom w:val="single" w:sz="4" w:space="0" w:color="auto"/>
              <w:right w:val="single" w:sz="4" w:space="0" w:color="auto"/>
            </w:tcBorders>
          </w:tcPr>
          <w:p w14:paraId="18A7F286" w14:textId="4C4DA888" w:rsidR="00E41D52" w:rsidRPr="00F526C6" w:rsidRDefault="00E41D52" w:rsidP="00BD6925">
            <w:pPr>
              <w:pStyle w:val="Default"/>
              <w:rPr>
                <w:rFonts w:asciiTheme="minorHAnsi" w:hAnsiTheme="minorHAnsi" w:cstheme="minorHAnsi"/>
                <w:color w:val="auto"/>
                <w:sz w:val="22"/>
                <w:szCs w:val="22"/>
              </w:rPr>
            </w:pPr>
            <w:r w:rsidRPr="00F526C6">
              <w:rPr>
                <w:rFonts w:asciiTheme="minorHAnsi" w:hAnsiTheme="minorHAnsi" w:cstheme="minorHAnsi"/>
                <w:color w:val="auto"/>
                <w:sz w:val="22"/>
                <w:szCs w:val="22"/>
              </w:rPr>
              <w:t>Miejsce odbioru</w:t>
            </w:r>
          </w:p>
        </w:tc>
        <w:tc>
          <w:tcPr>
            <w:tcW w:w="3378" w:type="dxa"/>
            <w:tcBorders>
              <w:top w:val="single" w:sz="4" w:space="0" w:color="auto"/>
              <w:left w:val="single" w:sz="4" w:space="0" w:color="auto"/>
              <w:bottom w:val="single" w:sz="4" w:space="0" w:color="auto"/>
              <w:right w:val="single" w:sz="4" w:space="0" w:color="auto"/>
            </w:tcBorders>
            <w:hideMark/>
          </w:tcPr>
          <w:p w14:paraId="7E0FC75B" w14:textId="1A51E8AA" w:rsidR="00E41D52" w:rsidRPr="00F526C6" w:rsidRDefault="00E41D52" w:rsidP="00BD6925">
            <w:pPr>
              <w:pStyle w:val="Default"/>
              <w:rPr>
                <w:rFonts w:asciiTheme="minorHAnsi" w:hAnsiTheme="minorHAnsi" w:cstheme="minorHAnsi"/>
                <w:color w:val="auto"/>
                <w:sz w:val="22"/>
                <w:szCs w:val="22"/>
              </w:rPr>
            </w:pPr>
            <w:r w:rsidRPr="00F526C6">
              <w:rPr>
                <w:rFonts w:asciiTheme="minorHAnsi" w:hAnsiTheme="minorHAnsi" w:cstheme="minorHAnsi"/>
                <w:color w:val="auto"/>
                <w:sz w:val="22"/>
                <w:szCs w:val="22"/>
              </w:rPr>
              <w:t>Adres placówki</w:t>
            </w:r>
          </w:p>
        </w:tc>
        <w:tc>
          <w:tcPr>
            <w:tcW w:w="1342" w:type="dxa"/>
            <w:tcBorders>
              <w:top w:val="single" w:sz="4" w:space="0" w:color="auto"/>
              <w:left w:val="single" w:sz="4" w:space="0" w:color="auto"/>
              <w:bottom w:val="single" w:sz="4" w:space="0" w:color="auto"/>
              <w:right w:val="single" w:sz="4" w:space="0" w:color="auto"/>
            </w:tcBorders>
          </w:tcPr>
          <w:p w14:paraId="025E056B" w14:textId="06383955" w:rsidR="00E41D52" w:rsidRPr="00F526C6" w:rsidRDefault="00E41D52" w:rsidP="00F22DCF">
            <w:pPr>
              <w:rPr>
                <w:rFonts w:cstheme="minorHAnsi"/>
              </w:rPr>
            </w:pPr>
            <w:r w:rsidRPr="00F526C6">
              <w:rPr>
                <w:rFonts w:cstheme="minorHAnsi"/>
              </w:rPr>
              <w:t>liczba uczniów</w:t>
            </w:r>
          </w:p>
        </w:tc>
      </w:tr>
      <w:tr w:rsidR="00F526C6" w:rsidRPr="00F526C6" w14:paraId="7357B393" w14:textId="77777777" w:rsidTr="00E41D52">
        <w:tc>
          <w:tcPr>
            <w:tcW w:w="8072" w:type="dxa"/>
            <w:gridSpan w:val="4"/>
            <w:tcBorders>
              <w:top w:val="single" w:sz="4" w:space="0" w:color="auto"/>
              <w:left w:val="single" w:sz="4" w:space="0" w:color="auto"/>
              <w:bottom w:val="single" w:sz="4" w:space="0" w:color="auto"/>
            </w:tcBorders>
          </w:tcPr>
          <w:p w14:paraId="68730589" w14:textId="4D4E744B" w:rsidR="00E41D52" w:rsidRPr="00F526C6" w:rsidRDefault="00E41D52" w:rsidP="00A53344">
            <w:pPr>
              <w:pStyle w:val="Default"/>
              <w:rPr>
                <w:rFonts w:asciiTheme="minorHAnsi" w:hAnsiTheme="minorHAnsi" w:cstheme="minorHAnsi"/>
                <w:color w:val="auto"/>
                <w:sz w:val="22"/>
                <w:szCs w:val="22"/>
              </w:rPr>
            </w:pPr>
            <w:r w:rsidRPr="00F526C6">
              <w:rPr>
                <w:rFonts w:asciiTheme="minorHAnsi" w:hAnsiTheme="minorHAnsi" w:cstheme="minorHAnsi"/>
                <w:color w:val="auto"/>
                <w:sz w:val="22"/>
                <w:szCs w:val="22"/>
              </w:rPr>
              <w:t>Trasa 1 - średnia dzienna liczba kilometrów - 70</w:t>
            </w:r>
          </w:p>
        </w:tc>
      </w:tr>
      <w:tr w:rsidR="00F526C6" w:rsidRPr="00F526C6" w14:paraId="17B1DC0F" w14:textId="77777777" w:rsidTr="00E41D52">
        <w:tc>
          <w:tcPr>
            <w:tcW w:w="894" w:type="dxa"/>
            <w:tcBorders>
              <w:top w:val="single" w:sz="4" w:space="0" w:color="auto"/>
              <w:left w:val="single" w:sz="4" w:space="0" w:color="auto"/>
              <w:bottom w:val="single" w:sz="4" w:space="0" w:color="auto"/>
              <w:right w:val="single" w:sz="4" w:space="0" w:color="auto"/>
            </w:tcBorders>
          </w:tcPr>
          <w:p w14:paraId="44E7A987" w14:textId="77777777" w:rsidR="00E41D52" w:rsidRPr="00F526C6" w:rsidRDefault="00E41D52" w:rsidP="00A53344">
            <w:pPr>
              <w:pStyle w:val="Default"/>
              <w:rPr>
                <w:rFonts w:asciiTheme="minorHAnsi" w:hAnsiTheme="minorHAnsi" w:cstheme="minorHAnsi"/>
                <w:color w:val="auto"/>
                <w:sz w:val="22"/>
                <w:szCs w:val="22"/>
              </w:rPr>
            </w:pPr>
            <w:r w:rsidRPr="00F526C6">
              <w:rPr>
                <w:rFonts w:asciiTheme="minorHAnsi" w:hAnsiTheme="minorHAnsi" w:cstheme="minorHAnsi"/>
                <w:color w:val="auto"/>
                <w:sz w:val="22"/>
                <w:szCs w:val="22"/>
              </w:rPr>
              <w:t>1.</w:t>
            </w:r>
          </w:p>
        </w:tc>
        <w:tc>
          <w:tcPr>
            <w:tcW w:w="2458" w:type="dxa"/>
            <w:tcBorders>
              <w:top w:val="single" w:sz="4" w:space="0" w:color="auto"/>
              <w:left w:val="single" w:sz="4" w:space="0" w:color="auto"/>
              <w:bottom w:val="single" w:sz="4" w:space="0" w:color="auto"/>
              <w:right w:val="single" w:sz="4" w:space="0" w:color="auto"/>
            </w:tcBorders>
          </w:tcPr>
          <w:p w14:paraId="065F8B45" w14:textId="65CDD220" w:rsidR="00E41D52" w:rsidRPr="00F526C6" w:rsidRDefault="00E41D52" w:rsidP="00A53344">
            <w:pPr>
              <w:pStyle w:val="Default"/>
              <w:rPr>
                <w:rFonts w:asciiTheme="minorHAnsi" w:hAnsiTheme="minorHAnsi" w:cstheme="minorHAnsi"/>
                <w:color w:val="auto"/>
                <w:sz w:val="22"/>
                <w:szCs w:val="22"/>
              </w:rPr>
            </w:pPr>
            <w:r w:rsidRPr="00F526C6">
              <w:rPr>
                <w:rFonts w:asciiTheme="minorHAnsi" w:hAnsiTheme="minorHAnsi" w:cstheme="minorHAnsi"/>
                <w:color w:val="auto"/>
                <w:sz w:val="22"/>
                <w:szCs w:val="22"/>
              </w:rPr>
              <w:t>Rzeplin, 32-046 Minoga</w:t>
            </w:r>
          </w:p>
        </w:tc>
        <w:tc>
          <w:tcPr>
            <w:tcW w:w="3378" w:type="dxa"/>
            <w:tcBorders>
              <w:top w:val="single" w:sz="4" w:space="0" w:color="auto"/>
              <w:left w:val="single" w:sz="4" w:space="0" w:color="auto"/>
              <w:bottom w:val="single" w:sz="4" w:space="0" w:color="auto"/>
              <w:right w:val="single" w:sz="4" w:space="0" w:color="auto"/>
            </w:tcBorders>
          </w:tcPr>
          <w:p w14:paraId="1A6E86C6" w14:textId="1C83DDBB" w:rsidR="00E41D52" w:rsidRPr="00F526C6" w:rsidRDefault="00E41D52" w:rsidP="00A53344">
            <w:pPr>
              <w:pStyle w:val="Default"/>
              <w:rPr>
                <w:rFonts w:asciiTheme="minorHAnsi" w:hAnsiTheme="minorHAnsi" w:cstheme="minorHAnsi"/>
                <w:color w:val="auto"/>
                <w:sz w:val="22"/>
                <w:szCs w:val="22"/>
              </w:rPr>
            </w:pPr>
            <w:r w:rsidRPr="00F526C6">
              <w:rPr>
                <w:rFonts w:asciiTheme="minorHAnsi" w:hAnsiTheme="minorHAnsi" w:cstheme="minorHAnsi"/>
                <w:color w:val="auto"/>
                <w:sz w:val="22"/>
                <w:szCs w:val="22"/>
              </w:rPr>
              <w:t>Ośrodek Rehabilitacyjno-Edukacyjno-Wychowawczy, Wolbrom, ul. Skalska 22</w:t>
            </w:r>
          </w:p>
        </w:tc>
        <w:tc>
          <w:tcPr>
            <w:tcW w:w="1342" w:type="dxa"/>
            <w:tcBorders>
              <w:top w:val="single" w:sz="4" w:space="0" w:color="auto"/>
              <w:left w:val="single" w:sz="4" w:space="0" w:color="auto"/>
              <w:bottom w:val="single" w:sz="4" w:space="0" w:color="auto"/>
              <w:right w:val="single" w:sz="4" w:space="0" w:color="auto"/>
            </w:tcBorders>
            <w:hideMark/>
          </w:tcPr>
          <w:p w14:paraId="1D350FF5" w14:textId="4FBB4A41" w:rsidR="00E41D52" w:rsidRPr="00F526C6" w:rsidRDefault="00E41D52" w:rsidP="00A53344">
            <w:pPr>
              <w:pStyle w:val="Default"/>
              <w:rPr>
                <w:rFonts w:asciiTheme="minorHAnsi" w:hAnsiTheme="minorHAnsi" w:cstheme="minorHAnsi"/>
                <w:color w:val="auto"/>
                <w:sz w:val="22"/>
                <w:szCs w:val="22"/>
              </w:rPr>
            </w:pPr>
            <w:r w:rsidRPr="00F526C6">
              <w:rPr>
                <w:rFonts w:asciiTheme="minorHAnsi" w:hAnsiTheme="minorHAnsi" w:cstheme="minorHAnsi"/>
                <w:color w:val="auto"/>
                <w:sz w:val="22"/>
                <w:szCs w:val="22"/>
              </w:rPr>
              <w:t>1</w:t>
            </w:r>
          </w:p>
        </w:tc>
      </w:tr>
      <w:tr w:rsidR="00F526C6" w:rsidRPr="00F526C6" w14:paraId="50AF5CA7" w14:textId="77777777" w:rsidTr="00E41D52">
        <w:tc>
          <w:tcPr>
            <w:tcW w:w="894" w:type="dxa"/>
            <w:tcBorders>
              <w:top w:val="single" w:sz="4" w:space="0" w:color="auto"/>
              <w:left w:val="single" w:sz="4" w:space="0" w:color="auto"/>
              <w:bottom w:val="single" w:sz="4" w:space="0" w:color="auto"/>
              <w:right w:val="single" w:sz="4" w:space="0" w:color="auto"/>
            </w:tcBorders>
          </w:tcPr>
          <w:p w14:paraId="1D53EBD1" w14:textId="77777777" w:rsidR="00E41D52" w:rsidRPr="00F526C6" w:rsidRDefault="00E41D52" w:rsidP="00A53344">
            <w:pPr>
              <w:pStyle w:val="Default"/>
              <w:rPr>
                <w:rFonts w:asciiTheme="minorHAnsi" w:hAnsiTheme="minorHAnsi" w:cstheme="minorHAnsi"/>
                <w:color w:val="auto"/>
                <w:sz w:val="22"/>
                <w:szCs w:val="22"/>
              </w:rPr>
            </w:pPr>
            <w:r w:rsidRPr="00F526C6">
              <w:rPr>
                <w:rFonts w:asciiTheme="minorHAnsi" w:hAnsiTheme="minorHAnsi" w:cstheme="minorHAnsi"/>
                <w:color w:val="auto"/>
                <w:sz w:val="22"/>
                <w:szCs w:val="22"/>
              </w:rPr>
              <w:t>2.</w:t>
            </w:r>
          </w:p>
        </w:tc>
        <w:tc>
          <w:tcPr>
            <w:tcW w:w="2458" w:type="dxa"/>
            <w:tcBorders>
              <w:top w:val="single" w:sz="4" w:space="0" w:color="auto"/>
              <w:left w:val="single" w:sz="4" w:space="0" w:color="auto"/>
              <w:bottom w:val="single" w:sz="4" w:space="0" w:color="auto"/>
              <w:right w:val="single" w:sz="4" w:space="0" w:color="auto"/>
            </w:tcBorders>
          </w:tcPr>
          <w:p w14:paraId="378A6587" w14:textId="240312C2" w:rsidR="00E41D52" w:rsidRPr="00F526C6" w:rsidRDefault="00E41D52" w:rsidP="00A53344">
            <w:pPr>
              <w:pStyle w:val="Default"/>
              <w:rPr>
                <w:rFonts w:asciiTheme="minorHAnsi" w:hAnsiTheme="minorHAnsi" w:cstheme="minorHAnsi"/>
                <w:color w:val="auto"/>
                <w:sz w:val="22"/>
                <w:szCs w:val="22"/>
              </w:rPr>
            </w:pPr>
            <w:r w:rsidRPr="00F526C6">
              <w:rPr>
                <w:rFonts w:asciiTheme="minorHAnsi" w:hAnsiTheme="minorHAnsi" w:cstheme="minorHAnsi"/>
                <w:color w:val="auto"/>
                <w:sz w:val="22"/>
                <w:szCs w:val="22"/>
              </w:rPr>
              <w:t>Przybysławice, 32-046 Minoga</w:t>
            </w:r>
          </w:p>
        </w:tc>
        <w:tc>
          <w:tcPr>
            <w:tcW w:w="3378" w:type="dxa"/>
            <w:tcBorders>
              <w:top w:val="single" w:sz="4" w:space="0" w:color="auto"/>
              <w:left w:val="single" w:sz="4" w:space="0" w:color="auto"/>
              <w:bottom w:val="single" w:sz="4" w:space="0" w:color="auto"/>
              <w:right w:val="single" w:sz="4" w:space="0" w:color="auto"/>
            </w:tcBorders>
          </w:tcPr>
          <w:p w14:paraId="5365B326" w14:textId="09DE088F" w:rsidR="00E41D52" w:rsidRPr="00F526C6" w:rsidRDefault="00E41D52" w:rsidP="00A53344">
            <w:pPr>
              <w:pStyle w:val="Default"/>
              <w:rPr>
                <w:rFonts w:asciiTheme="minorHAnsi" w:hAnsiTheme="minorHAnsi" w:cstheme="minorHAnsi"/>
                <w:color w:val="auto"/>
                <w:sz w:val="22"/>
                <w:szCs w:val="22"/>
              </w:rPr>
            </w:pPr>
            <w:r w:rsidRPr="00F526C6">
              <w:rPr>
                <w:rFonts w:asciiTheme="minorHAnsi" w:hAnsiTheme="minorHAnsi" w:cstheme="minorHAnsi"/>
                <w:color w:val="auto"/>
                <w:sz w:val="22"/>
                <w:szCs w:val="22"/>
              </w:rPr>
              <w:t>Ośrodek Rehabilitacyjno-Edukacyjno-Wychowawczy, Wolbrom, ul. Skalska 22</w:t>
            </w:r>
          </w:p>
        </w:tc>
        <w:tc>
          <w:tcPr>
            <w:tcW w:w="1342" w:type="dxa"/>
            <w:tcBorders>
              <w:top w:val="single" w:sz="4" w:space="0" w:color="auto"/>
              <w:left w:val="single" w:sz="4" w:space="0" w:color="auto"/>
              <w:bottom w:val="single" w:sz="4" w:space="0" w:color="auto"/>
              <w:right w:val="single" w:sz="4" w:space="0" w:color="auto"/>
            </w:tcBorders>
            <w:hideMark/>
          </w:tcPr>
          <w:p w14:paraId="7F96A11A" w14:textId="520F974A" w:rsidR="00E41D52" w:rsidRPr="00F526C6" w:rsidRDefault="00E41D52" w:rsidP="00A53344">
            <w:pPr>
              <w:pStyle w:val="Default"/>
              <w:rPr>
                <w:rFonts w:asciiTheme="minorHAnsi" w:hAnsiTheme="minorHAnsi" w:cstheme="minorHAnsi"/>
                <w:color w:val="auto"/>
                <w:sz w:val="22"/>
                <w:szCs w:val="22"/>
              </w:rPr>
            </w:pPr>
            <w:r w:rsidRPr="00F526C6">
              <w:rPr>
                <w:rFonts w:asciiTheme="minorHAnsi" w:hAnsiTheme="minorHAnsi" w:cstheme="minorHAnsi"/>
                <w:color w:val="auto"/>
                <w:sz w:val="22"/>
                <w:szCs w:val="22"/>
              </w:rPr>
              <w:t>1</w:t>
            </w:r>
          </w:p>
        </w:tc>
      </w:tr>
      <w:tr w:rsidR="00F526C6" w:rsidRPr="00F526C6" w14:paraId="5238F378" w14:textId="77777777" w:rsidTr="00E41D52">
        <w:tc>
          <w:tcPr>
            <w:tcW w:w="894" w:type="dxa"/>
            <w:tcBorders>
              <w:top w:val="single" w:sz="4" w:space="0" w:color="auto"/>
              <w:left w:val="single" w:sz="4" w:space="0" w:color="auto"/>
              <w:bottom w:val="single" w:sz="4" w:space="0" w:color="auto"/>
              <w:right w:val="single" w:sz="4" w:space="0" w:color="auto"/>
            </w:tcBorders>
          </w:tcPr>
          <w:p w14:paraId="72825665" w14:textId="77777777" w:rsidR="00E41D52" w:rsidRPr="00F526C6" w:rsidRDefault="00E41D52" w:rsidP="00A53344">
            <w:pPr>
              <w:pStyle w:val="Default"/>
              <w:rPr>
                <w:rFonts w:asciiTheme="minorHAnsi" w:hAnsiTheme="minorHAnsi" w:cstheme="minorHAnsi"/>
                <w:color w:val="auto"/>
                <w:sz w:val="22"/>
                <w:szCs w:val="22"/>
              </w:rPr>
            </w:pPr>
            <w:r w:rsidRPr="00F526C6">
              <w:rPr>
                <w:rFonts w:asciiTheme="minorHAnsi" w:hAnsiTheme="minorHAnsi" w:cstheme="minorHAnsi"/>
                <w:color w:val="auto"/>
                <w:sz w:val="22"/>
                <w:szCs w:val="22"/>
              </w:rPr>
              <w:t>3.</w:t>
            </w:r>
          </w:p>
        </w:tc>
        <w:tc>
          <w:tcPr>
            <w:tcW w:w="2458" w:type="dxa"/>
            <w:tcBorders>
              <w:top w:val="single" w:sz="4" w:space="0" w:color="auto"/>
              <w:left w:val="single" w:sz="4" w:space="0" w:color="auto"/>
              <w:bottom w:val="single" w:sz="4" w:space="0" w:color="auto"/>
              <w:right w:val="single" w:sz="4" w:space="0" w:color="auto"/>
            </w:tcBorders>
            <w:hideMark/>
          </w:tcPr>
          <w:p w14:paraId="0D3957D5" w14:textId="27433ED0" w:rsidR="00E41D52" w:rsidRPr="00F526C6" w:rsidRDefault="00E41D52" w:rsidP="00A53344">
            <w:pPr>
              <w:pStyle w:val="Default"/>
              <w:rPr>
                <w:rFonts w:asciiTheme="minorHAnsi" w:hAnsiTheme="minorHAnsi" w:cstheme="minorHAnsi"/>
                <w:color w:val="auto"/>
                <w:sz w:val="22"/>
                <w:szCs w:val="22"/>
              </w:rPr>
            </w:pPr>
            <w:r w:rsidRPr="00F526C6">
              <w:rPr>
                <w:rFonts w:asciiTheme="minorHAnsi" w:hAnsiTheme="minorHAnsi" w:cstheme="minorHAnsi"/>
                <w:color w:val="auto"/>
                <w:sz w:val="22"/>
                <w:szCs w:val="22"/>
              </w:rPr>
              <w:t>Minoga, 32-046 Minoga</w:t>
            </w:r>
          </w:p>
        </w:tc>
        <w:tc>
          <w:tcPr>
            <w:tcW w:w="3378" w:type="dxa"/>
            <w:tcBorders>
              <w:top w:val="single" w:sz="4" w:space="0" w:color="auto"/>
              <w:left w:val="single" w:sz="4" w:space="0" w:color="auto"/>
              <w:bottom w:val="single" w:sz="4" w:space="0" w:color="auto"/>
              <w:right w:val="single" w:sz="4" w:space="0" w:color="auto"/>
            </w:tcBorders>
            <w:hideMark/>
          </w:tcPr>
          <w:p w14:paraId="6BEB32A9" w14:textId="28D0E15A" w:rsidR="00E41D52" w:rsidRPr="00F526C6" w:rsidRDefault="00E41D52" w:rsidP="00A53344">
            <w:pPr>
              <w:pStyle w:val="Default"/>
              <w:rPr>
                <w:rFonts w:asciiTheme="minorHAnsi" w:hAnsiTheme="minorHAnsi" w:cstheme="minorHAnsi"/>
                <w:color w:val="auto"/>
                <w:sz w:val="22"/>
                <w:szCs w:val="22"/>
              </w:rPr>
            </w:pPr>
            <w:r w:rsidRPr="00F526C6">
              <w:rPr>
                <w:rFonts w:asciiTheme="minorHAnsi" w:hAnsiTheme="minorHAnsi" w:cstheme="minorHAnsi"/>
                <w:color w:val="auto"/>
                <w:sz w:val="22"/>
                <w:szCs w:val="22"/>
              </w:rPr>
              <w:t>Ośrodek Rehabilitacyjno-Edukacyjno-Wychowawczy, Wolbrom, ul. Skalska 22</w:t>
            </w:r>
          </w:p>
        </w:tc>
        <w:tc>
          <w:tcPr>
            <w:tcW w:w="1342" w:type="dxa"/>
            <w:tcBorders>
              <w:top w:val="single" w:sz="4" w:space="0" w:color="auto"/>
              <w:left w:val="single" w:sz="4" w:space="0" w:color="auto"/>
              <w:bottom w:val="single" w:sz="4" w:space="0" w:color="auto"/>
              <w:right w:val="single" w:sz="4" w:space="0" w:color="auto"/>
            </w:tcBorders>
            <w:hideMark/>
          </w:tcPr>
          <w:p w14:paraId="390364A5" w14:textId="1F003B02" w:rsidR="00E41D52" w:rsidRPr="00F526C6" w:rsidRDefault="00E41D52" w:rsidP="00A53344">
            <w:pPr>
              <w:pStyle w:val="Default"/>
              <w:rPr>
                <w:rFonts w:asciiTheme="minorHAnsi" w:hAnsiTheme="minorHAnsi" w:cstheme="minorHAnsi"/>
                <w:color w:val="auto"/>
                <w:sz w:val="22"/>
                <w:szCs w:val="22"/>
              </w:rPr>
            </w:pPr>
            <w:r w:rsidRPr="00F526C6">
              <w:rPr>
                <w:rFonts w:asciiTheme="minorHAnsi" w:hAnsiTheme="minorHAnsi" w:cstheme="minorHAnsi"/>
                <w:color w:val="auto"/>
                <w:sz w:val="22"/>
                <w:szCs w:val="22"/>
              </w:rPr>
              <w:t>2 (w tym 1 uczeń na wózku inwalidzkim)</w:t>
            </w:r>
          </w:p>
        </w:tc>
      </w:tr>
      <w:tr w:rsidR="00F526C6" w:rsidRPr="00F526C6" w14:paraId="24CB7854" w14:textId="77777777" w:rsidTr="00E41D52">
        <w:tc>
          <w:tcPr>
            <w:tcW w:w="894" w:type="dxa"/>
            <w:tcBorders>
              <w:top w:val="single" w:sz="4" w:space="0" w:color="auto"/>
              <w:left w:val="single" w:sz="4" w:space="0" w:color="auto"/>
              <w:bottom w:val="single" w:sz="4" w:space="0" w:color="auto"/>
              <w:right w:val="single" w:sz="4" w:space="0" w:color="auto"/>
            </w:tcBorders>
          </w:tcPr>
          <w:p w14:paraId="6DE12127" w14:textId="77777777" w:rsidR="00E41D52" w:rsidRPr="00F526C6" w:rsidRDefault="00E41D52" w:rsidP="00A53344">
            <w:pPr>
              <w:pStyle w:val="Default"/>
              <w:rPr>
                <w:rFonts w:asciiTheme="minorHAnsi" w:hAnsiTheme="minorHAnsi" w:cstheme="minorHAnsi"/>
                <w:color w:val="auto"/>
                <w:sz w:val="22"/>
                <w:szCs w:val="22"/>
              </w:rPr>
            </w:pPr>
            <w:r w:rsidRPr="00F526C6">
              <w:rPr>
                <w:rFonts w:asciiTheme="minorHAnsi" w:hAnsiTheme="minorHAnsi" w:cstheme="minorHAnsi"/>
                <w:color w:val="auto"/>
                <w:sz w:val="22"/>
                <w:szCs w:val="22"/>
              </w:rPr>
              <w:t>4.</w:t>
            </w:r>
          </w:p>
        </w:tc>
        <w:tc>
          <w:tcPr>
            <w:tcW w:w="2458" w:type="dxa"/>
            <w:tcBorders>
              <w:top w:val="single" w:sz="4" w:space="0" w:color="auto"/>
              <w:left w:val="single" w:sz="4" w:space="0" w:color="auto"/>
              <w:bottom w:val="single" w:sz="4" w:space="0" w:color="auto"/>
              <w:right w:val="single" w:sz="4" w:space="0" w:color="auto"/>
            </w:tcBorders>
            <w:hideMark/>
          </w:tcPr>
          <w:p w14:paraId="70C1B7D9" w14:textId="395EEEA6" w:rsidR="00E41D52" w:rsidRPr="00F526C6" w:rsidRDefault="00E41D52" w:rsidP="00A53344">
            <w:pPr>
              <w:pStyle w:val="Default"/>
              <w:rPr>
                <w:rFonts w:asciiTheme="minorHAnsi" w:hAnsiTheme="minorHAnsi" w:cstheme="minorHAnsi"/>
                <w:color w:val="auto"/>
                <w:sz w:val="22"/>
                <w:szCs w:val="22"/>
              </w:rPr>
            </w:pPr>
            <w:r w:rsidRPr="00F526C6">
              <w:rPr>
                <w:rFonts w:asciiTheme="minorHAnsi" w:hAnsiTheme="minorHAnsi" w:cstheme="minorHAnsi"/>
                <w:color w:val="auto"/>
                <w:sz w:val="22"/>
                <w:szCs w:val="22"/>
              </w:rPr>
              <w:t>Skała, ul. Słomnicka</w:t>
            </w:r>
          </w:p>
        </w:tc>
        <w:tc>
          <w:tcPr>
            <w:tcW w:w="3378" w:type="dxa"/>
            <w:tcBorders>
              <w:top w:val="single" w:sz="4" w:space="0" w:color="auto"/>
              <w:left w:val="single" w:sz="4" w:space="0" w:color="auto"/>
              <w:bottom w:val="single" w:sz="4" w:space="0" w:color="auto"/>
              <w:right w:val="single" w:sz="4" w:space="0" w:color="auto"/>
            </w:tcBorders>
            <w:hideMark/>
          </w:tcPr>
          <w:p w14:paraId="52B6E236" w14:textId="7AB181AD" w:rsidR="00E41D52" w:rsidRPr="00F526C6" w:rsidRDefault="00E41D52" w:rsidP="00A53344">
            <w:pPr>
              <w:pStyle w:val="Default"/>
              <w:rPr>
                <w:rFonts w:asciiTheme="minorHAnsi" w:hAnsiTheme="minorHAnsi" w:cstheme="minorHAnsi"/>
                <w:color w:val="auto"/>
                <w:sz w:val="22"/>
                <w:szCs w:val="22"/>
              </w:rPr>
            </w:pPr>
            <w:r w:rsidRPr="00F526C6">
              <w:rPr>
                <w:rFonts w:asciiTheme="minorHAnsi" w:hAnsiTheme="minorHAnsi" w:cstheme="minorHAnsi"/>
                <w:color w:val="auto"/>
                <w:sz w:val="22"/>
                <w:szCs w:val="22"/>
              </w:rPr>
              <w:t>Ośrodek Rehabilitacyjno-Edukacyjno-Wychowawczy, Wolbrom, ul. Skalska 22</w:t>
            </w:r>
          </w:p>
        </w:tc>
        <w:tc>
          <w:tcPr>
            <w:tcW w:w="1342" w:type="dxa"/>
            <w:tcBorders>
              <w:top w:val="single" w:sz="4" w:space="0" w:color="auto"/>
              <w:left w:val="single" w:sz="4" w:space="0" w:color="auto"/>
              <w:bottom w:val="single" w:sz="4" w:space="0" w:color="auto"/>
              <w:right w:val="single" w:sz="4" w:space="0" w:color="auto"/>
            </w:tcBorders>
            <w:hideMark/>
          </w:tcPr>
          <w:p w14:paraId="4D111E7D" w14:textId="5897E5A9" w:rsidR="00E41D52" w:rsidRPr="00F526C6" w:rsidRDefault="00E41D52" w:rsidP="00A53344">
            <w:pPr>
              <w:pStyle w:val="Default"/>
              <w:rPr>
                <w:rFonts w:asciiTheme="minorHAnsi" w:hAnsiTheme="minorHAnsi" w:cstheme="minorHAnsi"/>
                <w:color w:val="auto"/>
                <w:sz w:val="22"/>
                <w:szCs w:val="22"/>
              </w:rPr>
            </w:pPr>
            <w:r w:rsidRPr="00F526C6">
              <w:rPr>
                <w:rFonts w:asciiTheme="minorHAnsi" w:hAnsiTheme="minorHAnsi" w:cstheme="minorHAnsi"/>
                <w:color w:val="auto"/>
                <w:sz w:val="22"/>
                <w:szCs w:val="22"/>
              </w:rPr>
              <w:t>1</w:t>
            </w:r>
          </w:p>
        </w:tc>
      </w:tr>
      <w:tr w:rsidR="00F526C6" w:rsidRPr="00F526C6" w14:paraId="5A2BDDE7" w14:textId="77777777" w:rsidTr="00E41D52">
        <w:tc>
          <w:tcPr>
            <w:tcW w:w="894" w:type="dxa"/>
            <w:tcBorders>
              <w:top w:val="single" w:sz="4" w:space="0" w:color="auto"/>
              <w:left w:val="single" w:sz="4" w:space="0" w:color="auto"/>
              <w:bottom w:val="single" w:sz="4" w:space="0" w:color="auto"/>
              <w:right w:val="single" w:sz="4" w:space="0" w:color="auto"/>
            </w:tcBorders>
          </w:tcPr>
          <w:p w14:paraId="2CD3FCF8" w14:textId="77777777" w:rsidR="00E41D52" w:rsidRPr="00F526C6" w:rsidRDefault="00E41D52" w:rsidP="00A53344">
            <w:pPr>
              <w:pStyle w:val="Default"/>
              <w:rPr>
                <w:rFonts w:asciiTheme="minorHAnsi" w:hAnsiTheme="minorHAnsi" w:cstheme="minorHAnsi"/>
                <w:color w:val="auto"/>
                <w:sz w:val="22"/>
                <w:szCs w:val="22"/>
              </w:rPr>
            </w:pPr>
            <w:r w:rsidRPr="00F526C6">
              <w:rPr>
                <w:rFonts w:asciiTheme="minorHAnsi" w:hAnsiTheme="minorHAnsi" w:cstheme="minorHAnsi"/>
                <w:color w:val="auto"/>
                <w:sz w:val="22"/>
                <w:szCs w:val="22"/>
              </w:rPr>
              <w:t>5.</w:t>
            </w:r>
          </w:p>
        </w:tc>
        <w:tc>
          <w:tcPr>
            <w:tcW w:w="2458" w:type="dxa"/>
            <w:tcBorders>
              <w:top w:val="single" w:sz="4" w:space="0" w:color="auto"/>
              <w:left w:val="single" w:sz="4" w:space="0" w:color="auto"/>
              <w:bottom w:val="single" w:sz="4" w:space="0" w:color="auto"/>
              <w:right w:val="single" w:sz="4" w:space="0" w:color="auto"/>
            </w:tcBorders>
            <w:hideMark/>
          </w:tcPr>
          <w:p w14:paraId="5B9C7063" w14:textId="42ADA39E" w:rsidR="00E41D52" w:rsidRPr="00F526C6" w:rsidRDefault="00E41D52" w:rsidP="00A53344">
            <w:pPr>
              <w:pStyle w:val="Default"/>
              <w:rPr>
                <w:rFonts w:asciiTheme="minorHAnsi" w:hAnsiTheme="minorHAnsi" w:cstheme="minorHAnsi"/>
                <w:color w:val="auto"/>
                <w:sz w:val="22"/>
                <w:szCs w:val="22"/>
              </w:rPr>
            </w:pPr>
            <w:r w:rsidRPr="00F526C6">
              <w:rPr>
                <w:rFonts w:asciiTheme="minorHAnsi" w:hAnsiTheme="minorHAnsi" w:cstheme="minorHAnsi"/>
                <w:color w:val="auto"/>
                <w:sz w:val="22"/>
                <w:szCs w:val="22"/>
              </w:rPr>
              <w:t>Skała, ul. Mariana Langiewicza</w:t>
            </w:r>
          </w:p>
        </w:tc>
        <w:tc>
          <w:tcPr>
            <w:tcW w:w="3378" w:type="dxa"/>
            <w:tcBorders>
              <w:top w:val="single" w:sz="4" w:space="0" w:color="auto"/>
              <w:left w:val="single" w:sz="4" w:space="0" w:color="auto"/>
              <w:bottom w:val="single" w:sz="4" w:space="0" w:color="auto"/>
              <w:right w:val="single" w:sz="4" w:space="0" w:color="auto"/>
            </w:tcBorders>
            <w:hideMark/>
          </w:tcPr>
          <w:p w14:paraId="1B906BF2" w14:textId="5DAC011C" w:rsidR="00E41D52" w:rsidRPr="00F526C6" w:rsidRDefault="00E41D52" w:rsidP="00A53344">
            <w:pPr>
              <w:pStyle w:val="Default"/>
              <w:rPr>
                <w:rFonts w:asciiTheme="minorHAnsi" w:hAnsiTheme="minorHAnsi" w:cstheme="minorHAnsi"/>
                <w:color w:val="auto"/>
                <w:sz w:val="22"/>
                <w:szCs w:val="22"/>
              </w:rPr>
            </w:pPr>
            <w:r w:rsidRPr="00F526C6">
              <w:rPr>
                <w:rFonts w:asciiTheme="minorHAnsi" w:hAnsiTheme="minorHAnsi" w:cstheme="minorHAnsi"/>
                <w:color w:val="auto"/>
                <w:sz w:val="22"/>
                <w:szCs w:val="22"/>
              </w:rPr>
              <w:t>Ośrodek Rehabilitacyjno-Edukacyjno-Wychowawczy, Wolbrom, ul. Skalska 22</w:t>
            </w:r>
          </w:p>
        </w:tc>
        <w:tc>
          <w:tcPr>
            <w:tcW w:w="1342" w:type="dxa"/>
            <w:tcBorders>
              <w:top w:val="single" w:sz="4" w:space="0" w:color="auto"/>
              <w:left w:val="single" w:sz="4" w:space="0" w:color="auto"/>
              <w:bottom w:val="single" w:sz="4" w:space="0" w:color="auto"/>
              <w:right w:val="single" w:sz="4" w:space="0" w:color="auto"/>
            </w:tcBorders>
            <w:hideMark/>
          </w:tcPr>
          <w:p w14:paraId="0E89DE8F" w14:textId="6FBB0B23" w:rsidR="00E41D52" w:rsidRPr="00F526C6" w:rsidRDefault="00E41D52" w:rsidP="00A53344">
            <w:pPr>
              <w:pStyle w:val="Default"/>
              <w:rPr>
                <w:rFonts w:asciiTheme="minorHAnsi" w:hAnsiTheme="minorHAnsi" w:cstheme="minorHAnsi"/>
                <w:color w:val="auto"/>
                <w:sz w:val="22"/>
                <w:szCs w:val="22"/>
              </w:rPr>
            </w:pPr>
            <w:r w:rsidRPr="00F526C6">
              <w:rPr>
                <w:rFonts w:asciiTheme="minorHAnsi" w:hAnsiTheme="minorHAnsi" w:cstheme="minorHAnsi"/>
                <w:color w:val="auto"/>
                <w:sz w:val="22"/>
                <w:szCs w:val="22"/>
              </w:rPr>
              <w:t>1</w:t>
            </w:r>
          </w:p>
        </w:tc>
      </w:tr>
      <w:tr w:rsidR="00E41D52" w:rsidRPr="00F526C6" w14:paraId="584761F0" w14:textId="77777777" w:rsidTr="00E41D52">
        <w:tc>
          <w:tcPr>
            <w:tcW w:w="894" w:type="dxa"/>
            <w:tcBorders>
              <w:top w:val="single" w:sz="4" w:space="0" w:color="auto"/>
              <w:left w:val="single" w:sz="4" w:space="0" w:color="auto"/>
              <w:bottom w:val="single" w:sz="4" w:space="0" w:color="auto"/>
              <w:right w:val="single" w:sz="4" w:space="0" w:color="auto"/>
            </w:tcBorders>
          </w:tcPr>
          <w:p w14:paraId="66AC6B33" w14:textId="77777777" w:rsidR="00E41D52" w:rsidRPr="00F526C6" w:rsidRDefault="00E41D52" w:rsidP="00BD6925">
            <w:pPr>
              <w:pStyle w:val="Default"/>
              <w:rPr>
                <w:rFonts w:asciiTheme="minorHAnsi" w:hAnsiTheme="minorHAnsi" w:cstheme="minorHAnsi"/>
                <w:b/>
                <w:color w:val="auto"/>
                <w:sz w:val="22"/>
                <w:szCs w:val="22"/>
              </w:rPr>
            </w:pPr>
          </w:p>
        </w:tc>
        <w:tc>
          <w:tcPr>
            <w:tcW w:w="2458" w:type="dxa"/>
            <w:tcBorders>
              <w:top w:val="single" w:sz="4" w:space="0" w:color="auto"/>
              <w:left w:val="single" w:sz="4" w:space="0" w:color="auto"/>
              <w:bottom w:val="single" w:sz="4" w:space="0" w:color="auto"/>
              <w:right w:val="single" w:sz="4" w:space="0" w:color="auto"/>
            </w:tcBorders>
          </w:tcPr>
          <w:p w14:paraId="7F99823A" w14:textId="77777777" w:rsidR="00E41D52" w:rsidRPr="00F526C6" w:rsidRDefault="00E41D52" w:rsidP="00BD6925">
            <w:pPr>
              <w:pStyle w:val="Default"/>
              <w:rPr>
                <w:rFonts w:asciiTheme="minorHAnsi" w:hAnsiTheme="minorHAnsi" w:cstheme="minorHAnsi"/>
                <w:b/>
                <w:color w:val="auto"/>
                <w:sz w:val="22"/>
                <w:szCs w:val="22"/>
              </w:rPr>
            </w:pPr>
          </w:p>
        </w:tc>
        <w:tc>
          <w:tcPr>
            <w:tcW w:w="3378" w:type="dxa"/>
            <w:tcBorders>
              <w:top w:val="single" w:sz="4" w:space="0" w:color="auto"/>
              <w:left w:val="single" w:sz="4" w:space="0" w:color="auto"/>
              <w:bottom w:val="single" w:sz="4" w:space="0" w:color="auto"/>
              <w:right w:val="single" w:sz="4" w:space="0" w:color="auto"/>
            </w:tcBorders>
            <w:hideMark/>
          </w:tcPr>
          <w:p w14:paraId="3F25F131" w14:textId="77777777" w:rsidR="00E41D52" w:rsidRPr="00F526C6" w:rsidRDefault="00E41D52" w:rsidP="00BD6925">
            <w:pPr>
              <w:pStyle w:val="Default"/>
              <w:rPr>
                <w:rFonts w:asciiTheme="minorHAnsi" w:hAnsiTheme="minorHAnsi" w:cstheme="minorHAnsi"/>
                <w:b/>
                <w:color w:val="auto"/>
                <w:sz w:val="22"/>
                <w:szCs w:val="22"/>
              </w:rPr>
            </w:pPr>
            <w:r w:rsidRPr="00F526C6">
              <w:rPr>
                <w:rFonts w:asciiTheme="minorHAnsi" w:hAnsiTheme="minorHAnsi" w:cstheme="minorHAnsi"/>
                <w:b/>
                <w:color w:val="auto"/>
                <w:sz w:val="22"/>
                <w:szCs w:val="22"/>
              </w:rPr>
              <w:t>Razem:</w:t>
            </w:r>
          </w:p>
        </w:tc>
        <w:tc>
          <w:tcPr>
            <w:tcW w:w="1342" w:type="dxa"/>
            <w:tcBorders>
              <w:top w:val="single" w:sz="4" w:space="0" w:color="auto"/>
              <w:left w:val="single" w:sz="4" w:space="0" w:color="auto"/>
              <w:bottom w:val="single" w:sz="4" w:space="0" w:color="auto"/>
              <w:right w:val="single" w:sz="4" w:space="0" w:color="auto"/>
            </w:tcBorders>
            <w:hideMark/>
          </w:tcPr>
          <w:p w14:paraId="2DA2C409" w14:textId="05157EB7" w:rsidR="00E41D52" w:rsidRPr="00F526C6" w:rsidRDefault="00E41D52" w:rsidP="00BD6925">
            <w:pPr>
              <w:pStyle w:val="Default"/>
              <w:rPr>
                <w:rFonts w:asciiTheme="minorHAnsi" w:hAnsiTheme="minorHAnsi" w:cstheme="minorHAnsi"/>
                <w:b/>
                <w:color w:val="auto"/>
                <w:sz w:val="22"/>
                <w:szCs w:val="22"/>
              </w:rPr>
            </w:pPr>
            <w:r w:rsidRPr="00F526C6">
              <w:rPr>
                <w:rFonts w:asciiTheme="minorHAnsi" w:hAnsiTheme="minorHAnsi" w:cstheme="minorHAnsi"/>
                <w:b/>
                <w:color w:val="auto"/>
                <w:sz w:val="22"/>
                <w:szCs w:val="22"/>
              </w:rPr>
              <w:t>6 uczniów</w:t>
            </w:r>
          </w:p>
        </w:tc>
      </w:tr>
    </w:tbl>
    <w:p w14:paraId="7155E543" w14:textId="77777777" w:rsidR="00E41D52" w:rsidRPr="00F526C6" w:rsidRDefault="00E41D52" w:rsidP="00E41D52">
      <w:pPr>
        <w:rPr>
          <w:rFonts w:ascii="Times New Roman" w:hAnsi="Times New Roman" w:cs="Times New Roman"/>
        </w:rPr>
      </w:pPr>
    </w:p>
    <w:p w14:paraId="24A4E60E" w14:textId="77777777" w:rsidR="00E41D52" w:rsidRPr="00F526C6" w:rsidRDefault="00E41D52" w:rsidP="00E41D52">
      <w:pPr>
        <w:spacing w:after="0"/>
        <w:rPr>
          <w:rFonts w:cstheme="minorHAnsi"/>
        </w:rPr>
      </w:pPr>
      <w:r w:rsidRPr="00F526C6">
        <w:rPr>
          <w:rFonts w:cstheme="minorHAnsi"/>
        </w:rPr>
        <w:t xml:space="preserve">Trasa: Rzeplin – Przybysławice – Minoga (pierwsze dziecko) – Minoga (drugie dziecko) – Skała, ul Słomnicka, Skała, ul. Langiewicza – OREW Wolbrom, Skalska 22. </w:t>
      </w:r>
    </w:p>
    <w:p w14:paraId="1B075B56" w14:textId="2B2AD11C" w:rsidR="00E41D52" w:rsidRPr="00F526C6" w:rsidRDefault="00E41D52" w:rsidP="00E41D52">
      <w:pPr>
        <w:spacing w:after="0"/>
        <w:rPr>
          <w:rFonts w:cstheme="minorHAnsi"/>
        </w:rPr>
      </w:pPr>
      <w:r w:rsidRPr="00F526C6">
        <w:rPr>
          <w:rFonts w:cstheme="minorHAnsi"/>
        </w:rPr>
        <w:t>Szacunkowa liczba kilometrów trasy w jedną stronę wynosi około 35 km. (35 km x 2 w obie strony wynosi 70 km)</w:t>
      </w:r>
    </w:p>
    <w:p w14:paraId="0447A25A" w14:textId="77777777" w:rsidR="00E41D52" w:rsidRPr="00F526C6" w:rsidRDefault="00E41D52" w:rsidP="00E41D52">
      <w:pPr>
        <w:rPr>
          <w:rFonts w:cstheme="minorHAnsi"/>
        </w:rPr>
      </w:pPr>
      <w:r w:rsidRPr="00F526C6">
        <w:rPr>
          <w:rFonts w:cstheme="minorHAnsi"/>
          <w:b/>
        </w:rPr>
        <w:t>Łącznie dzienna ilość kilometrów wynosi ok 70 km.</w:t>
      </w:r>
    </w:p>
    <w:p w14:paraId="7DE0423B" w14:textId="77777777" w:rsidR="007D5767" w:rsidRDefault="007D5767" w:rsidP="007D5767">
      <w:pPr>
        <w:autoSpaceDE w:val="0"/>
        <w:autoSpaceDN w:val="0"/>
        <w:adjustRightInd w:val="0"/>
        <w:spacing w:after="0" w:line="240" w:lineRule="auto"/>
        <w:rPr>
          <w:rFonts w:ascii="ArialMT" w:hAnsi="ArialMT" w:cs="ArialMT"/>
          <w:sz w:val="24"/>
          <w:szCs w:val="24"/>
        </w:rPr>
      </w:pPr>
    </w:p>
    <w:p w14:paraId="058C7489" w14:textId="77777777" w:rsidR="0019531A" w:rsidRDefault="0019531A" w:rsidP="0019531A">
      <w:pPr>
        <w:autoSpaceDE w:val="0"/>
        <w:autoSpaceDN w:val="0"/>
        <w:adjustRightInd w:val="0"/>
        <w:spacing w:after="0" w:line="240" w:lineRule="auto"/>
        <w:rPr>
          <w:rFonts w:ascii="Roboto-Light" w:hAnsi="Roboto-Light" w:cs="Roboto-Light"/>
          <w:sz w:val="17"/>
          <w:szCs w:val="17"/>
        </w:rPr>
      </w:pPr>
      <w:r>
        <w:rPr>
          <w:rFonts w:ascii="Roboto-Light" w:hAnsi="Roboto-Light" w:cs="Roboto-Light"/>
          <w:sz w:val="17"/>
          <w:szCs w:val="17"/>
        </w:rPr>
        <w:t>Te wskazówki służą tylko do planowania podróży.</w:t>
      </w:r>
    </w:p>
    <w:p w14:paraId="785F6875" w14:textId="77777777" w:rsidR="0019531A" w:rsidRDefault="0019531A" w:rsidP="0019531A">
      <w:pPr>
        <w:autoSpaceDE w:val="0"/>
        <w:autoSpaceDN w:val="0"/>
        <w:adjustRightInd w:val="0"/>
        <w:spacing w:after="0" w:line="240" w:lineRule="auto"/>
        <w:rPr>
          <w:rFonts w:ascii="Roboto-Light" w:hAnsi="Roboto-Light" w:cs="Roboto-Light"/>
          <w:sz w:val="17"/>
          <w:szCs w:val="17"/>
        </w:rPr>
      </w:pPr>
      <w:r>
        <w:rPr>
          <w:rFonts w:ascii="Roboto-Light" w:hAnsi="Roboto-Light" w:cs="Roboto-Light"/>
          <w:sz w:val="17"/>
          <w:szCs w:val="17"/>
        </w:rPr>
        <w:t>Faktyczna trasa może być inna ze względu na</w:t>
      </w:r>
    </w:p>
    <w:p w14:paraId="7F3755A6" w14:textId="77777777" w:rsidR="0019531A" w:rsidRDefault="0019531A" w:rsidP="0019531A">
      <w:pPr>
        <w:autoSpaceDE w:val="0"/>
        <w:autoSpaceDN w:val="0"/>
        <w:adjustRightInd w:val="0"/>
        <w:spacing w:after="0" w:line="240" w:lineRule="auto"/>
        <w:rPr>
          <w:rFonts w:ascii="Roboto-Light" w:hAnsi="Roboto-Light" w:cs="Roboto-Light"/>
          <w:sz w:val="17"/>
          <w:szCs w:val="17"/>
        </w:rPr>
      </w:pPr>
      <w:r>
        <w:rPr>
          <w:rFonts w:ascii="Roboto-Light" w:hAnsi="Roboto-Light" w:cs="Roboto-Light"/>
          <w:sz w:val="17"/>
          <w:szCs w:val="17"/>
        </w:rPr>
        <w:t>roboty drogowe, korki, warunki pogodowe lub inne</w:t>
      </w:r>
    </w:p>
    <w:p w14:paraId="08DDB8F8" w14:textId="77777777" w:rsidR="0019531A" w:rsidRPr="00B275CE" w:rsidRDefault="0019531A" w:rsidP="0019531A">
      <w:pPr>
        <w:spacing w:after="0" w:line="276" w:lineRule="auto"/>
        <w:rPr>
          <w:rFonts w:cstheme="minorHAnsi"/>
        </w:rPr>
      </w:pPr>
      <w:r>
        <w:rPr>
          <w:rFonts w:ascii="Roboto-Light" w:hAnsi="Roboto-Light" w:cs="Roboto-Light"/>
          <w:sz w:val="17"/>
          <w:szCs w:val="17"/>
        </w:rPr>
        <w:t>zdarzenia – należy wziąć te czynniki pod uwagę.</w:t>
      </w:r>
    </w:p>
    <w:p w14:paraId="5E33E3A0" w14:textId="2543508D" w:rsidR="00A53344" w:rsidRDefault="00A53344">
      <w:r>
        <w:br w:type="page"/>
      </w:r>
    </w:p>
    <w:p w14:paraId="1393D7F0" w14:textId="77777777" w:rsidR="00A53344" w:rsidRPr="00A53344" w:rsidRDefault="00A53344" w:rsidP="00A53344">
      <w:pPr>
        <w:pStyle w:val="Default"/>
        <w:rPr>
          <w:rFonts w:asciiTheme="minorHAnsi" w:hAnsiTheme="minorHAnsi" w:cstheme="minorHAnsi"/>
          <w:sz w:val="22"/>
          <w:szCs w:val="22"/>
        </w:rPr>
      </w:pPr>
    </w:p>
    <w:p w14:paraId="02A88AB1" w14:textId="615105B9" w:rsidR="00A53344" w:rsidRPr="00A53344" w:rsidRDefault="00A53344" w:rsidP="00A53344">
      <w:pPr>
        <w:pStyle w:val="Default"/>
        <w:jc w:val="right"/>
        <w:rPr>
          <w:rFonts w:asciiTheme="minorHAnsi" w:hAnsiTheme="minorHAnsi" w:cstheme="minorHAnsi"/>
          <w:sz w:val="22"/>
          <w:szCs w:val="22"/>
        </w:rPr>
      </w:pPr>
      <w:r w:rsidRPr="00A53344">
        <w:rPr>
          <w:rFonts w:asciiTheme="minorHAnsi" w:hAnsiTheme="minorHAnsi" w:cstheme="minorHAnsi"/>
          <w:sz w:val="22"/>
          <w:szCs w:val="22"/>
        </w:rPr>
        <w:t xml:space="preserve"> Załącznik nr 2 do OPZ</w:t>
      </w:r>
      <w:r>
        <w:rPr>
          <w:rFonts w:asciiTheme="minorHAnsi" w:hAnsiTheme="minorHAnsi" w:cstheme="minorHAnsi"/>
          <w:sz w:val="22"/>
          <w:szCs w:val="22"/>
        </w:rPr>
        <w:t xml:space="preserve"> (Część </w:t>
      </w:r>
      <w:r w:rsidR="00084EAF">
        <w:rPr>
          <w:rFonts w:asciiTheme="minorHAnsi" w:hAnsiTheme="minorHAnsi" w:cstheme="minorHAnsi"/>
          <w:sz w:val="22"/>
          <w:szCs w:val="22"/>
        </w:rPr>
        <w:t>6</w:t>
      </w:r>
      <w:r>
        <w:rPr>
          <w:rFonts w:asciiTheme="minorHAnsi" w:hAnsiTheme="minorHAnsi" w:cstheme="minorHAnsi"/>
          <w:sz w:val="22"/>
          <w:szCs w:val="22"/>
        </w:rPr>
        <w:t xml:space="preserve"> i </w:t>
      </w:r>
      <w:r w:rsidR="00084EAF">
        <w:rPr>
          <w:rFonts w:asciiTheme="minorHAnsi" w:hAnsiTheme="minorHAnsi" w:cstheme="minorHAnsi"/>
          <w:sz w:val="22"/>
          <w:szCs w:val="22"/>
        </w:rPr>
        <w:t>7</w:t>
      </w:r>
      <w:r>
        <w:rPr>
          <w:rFonts w:asciiTheme="minorHAnsi" w:hAnsiTheme="minorHAnsi" w:cstheme="minorHAnsi"/>
          <w:sz w:val="22"/>
          <w:szCs w:val="22"/>
        </w:rPr>
        <w:t>)</w:t>
      </w:r>
    </w:p>
    <w:p w14:paraId="4444DC68" w14:textId="77777777" w:rsidR="00A53344" w:rsidRPr="00A53344" w:rsidRDefault="00A53344" w:rsidP="00A53344">
      <w:pPr>
        <w:pStyle w:val="Default"/>
        <w:rPr>
          <w:rFonts w:asciiTheme="minorHAnsi" w:hAnsiTheme="minorHAnsi" w:cstheme="minorHAnsi"/>
          <w:sz w:val="22"/>
          <w:szCs w:val="22"/>
        </w:rPr>
      </w:pPr>
    </w:p>
    <w:p w14:paraId="43E817FB" w14:textId="4F4D2A50" w:rsidR="00A53344" w:rsidRPr="00BB30F7" w:rsidRDefault="00A53344" w:rsidP="00A53344">
      <w:pPr>
        <w:pStyle w:val="Default"/>
        <w:jc w:val="center"/>
        <w:rPr>
          <w:rFonts w:asciiTheme="minorHAnsi" w:hAnsiTheme="minorHAnsi" w:cstheme="minorHAnsi"/>
          <w:b/>
          <w:bCs/>
          <w:color w:val="auto"/>
          <w:sz w:val="22"/>
          <w:szCs w:val="22"/>
        </w:rPr>
      </w:pPr>
      <w:r w:rsidRPr="00BB30F7">
        <w:rPr>
          <w:rFonts w:asciiTheme="minorHAnsi" w:hAnsiTheme="minorHAnsi" w:cstheme="minorHAnsi"/>
          <w:b/>
          <w:bCs/>
          <w:color w:val="auto"/>
          <w:sz w:val="22"/>
          <w:szCs w:val="22"/>
        </w:rPr>
        <w:t>Miesięczne rozliczenie dowozu</w:t>
      </w:r>
    </w:p>
    <w:p w14:paraId="29CFDA32" w14:textId="6A1B3E6C" w:rsidR="00A53344" w:rsidRPr="00BB30F7" w:rsidRDefault="00A53344" w:rsidP="00A53344">
      <w:pPr>
        <w:pStyle w:val="Default"/>
        <w:jc w:val="center"/>
        <w:rPr>
          <w:rFonts w:asciiTheme="minorHAnsi" w:hAnsiTheme="minorHAnsi" w:cstheme="minorHAnsi"/>
          <w:b/>
          <w:bCs/>
          <w:color w:val="auto"/>
          <w:sz w:val="22"/>
          <w:szCs w:val="22"/>
        </w:rPr>
      </w:pPr>
      <w:r w:rsidRPr="00BB30F7">
        <w:rPr>
          <w:rFonts w:asciiTheme="minorHAnsi" w:hAnsiTheme="minorHAnsi" w:cstheme="minorHAnsi"/>
          <w:b/>
          <w:bCs/>
          <w:color w:val="auto"/>
          <w:sz w:val="22"/>
          <w:szCs w:val="22"/>
        </w:rPr>
        <w:t>w roku szkolnym 2021/2022</w:t>
      </w:r>
    </w:p>
    <w:p w14:paraId="323699DD" w14:textId="73B98AF3" w:rsidR="00A53344" w:rsidRPr="00BB30F7" w:rsidRDefault="00A53344" w:rsidP="00A53344">
      <w:pPr>
        <w:pStyle w:val="Default"/>
        <w:jc w:val="center"/>
        <w:rPr>
          <w:rFonts w:asciiTheme="minorHAnsi" w:hAnsiTheme="minorHAnsi" w:cstheme="minorHAnsi"/>
          <w:b/>
          <w:bCs/>
          <w:color w:val="auto"/>
          <w:sz w:val="22"/>
          <w:szCs w:val="22"/>
        </w:rPr>
      </w:pPr>
    </w:p>
    <w:p w14:paraId="30147A0C" w14:textId="06E812B8" w:rsidR="00A53344" w:rsidRPr="00BB30F7" w:rsidRDefault="00A53344" w:rsidP="00A53344">
      <w:pPr>
        <w:pStyle w:val="Default"/>
        <w:rPr>
          <w:rFonts w:asciiTheme="minorHAnsi" w:hAnsiTheme="minorHAnsi" w:cstheme="minorHAnsi"/>
          <w:b/>
          <w:bCs/>
          <w:color w:val="auto"/>
          <w:sz w:val="22"/>
          <w:szCs w:val="22"/>
        </w:rPr>
      </w:pPr>
      <w:r w:rsidRPr="00BB30F7">
        <w:rPr>
          <w:rFonts w:asciiTheme="minorHAnsi" w:hAnsiTheme="minorHAnsi" w:cstheme="minorHAnsi"/>
          <w:b/>
          <w:bCs/>
          <w:color w:val="auto"/>
          <w:sz w:val="22"/>
          <w:szCs w:val="22"/>
        </w:rPr>
        <w:t>miesiąc …………..</w:t>
      </w:r>
    </w:p>
    <w:p w14:paraId="1022C47C" w14:textId="77777777" w:rsidR="00A53344" w:rsidRPr="00BB30F7" w:rsidRDefault="00A53344" w:rsidP="00A53344">
      <w:pPr>
        <w:pStyle w:val="Default"/>
        <w:jc w:val="center"/>
        <w:rPr>
          <w:rFonts w:asciiTheme="minorHAnsi" w:hAnsiTheme="minorHAnsi" w:cstheme="minorHAnsi"/>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4536"/>
      </w:tblGrid>
      <w:tr w:rsidR="00BB30F7" w:rsidRPr="00BB30F7" w14:paraId="6474BF7A" w14:textId="268E87D5" w:rsidTr="00084EAF">
        <w:trPr>
          <w:trHeight w:val="315"/>
        </w:trPr>
        <w:tc>
          <w:tcPr>
            <w:tcW w:w="3505" w:type="dxa"/>
          </w:tcPr>
          <w:p w14:paraId="62189764" w14:textId="7B6D3200" w:rsidR="00A53344" w:rsidRPr="00BB30F7" w:rsidRDefault="003D1DE1">
            <w:pPr>
              <w:pStyle w:val="Default"/>
              <w:rPr>
                <w:rFonts w:asciiTheme="minorHAnsi" w:hAnsiTheme="minorHAnsi" w:cstheme="minorHAnsi"/>
                <w:color w:val="auto"/>
                <w:sz w:val="22"/>
                <w:szCs w:val="22"/>
              </w:rPr>
            </w:pPr>
            <w:r w:rsidRPr="00BB30F7">
              <w:rPr>
                <w:rFonts w:asciiTheme="minorHAnsi" w:hAnsiTheme="minorHAnsi" w:cstheme="minorHAnsi"/>
                <w:color w:val="auto"/>
                <w:sz w:val="22"/>
                <w:szCs w:val="22"/>
              </w:rPr>
              <w:t>Nazwa placówki</w:t>
            </w:r>
            <w:r w:rsidR="00A53344" w:rsidRPr="00BB30F7">
              <w:rPr>
                <w:rFonts w:asciiTheme="minorHAnsi" w:hAnsiTheme="minorHAnsi" w:cstheme="minorHAnsi"/>
                <w:color w:val="auto"/>
                <w:sz w:val="22"/>
                <w:szCs w:val="22"/>
              </w:rPr>
              <w:t xml:space="preserve"> </w:t>
            </w:r>
          </w:p>
        </w:tc>
        <w:tc>
          <w:tcPr>
            <w:tcW w:w="4536" w:type="dxa"/>
          </w:tcPr>
          <w:p w14:paraId="44FDB2B2" w14:textId="77777777" w:rsidR="00A53344" w:rsidRPr="00BB30F7" w:rsidRDefault="00A53344">
            <w:pPr>
              <w:pStyle w:val="Default"/>
              <w:rPr>
                <w:rFonts w:asciiTheme="minorHAnsi" w:hAnsiTheme="minorHAnsi" w:cstheme="minorHAnsi"/>
                <w:b/>
                <w:bCs/>
                <w:color w:val="auto"/>
                <w:sz w:val="22"/>
                <w:szCs w:val="22"/>
              </w:rPr>
            </w:pPr>
          </w:p>
        </w:tc>
      </w:tr>
      <w:tr w:rsidR="00BB30F7" w:rsidRPr="00BB30F7" w14:paraId="773F202A" w14:textId="24829CCE" w:rsidTr="00084EAF">
        <w:trPr>
          <w:trHeight w:val="316"/>
        </w:trPr>
        <w:tc>
          <w:tcPr>
            <w:tcW w:w="3505" w:type="dxa"/>
          </w:tcPr>
          <w:p w14:paraId="6DE29797" w14:textId="77777777" w:rsidR="00A53344" w:rsidRPr="00BB30F7" w:rsidRDefault="00A53344">
            <w:pPr>
              <w:pStyle w:val="Default"/>
              <w:rPr>
                <w:rFonts w:asciiTheme="minorHAnsi" w:hAnsiTheme="minorHAnsi" w:cstheme="minorHAnsi"/>
                <w:color w:val="auto"/>
                <w:sz w:val="22"/>
                <w:szCs w:val="22"/>
              </w:rPr>
            </w:pPr>
            <w:r w:rsidRPr="00BB30F7">
              <w:rPr>
                <w:rFonts w:asciiTheme="minorHAnsi" w:hAnsiTheme="minorHAnsi" w:cstheme="minorHAnsi"/>
                <w:color w:val="auto"/>
                <w:sz w:val="22"/>
                <w:szCs w:val="22"/>
              </w:rPr>
              <w:t xml:space="preserve">Liczba zrealizowanych dni </w:t>
            </w:r>
          </w:p>
          <w:p w14:paraId="28DE67C1" w14:textId="77777777" w:rsidR="00A53344" w:rsidRPr="00BB30F7" w:rsidRDefault="00A53344">
            <w:pPr>
              <w:pStyle w:val="Default"/>
              <w:rPr>
                <w:rFonts w:asciiTheme="minorHAnsi" w:hAnsiTheme="minorHAnsi" w:cstheme="minorHAnsi"/>
                <w:color w:val="auto"/>
                <w:sz w:val="22"/>
                <w:szCs w:val="22"/>
              </w:rPr>
            </w:pPr>
            <w:r w:rsidRPr="00BB30F7">
              <w:rPr>
                <w:rFonts w:asciiTheme="minorHAnsi" w:hAnsiTheme="minorHAnsi" w:cstheme="minorHAnsi"/>
                <w:color w:val="auto"/>
                <w:sz w:val="22"/>
                <w:szCs w:val="22"/>
              </w:rPr>
              <w:t xml:space="preserve">dowozu w miesiącu </w:t>
            </w:r>
          </w:p>
        </w:tc>
        <w:tc>
          <w:tcPr>
            <w:tcW w:w="4536" w:type="dxa"/>
          </w:tcPr>
          <w:p w14:paraId="41C65D08" w14:textId="77777777" w:rsidR="00A53344" w:rsidRPr="00BB30F7" w:rsidRDefault="00A53344">
            <w:pPr>
              <w:pStyle w:val="Default"/>
              <w:rPr>
                <w:rFonts w:asciiTheme="minorHAnsi" w:hAnsiTheme="minorHAnsi" w:cstheme="minorHAnsi"/>
                <w:color w:val="auto"/>
                <w:sz w:val="22"/>
                <w:szCs w:val="22"/>
              </w:rPr>
            </w:pPr>
          </w:p>
        </w:tc>
      </w:tr>
      <w:tr w:rsidR="00BB30F7" w:rsidRPr="00BB30F7" w14:paraId="6F0362AF" w14:textId="63E3665F" w:rsidTr="00084EAF">
        <w:trPr>
          <w:trHeight w:val="316"/>
        </w:trPr>
        <w:tc>
          <w:tcPr>
            <w:tcW w:w="3505" w:type="dxa"/>
          </w:tcPr>
          <w:p w14:paraId="4BC1EF48" w14:textId="77777777" w:rsidR="00A53344" w:rsidRPr="00BB30F7" w:rsidRDefault="00A53344">
            <w:pPr>
              <w:pStyle w:val="Default"/>
              <w:rPr>
                <w:rFonts w:asciiTheme="minorHAnsi" w:hAnsiTheme="minorHAnsi" w:cstheme="minorHAnsi"/>
                <w:color w:val="auto"/>
                <w:sz w:val="22"/>
                <w:szCs w:val="22"/>
              </w:rPr>
            </w:pPr>
            <w:r w:rsidRPr="00BB30F7">
              <w:rPr>
                <w:rFonts w:asciiTheme="minorHAnsi" w:hAnsiTheme="minorHAnsi" w:cstheme="minorHAnsi"/>
                <w:color w:val="auto"/>
                <w:sz w:val="22"/>
                <w:szCs w:val="22"/>
              </w:rPr>
              <w:t xml:space="preserve">Kwota brutto </w:t>
            </w:r>
          </w:p>
          <w:p w14:paraId="6A057917" w14:textId="77777777" w:rsidR="00A53344" w:rsidRPr="00BB30F7" w:rsidRDefault="00A53344">
            <w:pPr>
              <w:pStyle w:val="Default"/>
              <w:rPr>
                <w:rFonts w:asciiTheme="minorHAnsi" w:hAnsiTheme="minorHAnsi" w:cstheme="minorHAnsi"/>
                <w:color w:val="auto"/>
                <w:sz w:val="22"/>
                <w:szCs w:val="22"/>
              </w:rPr>
            </w:pPr>
            <w:r w:rsidRPr="00BB30F7">
              <w:rPr>
                <w:rFonts w:asciiTheme="minorHAnsi" w:hAnsiTheme="minorHAnsi" w:cstheme="minorHAnsi"/>
                <w:color w:val="auto"/>
                <w:sz w:val="22"/>
                <w:szCs w:val="22"/>
              </w:rPr>
              <w:t xml:space="preserve">za 1 dzień dowozu </w:t>
            </w:r>
          </w:p>
        </w:tc>
        <w:tc>
          <w:tcPr>
            <w:tcW w:w="4536" w:type="dxa"/>
          </w:tcPr>
          <w:p w14:paraId="25DB2B2C" w14:textId="77777777" w:rsidR="00A53344" w:rsidRPr="00BB30F7" w:rsidRDefault="00A53344">
            <w:pPr>
              <w:pStyle w:val="Default"/>
              <w:rPr>
                <w:rFonts w:asciiTheme="minorHAnsi" w:hAnsiTheme="minorHAnsi" w:cstheme="minorHAnsi"/>
                <w:color w:val="auto"/>
                <w:sz w:val="22"/>
                <w:szCs w:val="22"/>
              </w:rPr>
            </w:pPr>
          </w:p>
        </w:tc>
      </w:tr>
      <w:tr w:rsidR="00BB30F7" w:rsidRPr="00BB30F7" w14:paraId="62A57C28" w14:textId="0A3F0D16" w:rsidTr="00084EAF">
        <w:trPr>
          <w:trHeight w:val="316"/>
        </w:trPr>
        <w:tc>
          <w:tcPr>
            <w:tcW w:w="3505" w:type="dxa"/>
          </w:tcPr>
          <w:p w14:paraId="6FEDD306" w14:textId="77777777" w:rsidR="00A53344" w:rsidRPr="00BB30F7" w:rsidRDefault="00A53344">
            <w:pPr>
              <w:pStyle w:val="Default"/>
              <w:rPr>
                <w:rFonts w:asciiTheme="minorHAnsi" w:hAnsiTheme="minorHAnsi" w:cstheme="minorHAnsi"/>
                <w:color w:val="auto"/>
                <w:sz w:val="22"/>
                <w:szCs w:val="22"/>
              </w:rPr>
            </w:pPr>
            <w:r w:rsidRPr="00BB30F7">
              <w:rPr>
                <w:rFonts w:asciiTheme="minorHAnsi" w:hAnsiTheme="minorHAnsi" w:cstheme="minorHAnsi"/>
                <w:color w:val="auto"/>
                <w:sz w:val="22"/>
                <w:szCs w:val="22"/>
              </w:rPr>
              <w:t xml:space="preserve">Kwota brutto </w:t>
            </w:r>
          </w:p>
          <w:p w14:paraId="11C58C56" w14:textId="77777777" w:rsidR="00A53344" w:rsidRPr="00BB30F7" w:rsidRDefault="00A53344">
            <w:pPr>
              <w:pStyle w:val="Default"/>
              <w:rPr>
                <w:rFonts w:asciiTheme="minorHAnsi" w:hAnsiTheme="minorHAnsi" w:cstheme="minorHAnsi"/>
                <w:color w:val="auto"/>
                <w:sz w:val="22"/>
                <w:szCs w:val="22"/>
              </w:rPr>
            </w:pPr>
            <w:r w:rsidRPr="00BB30F7">
              <w:rPr>
                <w:rFonts w:asciiTheme="minorHAnsi" w:hAnsiTheme="minorHAnsi" w:cstheme="minorHAnsi"/>
                <w:color w:val="auto"/>
                <w:sz w:val="22"/>
                <w:szCs w:val="22"/>
              </w:rPr>
              <w:t xml:space="preserve">za miesiąc </w:t>
            </w:r>
          </w:p>
        </w:tc>
        <w:tc>
          <w:tcPr>
            <w:tcW w:w="4536" w:type="dxa"/>
          </w:tcPr>
          <w:p w14:paraId="2FE5AFC7" w14:textId="77777777" w:rsidR="00A53344" w:rsidRPr="00BB30F7" w:rsidRDefault="00A53344">
            <w:pPr>
              <w:pStyle w:val="Default"/>
              <w:rPr>
                <w:rFonts w:asciiTheme="minorHAnsi" w:hAnsiTheme="minorHAnsi" w:cstheme="minorHAnsi"/>
                <w:color w:val="auto"/>
                <w:sz w:val="22"/>
                <w:szCs w:val="22"/>
              </w:rPr>
            </w:pPr>
          </w:p>
        </w:tc>
      </w:tr>
    </w:tbl>
    <w:p w14:paraId="44E123F0" w14:textId="0C2C899A" w:rsidR="00A53344" w:rsidRPr="00A53344" w:rsidRDefault="00A53344" w:rsidP="007D5767">
      <w:pPr>
        <w:tabs>
          <w:tab w:val="left" w:pos="2707"/>
        </w:tabs>
        <w:rPr>
          <w:rFonts w:cstheme="minorHAnsi"/>
        </w:rPr>
      </w:pPr>
    </w:p>
    <w:p w14:paraId="32FBD83D" w14:textId="77777777" w:rsidR="00A53344" w:rsidRPr="00A53344" w:rsidRDefault="00A53344" w:rsidP="00A53344">
      <w:pPr>
        <w:pStyle w:val="Default"/>
        <w:rPr>
          <w:rFonts w:asciiTheme="minorHAnsi" w:hAnsiTheme="minorHAnsi" w:cstheme="minorHAnsi"/>
          <w:sz w:val="22"/>
          <w:szCs w:val="22"/>
        </w:rPr>
      </w:pPr>
    </w:p>
    <w:p w14:paraId="02A36465" w14:textId="2781DB07" w:rsidR="00A53344" w:rsidRPr="00A53344" w:rsidRDefault="00A53344" w:rsidP="00A53344">
      <w:pPr>
        <w:pStyle w:val="Default"/>
        <w:ind w:left="4111"/>
        <w:jc w:val="center"/>
        <w:rPr>
          <w:rFonts w:asciiTheme="minorHAnsi" w:hAnsiTheme="minorHAnsi" w:cstheme="minorHAnsi"/>
          <w:sz w:val="22"/>
          <w:szCs w:val="22"/>
        </w:rPr>
      </w:pPr>
      <w:r w:rsidRPr="00A53344">
        <w:rPr>
          <w:rFonts w:asciiTheme="minorHAnsi" w:hAnsiTheme="minorHAnsi" w:cstheme="minorHAnsi"/>
          <w:sz w:val="22"/>
          <w:szCs w:val="22"/>
        </w:rPr>
        <w:t>……………………………………..</w:t>
      </w:r>
    </w:p>
    <w:p w14:paraId="23A7A380" w14:textId="514F2E10" w:rsidR="00A53344" w:rsidRPr="00A53344" w:rsidRDefault="00A53344" w:rsidP="00A53344">
      <w:pPr>
        <w:tabs>
          <w:tab w:val="left" w:pos="2707"/>
        </w:tabs>
        <w:ind w:left="4111"/>
        <w:jc w:val="center"/>
        <w:rPr>
          <w:rFonts w:cstheme="minorHAnsi"/>
        </w:rPr>
      </w:pPr>
      <w:r w:rsidRPr="00A53344">
        <w:rPr>
          <w:rFonts w:cstheme="minorHAnsi"/>
        </w:rPr>
        <w:t>data i podpis wykonawcy</w:t>
      </w:r>
    </w:p>
    <w:sectPr w:rsidR="00A53344" w:rsidRPr="00A533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Roboto-Ligh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93AB0"/>
    <w:multiLevelType w:val="hybridMultilevel"/>
    <w:tmpl w:val="900A56BE"/>
    <w:lvl w:ilvl="0" w:tplc="73DC534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29129E"/>
    <w:multiLevelType w:val="hybridMultilevel"/>
    <w:tmpl w:val="B1BAD6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AA777E"/>
    <w:multiLevelType w:val="hybridMultilevel"/>
    <w:tmpl w:val="D11EF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5B7494"/>
    <w:multiLevelType w:val="hybridMultilevel"/>
    <w:tmpl w:val="62B4EB2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176484"/>
    <w:multiLevelType w:val="hybridMultilevel"/>
    <w:tmpl w:val="CE8C515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4E7051"/>
    <w:multiLevelType w:val="hybridMultilevel"/>
    <w:tmpl w:val="2BA495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1662FC"/>
    <w:multiLevelType w:val="hybridMultilevel"/>
    <w:tmpl w:val="1660D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B35C0C"/>
    <w:multiLevelType w:val="hybridMultilevel"/>
    <w:tmpl w:val="1180A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2A0765"/>
    <w:multiLevelType w:val="hybridMultilevel"/>
    <w:tmpl w:val="D59656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5B3127"/>
    <w:multiLevelType w:val="hybridMultilevel"/>
    <w:tmpl w:val="C72C8E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120C5F"/>
    <w:multiLevelType w:val="hybridMultilevel"/>
    <w:tmpl w:val="793426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AC70E6"/>
    <w:multiLevelType w:val="hybridMultilevel"/>
    <w:tmpl w:val="9072E2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E16C9C"/>
    <w:multiLevelType w:val="hybridMultilevel"/>
    <w:tmpl w:val="DA94F6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E542BA"/>
    <w:multiLevelType w:val="hybridMultilevel"/>
    <w:tmpl w:val="43183F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2016E4"/>
    <w:multiLevelType w:val="hybridMultilevel"/>
    <w:tmpl w:val="2F845588"/>
    <w:lvl w:ilvl="0" w:tplc="0415000F">
      <w:start w:val="1"/>
      <w:numFmt w:val="decimal"/>
      <w:lvlText w:val="%1."/>
      <w:lvlJc w:val="left"/>
      <w:pPr>
        <w:ind w:left="720" w:hanging="360"/>
      </w:pPr>
    </w:lvl>
    <w:lvl w:ilvl="1" w:tplc="95987D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C1205D"/>
    <w:multiLevelType w:val="hybridMultilevel"/>
    <w:tmpl w:val="A9744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371134"/>
    <w:multiLevelType w:val="hybridMultilevel"/>
    <w:tmpl w:val="073002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056F3A"/>
    <w:multiLevelType w:val="hybridMultilevel"/>
    <w:tmpl w:val="CE7CE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22260B"/>
    <w:multiLevelType w:val="hybridMultilevel"/>
    <w:tmpl w:val="81005F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CF01BC"/>
    <w:multiLevelType w:val="hybridMultilevel"/>
    <w:tmpl w:val="8E721F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CC26C3"/>
    <w:multiLevelType w:val="hybridMultilevel"/>
    <w:tmpl w:val="F006AC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9C4A8F"/>
    <w:multiLevelType w:val="hybridMultilevel"/>
    <w:tmpl w:val="297CE0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224CD8"/>
    <w:multiLevelType w:val="hybridMultilevel"/>
    <w:tmpl w:val="B1745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AC0914"/>
    <w:multiLevelType w:val="hybridMultilevel"/>
    <w:tmpl w:val="FCB436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3F1D09"/>
    <w:multiLevelType w:val="hybridMultilevel"/>
    <w:tmpl w:val="19380334"/>
    <w:lvl w:ilvl="0" w:tplc="4BC078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0ED6D5C"/>
    <w:multiLevelType w:val="hybridMultilevel"/>
    <w:tmpl w:val="84F2D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CE0A5B"/>
    <w:multiLevelType w:val="hybridMultilevel"/>
    <w:tmpl w:val="12E8B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E9343E"/>
    <w:multiLevelType w:val="hybridMultilevel"/>
    <w:tmpl w:val="B8120D1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D71EFB"/>
    <w:multiLevelType w:val="hybridMultilevel"/>
    <w:tmpl w:val="E1D0A7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C473CB"/>
    <w:multiLevelType w:val="hybridMultilevel"/>
    <w:tmpl w:val="208E3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38104D"/>
    <w:multiLevelType w:val="hybridMultilevel"/>
    <w:tmpl w:val="09EE5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CB5FD7"/>
    <w:multiLevelType w:val="hybridMultilevel"/>
    <w:tmpl w:val="92E834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9170E0"/>
    <w:multiLevelType w:val="hybridMultilevel"/>
    <w:tmpl w:val="35C2DE0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6"/>
  </w:num>
  <w:num w:numId="3">
    <w:abstractNumId w:val="9"/>
  </w:num>
  <w:num w:numId="4">
    <w:abstractNumId w:val="8"/>
  </w:num>
  <w:num w:numId="5">
    <w:abstractNumId w:val="26"/>
  </w:num>
  <w:num w:numId="6">
    <w:abstractNumId w:val="31"/>
  </w:num>
  <w:num w:numId="7">
    <w:abstractNumId w:val="24"/>
  </w:num>
  <w:num w:numId="8">
    <w:abstractNumId w:val="3"/>
  </w:num>
  <w:num w:numId="9">
    <w:abstractNumId w:val="0"/>
  </w:num>
  <w:num w:numId="10">
    <w:abstractNumId w:val="12"/>
  </w:num>
  <w:num w:numId="11">
    <w:abstractNumId w:val="32"/>
  </w:num>
  <w:num w:numId="12">
    <w:abstractNumId w:val="14"/>
  </w:num>
  <w:num w:numId="13">
    <w:abstractNumId w:val="17"/>
  </w:num>
  <w:num w:numId="14">
    <w:abstractNumId w:val="7"/>
  </w:num>
  <w:num w:numId="15">
    <w:abstractNumId w:val="28"/>
  </w:num>
  <w:num w:numId="16">
    <w:abstractNumId w:val="23"/>
  </w:num>
  <w:num w:numId="17">
    <w:abstractNumId w:val="20"/>
  </w:num>
  <w:num w:numId="18">
    <w:abstractNumId w:val="25"/>
  </w:num>
  <w:num w:numId="19">
    <w:abstractNumId w:val="5"/>
  </w:num>
  <w:num w:numId="20">
    <w:abstractNumId w:val="16"/>
  </w:num>
  <w:num w:numId="21">
    <w:abstractNumId w:val="15"/>
  </w:num>
  <w:num w:numId="22">
    <w:abstractNumId w:val="13"/>
  </w:num>
  <w:num w:numId="23">
    <w:abstractNumId w:val="2"/>
  </w:num>
  <w:num w:numId="24">
    <w:abstractNumId w:val="29"/>
  </w:num>
  <w:num w:numId="25">
    <w:abstractNumId w:val="10"/>
  </w:num>
  <w:num w:numId="26">
    <w:abstractNumId w:val="1"/>
  </w:num>
  <w:num w:numId="27">
    <w:abstractNumId w:val="19"/>
  </w:num>
  <w:num w:numId="28">
    <w:abstractNumId w:val="27"/>
  </w:num>
  <w:num w:numId="29">
    <w:abstractNumId w:val="4"/>
  </w:num>
  <w:num w:numId="30">
    <w:abstractNumId w:val="18"/>
  </w:num>
  <w:num w:numId="31">
    <w:abstractNumId w:val="22"/>
  </w:num>
  <w:num w:numId="32">
    <w:abstractNumId w:val="2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CE"/>
    <w:rsid w:val="00084EAF"/>
    <w:rsid w:val="00125843"/>
    <w:rsid w:val="0019531A"/>
    <w:rsid w:val="002F3925"/>
    <w:rsid w:val="0038276A"/>
    <w:rsid w:val="00382B27"/>
    <w:rsid w:val="003D1DE1"/>
    <w:rsid w:val="004776EE"/>
    <w:rsid w:val="004A1D10"/>
    <w:rsid w:val="004F7D4F"/>
    <w:rsid w:val="005000AF"/>
    <w:rsid w:val="00501677"/>
    <w:rsid w:val="00531A0B"/>
    <w:rsid w:val="007D5767"/>
    <w:rsid w:val="00806F56"/>
    <w:rsid w:val="00842D53"/>
    <w:rsid w:val="008C6ACC"/>
    <w:rsid w:val="009822FA"/>
    <w:rsid w:val="009A19C5"/>
    <w:rsid w:val="009C3956"/>
    <w:rsid w:val="009D6DF7"/>
    <w:rsid w:val="00A53344"/>
    <w:rsid w:val="00AA761A"/>
    <w:rsid w:val="00B21E65"/>
    <w:rsid w:val="00B275CE"/>
    <w:rsid w:val="00B83B2E"/>
    <w:rsid w:val="00BB30F7"/>
    <w:rsid w:val="00C1761F"/>
    <w:rsid w:val="00D54957"/>
    <w:rsid w:val="00D6154F"/>
    <w:rsid w:val="00D91E07"/>
    <w:rsid w:val="00D95607"/>
    <w:rsid w:val="00E41D52"/>
    <w:rsid w:val="00E6428D"/>
    <w:rsid w:val="00EC357B"/>
    <w:rsid w:val="00F15E73"/>
    <w:rsid w:val="00F22DCF"/>
    <w:rsid w:val="00F51587"/>
    <w:rsid w:val="00F526C6"/>
    <w:rsid w:val="00F74C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23BC0"/>
  <w15:chartTrackingRefBased/>
  <w15:docId w15:val="{719EB6DB-BC80-453A-AE57-5BBEC949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275CE"/>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7D57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382B27"/>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806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55893">
      <w:bodyDiv w:val="1"/>
      <w:marLeft w:val="0"/>
      <w:marRight w:val="0"/>
      <w:marTop w:val="0"/>
      <w:marBottom w:val="0"/>
      <w:divBdr>
        <w:top w:val="none" w:sz="0" w:space="0" w:color="auto"/>
        <w:left w:val="none" w:sz="0" w:space="0" w:color="auto"/>
        <w:bottom w:val="none" w:sz="0" w:space="0" w:color="auto"/>
        <w:right w:val="none" w:sz="0" w:space="0" w:color="auto"/>
      </w:divBdr>
    </w:div>
    <w:div w:id="397672623">
      <w:bodyDiv w:val="1"/>
      <w:marLeft w:val="0"/>
      <w:marRight w:val="0"/>
      <w:marTop w:val="0"/>
      <w:marBottom w:val="0"/>
      <w:divBdr>
        <w:top w:val="none" w:sz="0" w:space="0" w:color="auto"/>
        <w:left w:val="none" w:sz="0" w:space="0" w:color="auto"/>
        <w:bottom w:val="none" w:sz="0" w:space="0" w:color="auto"/>
        <w:right w:val="none" w:sz="0" w:space="0" w:color="auto"/>
      </w:divBdr>
    </w:div>
    <w:div w:id="1097940342">
      <w:bodyDiv w:val="1"/>
      <w:marLeft w:val="0"/>
      <w:marRight w:val="0"/>
      <w:marTop w:val="0"/>
      <w:marBottom w:val="0"/>
      <w:divBdr>
        <w:top w:val="none" w:sz="0" w:space="0" w:color="auto"/>
        <w:left w:val="none" w:sz="0" w:space="0" w:color="auto"/>
        <w:bottom w:val="none" w:sz="0" w:space="0" w:color="auto"/>
        <w:right w:val="none" w:sz="0" w:space="0" w:color="auto"/>
      </w:divBdr>
    </w:div>
    <w:div w:id="1673333617">
      <w:bodyDiv w:val="1"/>
      <w:marLeft w:val="0"/>
      <w:marRight w:val="0"/>
      <w:marTop w:val="0"/>
      <w:marBottom w:val="0"/>
      <w:divBdr>
        <w:top w:val="none" w:sz="0" w:space="0" w:color="auto"/>
        <w:left w:val="none" w:sz="0" w:space="0" w:color="auto"/>
        <w:bottom w:val="none" w:sz="0" w:space="0" w:color="auto"/>
        <w:right w:val="none" w:sz="0" w:space="0" w:color="auto"/>
      </w:divBdr>
    </w:div>
    <w:div w:id="195062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1787</Words>
  <Characters>10725</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Mazur-Gądek</dc:creator>
  <cp:keywords/>
  <dc:description/>
  <cp:lastModifiedBy>Renata</cp:lastModifiedBy>
  <cp:revision>2</cp:revision>
  <dcterms:created xsi:type="dcterms:W3CDTF">2021-07-05T07:08:00Z</dcterms:created>
  <dcterms:modified xsi:type="dcterms:W3CDTF">2021-07-05T07:08:00Z</dcterms:modified>
</cp:coreProperties>
</file>