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Zarządzenie nr UG</w:t>
      </w:r>
      <w:r w:rsidR="00452CD2" w:rsidRPr="00A23162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2F2D22">
        <w:rPr>
          <w:rFonts w:ascii="Times New Roman" w:hAnsi="Times New Roman"/>
          <w:b/>
          <w:sz w:val="24"/>
          <w:szCs w:val="24"/>
          <w:lang w:eastAsia="pl-PL"/>
        </w:rPr>
        <w:t>47</w:t>
      </w:r>
      <w:r w:rsidR="00452CD2" w:rsidRPr="00A23162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2F2D22">
        <w:rPr>
          <w:rFonts w:ascii="Times New Roman" w:hAnsi="Times New Roman"/>
          <w:b/>
          <w:sz w:val="24"/>
          <w:szCs w:val="24"/>
          <w:lang w:eastAsia="pl-PL"/>
        </w:rPr>
        <w:t>2020</w:t>
      </w:r>
    </w:p>
    <w:p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Wójta Gminy Czernichów</w:t>
      </w:r>
    </w:p>
    <w:p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 xml:space="preserve">z dnia </w:t>
      </w:r>
      <w:r w:rsidR="002F2D22">
        <w:rPr>
          <w:rFonts w:ascii="Times New Roman" w:hAnsi="Times New Roman"/>
          <w:b/>
          <w:sz w:val="24"/>
          <w:szCs w:val="24"/>
        </w:rPr>
        <w:t>6</w:t>
      </w:r>
      <w:r w:rsidR="00065854">
        <w:rPr>
          <w:rFonts w:ascii="Times New Roman" w:hAnsi="Times New Roman"/>
          <w:b/>
          <w:sz w:val="24"/>
          <w:szCs w:val="24"/>
        </w:rPr>
        <w:t xml:space="preserve"> </w:t>
      </w:r>
      <w:r w:rsidR="002F2D22">
        <w:rPr>
          <w:rFonts w:ascii="Times New Roman" w:hAnsi="Times New Roman"/>
          <w:b/>
          <w:sz w:val="24"/>
          <w:szCs w:val="24"/>
        </w:rPr>
        <w:t>listopad</w:t>
      </w:r>
      <w:r w:rsidR="000A1D59">
        <w:rPr>
          <w:rFonts w:ascii="Times New Roman" w:hAnsi="Times New Roman"/>
          <w:b/>
          <w:sz w:val="24"/>
          <w:szCs w:val="24"/>
        </w:rPr>
        <w:t>a</w:t>
      </w:r>
      <w:r w:rsidR="00065854">
        <w:rPr>
          <w:rFonts w:ascii="Times New Roman" w:hAnsi="Times New Roman"/>
          <w:b/>
          <w:sz w:val="24"/>
          <w:szCs w:val="24"/>
        </w:rPr>
        <w:t xml:space="preserve"> 2020</w:t>
      </w:r>
      <w:r w:rsidRPr="00A23162">
        <w:rPr>
          <w:rFonts w:ascii="Times New Roman" w:hAnsi="Times New Roman"/>
          <w:b/>
          <w:sz w:val="24"/>
          <w:szCs w:val="24"/>
        </w:rPr>
        <w:t xml:space="preserve"> r.</w:t>
      </w:r>
    </w:p>
    <w:p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 xml:space="preserve">w sprawie ogłoszenia naboru na wolne </w:t>
      </w:r>
      <w:r w:rsidR="00300735">
        <w:rPr>
          <w:rFonts w:ascii="Times New Roman" w:hAnsi="Times New Roman"/>
          <w:b/>
          <w:sz w:val="24"/>
          <w:szCs w:val="24"/>
          <w:lang w:eastAsia="pl-PL"/>
        </w:rPr>
        <w:t xml:space="preserve">kierownicze </w:t>
      </w:r>
      <w:r w:rsidRPr="00A23162">
        <w:rPr>
          <w:rFonts w:ascii="Times New Roman" w:hAnsi="Times New Roman"/>
          <w:b/>
          <w:sz w:val="24"/>
          <w:szCs w:val="24"/>
          <w:lang w:eastAsia="pl-PL"/>
        </w:rPr>
        <w:t>stanowisko urzędnicze w Urzędzie Gminy Czernichów.</w:t>
      </w:r>
    </w:p>
    <w:p w:rsidR="006C3E7E" w:rsidRPr="00A23162" w:rsidRDefault="006C3E7E" w:rsidP="000762B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C3E7E" w:rsidRPr="00A23162" w:rsidRDefault="006C3E7E" w:rsidP="000762B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C3E7E" w:rsidRPr="00A23162" w:rsidRDefault="006C3E7E" w:rsidP="000762B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Na podstawie art. 11 ust. 1 ustawy z dnia 21 listopada 2008 r. o pracownikach samorządowych (Dz. U. z 201</w:t>
      </w:r>
      <w:r w:rsidR="00065854">
        <w:rPr>
          <w:rFonts w:ascii="Times New Roman" w:hAnsi="Times New Roman"/>
          <w:sz w:val="24"/>
          <w:szCs w:val="24"/>
          <w:lang w:eastAsia="pl-PL"/>
        </w:rPr>
        <w:t>9</w:t>
      </w:r>
      <w:r w:rsidRPr="00A23162">
        <w:rPr>
          <w:rFonts w:ascii="Times New Roman" w:hAnsi="Times New Roman"/>
          <w:sz w:val="24"/>
          <w:szCs w:val="24"/>
          <w:lang w:eastAsia="pl-PL"/>
        </w:rPr>
        <w:t xml:space="preserve"> r., poz. </w:t>
      </w:r>
      <w:r w:rsidR="00065854">
        <w:rPr>
          <w:rFonts w:ascii="Times New Roman" w:hAnsi="Times New Roman"/>
          <w:sz w:val="24"/>
          <w:szCs w:val="24"/>
          <w:lang w:eastAsia="pl-PL"/>
        </w:rPr>
        <w:t>1282</w:t>
      </w:r>
      <w:r w:rsidRPr="00A23162">
        <w:rPr>
          <w:rFonts w:ascii="Times New Roman" w:hAnsi="Times New Roman"/>
          <w:sz w:val="24"/>
          <w:szCs w:val="24"/>
          <w:lang w:eastAsia="pl-PL"/>
        </w:rPr>
        <w:t>) zarządzam, co następuje:</w:t>
      </w:r>
    </w:p>
    <w:p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C3E7E" w:rsidRPr="00A23162" w:rsidRDefault="006C3E7E" w:rsidP="000762B2">
      <w:pPr>
        <w:pStyle w:val="Akapitzlist"/>
        <w:spacing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1D59">
        <w:rPr>
          <w:rFonts w:ascii="Times New Roman" w:hAnsi="Times New Roman"/>
          <w:b/>
          <w:sz w:val="24"/>
          <w:szCs w:val="24"/>
          <w:lang w:eastAsia="pl-PL"/>
        </w:rPr>
        <w:t>§ 1.</w:t>
      </w:r>
      <w:r w:rsidRPr="000A1D59">
        <w:rPr>
          <w:rFonts w:ascii="Times New Roman" w:hAnsi="Times New Roman"/>
          <w:sz w:val="24"/>
          <w:szCs w:val="24"/>
          <w:lang w:eastAsia="pl-PL"/>
        </w:rPr>
        <w:t xml:space="preserve"> 1.   Ogłaszam nabór na </w:t>
      </w:r>
      <w:r w:rsidR="00952E82" w:rsidRPr="000A1D59">
        <w:rPr>
          <w:rFonts w:ascii="Times New Roman" w:hAnsi="Times New Roman"/>
          <w:sz w:val="24"/>
          <w:szCs w:val="24"/>
        </w:rPr>
        <w:t>wolne kierownicze stanowisko urzędnicze: sekretarz gminy, kierownik Wydziału Spraw Obywatelskich i Administracji</w:t>
      </w:r>
      <w:r w:rsidR="00952E82" w:rsidRPr="000A1D5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00735" w:rsidRPr="000A1D59">
        <w:rPr>
          <w:rFonts w:ascii="Times New Roman" w:hAnsi="Times New Roman"/>
          <w:sz w:val="24"/>
          <w:szCs w:val="24"/>
          <w:lang w:eastAsia="pl-PL"/>
        </w:rPr>
        <w:t>w </w:t>
      </w:r>
      <w:r w:rsidR="00156D0D" w:rsidRPr="000A1D59">
        <w:rPr>
          <w:rFonts w:ascii="Times New Roman" w:hAnsi="Times New Roman"/>
          <w:sz w:val="24"/>
          <w:szCs w:val="24"/>
          <w:lang w:eastAsia="pl-PL"/>
        </w:rPr>
        <w:t>Urzędzie Gminy Czernichów</w:t>
      </w:r>
      <w:r w:rsidRPr="000A1D59">
        <w:rPr>
          <w:rFonts w:ascii="Times New Roman" w:hAnsi="Times New Roman"/>
          <w:sz w:val="24"/>
          <w:szCs w:val="24"/>
          <w:lang w:eastAsia="pl-PL"/>
        </w:rPr>
        <w:t>.</w:t>
      </w:r>
    </w:p>
    <w:p w:rsidR="006C3E7E" w:rsidRPr="00A23162" w:rsidRDefault="006C3E7E" w:rsidP="000762B2">
      <w:pPr>
        <w:pStyle w:val="Akapitzlist"/>
        <w:spacing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2.   Nabór przeprowadzany zostanie w formie otwartego konkursu, zgodnie z regulaminem, stanowiącym załącznik nr 1 do niniejszego zarządzenia.</w:t>
      </w:r>
    </w:p>
    <w:p w:rsidR="006C3E7E" w:rsidRPr="00A23162" w:rsidRDefault="006C3E7E" w:rsidP="000762B2">
      <w:pPr>
        <w:pStyle w:val="Akapitzlist"/>
        <w:spacing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3.   Ustalam treść ogłoszenia o konkursie w brzmieniu załącznika nr 2 do niniejszego zarządzenia.</w:t>
      </w:r>
    </w:p>
    <w:p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C3E7E" w:rsidRPr="00A23162" w:rsidRDefault="006C3E7E" w:rsidP="000762B2">
      <w:pPr>
        <w:pStyle w:val="Akapitzlist"/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§ 2.</w:t>
      </w:r>
      <w:r w:rsidRPr="00A23162">
        <w:rPr>
          <w:rFonts w:ascii="Times New Roman" w:hAnsi="Times New Roman"/>
          <w:sz w:val="24"/>
          <w:szCs w:val="24"/>
          <w:lang w:eastAsia="pl-PL"/>
        </w:rPr>
        <w:t> 1.   Do przeprowadzenia postępowania konkursowego powołuję Komisję Konkursową w składzie:</w:t>
      </w:r>
    </w:p>
    <w:p w:rsidR="006C3E7E" w:rsidRPr="0087597F" w:rsidRDefault="00065854" w:rsidP="000762B2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Stanisław Molik</w:t>
      </w:r>
      <w:r w:rsidR="008C6957" w:rsidRPr="0087597F">
        <w:rPr>
          <w:rFonts w:ascii="Times New Roman" w:hAnsi="Times New Roman"/>
          <w:sz w:val="24"/>
          <w:szCs w:val="24"/>
          <w:lang w:eastAsia="pl-PL"/>
        </w:rPr>
        <w:t xml:space="preserve"> – </w:t>
      </w:r>
      <w:r w:rsidR="00156D0D" w:rsidRPr="0087597F">
        <w:rPr>
          <w:rFonts w:ascii="Times New Roman" w:hAnsi="Times New Roman"/>
          <w:sz w:val="24"/>
          <w:szCs w:val="24"/>
          <w:lang w:eastAsia="pl-PL"/>
        </w:rPr>
        <w:t xml:space="preserve">zastępca </w:t>
      </w:r>
      <w:r w:rsidR="00300735" w:rsidRPr="0087597F">
        <w:rPr>
          <w:rFonts w:ascii="Times New Roman" w:hAnsi="Times New Roman"/>
          <w:sz w:val="24"/>
          <w:szCs w:val="24"/>
          <w:lang w:eastAsia="pl-PL"/>
        </w:rPr>
        <w:t>wójta</w:t>
      </w:r>
      <w:r w:rsidR="006C3E7E" w:rsidRPr="0087597F">
        <w:rPr>
          <w:rFonts w:ascii="Times New Roman" w:hAnsi="Times New Roman"/>
          <w:sz w:val="24"/>
          <w:szCs w:val="24"/>
          <w:lang w:eastAsia="pl-PL"/>
        </w:rPr>
        <w:t xml:space="preserve"> – jako </w:t>
      </w:r>
      <w:r w:rsidR="008C6957" w:rsidRPr="0087597F">
        <w:rPr>
          <w:rFonts w:ascii="Times New Roman" w:hAnsi="Times New Roman"/>
          <w:sz w:val="24"/>
          <w:szCs w:val="24"/>
          <w:lang w:eastAsia="pl-PL"/>
        </w:rPr>
        <w:t>p</w:t>
      </w:r>
      <w:r w:rsidR="006C3E7E" w:rsidRPr="0087597F">
        <w:rPr>
          <w:rFonts w:ascii="Times New Roman" w:hAnsi="Times New Roman"/>
          <w:sz w:val="24"/>
          <w:szCs w:val="24"/>
          <w:lang w:eastAsia="pl-PL"/>
        </w:rPr>
        <w:t>rzewodnicząc</w:t>
      </w:r>
      <w:r w:rsidR="00156D0D" w:rsidRPr="0087597F">
        <w:rPr>
          <w:rFonts w:ascii="Times New Roman" w:hAnsi="Times New Roman"/>
          <w:sz w:val="24"/>
          <w:szCs w:val="24"/>
          <w:lang w:eastAsia="pl-PL"/>
        </w:rPr>
        <w:t>y</w:t>
      </w:r>
      <w:r w:rsidR="006C3E7E" w:rsidRPr="0087597F">
        <w:rPr>
          <w:rFonts w:ascii="Times New Roman" w:hAnsi="Times New Roman"/>
          <w:sz w:val="24"/>
          <w:szCs w:val="24"/>
          <w:lang w:eastAsia="pl-PL"/>
        </w:rPr>
        <w:t xml:space="preserve"> Komisji Konkursowej,</w:t>
      </w:r>
    </w:p>
    <w:p w:rsidR="008C6957" w:rsidRPr="0087597F" w:rsidRDefault="008C6957" w:rsidP="000762B2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597F">
        <w:rPr>
          <w:rFonts w:ascii="Times New Roman" w:hAnsi="Times New Roman"/>
          <w:sz w:val="24"/>
          <w:szCs w:val="24"/>
          <w:lang w:eastAsia="pl-PL"/>
        </w:rPr>
        <w:t>Lucyna Płaneta – kierownik Wydziału Finansowo-</w:t>
      </w:r>
      <w:r w:rsidR="00790EB0" w:rsidRPr="0087597F">
        <w:rPr>
          <w:rFonts w:ascii="Times New Roman" w:hAnsi="Times New Roman"/>
          <w:sz w:val="24"/>
          <w:szCs w:val="24"/>
          <w:lang w:eastAsia="pl-PL"/>
        </w:rPr>
        <w:t>Budżetowego</w:t>
      </w:r>
      <w:r w:rsidRPr="0087597F">
        <w:rPr>
          <w:rFonts w:ascii="Times New Roman" w:hAnsi="Times New Roman"/>
          <w:sz w:val="24"/>
          <w:szCs w:val="24"/>
          <w:lang w:eastAsia="pl-PL"/>
        </w:rPr>
        <w:t>,</w:t>
      </w:r>
    </w:p>
    <w:p w:rsidR="00065854" w:rsidRPr="000A1D59" w:rsidRDefault="00065854" w:rsidP="0087597F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A1D59">
        <w:rPr>
          <w:rFonts w:ascii="Times New Roman" w:hAnsi="Times New Roman"/>
          <w:sz w:val="24"/>
          <w:szCs w:val="24"/>
          <w:lang w:eastAsia="pl-PL"/>
        </w:rPr>
        <w:t>Ewa Lipowczan</w:t>
      </w:r>
      <w:r w:rsidR="00300735" w:rsidRPr="000A1D5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B68F9" w:rsidRPr="000A1D59">
        <w:rPr>
          <w:rFonts w:ascii="Times New Roman" w:hAnsi="Times New Roman"/>
          <w:sz w:val="24"/>
          <w:szCs w:val="24"/>
          <w:lang w:eastAsia="pl-PL"/>
        </w:rPr>
        <w:t xml:space="preserve">– </w:t>
      </w:r>
      <w:r w:rsidRPr="000A1D59">
        <w:rPr>
          <w:rFonts w:ascii="Times New Roman" w:hAnsi="Times New Roman"/>
          <w:sz w:val="24"/>
          <w:szCs w:val="24"/>
          <w:lang w:eastAsia="pl-PL"/>
        </w:rPr>
        <w:t>sekretarz gminy</w:t>
      </w:r>
      <w:r w:rsidR="001F2B53" w:rsidRPr="000A1D59">
        <w:rPr>
          <w:rFonts w:ascii="Times New Roman" w:hAnsi="Times New Roman"/>
          <w:sz w:val="24"/>
          <w:szCs w:val="24"/>
          <w:lang w:eastAsia="pl-PL"/>
        </w:rPr>
        <w:t>.</w:t>
      </w:r>
    </w:p>
    <w:p w:rsidR="00163EE0" w:rsidRDefault="00163EE0" w:rsidP="000762B2">
      <w:pPr>
        <w:pStyle w:val="Akapitzlist"/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C3E7E" w:rsidRPr="00A23162" w:rsidRDefault="006C3E7E" w:rsidP="000762B2">
      <w:pPr>
        <w:pStyle w:val="Akapitzlist"/>
        <w:spacing w:after="12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2.   Szczegółowy tryb prac Komisji Konkursowej określony jest w regulaminie, o którym mowa w § 1 ust. 2.</w:t>
      </w:r>
    </w:p>
    <w:p w:rsidR="006C3E7E" w:rsidRPr="00A23162" w:rsidRDefault="006C3E7E" w:rsidP="000762B2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6C3E7E" w:rsidRPr="00A23162" w:rsidRDefault="006C3E7E" w:rsidP="000762B2">
      <w:pPr>
        <w:spacing w:after="120" w:line="240" w:lineRule="auto"/>
        <w:ind w:left="360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b/>
          <w:sz w:val="24"/>
          <w:szCs w:val="24"/>
          <w:lang w:eastAsia="pl-PL"/>
        </w:rPr>
        <w:t>§ 3.</w:t>
      </w:r>
      <w:r w:rsidRPr="00A23162">
        <w:rPr>
          <w:rFonts w:ascii="Times New Roman" w:hAnsi="Times New Roman"/>
          <w:sz w:val="24"/>
          <w:szCs w:val="24"/>
          <w:lang w:eastAsia="pl-PL"/>
        </w:rPr>
        <w:t>   Zarządzenie wchodzi w życie z dniem podpisania</w:t>
      </w:r>
    </w:p>
    <w:p w:rsidR="00303E6D" w:rsidRPr="00A23162" w:rsidRDefault="00303E6D" w:rsidP="002F2D22">
      <w:pPr>
        <w:pageBreakBefore/>
        <w:spacing w:after="120" w:line="240" w:lineRule="auto"/>
        <w:ind w:left="3544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A23162">
        <w:rPr>
          <w:rFonts w:ascii="Times New Roman" w:hAnsi="Times New Roman"/>
          <w:i/>
          <w:sz w:val="24"/>
          <w:szCs w:val="24"/>
        </w:rPr>
        <w:lastRenderedPageBreak/>
        <w:t>Załącznik nr 1 do zarządzenia nr UG.</w:t>
      </w:r>
      <w:r w:rsidR="002F2D22">
        <w:rPr>
          <w:rFonts w:ascii="Times New Roman" w:hAnsi="Times New Roman"/>
          <w:i/>
          <w:sz w:val="24"/>
          <w:szCs w:val="24"/>
        </w:rPr>
        <w:t>47</w:t>
      </w:r>
      <w:r w:rsidRPr="00A23162">
        <w:rPr>
          <w:rFonts w:ascii="Times New Roman" w:hAnsi="Times New Roman"/>
          <w:i/>
          <w:sz w:val="24"/>
          <w:szCs w:val="24"/>
        </w:rPr>
        <w:t>.20</w:t>
      </w:r>
      <w:r w:rsidR="000C7A4B">
        <w:rPr>
          <w:rFonts w:ascii="Times New Roman" w:hAnsi="Times New Roman"/>
          <w:i/>
          <w:sz w:val="24"/>
          <w:szCs w:val="24"/>
        </w:rPr>
        <w:t>20</w:t>
      </w:r>
    </w:p>
    <w:p w:rsidR="00303E6D" w:rsidRPr="00A23162" w:rsidRDefault="002F2D22" w:rsidP="002F2D22">
      <w:pPr>
        <w:spacing w:after="120" w:line="240" w:lineRule="auto"/>
        <w:ind w:left="3544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Wójta Gminy Czernichów z dnia 6 listopada</w:t>
      </w:r>
      <w:r w:rsidR="00CB68F9" w:rsidRPr="00A23162">
        <w:rPr>
          <w:rFonts w:ascii="Times New Roman" w:hAnsi="Times New Roman"/>
          <w:i/>
          <w:sz w:val="24"/>
          <w:szCs w:val="24"/>
        </w:rPr>
        <w:t xml:space="preserve"> </w:t>
      </w:r>
      <w:r w:rsidR="00303E6D" w:rsidRPr="00A23162">
        <w:rPr>
          <w:rFonts w:ascii="Times New Roman" w:hAnsi="Times New Roman"/>
          <w:i/>
          <w:sz w:val="24"/>
          <w:szCs w:val="24"/>
        </w:rPr>
        <w:t>20</w:t>
      </w:r>
      <w:r w:rsidR="000C7A4B">
        <w:rPr>
          <w:rFonts w:ascii="Times New Roman" w:hAnsi="Times New Roman"/>
          <w:i/>
          <w:sz w:val="24"/>
          <w:szCs w:val="24"/>
        </w:rPr>
        <w:t>20</w:t>
      </w:r>
      <w:r w:rsidR="00303E6D" w:rsidRPr="00A23162">
        <w:rPr>
          <w:rFonts w:ascii="Times New Roman" w:hAnsi="Times New Roman"/>
          <w:i/>
          <w:sz w:val="24"/>
          <w:szCs w:val="24"/>
        </w:rPr>
        <w:t xml:space="preserve"> r.</w:t>
      </w:r>
    </w:p>
    <w:p w:rsidR="006C3E7E" w:rsidRPr="00A23162" w:rsidRDefault="006C3E7E" w:rsidP="000762B2">
      <w:pPr>
        <w:spacing w:after="120" w:line="240" w:lineRule="auto"/>
        <w:ind w:left="705" w:hanging="705"/>
        <w:contextualSpacing/>
        <w:rPr>
          <w:rFonts w:ascii="Times New Roman" w:hAnsi="Times New Roman"/>
          <w:bCs/>
          <w:sz w:val="24"/>
          <w:szCs w:val="24"/>
        </w:rPr>
      </w:pPr>
    </w:p>
    <w:p w:rsidR="006C3E7E" w:rsidRPr="00A23162" w:rsidRDefault="006C3E7E" w:rsidP="000762B2">
      <w:pPr>
        <w:spacing w:after="120" w:line="240" w:lineRule="auto"/>
        <w:ind w:left="705" w:hanging="70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3162">
        <w:rPr>
          <w:rFonts w:ascii="Times New Roman" w:hAnsi="Times New Roman"/>
          <w:b/>
          <w:bCs/>
          <w:sz w:val="24"/>
          <w:szCs w:val="24"/>
        </w:rPr>
        <w:t>REGULAMIN  KONKURSU</w:t>
      </w:r>
    </w:p>
    <w:p w:rsidR="006C3E7E" w:rsidRPr="00A23162" w:rsidRDefault="006C3E7E" w:rsidP="000762B2">
      <w:pPr>
        <w:spacing w:after="120" w:line="240" w:lineRule="auto"/>
        <w:ind w:left="705" w:hanging="705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C3E7E" w:rsidRPr="00A23162" w:rsidRDefault="006C3E7E" w:rsidP="000762B2">
      <w:pPr>
        <w:pStyle w:val="Tekstpodstawowy2"/>
        <w:spacing w:after="120"/>
        <w:contextualSpacing/>
        <w:jc w:val="center"/>
        <w:rPr>
          <w:b w:val="0"/>
        </w:rPr>
      </w:pPr>
      <w:r w:rsidRPr="00A23162">
        <w:rPr>
          <w:b w:val="0"/>
        </w:rPr>
        <w:t xml:space="preserve">§ 1 </w:t>
      </w:r>
    </w:p>
    <w:p w:rsidR="006C3E7E" w:rsidRPr="00A23162" w:rsidRDefault="006C3E7E" w:rsidP="000762B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Warunkiem udziału w konkursie jest zgłoszenie przez kandydata oferty zgodnej z ogłoszeniem o naborze na </w:t>
      </w:r>
      <w:r w:rsidR="00952E82" w:rsidRPr="00952E82">
        <w:rPr>
          <w:rFonts w:ascii="Times New Roman" w:hAnsi="Times New Roman"/>
          <w:sz w:val="24"/>
          <w:szCs w:val="24"/>
        </w:rPr>
        <w:t xml:space="preserve">wolne kierownicze stanowisko urzędnicze: sekretarz gminy, kierownik Wydziału Spraw Obywatelskich i Administracji </w:t>
      </w:r>
      <w:r w:rsidRPr="00A23162">
        <w:rPr>
          <w:rFonts w:ascii="Times New Roman" w:hAnsi="Times New Roman"/>
          <w:sz w:val="24"/>
          <w:szCs w:val="24"/>
        </w:rPr>
        <w:t>w Urzędzie Gminy Czernichów.</w:t>
      </w:r>
    </w:p>
    <w:p w:rsidR="006C3E7E" w:rsidRPr="00A23162" w:rsidRDefault="006C3E7E" w:rsidP="000762B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Ofertę w formie pisemnej należy złożyć </w:t>
      </w:r>
      <w:r w:rsidR="000A7C5F" w:rsidRPr="00A23162">
        <w:rPr>
          <w:rFonts w:ascii="Times New Roman" w:hAnsi="Times New Roman"/>
          <w:sz w:val="24"/>
          <w:szCs w:val="24"/>
        </w:rPr>
        <w:t xml:space="preserve">w formie pisemnej </w:t>
      </w:r>
      <w:r w:rsidRPr="00A23162">
        <w:rPr>
          <w:rFonts w:ascii="Times New Roman" w:hAnsi="Times New Roman"/>
          <w:sz w:val="24"/>
          <w:szCs w:val="24"/>
        </w:rPr>
        <w:t xml:space="preserve">w zamkniętej kopercie opatrzonej adnotacją: „NABÓR </w:t>
      </w:r>
      <w:r w:rsidR="00163EE0">
        <w:rPr>
          <w:rFonts w:ascii="Times New Roman" w:hAnsi="Times New Roman"/>
          <w:sz w:val="24"/>
          <w:szCs w:val="24"/>
        </w:rPr>
        <w:t>4.</w:t>
      </w:r>
      <w:r w:rsidRPr="00A23162">
        <w:rPr>
          <w:rFonts w:ascii="Times New Roman" w:hAnsi="Times New Roman"/>
          <w:sz w:val="24"/>
          <w:szCs w:val="24"/>
        </w:rPr>
        <w:t>20</w:t>
      </w:r>
      <w:r w:rsidR="000C7A4B">
        <w:rPr>
          <w:rFonts w:ascii="Times New Roman" w:hAnsi="Times New Roman"/>
          <w:sz w:val="24"/>
          <w:szCs w:val="24"/>
        </w:rPr>
        <w:t>20</w:t>
      </w:r>
      <w:r w:rsidR="00CB68F9" w:rsidRPr="00A23162">
        <w:rPr>
          <w:rFonts w:ascii="Times New Roman" w:hAnsi="Times New Roman"/>
          <w:sz w:val="24"/>
          <w:szCs w:val="24"/>
        </w:rPr>
        <w:t xml:space="preserve"> </w:t>
      </w:r>
      <w:r w:rsidR="00156D0D">
        <w:rPr>
          <w:rFonts w:ascii="Times New Roman" w:hAnsi="Times New Roman"/>
          <w:sz w:val="24"/>
          <w:szCs w:val="24"/>
        </w:rPr>
        <w:t>SEKRETARZ GMINY</w:t>
      </w:r>
      <w:r w:rsidRPr="00A23162">
        <w:rPr>
          <w:rFonts w:ascii="Times New Roman" w:hAnsi="Times New Roman"/>
          <w:sz w:val="24"/>
          <w:szCs w:val="24"/>
        </w:rPr>
        <w:t xml:space="preserve">” w Urzędzie Gminy Czernichów – </w:t>
      </w:r>
      <w:r w:rsidR="00163EE0">
        <w:rPr>
          <w:rFonts w:ascii="Times New Roman" w:hAnsi="Times New Roman"/>
          <w:sz w:val="24"/>
          <w:szCs w:val="24"/>
        </w:rPr>
        <w:t>skrzynka podawcza</w:t>
      </w:r>
      <w:r w:rsidRPr="00A23162">
        <w:rPr>
          <w:rFonts w:ascii="Times New Roman" w:hAnsi="Times New Roman"/>
          <w:sz w:val="24"/>
          <w:szCs w:val="24"/>
        </w:rPr>
        <w:t xml:space="preserve"> lub przesła</w:t>
      </w:r>
      <w:r w:rsidR="000A7C5F" w:rsidRPr="00A23162">
        <w:rPr>
          <w:rFonts w:ascii="Times New Roman" w:hAnsi="Times New Roman"/>
          <w:sz w:val="24"/>
          <w:szCs w:val="24"/>
        </w:rPr>
        <w:t xml:space="preserve">ć na adres: </w:t>
      </w:r>
      <w:r w:rsidR="00156D0D">
        <w:rPr>
          <w:rFonts w:ascii="Times New Roman" w:hAnsi="Times New Roman"/>
          <w:sz w:val="24"/>
          <w:szCs w:val="24"/>
        </w:rPr>
        <w:t xml:space="preserve">ul. Gminna 1, </w:t>
      </w:r>
      <w:r w:rsidR="00156D0D" w:rsidRPr="00A23162">
        <w:rPr>
          <w:rFonts w:ascii="Times New Roman" w:hAnsi="Times New Roman"/>
          <w:sz w:val="24"/>
          <w:szCs w:val="24"/>
        </w:rPr>
        <w:t>32-070 Czernichów</w:t>
      </w:r>
      <w:r w:rsidR="00156D0D">
        <w:rPr>
          <w:rFonts w:ascii="Times New Roman" w:hAnsi="Times New Roman"/>
          <w:sz w:val="24"/>
          <w:szCs w:val="24"/>
        </w:rPr>
        <w:t>,</w:t>
      </w:r>
      <w:r w:rsidR="000A7C5F" w:rsidRPr="00A23162">
        <w:rPr>
          <w:rFonts w:ascii="Times New Roman" w:hAnsi="Times New Roman"/>
          <w:sz w:val="24"/>
          <w:szCs w:val="24"/>
        </w:rPr>
        <w:t xml:space="preserve"> albo przesłać w formie elektronicznej na skrzynkę podawczą ePUAP.</w:t>
      </w:r>
    </w:p>
    <w:p w:rsidR="006C3E7E" w:rsidRPr="00A23162" w:rsidRDefault="006C3E7E" w:rsidP="000762B2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Oferty należy składać w nieprzekraczalnym terminie wskazanym w ogłoszeniu o naborze.</w:t>
      </w:r>
    </w:p>
    <w:p w:rsidR="006C3E7E" w:rsidRPr="00A23162" w:rsidRDefault="006C3E7E" w:rsidP="000762B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3E7E" w:rsidRPr="00A23162" w:rsidRDefault="006C3E7E" w:rsidP="000762B2">
      <w:pPr>
        <w:spacing w:after="120" w:line="240" w:lineRule="auto"/>
        <w:ind w:left="705" w:hanging="705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bCs/>
          <w:sz w:val="24"/>
          <w:szCs w:val="24"/>
        </w:rPr>
        <w:t xml:space="preserve">§ 2 </w:t>
      </w:r>
    </w:p>
    <w:p w:rsidR="006C3E7E" w:rsidRPr="00A23162" w:rsidRDefault="006C3E7E" w:rsidP="000762B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Konkurs przeprowadza Komisja konkursowa, zwana dalej Komisją, powołana przez Wójta. </w:t>
      </w:r>
    </w:p>
    <w:p w:rsidR="006C3E7E" w:rsidRPr="00A23162" w:rsidRDefault="006C3E7E" w:rsidP="00952E82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Do zadań Komisji należy:</w:t>
      </w:r>
    </w:p>
    <w:p w:rsidR="006C3E7E" w:rsidRPr="00A23162" w:rsidRDefault="006C3E7E" w:rsidP="000762B2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spacing w:after="120"/>
        <w:ind w:left="709"/>
        <w:contextualSpacing/>
      </w:pPr>
      <w:r w:rsidRPr="00A23162">
        <w:t>weryfikacja ofert pod względem kompletności dokumentów i spełniania przez kandydata wymagań niezbędnych – etap I;</w:t>
      </w:r>
    </w:p>
    <w:p w:rsidR="006C3E7E" w:rsidRPr="00A23162" w:rsidRDefault="006C3E7E" w:rsidP="000762B2">
      <w:pPr>
        <w:pStyle w:val="Tekstpodstawowywcity2"/>
        <w:numPr>
          <w:ilvl w:val="1"/>
          <w:numId w:val="2"/>
        </w:numPr>
        <w:tabs>
          <w:tab w:val="left" w:pos="408"/>
          <w:tab w:val="right" w:pos="540"/>
        </w:tabs>
        <w:spacing w:after="120"/>
        <w:ind w:left="709"/>
        <w:contextualSpacing/>
      </w:pPr>
      <w:r w:rsidRPr="00A23162">
        <w:t>ocena kandydatów – etap II;</w:t>
      </w:r>
    </w:p>
    <w:p w:rsidR="006C3E7E" w:rsidRPr="00A23162" w:rsidRDefault="006C3E7E" w:rsidP="000762B2">
      <w:pPr>
        <w:pStyle w:val="Tekstpodstawowywcity2"/>
        <w:numPr>
          <w:ilvl w:val="1"/>
          <w:numId w:val="2"/>
        </w:numPr>
        <w:tabs>
          <w:tab w:val="right" w:pos="540"/>
        </w:tabs>
        <w:spacing w:after="120"/>
        <w:ind w:left="709"/>
        <w:contextualSpacing/>
      </w:pPr>
      <w:r w:rsidRPr="00A23162">
        <w:t>przekazanie Wójtowi wyników konkursu wraz z jego dokumentacją.</w:t>
      </w:r>
    </w:p>
    <w:p w:rsidR="006C3E7E" w:rsidRPr="00A23162" w:rsidRDefault="006C3E7E" w:rsidP="000762B2">
      <w:pPr>
        <w:pStyle w:val="Tekstpodstawowywcity2"/>
        <w:numPr>
          <w:ilvl w:val="0"/>
          <w:numId w:val="2"/>
        </w:numPr>
        <w:tabs>
          <w:tab w:val="right" w:pos="284"/>
        </w:tabs>
        <w:spacing w:after="120"/>
        <w:contextualSpacing/>
      </w:pPr>
      <w:r w:rsidRPr="00A23162">
        <w:t xml:space="preserve">Komisja wykonuje swoje zadania w trakcie posiedzeń, w miarę możliwości w pełnym składzie. </w:t>
      </w:r>
    </w:p>
    <w:p w:rsidR="00C721BE" w:rsidRPr="00A23162" w:rsidRDefault="00C721BE" w:rsidP="00952E82">
      <w:pPr>
        <w:pStyle w:val="Tekstpodstawowywcity2"/>
        <w:numPr>
          <w:ilvl w:val="0"/>
          <w:numId w:val="2"/>
        </w:numPr>
        <w:tabs>
          <w:tab w:val="right" w:pos="284"/>
        </w:tabs>
        <w:ind w:left="357" w:hanging="357"/>
        <w:contextualSpacing/>
      </w:pPr>
      <w:r w:rsidRPr="00A23162">
        <w:t xml:space="preserve">Komisja może powierzyć wykonanie niektórych czynności, w tym wstępnej weryfikacji ofert pod względem formalnym </w:t>
      </w:r>
      <w:r w:rsidR="00A23162">
        <w:t>oraz</w:t>
      </w:r>
      <w:r w:rsidRPr="00A23162">
        <w:t xml:space="preserve"> oceny testów poszczególnym członkom lub pracownikowi odpowiedzialnemu za prowadzenie spraw kadrowych.</w:t>
      </w:r>
    </w:p>
    <w:p w:rsidR="006C3E7E" w:rsidRPr="00A23162" w:rsidRDefault="006C3E7E" w:rsidP="000762B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Przewodniczący Komisji kieruje jej pracami, reprezentuje ją na zewnątrz i wyznacza miejsce i termin posiedzenia.</w:t>
      </w:r>
    </w:p>
    <w:p w:rsidR="006C3E7E" w:rsidRPr="00A23162" w:rsidRDefault="006C3E7E" w:rsidP="000762B2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Członkowie Komisji zobowiązani są do zachowania w tajemnicy nie podlegających ujawnieniu informacji, powziętych w związku ze swym udziałem w pracach Komisji.</w:t>
      </w:r>
    </w:p>
    <w:p w:rsidR="006C3E7E" w:rsidRPr="00A23162" w:rsidRDefault="006C3E7E" w:rsidP="000762B2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Komisja podejmuje uchwały zwykłą większością głosów, w głosowaniu jawnym, w obecności co najmniej połowy składu.</w:t>
      </w:r>
    </w:p>
    <w:p w:rsidR="006C3E7E" w:rsidRPr="00A23162" w:rsidRDefault="006C3E7E" w:rsidP="000762B2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Z posiedzeń Komisji sporządza się protokół, zawierający informacje o przebiegu obrad i podjętych ustaleniach oraz podpisany przez wszystkich członków komisji obecnych na posiedzeniu.</w:t>
      </w:r>
    </w:p>
    <w:p w:rsidR="006C3E7E" w:rsidRPr="00A23162" w:rsidRDefault="006C3E7E" w:rsidP="000762B2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Obsługę administracyjną Komisji zapewnia pracownik wyznaczony przez sekretarza gminy.</w:t>
      </w:r>
    </w:p>
    <w:p w:rsidR="006C3E7E" w:rsidRPr="00A23162" w:rsidRDefault="006C3E7E" w:rsidP="000762B2">
      <w:pPr>
        <w:numPr>
          <w:ilvl w:val="0"/>
          <w:numId w:val="2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Po wykonaniu zadań określonych w ust. 2 Komisja ulega rozwiązaniu.</w:t>
      </w:r>
    </w:p>
    <w:p w:rsidR="006C3E7E" w:rsidRPr="00A23162" w:rsidRDefault="006C3E7E" w:rsidP="000762B2">
      <w:pPr>
        <w:tabs>
          <w:tab w:val="right" w:pos="284"/>
          <w:tab w:val="left" w:pos="408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3E7E" w:rsidRPr="00A23162" w:rsidRDefault="006C3E7E" w:rsidP="000762B2">
      <w:pPr>
        <w:tabs>
          <w:tab w:val="right" w:pos="284"/>
          <w:tab w:val="left" w:pos="408"/>
        </w:tabs>
        <w:spacing w:after="120" w:line="240" w:lineRule="auto"/>
        <w:ind w:left="408" w:hanging="408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bCs/>
          <w:sz w:val="24"/>
          <w:szCs w:val="24"/>
        </w:rPr>
        <w:t xml:space="preserve">§ 3 </w:t>
      </w:r>
    </w:p>
    <w:p w:rsidR="006C3E7E" w:rsidRPr="00A23162" w:rsidRDefault="006C3E7E" w:rsidP="000762B2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W I etapie konkursu Komisja dokonuje weryfikacji złożonych ofert pod kątem:</w:t>
      </w:r>
    </w:p>
    <w:p w:rsidR="006C3E7E" w:rsidRPr="00A23162" w:rsidRDefault="006C3E7E" w:rsidP="000762B2">
      <w:pPr>
        <w:numPr>
          <w:ilvl w:val="1"/>
          <w:numId w:val="2"/>
        </w:numPr>
        <w:spacing w:after="12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dotrzymania terminu i formy złożenia oferty w Urzędzie Gminy Czernichów;</w:t>
      </w:r>
    </w:p>
    <w:p w:rsidR="006C3E7E" w:rsidRPr="00A23162" w:rsidRDefault="006C3E7E" w:rsidP="000762B2">
      <w:pPr>
        <w:numPr>
          <w:ilvl w:val="1"/>
          <w:numId w:val="2"/>
        </w:numPr>
        <w:spacing w:after="12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kompletności wymaganych dokumentów;</w:t>
      </w:r>
    </w:p>
    <w:p w:rsidR="006C3E7E" w:rsidRPr="00A23162" w:rsidRDefault="006C3E7E" w:rsidP="000762B2">
      <w:pPr>
        <w:numPr>
          <w:ilvl w:val="1"/>
          <w:numId w:val="2"/>
        </w:numPr>
        <w:spacing w:after="12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spełniania przez kandydata wymagań niezbędnych.</w:t>
      </w:r>
    </w:p>
    <w:p w:rsidR="006C3E7E" w:rsidRPr="00A23162" w:rsidRDefault="006C3E7E" w:rsidP="000762B2">
      <w:pPr>
        <w:numPr>
          <w:ilvl w:val="0"/>
          <w:numId w:val="3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Komisja może wezwać kandydata do uzupełnienia dających się usunąć braków formalnych oferty, wyznaczając mu termin nie dłuższy niż 3 dni robocze od dnia otrzymania wezwania; uzupełnienie braków we wskazanym terminie jest warunkiem dopuszczenia do dalszego postępowania.</w:t>
      </w:r>
      <w:bookmarkStart w:id="0" w:name="_GoBack"/>
      <w:bookmarkEnd w:id="0"/>
    </w:p>
    <w:p w:rsidR="006C3E7E" w:rsidRPr="00A23162" w:rsidRDefault="006C3E7E" w:rsidP="000762B2">
      <w:pPr>
        <w:numPr>
          <w:ilvl w:val="0"/>
          <w:numId w:val="3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lastRenderedPageBreak/>
        <w:t xml:space="preserve">Komisja nie zakwalifikuje do dalszego postępowania kandydata, którego oferta została złożona po terminie lub bez zachowania formy </w:t>
      </w:r>
      <w:r w:rsidR="000A7C5F" w:rsidRPr="00A23162">
        <w:rPr>
          <w:rFonts w:ascii="Times New Roman" w:hAnsi="Times New Roman"/>
          <w:sz w:val="24"/>
          <w:szCs w:val="24"/>
        </w:rPr>
        <w:t>określonej w § 1 ust. 2</w:t>
      </w:r>
      <w:r w:rsidRPr="00A23162">
        <w:rPr>
          <w:rFonts w:ascii="Times New Roman" w:hAnsi="Times New Roman"/>
          <w:sz w:val="24"/>
          <w:szCs w:val="24"/>
        </w:rPr>
        <w:t xml:space="preserve"> lub jest niekompletna </w:t>
      </w:r>
      <w:r w:rsidR="000A7C5F" w:rsidRPr="00A23162">
        <w:rPr>
          <w:rFonts w:ascii="Times New Roman" w:hAnsi="Times New Roman"/>
          <w:sz w:val="24"/>
          <w:szCs w:val="24"/>
        </w:rPr>
        <w:t>a także kandydata,</w:t>
      </w:r>
      <w:r w:rsidRPr="00A23162">
        <w:rPr>
          <w:rFonts w:ascii="Times New Roman" w:hAnsi="Times New Roman"/>
          <w:sz w:val="24"/>
          <w:szCs w:val="24"/>
        </w:rPr>
        <w:t xml:space="preserve"> który nie spełnia wymagań niezbędnych.</w:t>
      </w:r>
    </w:p>
    <w:p w:rsidR="006C3E7E" w:rsidRPr="00A23162" w:rsidRDefault="006C3E7E" w:rsidP="000762B2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3E7E" w:rsidRPr="00A23162" w:rsidRDefault="006C3E7E" w:rsidP="000762B2">
      <w:pPr>
        <w:tabs>
          <w:tab w:val="left" w:pos="0"/>
        </w:tabs>
        <w:spacing w:after="12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bCs/>
          <w:sz w:val="24"/>
          <w:szCs w:val="24"/>
        </w:rPr>
        <w:t xml:space="preserve">§ 4 </w:t>
      </w:r>
    </w:p>
    <w:p w:rsidR="006C3E7E" w:rsidRPr="00A23162" w:rsidRDefault="006C3E7E" w:rsidP="000762B2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Komisja przeprowadza rozmowy kwalifikacyjne z kandydatami, którzy prawidłowo złożyli oferty i spełniają wymagania niezbędne.</w:t>
      </w:r>
    </w:p>
    <w:p w:rsidR="006C3E7E" w:rsidRPr="00A23162" w:rsidRDefault="006C3E7E" w:rsidP="000762B2">
      <w:pPr>
        <w:numPr>
          <w:ilvl w:val="0"/>
          <w:numId w:val="8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Zaproszenie na rozmowę kwalifikacyjną przekazuje się w sposób wskazany przez kandydata w liście motywacyjnym.</w:t>
      </w:r>
    </w:p>
    <w:p w:rsidR="006C3E7E" w:rsidRPr="00A23162" w:rsidRDefault="006C3E7E" w:rsidP="000762B2">
      <w:pPr>
        <w:numPr>
          <w:ilvl w:val="0"/>
          <w:numId w:val="8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Komisja przeprowadza rozmowę kwalifikacyjną z każdym z kandydatów oddzielnie.</w:t>
      </w:r>
    </w:p>
    <w:p w:rsidR="006C3E7E" w:rsidRPr="00A23162" w:rsidRDefault="006C3E7E" w:rsidP="000762B2">
      <w:pPr>
        <w:numPr>
          <w:ilvl w:val="0"/>
          <w:numId w:val="8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Rozmowa polega na wysłuchaniu kandydata (swobodna wypowiedź), a następnie na zadawaniu mu pytań przez członków Komisji.</w:t>
      </w:r>
    </w:p>
    <w:p w:rsidR="006C3E7E" w:rsidRPr="00A23162" w:rsidRDefault="006C3E7E" w:rsidP="000762B2">
      <w:pPr>
        <w:numPr>
          <w:ilvl w:val="0"/>
          <w:numId w:val="8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Komisja może zdecydować o przeprowadzeniu testu z wiedzy i umiejętności wymaganych w ogłoszeniu o naborze.</w:t>
      </w:r>
    </w:p>
    <w:p w:rsidR="006C3E7E" w:rsidRPr="00A23162" w:rsidRDefault="006C3E7E" w:rsidP="000762B2">
      <w:pPr>
        <w:numPr>
          <w:ilvl w:val="0"/>
          <w:numId w:val="8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W przypadku dużej liczby ofert zakwalifikowanych do II etapu konkursu, Komisja może zadecydować o przeprowadzeniu w pierwszej kolejności testu, o którym mowa w ust. 5, a następnie na podstawie wyników tego testu dopuścić do dalszego postępowania (rozmowy kwalifikacyjnej) nie więcej niż 5 kandydatów, którzy uzyskali najwyższy wynik.</w:t>
      </w:r>
    </w:p>
    <w:p w:rsidR="006C3E7E" w:rsidRPr="00A23162" w:rsidRDefault="006C3E7E" w:rsidP="000762B2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3E7E" w:rsidRPr="00A23162" w:rsidRDefault="006C3E7E" w:rsidP="000762B2">
      <w:pPr>
        <w:tabs>
          <w:tab w:val="left" w:pos="0"/>
        </w:tabs>
        <w:spacing w:after="12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bCs/>
          <w:sz w:val="24"/>
          <w:szCs w:val="24"/>
        </w:rPr>
        <w:t xml:space="preserve">§ 5 </w:t>
      </w:r>
    </w:p>
    <w:p w:rsidR="006C3E7E" w:rsidRPr="00A23162" w:rsidRDefault="006C3E7E" w:rsidP="000762B2">
      <w:pPr>
        <w:numPr>
          <w:ilvl w:val="0"/>
          <w:numId w:val="4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Po wykonaniu czynności opisanych w paragrafach poprzedzających, Komisja sporządza zestawienie wyników postępowania oraz protokół z przeprowadzonego naboru zawierający w szczególności:</w:t>
      </w:r>
    </w:p>
    <w:p w:rsidR="006C3E7E" w:rsidRPr="00A23162" w:rsidRDefault="006C3E7E" w:rsidP="000762B2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określenie stanowiska, na które był prowadzony nabór,</w:t>
      </w:r>
    </w:p>
    <w:p w:rsidR="006C3E7E" w:rsidRPr="00A23162" w:rsidRDefault="006C3E7E" w:rsidP="000762B2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liczbę kandydatów oraz imiona, nazwiska i miejsca zamieszkania w rozumieniu przepisów Kodeksu cywilnego nie więcej niż 5 najlepszych kandydatów uszeregowanych według poziomu spełniania przez nich wymagań określonych w ogłoszeniu o naborze;</w:t>
      </w:r>
    </w:p>
    <w:p w:rsidR="006C3E7E" w:rsidRPr="00A23162" w:rsidRDefault="006C3E7E" w:rsidP="000762B2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liczbę nadesłanych ofert na stanowisko, w tym liczbę ofert spełniających wymagania formalne;</w:t>
      </w:r>
    </w:p>
    <w:p w:rsidR="006C3E7E" w:rsidRPr="00A23162" w:rsidRDefault="006C3E7E" w:rsidP="000762B2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informację o zastosowanych metodach i technikach naboru;</w:t>
      </w:r>
    </w:p>
    <w:p w:rsidR="006C3E7E" w:rsidRPr="00A23162" w:rsidRDefault="006C3E7E" w:rsidP="000762B2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uzasadnienie dokonanego wyboru;</w:t>
      </w:r>
    </w:p>
    <w:p w:rsidR="006C3E7E" w:rsidRPr="00A23162" w:rsidRDefault="006C3E7E" w:rsidP="000762B2">
      <w:pPr>
        <w:numPr>
          <w:ilvl w:val="0"/>
          <w:numId w:val="9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skład komisji przeprowadzającej nabór.</w:t>
      </w:r>
    </w:p>
    <w:p w:rsidR="006C3E7E" w:rsidRPr="00A23162" w:rsidRDefault="006C3E7E" w:rsidP="000762B2">
      <w:pPr>
        <w:numPr>
          <w:ilvl w:val="0"/>
          <w:numId w:val="4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Zestawienie wraz z protokołem i pozostałą dokumentacją konkursu Przewodniczący Komisji niezwłocznie przekazuje Wójtowi.</w:t>
      </w:r>
    </w:p>
    <w:p w:rsidR="006C3E7E" w:rsidRPr="00A23162" w:rsidRDefault="006C3E7E" w:rsidP="000762B2">
      <w:pPr>
        <w:numPr>
          <w:ilvl w:val="0"/>
          <w:numId w:val="4"/>
        </w:num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Ostateczną decyzję o wyniku naboru lub jego unieważnieniu podejmuje Wójt. </w:t>
      </w:r>
    </w:p>
    <w:p w:rsidR="006C3E7E" w:rsidRPr="00A23162" w:rsidRDefault="006C3E7E" w:rsidP="000762B2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3E7E" w:rsidRPr="00A23162" w:rsidRDefault="006C3E7E" w:rsidP="000762B2">
      <w:pPr>
        <w:tabs>
          <w:tab w:val="left" w:pos="0"/>
        </w:tabs>
        <w:spacing w:after="12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23162">
        <w:rPr>
          <w:rFonts w:ascii="Times New Roman" w:hAnsi="Times New Roman"/>
          <w:bCs/>
          <w:sz w:val="24"/>
          <w:szCs w:val="24"/>
        </w:rPr>
        <w:t xml:space="preserve">§ 6 </w:t>
      </w:r>
    </w:p>
    <w:p w:rsidR="006C3E7E" w:rsidRPr="00A23162" w:rsidRDefault="006C3E7E" w:rsidP="000762B2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Informacja o wyniku naboru umieszczona zostanie na tablicy ogłoszeń w siedzibie Urzędu Gminy Czernichów i w Biuletynie Informacji Publicznej przez co najmniej 3 miesiące.</w:t>
      </w:r>
    </w:p>
    <w:p w:rsidR="006C3E7E" w:rsidRPr="00A23162" w:rsidRDefault="006C3E7E" w:rsidP="000762B2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Informacja, o której mowa w ust. 1, zawiera:</w:t>
      </w:r>
    </w:p>
    <w:p w:rsidR="006C3E7E" w:rsidRPr="00A23162" w:rsidRDefault="006C3E7E" w:rsidP="000762B2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nazwę i adres jednostki organizacyjnej;</w:t>
      </w:r>
    </w:p>
    <w:p w:rsidR="006C3E7E" w:rsidRPr="00A23162" w:rsidRDefault="006C3E7E" w:rsidP="000762B2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określenie stanowiska na które prowadzony był nabór;</w:t>
      </w:r>
    </w:p>
    <w:p w:rsidR="006C3E7E" w:rsidRPr="00A23162" w:rsidRDefault="006C3E7E" w:rsidP="000762B2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imię i nazwisko wybranego kandydata oraz jego miejsce zamieszkania w rozumieniu przepisów Kodeksu cywilnego;</w:t>
      </w:r>
    </w:p>
    <w:p w:rsidR="006C3E7E" w:rsidRPr="00A23162" w:rsidRDefault="006C3E7E" w:rsidP="000762B2">
      <w:pPr>
        <w:numPr>
          <w:ilvl w:val="0"/>
          <w:numId w:val="10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A23162">
        <w:rPr>
          <w:rFonts w:ascii="Times New Roman" w:hAnsi="Times New Roman"/>
          <w:sz w:val="24"/>
          <w:szCs w:val="24"/>
          <w:lang w:eastAsia="pl-PL"/>
        </w:rPr>
        <w:t>uzasadnienie dokonanego wyboru albo uzasadnienie nierozstrzygnięcia naboru.</w:t>
      </w:r>
    </w:p>
    <w:p w:rsidR="006C3E7E" w:rsidRDefault="006C3E7E" w:rsidP="000762B2">
      <w:pPr>
        <w:spacing w:after="120" w:line="240" w:lineRule="auto"/>
        <w:ind w:left="3969"/>
        <w:contextualSpacing/>
        <w:rPr>
          <w:rFonts w:ascii="Times New Roman" w:hAnsi="Times New Roman"/>
          <w:i/>
          <w:sz w:val="24"/>
          <w:szCs w:val="24"/>
        </w:rPr>
      </w:pPr>
    </w:p>
    <w:p w:rsidR="00156D0D" w:rsidRPr="00A23162" w:rsidRDefault="00156D0D" w:rsidP="000A1D59">
      <w:pPr>
        <w:pageBreakBefore/>
        <w:spacing w:after="120" w:line="240" w:lineRule="auto"/>
        <w:ind w:left="3544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A23162">
        <w:rPr>
          <w:rFonts w:ascii="Times New Roman" w:hAnsi="Times New Roman"/>
          <w:i/>
          <w:sz w:val="24"/>
          <w:szCs w:val="24"/>
        </w:rPr>
        <w:lastRenderedPageBreak/>
        <w:t xml:space="preserve">Załącznik nr </w:t>
      </w:r>
      <w:r w:rsidR="0087597F">
        <w:rPr>
          <w:rFonts w:ascii="Times New Roman" w:hAnsi="Times New Roman"/>
          <w:i/>
          <w:sz w:val="24"/>
          <w:szCs w:val="24"/>
        </w:rPr>
        <w:t>2</w:t>
      </w:r>
      <w:r w:rsidRPr="00A23162">
        <w:rPr>
          <w:rFonts w:ascii="Times New Roman" w:hAnsi="Times New Roman"/>
          <w:i/>
          <w:sz w:val="24"/>
          <w:szCs w:val="24"/>
        </w:rPr>
        <w:t xml:space="preserve"> do zarządzenia nr UG.</w:t>
      </w:r>
      <w:r w:rsidR="004136ED">
        <w:rPr>
          <w:rFonts w:ascii="Times New Roman" w:hAnsi="Times New Roman"/>
          <w:i/>
          <w:sz w:val="24"/>
          <w:szCs w:val="24"/>
        </w:rPr>
        <w:t>47</w:t>
      </w:r>
      <w:r w:rsidRPr="00A23162">
        <w:rPr>
          <w:rFonts w:ascii="Times New Roman" w:hAnsi="Times New Roman"/>
          <w:i/>
          <w:sz w:val="24"/>
          <w:szCs w:val="24"/>
        </w:rPr>
        <w:t>.20</w:t>
      </w:r>
      <w:r w:rsidR="000C7A4B">
        <w:rPr>
          <w:rFonts w:ascii="Times New Roman" w:hAnsi="Times New Roman"/>
          <w:i/>
          <w:sz w:val="24"/>
          <w:szCs w:val="24"/>
        </w:rPr>
        <w:t>20</w:t>
      </w:r>
    </w:p>
    <w:p w:rsidR="00156D0D" w:rsidRPr="00A23162" w:rsidRDefault="00156D0D" w:rsidP="000A1D59">
      <w:pPr>
        <w:spacing w:after="120" w:line="240" w:lineRule="auto"/>
        <w:ind w:left="3544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A23162">
        <w:rPr>
          <w:rFonts w:ascii="Times New Roman" w:hAnsi="Times New Roman"/>
          <w:i/>
          <w:sz w:val="24"/>
          <w:szCs w:val="24"/>
        </w:rPr>
        <w:t xml:space="preserve">Wójta Gminy Czernichów z dnia </w:t>
      </w:r>
      <w:r w:rsidR="004136ED">
        <w:rPr>
          <w:rFonts w:ascii="Times New Roman" w:hAnsi="Times New Roman"/>
          <w:i/>
          <w:sz w:val="24"/>
          <w:szCs w:val="24"/>
        </w:rPr>
        <w:t>6 listopada</w:t>
      </w:r>
      <w:r w:rsidR="000C7A4B" w:rsidRPr="00A23162">
        <w:rPr>
          <w:rFonts w:ascii="Times New Roman" w:hAnsi="Times New Roman"/>
          <w:i/>
          <w:sz w:val="24"/>
          <w:szCs w:val="24"/>
        </w:rPr>
        <w:t xml:space="preserve"> 20</w:t>
      </w:r>
      <w:r w:rsidR="000C7A4B">
        <w:rPr>
          <w:rFonts w:ascii="Times New Roman" w:hAnsi="Times New Roman"/>
          <w:i/>
          <w:sz w:val="24"/>
          <w:szCs w:val="24"/>
        </w:rPr>
        <w:t>20</w:t>
      </w:r>
      <w:r w:rsidR="00A621B5">
        <w:rPr>
          <w:rFonts w:ascii="Times New Roman" w:hAnsi="Times New Roman"/>
          <w:i/>
          <w:sz w:val="24"/>
          <w:szCs w:val="24"/>
        </w:rPr>
        <w:t xml:space="preserve"> </w:t>
      </w:r>
      <w:r w:rsidRPr="00A23162">
        <w:rPr>
          <w:rFonts w:ascii="Times New Roman" w:hAnsi="Times New Roman"/>
          <w:i/>
          <w:sz w:val="24"/>
          <w:szCs w:val="24"/>
        </w:rPr>
        <w:t>r.</w:t>
      </w:r>
    </w:p>
    <w:p w:rsidR="00156D0D" w:rsidRPr="00A23162" w:rsidRDefault="00156D0D" w:rsidP="000762B2">
      <w:pPr>
        <w:spacing w:after="120" w:line="240" w:lineRule="auto"/>
        <w:ind w:left="3969"/>
        <w:contextualSpacing/>
        <w:rPr>
          <w:rFonts w:ascii="Times New Roman" w:hAnsi="Times New Roman"/>
          <w:i/>
          <w:sz w:val="24"/>
          <w:szCs w:val="24"/>
        </w:rPr>
      </w:pPr>
    </w:p>
    <w:p w:rsidR="00303E6D" w:rsidRPr="00A23162" w:rsidRDefault="00A23162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303E6D" w:rsidRPr="00A23162">
        <w:rPr>
          <w:rFonts w:ascii="Times New Roman" w:hAnsi="Times New Roman"/>
          <w:b/>
          <w:sz w:val="24"/>
          <w:szCs w:val="24"/>
        </w:rPr>
        <w:t>ójt Gminy Czernichów</w:t>
      </w:r>
    </w:p>
    <w:p w:rsidR="00303E6D" w:rsidRPr="00A23162" w:rsidRDefault="00303E6D" w:rsidP="000762B2">
      <w:pPr>
        <w:spacing w:after="12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23162">
        <w:rPr>
          <w:rFonts w:ascii="Times New Roman" w:hAnsi="Times New Roman"/>
          <w:b/>
          <w:sz w:val="24"/>
          <w:szCs w:val="24"/>
        </w:rPr>
        <w:t xml:space="preserve">ogłasza nabór na wolne </w:t>
      </w:r>
      <w:r w:rsidR="00952E82">
        <w:rPr>
          <w:rFonts w:ascii="Times New Roman" w:hAnsi="Times New Roman"/>
          <w:b/>
          <w:sz w:val="24"/>
          <w:szCs w:val="24"/>
        </w:rPr>
        <w:t xml:space="preserve">kierownicze </w:t>
      </w:r>
      <w:r w:rsidRPr="00A23162">
        <w:rPr>
          <w:rFonts w:ascii="Times New Roman" w:hAnsi="Times New Roman"/>
          <w:b/>
          <w:sz w:val="24"/>
          <w:szCs w:val="24"/>
        </w:rPr>
        <w:t>stanowisko urzędnicze</w:t>
      </w:r>
      <w:r w:rsidR="00952E82">
        <w:rPr>
          <w:rFonts w:ascii="Times New Roman" w:hAnsi="Times New Roman"/>
          <w:b/>
          <w:sz w:val="24"/>
          <w:szCs w:val="24"/>
        </w:rPr>
        <w:t>:</w:t>
      </w:r>
      <w:r w:rsidR="00C369B0" w:rsidRPr="00A23162">
        <w:rPr>
          <w:rFonts w:ascii="Times New Roman" w:hAnsi="Times New Roman"/>
          <w:b/>
          <w:sz w:val="24"/>
          <w:szCs w:val="24"/>
        </w:rPr>
        <w:t xml:space="preserve"> </w:t>
      </w:r>
      <w:r w:rsidR="00952E82">
        <w:rPr>
          <w:rFonts w:ascii="Times New Roman" w:hAnsi="Times New Roman"/>
          <w:b/>
          <w:sz w:val="24"/>
          <w:szCs w:val="24"/>
        </w:rPr>
        <w:t xml:space="preserve">sekretarz gminy, </w:t>
      </w:r>
      <w:r w:rsidR="00952E82" w:rsidRPr="00952E82">
        <w:rPr>
          <w:rFonts w:ascii="Times New Roman" w:hAnsi="Times New Roman"/>
          <w:b/>
          <w:sz w:val="24"/>
          <w:szCs w:val="24"/>
        </w:rPr>
        <w:t>kierownik Wydziału Spraw Obywatelskich i Administracji</w:t>
      </w:r>
      <w:r w:rsidR="00952E82">
        <w:rPr>
          <w:rFonts w:ascii="Times New Roman" w:hAnsi="Times New Roman"/>
          <w:b/>
          <w:sz w:val="24"/>
          <w:szCs w:val="24"/>
        </w:rPr>
        <w:t>.</w:t>
      </w:r>
    </w:p>
    <w:p w:rsidR="00303E6D" w:rsidRPr="00A23162" w:rsidRDefault="00303E6D" w:rsidP="000762B2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23162" w:rsidRPr="00156D0D" w:rsidRDefault="00A23162" w:rsidP="000762B2">
      <w:pPr>
        <w:pStyle w:val="Akapitzlist"/>
        <w:numPr>
          <w:ilvl w:val="2"/>
          <w:numId w:val="2"/>
        </w:numPr>
        <w:spacing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156D0D">
        <w:rPr>
          <w:rFonts w:ascii="Times New Roman" w:hAnsi="Times New Roman"/>
          <w:b/>
          <w:sz w:val="24"/>
          <w:szCs w:val="24"/>
          <w:lang w:eastAsia="pl-PL"/>
        </w:rPr>
        <w:t>Wymaganie niezbędne</w:t>
      </w:r>
    </w:p>
    <w:p w:rsidR="00A23162" w:rsidRPr="00952E82" w:rsidRDefault="000762B2" w:rsidP="000762B2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2E82">
        <w:rPr>
          <w:rFonts w:ascii="Times New Roman" w:hAnsi="Times New Roman"/>
          <w:sz w:val="24"/>
          <w:szCs w:val="24"/>
        </w:rPr>
        <w:t>Formalne</w:t>
      </w:r>
      <w:r w:rsidR="00A23162" w:rsidRPr="00952E82">
        <w:rPr>
          <w:rFonts w:ascii="Times New Roman" w:hAnsi="Times New Roman"/>
          <w:sz w:val="24"/>
          <w:szCs w:val="24"/>
        </w:rPr>
        <w:t xml:space="preserve"> </w:t>
      </w:r>
    </w:p>
    <w:p w:rsidR="00156D0D" w:rsidRDefault="00156D0D" w:rsidP="000762B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4D35">
        <w:rPr>
          <w:rFonts w:ascii="Times New Roman" w:eastAsia="Times New Roman" w:hAnsi="Times New Roman"/>
          <w:sz w:val="24"/>
          <w:szCs w:val="24"/>
          <w:lang w:eastAsia="pl-PL"/>
        </w:rPr>
        <w:t>obywatelstwo polskie,</w:t>
      </w:r>
    </w:p>
    <w:p w:rsidR="00156D0D" w:rsidRDefault="00156D0D" w:rsidP="000762B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4D35">
        <w:rPr>
          <w:rFonts w:ascii="Times New Roman" w:eastAsia="Times New Roman" w:hAnsi="Times New Roman"/>
          <w:sz w:val="24"/>
          <w:szCs w:val="24"/>
          <w:lang w:eastAsia="pl-PL"/>
        </w:rPr>
        <w:t>wykształcenie wyższe magisterskie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prawnicze lub administracyjne albo inne kierunkowe uzupełnione studiami podyplomowymi z zakresu prawa lub administracji publicznej.</w:t>
      </w:r>
    </w:p>
    <w:p w:rsidR="00156D0D" w:rsidRDefault="00156D0D" w:rsidP="000762B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4D35">
        <w:rPr>
          <w:rFonts w:ascii="Times New Roman" w:eastAsia="Times New Roman" w:hAnsi="Times New Roman"/>
          <w:sz w:val="24"/>
          <w:szCs w:val="24"/>
          <w:lang w:eastAsia="pl-PL"/>
        </w:rPr>
        <w:t>co najmniej czteroletni staż pracy na stanowisku urzędniczym w jednostkach, o których mowa w art.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E4D35">
        <w:rPr>
          <w:rFonts w:ascii="Times New Roman" w:eastAsia="Times New Roman" w:hAnsi="Times New Roman"/>
          <w:sz w:val="24"/>
          <w:szCs w:val="24"/>
          <w:lang w:eastAsia="pl-PL"/>
        </w:rPr>
        <w:t>2 ustawy z dnia 21 listopada 2008 r. o pracownikach samorządowych (Dz.U. z 20</w:t>
      </w:r>
      <w:r w:rsidR="000C7A4B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Pr="00FE4D35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E4D3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1A2B66">
        <w:rPr>
          <w:rFonts w:ascii="Times New Roman" w:eastAsia="Times New Roman" w:hAnsi="Times New Roman"/>
          <w:sz w:val="24"/>
          <w:szCs w:val="24"/>
          <w:lang w:eastAsia="pl-PL"/>
        </w:rPr>
        <w:t>1282</w:t>
      </w:r>
      <w:r w:rsidRPr="00FE4D35">
        <w:rPr>
          <w:rFonts w:ascii="Times New Roman" w:eastAsia="Times New Roman" w:hAnsi="Times New Roman"/>
          <w:sz w:val="24"/>
          <w:szCs w:val="24"/>
          <w:lang w:eastAsia="pl-PL"/>
        </w:rPr>
        <w:t>), w tym co najmniej dwuletni staż pracy na kierowniczym stanowisku urzędniczym w tych jednostkach lub co najmniej czteroletni staż pracy na stanowisku urzędniczym w jednostkach, o których mowa w art.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E4D35">
        <w:rPr>
          <w:rFonts w:ascii="Times New Roman" w:eastAsia="Times New Roman" w:hAnsi="Times New Roman"/>
          <w:sz w:val="24"/>
          <w:szCs w:val="24"/>
          <w:lang w:eastAsia="pl-PL"/>
        </w:rPr>
        <w:t>2 ww. ustawy oraz co najmniej dwuletni staż pracy na kierowniczym stanowisku urzędniczym w innych jednostkach sektora finansów publicznych,</w:t>
      </w:r>
    </w:p>
    <w:p w:rsidR="00156D0D" w:rsidRDefault="00156D0D" w:rsidP="000762B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4D35">
        <w:rPr>
          <w:rFonts w:ascii="Times New Roman" w:eastAsia="Times New Roman" w:hAnsi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156D0D" w:rsidRDefault="00156D0D" w:rsidP="000762B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4D35">
        <w:rPr>
          <w:rFonts w:ascii="Times New Roman" w:eastAsia="Times New Roman" w:hAnsi="Times New Roman"/>
          <w:sz w:val="24"/>
          <w:szCs w:val="24"/>
          <w:lang w:eastAsia="pl-PL"/>
        </w:rPr>
        <w:t>niekaralność za przestępstwo ścigane z oskarżenia publicznego lub umyślne przestępstwo skarbowe,</w:t>
      </w:r>
    </w:p>
    <w:p w:rsidR="00156D0D" w:rsidRDefault="00156D0D" w:rsidP="000762B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4D35">
        <w:rPr>
          <w:rFonts w:ascii="Times New Roman" w:eastAsia="Times New Roman" w:hAnsi="Times New Roman"/>
          <w:sz w:val="24"/>
          <w:szCs w:val="24"/>
          <w:lang w:eastAsia="pl-PL"/>
        </w:rPr>
        <w:t>nieposzlakowana opinia,</w:t>
      </w:r>
    </w:p>
    <w:p w:rsidR="00156D0D" w:rsidRDefault="00156D0D" w:rsidP="000762B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4D35">
        <w:rPr>
          <w:rFonts w:ascii="Times New Roman" w:eastAsia="Times New Roman" w:hAnsi="Times New Roman"/>
          <w:sz w:val="24"/>
          <w:szCs w:val="24"/>
          <w:lang w:eastAsia="pl-PL"/>
        </w:rPr>
        <w:t>brak przynależności do partii politycznej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A23162" w:rsidRPr="00952E82" w:rsidRDefault="00A23162" w:rsidP="000762B2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E82">
        <w:rPr>
          <w:rFonts w:ascii="Times New Roman" w:hAnsi="Times New Roman"/>
          <w:sz w:val="24"/>
          <w:szCs w:val="24"/>
        </w:rPr>
        <w:t>P</w:t>
      </w:r>
      <w:r w:rsidR="000762B2" w:rsidRPr="00952E82">
        <w:rPr>
          <w:rFonts w:ascii="Times New Roman" w:hAnsi="Times New Roman"/>
          <w:sz w:val="24"/>
          <w:szCs w:val="24"/>
        </w:rPr>
        <w:t>ozostałe:</w:t>
      </w:r>
    </w:p>
    <w:p w:rsidR="00156D0D" w:rsidRPr="00853BE4" w:rsidRDefault="00156D0D" w:rsidP="000371D1">
      <w:pPr>
        <w:pStyle w:val="Akapitzlist"/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853BE4">
        <w:rPr>
          <w:rFonts w:ascii="Times New Roman" w:eastAsia="Times New Roman" w:hAnsi="Times New Roman"/>
          <w:sz w:val="24"/>
          <w:szCs w:val="24"/>
          <w:lang w:eastAsia="pl-PL"/>
        </w:rPr>
        <w:t>iegła znajomość obsługi komputera (pakiet Microsoft Office, poczta elektroniczna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internet</w:t>
      </w:r>
      <w:r w:rsidRPr="00853BE4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156D0D" w:rsidRPr="00033A6C" w:rsidRDefault="00952E82" w:rsidP="000762B2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56D0D" w:rsidRPr="00033A6C">
        <w:rPr>
          <w:rFonts w:ascii="Times New Roman" w:hAnsi="Times New Roman"/>
          <w:sz w:val="24"/>
          <w:szCs w:val="24"/>
        </w:rPr>
        <w:t xml:space="preserve">najomość i umiejętność stosowania w praktyce przepisów prawa niezbędnych do wykonywania obowiązków wymienionych w pkt. </w:t>
      </w:r>
      <w:r w:rsidR="000F5249">
        <w:rPr>
          <w:rFonts w:ascii="Times New Roman" w:hAnsi="Times New Roman"/>
          <w:sz w:val="24"/>
          <w:szCs w:val="24"/>
        </w:rPr>
        <w:t>III</w:t>
      </w:r>
      <w:r w:rsidR="00156D0D" w:rsidRPr="00033A6C">
        <w:rPr>
          <w:rFonts w:ascii="Times New Roman" w:hAnsi="Times New Roman"/>
          <w:sz w:val="24"/>
          <w:szCs w:val="24"/>
        </w:rPr>
        <w:t>, w szczególności następujących ustaw i aktów wykonawczych do nich:</w:t>
      </w:r>
    </w:p>
    <w:p w:rsidR="00156D0D" w:rsidRPr="0087597F" w:rsidRDefault="00156D0D" w:rsidP="000762B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97F">
        <w:rPr>
          <w:rFonts w:ascii="Times New Roman" w:hAnsi="Times New Roman"/>
          <w:sz w:val="24"/>
          <w:szCs w:val="24"/>
        </w:rPr>
        <w:t>o samorządzie gminnym</w:t>
      </w:r>
    </w:p>
    <w:p w:rsidR="00156D0D" w:rsidRPr="0087597F" w:rsidRDefault="00156D0D" w:rsidP="000762B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97F">
        <w:rPr>
          <w:rFonts w:ascii="Times New Roman" w:hAnsi="Times New Roman"/>
          <w:sz w:val="24"/>
          <w:szCs w:val="24"/>
        </w:rPr>
        <w:t>o finansach publicznych,</w:t>
      </w:r>
    </w:p>
    <w:p w:rsidR="00156D0D" w:rsidRPr="0087597F" w:rsidRDefault="00156D0D" w:rsidP="000762B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97F">
        <w:rPr>
          <w:rFonts w:ascii="Times New Roman" w:hAnsi="Times New Roman"/>
          <w:sz w:val="24"/>
          <w:szCs w:val="24"/>
        </w:rPr>
        <w:t>Kodeks postępowania administracyjnego,</w:t>
      </w:r>
    </w:p>
    <w:p w:rsidR="000F5249" w:rsidRPr="0087597F" w:rsidRDefault="000762B2" w:rsidP="000F5249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97F">
        <w:rPr>
          <w:rFonts w:ascii="Times New Roman" w:hAnsi="Times New Roman"/>
          <w:sz w:val="24"/>
          <w:szCs w:val="24"/>
        </w:rPr>
        <w:t>Kodeks pracy</w:t>
      </w:r>
    </w:p>
    <w:p w:rsidR="000F5249" w:rsidRPr="0087597F" w:rsidRDefault="000F5249" w:rsidP="000F5249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97F">
        <w:rPr>
          <w:rFonts w:ascii="Times New Roman" w:hAnsi="Times New Roman"/>
          <w:sz w:val="24"/>
          <w:szCs w:val="24"/>
        </w:rPr>
        <w:t>o pracownikach samorządowych</w:t>
      </w:r>
    </w:p>
    <w:p w:rsidR="000762B2" w:rsidRPr="0087597F" w:rsidRDefault="000762B2" w:rsidP="000762B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97F">
        <w:rPr>
          <w:rFonts w:ascii="Times New Roman" w:hAnsi="Times New Roman"/>
          <w:sz w:val="24"/>
          <w:szCs w:val="24"/>
        </w:rPr>
        <w:t>Kodeks wyborczy</w:t>
      </w:r>
    </w:p>
    <w:p w:rsidR="00156D0D" w:rsidRPr="0087597F" w:rsidRDefault="00156D0D" w:rsidP="000762B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97F">
        <w:rPr>
          <w:rFonts w:ascii="Times New Roman" w:hAnsi="Times New Roman"/>
          <w:sz w:val="24"/>
          <w:szCs w:val="24"/>
        </w:rPr>
        <w:t>Prawo zamówień publicznych,</w:t>
      </w:r>
    </w:p>
    <w:p w:rsidR="000F5249" w:rsidRPr="0087597F" w:rsidRDefault="000762B2" w:rsidP="00A22B66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97F">
        <w:rPr>
          <w:rFonts w:ascii="Times New Roman" w:hAnsi="Times New Roman"/>
          <w:sz w:val="24"/>
          <w:szCs w:val="24"/>
        </w:rPr>
        <w:t>o ewidencji ludności</w:t>
      </w:r>
      <w:r w:rsidR="000F5249" w:rsidRPr="0087597F">
        <w:rPr>
          <w:rFonts w:ascii="Times New Roman" w:hAnsi="Times New Roman"/>
          <w:sz w:val="24"/>
          <w:szCs w:val="24"/>
        </w:rPr>
        <w:t xml:space="preserve"> </w:t>
      </w:r>
    </w:p>
    <w:p w:rsidR="000762B2" w:rsidRPr="0087597F" w:rsidRDefault="000762B2" w:rsidP="00A22B66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97F">
        <w:rPr>
          <w:rFonts w:ascii="Times New Roman" w:hAnsi="Times New Roman"/>
          <w:sz w:val="24"/>
          <w:szCs w:val="24"/>
        </w:rPr>
        <w:t>o dowodach osobistych</w:t>
      </w:r>
    </w:p>
    <w:p w:rsidR="000F5249" w:rsidRPr="0087597F" w:rsidRDefault="000F5249" w:rsidP="00A22B66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97F">
        <w:rPr>
          <w:rFonts w:ascii="Times New Roman" w:hAnsi="Times New Roman"/>
          <w:sz w:val="24"/>
          <w:szCs w:val="24"/>
        </w:rPr>
        <w:t>o powszechnym obowiązku obrony RP</w:t>
      </w:r>
    </w:p>
    <w:p w:rsidR="000762B2" w:rsidRPr="0087597F" w:rsidRDefault="000762B2" w:rsidP="000762B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97F">
        <w:rPr>
          <w:rFonts w:ascii="Times New Roman" w:hAnsi="Times New Roman"/>
          <w:sz w:val="24"/>
          <w:szCs w:val="24"/>
        </w:rPr>
        <w:t>o swobodzie działalności gospodarczej</w:t>
      </w:r>
    </w:p>
    <w:p w:rsidR="000F5249" w:rsidRPr="0087597F" w:rsidRDefault="000F5249" w:rsidP="000F5249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97F">
        <w:rPr>
          <w:rFonts w:ascii="Times New Roman" w:hAnsi="Times New Roman"/>
          <w:sz w:val="24"/>
          <w:szCs w:val="24"/>
        </w:rPr>
        <w:t>o narodowym zasobie archiwalnym i archiwach</w:t>
      </w:r>
    </w:p>
    <w:p w:rsidR="00156D0D" w:rsidRPr="0087597F" w:rsidRDefault="00952E82" w:rsidP="000762B2">
      <w:pPr>
        <w:pStyle w:val="Akapitzlist"/>
        <w:numPr>
          <w:ilvl w:val="0"/>
          <w:numId w:val="28"/>
        </w:numPr>
        <w:suppressAutoHyphens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7597F">
        <w:rPr>
          <w:rFonts w:ascii="Times New Roman" w:hAnsi="Times New Roman"/>
          <w:bCs/>
          <w:sz w:val="24"/>
          <w:szCs w:val="24"/>
          <w:lang w:eastAsia="pl-PL"/>
        </w:rPr>
        <w:t>u</w:t>
      </w:r>
      <w:r w:rsidR="00156D0D" w:rsidRPr="0087597F">
        <w:rPr>
          <w:rFonts w:ascii="Times New Roman" w:hAnsi="Times New Roman"/>
          <w:bCs/>
          <w:sz w:val="24"/>
          <w:szCs w:val="24"/>
          <w:lang w:eastAsia="pl-PL"/>
        </w:rPr>
        <w:t xml:space="preserve">miejętności: </w:t>
      </w:r>
    </w:p>
    <w:p w:rsidR="00156D0D" w:rsidRPr="0087597F" w:rsidRDefault="00156D0D" w:rsidP="000762B2">
      <w:pPr>
        <w:numPr>
          <w:ilvl w:val="0"/>
          <w:numId w:val="27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7597F">
        <w:rPr>
          <w:rFonts w:ascii="Times New Roman" w:eastAsia="Times New Roman" w:hAnsi="Times New Roman"/>
          <w:sz w:val="24"/>
          <w:szCs w:val="24"/>
          <w:lang w:eastAsia="pl-PL"/>
        </w:rPr>
        <w:t xml:space="preserve">stosowania </w:t>
      </w:r>
      <w:r w:rsidR="001A2B66" w:rsidRPr="0087597F">
        <w:rPr>
          <w:rFonts w:ascii="Times New Roman" w:eastAsia="Times New Roman" w:hAnsi="Times New Roman"/>
          <w:sz w:val="24"/>
          <w:szCs w:val="24"/>
          <w:lang w:eastAsia="pl-PL"/>
        </w:rPr>
        <w:t xml:space="preserve">i interpretowania </w:t>
      </w:r>
      <w:r w:rsidRPr="0087597F">
        <w:rPr>
          <w:rFonts w:ascii="Times New Roman" w:eastAsia="Times New Roman" w:hAnsi="Times New Roman"/>
          <w:sz w:val="24"/>
          <w:szCs w:val="24"/>
          <w:lang w:eastAsia="pl-PL"/>
        </w:rPr>
        <w:t>aktów prawnych</w:t>
      </w:r>
      <w:r w:rsidR="00E008F9" w:rsidRPr="0087597F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156D0D" w:rsidRPr="0087597F" w:rsidRDefault="00156D0D" w:rsidP="000762B2">
      <w:pPr>
        <w:numPr>
          <w:ilvl w:val="0"/>
          <w:numId w:val="27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7597F">
        <w:rPr>
          <w:rFonts w:ascii="Times New Roman" w:hAnsi="Times New Roman"/>
          <w:bCs/>
          <w:sz w:val="24"/>
          <w:szCs w:val="24"/>
          <w:lang w:eastAsia="pl-PL"/>
        </w:rPr>
        <w:t>zarządzania zasobami ludzkimi i pracy w zespole,</w:t>
      </w:r>
    </w:p>
    <w:p w:rsidR="00E008F9" w:rsidRPr="0087597F" w:rsidRDefault="00E008F9" w:rsidP="000762B2">
      <w:pPr>
        <w:numPr>
          <w:ilvl w:val="0"/>
          <w:numId w:val="27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7597F">
        <w:rPr>
          <w:rFonts w:ascii="Times New Roman" w:hAnsi="Times New Roman"/>
          <w:sz w:val="24"/>
          <w:szCs w:val="24"/>
        </w:rPr>
        <w:t>planowania, zarządzania pracą oraz czasem</w:t>
      </w:r>
      <w:r w:rsidRPr="0087597F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A23162" w:rsidRPr="00E008F9" w:rsidRDefault="00A23162" w:rsidP="00163EE0">
      <w:pPr>
        <w:pStyle w:val="Akapitzlist"/>
        <w:numPr>
          <w:ilvl w:val="2"/>
          <w:numId w:val="2"/>
        </w:numPr>
        <w:spacing w:after="12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E008F9">
        <w:rPr>
          <w:rFonts w:ascii="Times New Roman" w:hAnsi="Times New Roman"/>
          <w:b/>
          <w:sz w:val="24"/>
          <w:szCs w:val="24"/>
        </w:rPr>
        <w:lastRenderedPageBreak/>
        <w:t>Wymagania dodatko</w:t>
      </w:r>
      <w:r w:rsidR="00E008F9">
        <w:rPr>
          <w:rFonts w:ascii="Times New Roman" w:hAnsi="Times New Roman"/>
          <w:b/>
          <w:sz w:val="24"/>
          <w:szCs w:val="24"/>
        </w:rPr>
        <w:t>we:</w:t>
      </w:r>
    </w:p>
    <w:p w:rsidR="00E008F9" w:rsidRPr="00033A6C" w:rsidRDefault="00E008F9" w:rsidP="000762B2">
      <w:pPr>
        <w:numPr>
          <w:ilvl w:val="0"/>
          <w:numId w:val="29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33A6C">
        <w:rPr>
          <w:rFonts w:ascii="Times New Roman" w:hAnsi="Times New Roman"/>
          <w:bCs/>
          <w:sz w:val="24"/>
          <w:szCs w:val="24"/>
          <w:lang w:eastAsia="pl-PL"/>
        </w:rPr>
        <w:t>studia, kursy i szkolenia zawodowe o profilu zgodnym z zakresem obowiązków</w:t>
      </w:r>
      <w:r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300735" w:rsidRPr="00033A6C" w:rsidRDefault="00300735" w:rsidP="00300735">
      <w:pPr>
        <w:numPr>
          <w:ilvl w:val="0"/>
          <w:numId w:val="29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posiadanie p</w:t>
      </w:r>
      <w:r w:rsidRPr="00033A6C">
        <w:rPr>
          <w:rFonts w:ascii="Times New Roman" w:hAnsi="Times New Roman"/>
          <w:bCs/>
          <w:sz w:val="24"/>
          <w:szCs w:val="24"/>
          <w:lang w:eastAsia="pl-PL"/>
        </w:rPr>
        <w:t>raw</w:t>
      </w:r>
      <w:r>
        <w:rPr>
          <w:rFonts w:ascii="Times New Roman" w:hAnsi="Times New Roman"/>
          <w:bCs/>
          <w:sz w:val="24"/>
          <w:szCs w:val="24"/>
          <w:lang w:eastAsia="pl-PL"/>
        </w:rPr>
        <w:t>a</w:t>
      </w:r>
      <w:r w:rsidRPr="00033A6C">
        <w:rPr>
          <w:rFonts w:ascii="Times New Roman" w:hAnsi="Times New Roman"/>
          <w:bCs/>
          <w:sz w:val="24"/>
          <w:szCs w:val="24"/>
          <w:lang w:eastAsia="pl-PL"/>
        </w:rPr>
        <w:t xml:space="preserve"> jazdy kat. B</w:t>
      </w:r>
      <w:r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300735" w:rsidRPr="0087597F" w:rsidRDefault="00300735" w:rsidP="00300735">
      <w:pPr>
        <w:numPr>
          <w:ilvl w:val="0"/>
          <w:numId w:val="29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97F">
        <w:rPr>
          <w:rFonts w:ascii="Times New Roman" w:hAnsi="Times New Roman"/>
          <w:sz w:val="24"/>
          <w:szCs w:val="24"/>
        </w:rPr>
        <w:t>znajomość języka obcego,</w:t>
      </w:r>
    </w:p>
    <w:p w:rsidR="00E008F9" w:rsidRPr="0087597F" w:rsidRDefault="00300735" w:rsidP="000762B2">
      <w:pPr>
        <w:numPr>
          <w:ilvl w:val="0"/>
          <w:numId w:val="29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7597F">
        <w:rPr>
          <w:rFonts w:ascii="Times New Roman" w:hAnsi="Times New Roman"/>
          <w:sz w:val="24"/>
          <w:szCs w:val="24"/>
        </w:rPr>
        <w:t>wysoka kultura osobista, w tym kultura języka polskiego w mowie i piśmie</w:t>
      </w:r>
      <w:r w:rsidR="00E008F9" w:rsidRPr="0087597F"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300735" w:rsidRPr="0087597F" w:rsidRDefault="00E008F9" w:rsidP="000762B2">
      <w:pPr>
        <w:numPr>
          <w:ilvl w:val="0"/>
          <w:numId w:val="29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97F">
        <w:rPr>
          <w:rFonts w:ascii="Times New Roman" w:hAnsi="Times New Roman"/>
          <w:sz w:val="24"/>
          <w:szCs w:val="24"/>
        </w:rPr>
        <w:t xml:space="preserve">wysoka motywacja do pracy, </w:t>
      </w:r>
      <w:r w:rsidRPr="0087597F">
        <w:rPr>
          <w:rFonts w:ascii="Times New Roman" w:hAnsi="Times New Roman"/>
          <w:bCs/>
          <w:sz w:val="24"/>
          <w:szCs w:val="24"/>
          <w:lang w:eastAsia="pl-PL"/>
        </w:rPr>
        <w:t xml:space="preserve">odporność na stres, </w:t>
      </w:r>
    </w:p>
    <w:p w:rsidR="00E008F9" w:rsidRPr="0087597F" w:rsidRDefault="001306BA" w:rsidP="000762B2">
      <w:pPr>
        <w:numPr>
          <w:ilvl w:val="0"/>
          <w:numId w:val="29"/>
        </w:numPr>
        <w:suppressAutoHyphens/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97F">
        <w:rPr>
          <w:rFonts w:ascii="Times New Roman" w:hAnsi="Times New Roman"/>
          <w:bCs/>
          <w:sz w:val="24"/>
          <w:szCs w:val="24"/>
          <w:lang w:eastAsia="pl-PL"/>
        </w:rPr>
        <w:t>dyspozycyjność</w:t>
      </w:r>
      <w:r w:rsidR="00E008F9" w:rsidRPr="0087597F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="00300735" w:rsidRPr="0087597F">
        <w:rPr>
          <w:rFonts w:ascii="Times New Roman" w:hAnsi="Times New Roman"/>
          <w:sz w:val="24"/>
          <w:szCs w:val="24"/>
        </w:rPr>
        <w:t xml:space="preserve"> rzetelność, samodzielność</w:t>
      </w:r>
    </w:p>
    <w:p w:rsidR="00A23162" w:rsidRPr="0087597F" w:rsidRDefault="00A23162" w:rsidP="000762B2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97F">
        <w:rPr>
          <w:rFonts w:ascii="Times New Roman" w:hAnsi="Times New Roman"/>
          <w:sz w:val="24"/>
          <w:szCs w:val="24"/>
        </w:rPr>
        <w:t>swobodne prowadzenie korespondencji, rozmó</w:t>
      </w:r>
      <w:r w:rsidR="008C6957" w:rsidRPr="0087597F">
        <w:rPr>
          <w:rFonts w:ascii="Times New Roman" w:hAnsi="Times New Roman"/>
          <w:sz w:val="24"/>
          <w:szCs w:val="24"/>
        </w:rPr>
        <w:t>w telefonicznych oraz spotkań z </w:t>
      </w:r>
      <w:r w:rsidRPr="0087597F">
        <w:rPr>
          <w:rFonts w:ascii="Times New Roman" w:hAnsi="Times New Roman"/>
          <w:sz w:val="24"/>
          <w:szCs w:val="24"/>
        </w:rPr>
        <w:t>interesariuszami,</w:t>
      </w:r>
    </w:p>
    <w:p w:rsidR="00A23162" w:rsidRPr="0087597F" w:rsidRDefault="00A23162" w:rsidP="000762B2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97F">
        <w:rPr>
          <w:rFonts w:ascii="Times New Roman" w:hAnsi="Times New Roman"/>
          <w:sz w:val="24"/>
          <w:szCs w:val="24"/>
        </w:rPr>
        <w:t>umiejętności syntetycznego i strategicznego myślenia i działania, kojarzenia faktów, budowania wizji,</w:t>
      </w:r>
    </w:p>
    <w:p w:rsidR="00E008F9" w:rsidRPr="0087597F" w:rsidRDefault="00E008F9" w:rsidP="000762B2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87597F">
        <w:rPr>
          <w:rFonts w:ascii="Times New Roman" w:hAnsi="Times New Roman"/>
          <w:sz w:val="24"/>
          <w:szCs w:val="24"/>
        </w:rPr>
        <w:t>umi</w:t>
      </w:r>
      <w:r w:rsidR="002F2D22">
        <w:rPr>
          <w:rFonts w:ascii="Times New Roman" w:hAnsi="Times New Roman"/>
          <w:sz w:val="24"/>
          <w:szCs w:val="24"/>
        </w:rPr>
        <w:t>ejętność prowadzenia negocjacji.</w:t>
      </w:r>
    </w:p>
    <w:p w:rsidR="00A23162" w:rsidRPr="0087597F" w:rsidRDefault="00A23162" w:rsidP="000762B2">
      <w:pPr>
        <w:pStyle w:val="Akapitzlist"/>
        <w:numPr>
          <w:ilvl w:val="2"/>
          <w:numId w:val="2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87597F">
        <w:rPr>
          <w:rFonts w:ascii="Times New Roman" w:hAnsi="Times New Roman"/>
          <w:b/>
          <w:sz w:val="24"/>
          <w:szCs w:val="24"/>
        </w:rPr>
        <w:t>Zakres wykonywanych zadań na stanowisku:</w:t>
      </w:r>
    </w:p>
    <w:p w:rsidR="000762B2" w:rsidRPr="0087597F" w:rsidRDefault="000762B2" w:rsidP="000762B2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597F">
        <w:rPr>
          <w:rFonts w:ascii="Times New Roman" w:hAnsi="Times New Roman"/>
          <w:sz w:val="24"/>
          <w:szCs w:val="24"/>
        </w:rPr>
        <w:t xml:space="preserve">Wykonywanie zadań sekretarza gminy, określonych w Regulaminie Organizacyjnym Urzędu Gminy Czernichów </w:t>
      </w:r>
    </w:p>
    <w:p w:rsidR="000762B2" w:rsidRPr="0087597F" w:rsidRDefault="000762B2" w:rsidP="000762B2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597F">
        <w:rPr>
          <w:rFonts w:ascii="Times New Roman" w:hAnsi="Times New Roman"/>
          <w:sz w:val="24"/>
          <w:szCs w:val="24"/>
        </w:rPr>
        <w:t>Wykonywanie zadań wspólnych dla kierowników komórek organizacyjnych, określonych w Regulaminie Organizacyjnym Urzędu Gminy Czernichów.</w:t>
      </w:r>
    </w:p>
    <w:p w:rsidR="000762B2" w:rsidRPr="0087597F" w:rsidRDefault="000762B2" w:rsidP="000762B2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597F">
        <w:rPr>
          <w:rFonts w:ascii="Times New Roman" w:hAnsi="Times New Roman"/>
          <w:sz w:val="24"/>
          <w:szCs w:val="24"/>
        </w:rPr>
        <w:t>Koordynowanie i nadzór nad wykonywaniem przez podległy wydział wspólnych zadań komórek organizacyjnych, określonych w Regulaminie Organizacyjnym Urzędu Gminy Czernichów.</w:t>
      </w:r>
    </w:p>
    <w:p w:rsidR="00E008F9" w:rsidRPr="0087597F" w:rsidRDefault="000762B2" w:rsidP="000762B2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597F">
        <w:rPr>
          <w:rFonts w:ascii="Times New Roman" w:hAnsi="Times New Roman"/>
          <w:sz w:val="24"/>
          <w:szCs w:val="24"/>
        </w:rPr>
        <w:t xml:space="preserve">Koordynowanie i nadzór nad wykonywaniem zadań merytorycznych Wydziału Spraw </w:t>
      </w:r>
      <w:r w:rsidR="00952E82" w:rsidRPr="0087597F">
        <w:rPr>
          <w:rFonts w:ascii="Times New Roman" w:hAnsi="Times New Roman"/>
          <w:sz w:val="24"/>
          <w:szCs w:val="24"/>
        </w:rPr>
        <w:t>Obywatelski</w:t>
      </w:r>
      <w:r w:rsidRPr="0087597F">
        <w:rPr>
          <w:rFonts w:ascii="Times New Roman" w:hAnsi="Times New Roman"/>
          <w:sz w:val="24"/>
          <w:szCs w:val="24"/>
        </w:rPr>
        <w:t>ch i Administracji.</w:t>
      </w:r>
    </w:p>
    <w:p w:rsidR="001306BA" w:rsidRDefault="001306BA" w:rsidP="000762B2">
      <w:pPr>
        <w:pStyle w:val="Akapitzlist"/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A23162" w:rsidRPr="00E008F9" w:rsidRDefault="00A23162" w:rsidP="000762B2">
      <w:pPr>
        <w:pStyle w:val="Akapitzlist"/>
        <w:numPr>
          <w:ilvl w:val="2"/>
          <w:numId w:val="2"/>
        </w:numPr>
        <w:spacing w:after="12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008F9">
        <w:rPr>
          <w:rFonts w:ascii="Times New Roman" w:hAnsi="Times New Roman"/>
          <w:b/>
          <w:sz w:val="24"/>
          <w:szCs w:val="24"/>
          <w:lang w:eastAsia="pl-PL"/>
        </w:rPr>
        <w:t>Wymagane dokumenty formalne:</w:t>
      </w:r>
    </w:p>
    <w:p w:rsidR="00A23162" w:rsidRPr="00A23162" w:rsidRDefault="00A23162" w:rsidP="000762B2">
      <w:pPr>
        <w:numPr>
          <w:ilvl w:val="0"/>
          <w:numId w:val="20"/>
        </w:numPr>
        <w:suppressAutoHyphens/>
        <w:spacing w:after="12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List motywacyjny, zawierający także aktualny adres do korespondencji i nr telefonu lub adres e-mail oraz wskazanie preferowanej przez kandydata formy zawiadomienia go o terminie rozmowy kwalifikacyjnej i/lub testu.</w:t>
      </w:r>
    </w:p>
    <w:p w:rsidR="00A23162" w:rsidRPr="00A23162" w:rsidRDefault="00A23162" w:rsidP="000762B2">
      <w:pPr>
        <w:numPr>
          <w:ilvl w:val="0"/>
          <w:numId w:val="20"/>
        </w:numPr>
        <w:suppressAutoHyphens/>
        <w:spacing w:after="12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Oświadczenie o spełnianiu wymagań określonych w </w:t>
      </w:r>
      <w:r w:rsidR="001306BA">
        <w:rPr>
          <w:rFonts w:ascii="Times New Roman" w:hAnsi="Times New Roman"/>
          <w:sz w:val="24"/>
          <w:szCs w:val="24"/>
        </w:rPr>
        <w:t>pkt. I.1.1-7 i I.2.1-3.</w:t>
      </w:r>
    </w:p>
    <w:p w:rsidR="00A23162" w:rsidRPr="00A23162" w:rsidRDefault="00A23162" w:rsidP="000762B2">
      <w:pPr>
        <w:numPr>
          <w:ilvl w:val="0"/>
          <w:numId w:val="20"/>
        </w:numPr>
        <w:suppressAutoHyphens/>
        <w:spacing w:after="12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Oświadczenie o zgodzie na przetwarzanie danych osobowych</w:t>
      </w:r>
      <w:r w:rsidRPr="00A23162">
        <w:rPr>
          <w:rFonts w:ascii="Times New Roman" w:hAnsi="Times New Roman"/>
          <w:iCs/>
          <w:sz w:val="24"/>
          <w:szCs w:val="24"/>
          <w:lang w:eastAsia="pl-PL"/>
        </w:rPr>
        <w:t xml:space="preserve"> zawartych w ofercie pracy na potrzeby realizacji procesu rekrutacji zgodnie z ustawą o ochronie danych osobowych (</w:t>
      </w:r>
      <w:r w:rsidR="00A621B5">
        <w:rPr>
          <w:rFonts w:ascii="Times New Roman" w:hAnsi="Times New Roman"/>
          <w:iCs/>
          <w:sz w:val="24"/>
          <w:szCs w:val="24"/>
          <w:lang w:eastAsia="pl-PL"/>
        </w:rPr>
        <w:t>wzór do pobrania</w:t>
      </w:r>
      <w:r w:rsidRPr="00A23162">
        <w:rPr>
          <w:rFonts w:ascii="Times New Roman" w:hAnsi="Times New Roman"/>
          <w:iCs/>
          <w:sz w:val="24"/>
          <w:szCs w:val="24"/>
          <w:lang w:eastAsia="pl-PL"/>
        </w:rPr>
        <w:t>)</w:t>
      </w:r>
      <w:r w:rsidRPr="00A23162">
        <w:rPr>
          <w:rFonts w:ascii="Times New Roman" w:hAnsi="Times New Roman"/>
          <w:sz w:val="24"/>
          <w:szCs w:val="24"/>
        </w:rPr>
        <w:t>.</w:t>
      </w:r>
    </w:p>
    <w:p w:rsidR="00A23162" w:rsidRPr="00A23162" w:rsidRDefault="00A23162" w:rsidP="000762B2">
      <w:pPr>
        <w:numPr>
          <w:ilvl w:val="0"/>
          <w:numId w:val="20"/>
        </w:numPr>
        <w:suppressAutoHyphens/>
        <w:spacing w:after="12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Kwestionariusz osobowy dla osoby ubiegającej się o zatrudnienie</w:t>
      </w:r>
      <w:r w:rsidR="00A621B5">
        <w:rPr>
          <w:rFonts w:ascii="Times New Roman" w:hAnsi="Times New Roman"/>
          <w:sz w:val="24"/>
          <w:szCs w:val="24"/>
        </w:rPr>
        <w:t xml:space="preserve"> </w:t>
      </w:r>
      <w:r w:rsidR="00A621B5" w:rsidRPr="00A23162">
        <w:rPr>
          <w:rFonts w:ascii="Times New Roman" w:hAnsi="Times New Roman"/>
          <w:iCs/>
          <w:sz w:val="24"/>
          <w:szCs w:val="24"/>
          <w:lang w:eastAsia="pl-PL"/>
        </w:rPr>
        <w:t>(</w:t>
      </w:r>
      <w:r w:rsidR="00A621B5">
        <w:rPr>
          <w:rFonts w:ascii="Times New Roman" w:hAnsi="Times New Roman"/>
          <w:iCs/>
          <w:sz w:val="24"/>
          <w:szCs w:val="24"/>
          <w:lang w:eastAsia="pl-PL"/>
        </w:rPr>
        <w:t>wzór do pobrania</w:t>
      </w:r>
      <w:r w:rsidR="00A621B5" w:rsidRPr="00A23162">
        <w:rPr>
          <w:rFonts w:ascii="Times New Roman" w:hAnsi="Times New Roman"/>
          <w:iCs/>
          <w:sz w:val="24"/>
          <w:szCs w:val="24"/>
          <w:lang w:eastAsia="pl-PL"/>
        </w:rPr>
        <w:t>)</w:t>
      </w:r>
      <w:r w:rsidRPr="00A23162">
        <w:rPr>
          <w:rFonts w:ascii="Times New Roman" w:hAnsi="Times New Roman"/>
          <w:sz w:val="24"/>
          <w:szCs w:val="24"/>
        </w:rPr>
        <w:t>.</w:t>
      </w:r>
    </w:p>
    <w:p w:rsidR="00A23162" w:rsidRPr="00A23162" w:rsidRDefault="00A23162" w:rsidP="000762B2">
      <w:pPr>
        <w:numPr>
          <w:ilvl w:val="0"/>
          <w:numId w:val="20"/>
        </w:numPr>
        <w:suppressAutoHyphens/>
        <w:spacing w:after="12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Kopie dyplomów potwierdzających wykształcenie.</w:t>
      </w:r>
    </w:p>
    <w:p w:rsidR="00A23162" w:rsidRPr="00A23162" w:rsidRDefault="00A23162" w:rsidP="000762B2">
      <w:pPr>
        <w:numPr>
          <w:ilvl w:val="0"/>
          <w:numId w:val="20"/>
        </w:numPr>
        <w:suppressAutoHyphens/>
        <w:spacing w:after="12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Kopie dokumentów potwierdzających staż pracy, staże , praktyki.</w:t>
      </w:r>
    </w:p>
    <w:p w:rsidR="00A23162" w:rsidRPr="00A23162" w:rsidRDefault="00A23162" w:rsidP="000762B2">
      <w:pPr>
        <w:numPr>
          <w:ilvl w:val="0"/>
          <w:numId w:val="20"/>
        </w:numPr>
        <w:suppressAutoHyphens/>
        <w:spacing w:after="120" w:line="240" w:lineRule="auto"/>
        <w:ind w:left="709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Kopie dyplomów i zaświadczeń o ukończonych kursach, szkoleniach itp.</w:t>
      </w:r>
    </w:p>
    <w:p w:rsidR="00A23162" w:rsidRDefault="00A23162" w:rsidP="000762B2">
      <w:pPr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23162">
        <w:rPr>
          <w:rFonts w:ascii="Times New Roman" w:hAnsi="Times New Roman"/>
          <w:i/>
          <w:sz w:val="24"/>
          <w:szCs w:val="24"/>
          <w:lang w:eastAsia="pl-PL"/>
        </w:rPr>
        <w:t>Dokumenty wymienione w pkt. 1-</w:t>
      </w:r>
      <w:r w:rsidR="001306BA">
        <w:rPr>
          <w:rFonts w:ascii="Times New Roman" w:hAnsi="Times New Roman"/>
          <w:i/>
          <w:sz w:val="24"/>
          <w:szCs w:val="24"/>
          <w:lang w:eastAsia="pl-PL"/>
        </w:rPr>
        <w:t>4</w:t>
      </w:r>
      <w:r w:rsidRPr="00A23162">
        <w:rPr>
          <w:rFonts w:ascii="Times New Roman" w:hAnsi="Times New Roman"/>
          <w:i/>
          <w:sz w:val="24"/>
          <w:szCs w:val="24"/>
          <w:lang w:eastAsia="pl-PL"/>
        </w:rPr>
        <w:t xml:space="preserve"> winny być opatrzone podpisem kandydata.</w:t>
      </w:r>
    </w:p>
    <w:p w:rsidR="001306BA" w:rsidRDefault="001306BA" w:rsidP="000762B2">
      <w:pPr>
        <w:tabs>
          <w:tab w:val="left" w:pos="-567"/>
        </w:tabs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7597F">
        <w:rPr>
          <w:rFonts w:ascii="Times New Roman" w:hAnsi="Times New Roman"/>
          <w:i/>
          <w:sz w:val="24"/>
          <w:szCs w:val="24"/>
        </w:rPr>
        <w:t>W przypadku, gdy kandydat jest pracownikiem Urzędu Gminy Czernichów, nie jest wymagane przedkładanie kopii dokumentów wymienionych w pkt 5-7, jeśli znajdują się one w jego aktach osobowych, a kandydat upoważni członków komisji konkursowej do wglądu w akta w zakresie niezbędnym do ich zweryfikowania.</w:t>
      </w:r>
    </w:p>
    <w:p w:rsidR="001306BA" w:rsidRPr="00A23162" w:rsidRDefault="001306BA" w:rsidP="000762B2">
      <w:pPr>
        <w:tabs>
          <w:tab w:val="left" w:pos="-567"/>
        </w:tabs>
        <w:spacing w:after="12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A23162">
        <w:rPr>
          <w:rFonts w:ascii="Times New Roman" w:hAnsi="Times New Roman"/>
          <w:i/>
          <w:sz w:val="24"/>
          <w:szCs w:val="24"/>
        </w:rPr>
        <w:t>W przypadku przedstawienia przez kandydata dokumentów w języku obcym, należy dołączyć ich tłumaczenie na język polski dokonane bezpośrednio przez kandydata albo biuro tłumaczeń albo tłumacza przysięgłego</w:t>
      </w:r>
    </w:p>
    <w:p w:rsidR="00A23162" w:rsidRPr="000762B2" w:rsidRDefault="00A23162" w:rsidP="00163EE0">
      <w:pPr>
        <w:pStyle w:val="Akapitzlist"/>
        <w:keepNext/>
        <w:numPr>
          <w:ilvl w:val="2"/>
          <w:numId w:val="2"/>
        </w:numPr>
        <w:suppressAutoHyphens/>
        <w:spacing w:after="12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0762B2">
        <w:rPr>
          <w:rFonts w:ascii="Times New Roman" w:hAnsi="Times New Roman"/>
          <w:b/>
          <w:sz w:val="24"/>
          <w:szCs w:val="24"/>
        </w:rPr>
        <w:t xml:space="preserve">Warunki zatrudnienia: </w:t>
      </w:r>
    </w:p>
    <w:p w:rsidR="00A23162" w:rsidRPr="00A23162" w:rsidRDefault="00A23162" w:rsidP="00163EE0">
      <w:pPr>
        <w:keepNext/>
        <w:numPr>
          <w:ilvl w:val="0"/>
          <w:numId w:val="25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Wymiar zatrudnienia – 1</w:t>
      </w:r>
      <w:r w:rsidR="0099586B">
        <w:rPr>
          <w:rFonts w:ascii="Times New Roman" w:hAnsi="Times New Roman"/>
          <w:sz w:val="24"/>
          <w:szCs w:val="24"/>
        </w:rPr>
        <w:t xml:space="preserve"> etat</w:t>
      </w:r>
    </w:p>
    <w:p w:rsidR="00A23162" w:rsidRPr="00A23162" w:rsidRDefault="00A23162" w:rsidP="000762B2">
      <w:pPr>
        <w:numPr>
          <w:ilvl w:val="0"/>
          <w:numId w:val="25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Stanowisko – </w:t>
      </w:r>
      <w:r w:rsidR="0099586B" w:rsidRPr="00952E82">
        <w:rPr>
          <w:rFonts w:ascii="Times New Roman" w:hAnsi="Times New Roman"/>
          <w:sz w:val="24"/>
          <w:szCs w:val="24"/>
        </w:rPr>
        <w:t>sekretarz gminy, kierownik Wydział</w:t>
      </w:r>
      <w:r w:rsidR="000762B2" w:rsidRPr="00952E82">
        <w:rPr>
          <w:rFonts w:ascii="Times New Roman" w:hAnsi="Times New Roman"/>
          <w:sz w:val="24"/>
          <w:szCs w:val="24"/>
        </w:rPr>
        <w:t>u</w:t>
      </w:r>
      <w:r w:rsidR="0099586B" w:rsidRPr="00952E82">
        <w:rPr>
          <w:rFonts w:ascii="Times New Roman" w:hAnsi="Times New Roman"/>
          <w:sz w:val="24"/>
          <w:szCs w:val="24"/>
        </w:rPr>
        <w:t xml:space="preserve"> Spraw </w:t>
      </w:r>
      <w:r w:rsidR="00952E82" w:rsidRPr="00952E82">
        <w:rPr>
          <w:rFonts w:ascii="Times New Roman" w:hAnsi="Times New Roman"/>
          <w:sz w:val="24"/>
          <w:szCs w:val="24"/>
        </w:rPr>
        <w:t>Obywatelski</w:t>
      </w:r>
      <w:r w:rsidR="0099586B" w:rsidRPr="00952E82">
        <w:rPr>
          <w:rFonts w:ascii="Times New Roman" w:hAnsi="Times New Roman"/>
          <w:sz w:val="24"/>
          <w:szCs w:val="24"/>
        </w:rPr>
        <w:t>ch i Administracji</w:t>
      </w:r>
      <w:r w:rsidR="00952E82">
        <w:rPr>
          <w:rFonts w:ascii="Times New Roman" w:hAnsi="Times New Roman"/>
          <w:sz w:val="24"/>
          <w:szCs w:val="24"/>
        </w:rPr>
        <w:t>.</w:t>
      </w:r>
      <w:r w:rsidR="0099586B">
        <w:rPr>
          <w:rFonts w:ascii="Times New Roman" w:hAnsi="Times New Roman"/>
          <w:sz w:val="24"/>
          <w:szCs w:val="24"/>
        </w:rPr>
        <w:t xml:space="preserve"> </w:t>
      </w:r>
    </w:p>
    <w:p w:rsidR="00A23162" w:rsidRPr="00A23162" w:rsidRDefault="00A23162" w:rsidP="000762B2">
      <w:pPr>
        <w:numPr>
          <w:ilvl w:val="0"/>
          <w:numId w:val="25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Umowa o pracę na czas </w:t>
      </w:r>
      <w:r w:rsidR="0099586B">
        <w:rPr>
          <w:rFonts w:ascii="Times New Roman" w:hAnsi="Times New Roman"/>
          <w:sz w:val="24"/>
          <w:szCs w:val="24"/>
        </w:rPr>
        <w:t>nieokreślony</w:t>
      </w:r>
      <w:r w:rsidRPr="00A23162">
        <w:rPr>
          <w:rFonts w:ascii="Times New Roman" w:hAnsi="Times New Roman"/>
          <w:sz w:val="24"/>
          <w:szCs w:val="24"/>
        </w:rPr>
        <w:t>.</w:t>
      </w:r>
    </w:p>
    <w:p w:rsidR="00A23162" w:rsidRPr="00A23162" w:rsidRDefault="00A23162" w:rsidP="000762B2">
      <w:pPr>
        <w:numPr>
          <w:ilvl w:val="0"/>
          <w:numId w:val="25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lastRenderedPageBreak/>
        <w:t xml:space="preserve">Miejsce pracy – siedziba Urzędu Gminy Czernichów, </w:t>
      </w:r>
      <w:r w:rsidR="0099586B">
        <w:rPr>
          <w:rFonts w:ascii="Times New Roman" w:hAnsi="Times New Roman"/>
          <w:sz w:val="24"/>
          <w:szCs w:val="24"/>
        </w:rPr>
        <w:t xml:space="preserve">ul. Gminna 1, </w:t>
      </w:r>
      <w:r w:rsidRPr="00A23162">
        <w:rPr>
          <w:rFonts w:ascii="Times New Roman" w:hAnsi="Times New Roman"/>
          <w:sz w:val="24"/>
          <w:szCs w:val="24"/>
        </w:rPr>
        <w:t>32-070 Czernichów</w:t>
      </w:r>
      <w:r w:rsidR="0099586B">
        <w:rPr>
          <w:rFonts w:ascii="Times New Roman" w:hAnsi="Times New Roman"/>
          <w:sz w:val="24"/>
          <w:szCs w:val="24"/>
        </w:rPr>
        <w:t>,</w:t>
      </w:r>
      <w:r w:rsidRPr="00A23162">
        <w:rPr>
          <w:rFonts w:ascii="Times New Roman" w:hAnsi="Times New Roman"/>
          <w:sz w:val="24"/>
          <w:szCs w:val="24"/>
        </w:rPr>
        <w:t xml:space="preserve"> </w:t>
      </w:r>
      <w:r w:rsidR="0099586B">
        <w:rPr>
          <w:rFonts w:ascii="Times New Roman" w:hAnsi="Times New Roman"/>
          <w:sz w:val="24"/>
          <w:szCs w:val="24"/>
        </w:rPr>
        <w:t>i</w:t>
      </w:r>
      <w:r w:rsidR="000762B2">
        <w:rPr>
          <w:rFonts w:ascii="Times New Roman" w:hAnsi="Times New Roman"/>
          <w:sz w:val="24"/>
          <w:szCs w:val="24"/>
        </w:rPr>
        <w:t> </w:t>
      </w:r>
      <w:r w:rsidRPr="00A23162">
        <w:rPr>
          <w:rFonts w:ascii="Times New Roman" w:hAnsi="Times New Roman"/>
          <w:sz w:val="24"/>
          <w:szCs w:val="24"/>
        </w:rPr>
        <w:t>teren gminy Czernichów (budynek, w którym mieści się</w:t>
      </w:r>
      <w:r w:rsidR="008C6957">
        <w:rPr>
          <w:rFonts w:ascii="Times New Roman" w:hAnsi="Times New Roman"/>
          <w:sz w:val="24"/>
          <w:szCs w:val="24"/>
        </w:rPr>
        <w:t xml:space="preserve"> Urząd, nie jest dostosowany do </w:t>
      </w:r>
      <w:r w:rsidRPr="00A23162">
        <w:rPr>
          <w:rFonts w:ascii="Times New Roman" w:hAnsi="Times New Roman"/>
          <w:sz w:val="24"/>
          <w:szCs w:val="24"/>
        </w:rPr>
        <w:t>potrzeb osób niepełnosprawnych).</w:t>
      </w:r>
    </w:p>
    <w:p w:rsidR="00A23162" w:rsidRPr="00A23162" w:rsidRDefault="00A23162" w:rsidP="000762B2">
      <w:pPr>
        <w:numPr>
          <w:ilvl w:val="0"/>
          <w:numId w:val="25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Wynagrodzenie – w zależności od kwalif</w:t>
      </w:r>
      <w:r w:rsidR="008C6957">
        <w:rPr>
          <w:rFonts w:ascii="Times New Roman" w:hAnsi="Times New Roman"/>
          <w:sz w:val="24"/>
          <w:szCs w:val="24"/>
        </w:rPr>
        <w:t>ikacji i stażu pracy, zgodnie z </w:t>
      </w:r>
      <w:r w:rsidRPr="00A23162">
        <w:rPr>
          <w:rFonts w:ascii="Times New Roman" w:hAnsi="Times New Roman"/>
          <w:sz w:val="24"/>
          <w:szCs w:val="24"/>
        </w:rPr>
        <w:t>rozporządzeniem w sprawie zasad wynagradza</w:t>
      </w:r>
      <w:r w:rsidR="008C6957">
        <w:rPr>
          <w:rFonts w:ascii="Times New Roman" w:hAnsi="Times New Roman"/>
          <w:sz w:val="24"/>
          <w:szCs w:val="24"/>
        </w:rPr>
        <w:t>nia pracowników samorządowych i </w:t>
      </w:r>
      <w:r w:rsidRPr="00A23162">
        <w:rPr>
          <w:rFonts w:ascii="Times New Roman" w:hAnsi="Times New Roman"/>
          <w:sz w:val="24"/>
          <w:szCs w:val="24"/>
        </w:rPr>
        <w:t>regulaminem wynagradzania w Urzędzie Gminy Czernichów.</w:t>
      </w:r>
    </w:p>
    <w:p w:rsidR="00A23162" w:rsidRPr="00A23162" w:rsidRDefault="00A23162" w:rsidP="000762B2">
      <w:pPr>
        <w:numPr>
          <w:ilvl w:val="0"/>
          <w:numId w:val="25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 xml:space="preserve">Przewidywane zatrudnienie – </w:t>
      </w:r>
      <w:r w:rsidR="00163EE0">
        <w:rPr>
          <w:rFonts w:ascii="Times New Roman" w:hAnsi="Times New Roman"/>
          <w:sz w:val="24"/>
          <w:szCs w:val="24"/>
        </w:rPr>
        <w:t>od 1 stycznia 2021 r.</w:t>
      </w:r>
    </w:p>
    <w:p w:rsidR="00A23162" w:rsidRPr="000762B2" w:rsidRDefault="00A23162" w:rsidP="000762B2">
      <w:pPr>
        <w:pStyle w:val="Akapitzlist"/>
        <w:numPr>
          <w:ilvl w:val="2"/>
          <w:numId w:val="2"/>
        </w:num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762B2">
        <w:rPr>
          <w:rFonts w:ascii="Times New Roman" w:hAnsi="Times New Roman"/>
          <w:b/>
          <w:sz w:val="24"/>
          <w:szCs w:val="24"/>
        </w:rPr>
        <w:t>Wskaźnik zatrudnienia osób niepełnosprawnych w urzędzie</w:t>
      </w:r>
      <w:r w:rsidR="008C6957" w:rsidRPr="000762B2">
        <w:rPr>
          <w:rFonts w:ascii="Times New Roman" w:hAnsi="Times New Roman"/>
          <w:sz w:val="24"/>
          <w:szCs w:val="24"/>
        </w:rPr>
        <w:t>, w rozumieniu przepisów o </w:t>
      </w:r>
      <w:r w:rsidRPr="000762B2">
        <w:rPr>
          <w:rFonts w:ascii="Times New Roman" w:hAnsi="Times New Roman"/>
          <w:sz w:val="24"/>
          <w:szCs w:val="24"/>
        </w:rPr>
        <w:t>rehabilitacji zawodowej i społecznej oraz zatrudnieniu osób niepełnosprawnych wynosi po</w:t>
      </w:r>
      <w:r w:rsidR="00A621B5">
        <w:rPr>
          <w:rFonts w:ascii="Times New Roman" w:hAnsi="Times New Roman"/>
          <w:sz w:val="24"/>
          <w:szCs w:val="24"/>
        </w:rPr>
        <w:t>wy</w:t>
      </w:r>
      <w:r w:rsidRPr="000762B2">
        <w:rPr>
          <w:rFonts w:ascii="Times New Roman" w:hAnsi="Times New Roman"/>
          <w:sz w:val="24"/>
          <w:szCs w:val="24"/>
        </w:rPr>
        <w:t>żej 6%.</w:t>
      </w:r>
    </w:p>
    <w:p w:rsidR="00A23162" w:rsidRPr="000762B2" w:rsidRDefault="00A23162" w:rsidP="000762B2">
      <w:pPr>
        <w:pStyle w:val="Akapitzlist"/>
        <w:numPr>
          <w:ilvl w:val="2"/>
          <w:numId w:val="2"/>
        </w:numPr>
        <w:suppressAutoHyphens/>
        <w:spacing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0762B2">
        <w:rPr>
          <w:rFonts w:ascii="Times New Roman" w:hAnsi="Times New Roman"/>
          <w:b/>
          <w:sz w:val="24"/>
          <w:szCs w:val="24"/>
        </w:rPr>
        <w:t>Składanie ofert:</w:t>
      </w:r>
    </w:p>
    <w:p w:rsidR="00A23162" w:rsidRPr="00A23162" w:rsidRDefault="00A23162" w:rsidP="000762B2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Ofertę w formie pisemnej należy złożyć w zamkniętej kopercie opatrzonej adnotacją: „</w:t>
      </w:r>
      <w:r w:rsidR="00300735" w:rsidRPr="00A23162">
        <w:rPr>
          <w:rFonts w:ascii="Times New Roman" w:hAnsi="Times New Roman"/>
          <w:sz w:val="24"/>
          <w:szCs w:val="24"/>
        </w:rPr>
        <w:t xml:space="preserve">NABÓR </w:t>
      </w:r>
      <w:r w:rsidR="00A621B5">
        <w:rPr>
          <w:rFonts w:ascii="Times New Roman" w:hAnsi="Times New Roman"/>
          <w:sz w:val="24"/>
          <w:szCs w:val="24"/>
        </w:rPr>
        <w:t>4.</w:t>
      </w:r>
      <w:r w:rsidR="00300735" w:rsidRPr="00A23162">
        <w:rPr>
          <w:rFonts w:ascii="Times New Roman" w:hAnsi="Times New Roman"/>
          <w:sz w:val="24"/>
          <w:szCs w:val="24"/>
        </w:rPr>
        <w:t>20</w:t>
      </w:r>
      <w:r w:rsidR="00A621B5">
        <w:rPr>
          <w:rFonts w:ascii="Times New Roman" w:hAnsi="Times New Roman"/>
          <w:sz w:val="24"/>
          <w:szCs w:val="24"/>
        </w:rPr>
        <w:t>20</w:t>
      </w:r>
      <w:r w:rsidR="00300735" w:rsidRPr="00A23162">
        <w:rPr>
          <w:rFonts w:ascii="Times New Roman" w:hAnsi="Times New Roman"/>
          <w:sz w:val="24"/>
          <w:szCs w:val="24"/>
        </w:rPr>
        <w:t xml:space="preserve"> </w:t>
      </w:r>
      <w:r w:rsidR="00300735">
        <w:rPr>
          <w:rFonts w:ascii="Times New Roman" w:hAnsi="Times New Roman"/>
          <w:sz w:val="24"/>
          <w:szCs w:val="24"/>
        </w:rPr>
        <w:t>SEKRETARZ GMINY</w:t>
      </w:r>
      <w:r w:rsidRPr="00A23162">
        <w:rPr>
          <w:rFonts w:ascii="Times New Roman" w:hAnsi="Times New Roman"/>
          <w:sz w:val="24"/>
          <w:szCs w:val="24"/>
        </w:rPr>
        <w:t xml:space="preserve">” w Urzędzie Gminy Czernichów – </w:t>
      </w:r>
      <w:r w:rsidR="00A621B5">
        <w:rPr>
          <w:rFonts w:ascii="Times New Roman" w:hAnsi="Times New Roman"/>
          <w:sz w:val="24"/>
          <w:szCs w:val="24"/>
        </w:rPr>
        <w:t>skrzynka podawcza</w:t>
      </w:r>
      <w:r w:rsidRPr="00A23162">
        <w:rPr>
          <w:rFonts w:ascii="Times New Roman" w:hAnsi="Times New Roman"/>
          <w:sz w:val="24"/>
          <w:szCs w:val="24"/>
        </w:rPr>
        <w:t xml:space="preserve"> lub prze</w:t>
      </w:r>
      <w:r w:rsidR="00A621B5">
        <w:rPr>
          <w:rFonts w:ascii="Times New Roman" w:hAnsi="Times New Roman"/>
          <w:sz w:val="24"/>
          <w:szCs w:val="24"/>
        </w:rPr>
        <w:t>słać na adres: 32-070 Czernichów, ul. Gminna 1</w:t>
      </w:r>
      <w:r w:rsidRPr="00A23162">
        <w:rPr>
          <w:rFonts w:ascii="Times New Roman" w:hAnsi="Times New Roman"/>
          <w:sz w:val="24"/>
          <w:szCs w:val="24"/>
        </w:rPr>
        <w:t xml:space="preserve">, w terminie </w:t>
      </w:r>
      <w:r w:rsidRPr="0087597F">
        <w:rPr>
          <w:rFonts w:ascii="Times New Roman" w:hAnsi="Times New Roman"/>
          <w:sz w:val="24"/>
          <w:szCs w:val="24"/>
        </w:rPr>
        <w:t xml:space="preserve">do </w:t>
      </w:r>
      <w:r w:rsidR="002F2D22">
        <w:rPr>
          <w:rFonts w:ascii="Times New Roman" w:hAnsi="Times New Roman"/>
          <w:sz w:val="24"/>
          <w:szCs w:val="24"/>
        </w:rPr>
        <w:t>23</w:t>
      </w:r>
      <w:r w:rsidR="00A621B5">
        <w:rPr>
          <w:rFonts w:ascii="Times New Roman" w:hAnsi="Times New Roman"/>
          <w:sz w:val="24"/>
          <w:szCs w:val="24"/>
        </w:rPr>
        <w:t> </w:t>
      </w:r>
      <w:r w:rsidR="000762B2" w:rsidRPr="0087597F">
        <w:rPr>
          <w:rFonts w:ascii="Times New Roman" w:hAnsi="Times New Roman"/>
          <w:sz w:val="24"/>
          <w:szCs w:val="24"/>
        </w:rPr>
        <w:t>listopada</w:t>
      </w:r>
      <w:r w:rsidRPr="0087597F">
        <w:rPr>
          <w:rFonts w:ascii="Times New Roman" w:hAnsi="Times New Roman"/>
          <w:sz w:val="24"/>
          <w:szCs w:val="24"/>
        </w:rPr>
        <w:t xml:space="preserve"> 20</w:t>
      </w:r>
      <w:r w:rsidR="00A621B5">
        <w:rPr>
          <w:rFonts w:ascii="Times New Roman" w:hAnsi="Times New Roman"/>
          <w:sz w:val="24"/>
          <w:szCs w:val="24"/>
        </w:rPr>
        <w:t>20</w:t>
      </w:r>
      <w:r w:rsidRPr="0087597F">
        <w:rPr>
          <w:rFonts w:ascii="Times New Roman" w:hAnsi="Times New Roman"/>
          <w:sz w:val="24"/>
          <w:szCs w:val="24"/>
        </w:rPr>
        <w:t xml:space="preserve"> r. (</w:t>
      </w:r>
      <w:r w:rsidRPr="00A23162">
        <w:rPr>
          <w:rFonts w:ascii="Times New Roman" w:hAnsi="Times New Roman"/>
          <w:sz w:val="24"/>
          <w:szCs w:val="24"/>
        </w:rPr>
        <w:t xml:space="preserve">liczy się </w:t>
      </w:r>
      <w:r w:rsidR="000762B2">
        <w:rPr>
          <w:rFonts w:ascii="Times New Roman" w:hAnsi="Times New Roman"/>
          <w:sz w:val="24"/>
          <w:szCs w:val="24"/>
        </w:rPr>
        <w:t>termin</w:t>
      </w:r>
      <w:r w:rsidRPr="00A23162">
        <w:rPr>
          <w:rFonts w:ascii="Times New Roman" w:hAnsi="Times New Roman"/>
          <w:sz w:val="24"/>
          <w:szCs w:val="24"/>
        </w:rPr>
        <w:t xml:space="preserve"> wpływu do urzędu) lub przesłać w formie elektronicznej na skrzynkę podawczą e-PUAP.</w:t>
      </w:r>
    </w:p>
    <w:p w:rsidR="00A23162" w:rsidRPr="00A23162" w:rsidRDefault="00A23162" w:rsidP="000762B2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Oferty złożone po terminie nie podlegają rozpatrzeniu.</w:t>
      </w:r>
    </w:p>
    <w:p w:rsidR="00A23162" w:rsidRPr="00A23162" w:rsidRDefault="00A23162" w:rsidP="000762B2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Oferty niekompletne lub nie spełniające wymagań niezbędnych zostaną odrzucone.</w:t>
      </w:r>
    </w:p>
    <w:p w:rsidR="00A23162" w:rsidRPr="00A23162" w:rsidRDefault="00A23162" w:rsidP="000762B2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Kandydaci zakwalifikowani do dalszego postępowania zostaną powiadomieni w formie określonej przez nich w liście motywacyjnym o miejscu i czasie przeprowadzenia rozmów kwalifikacyjnych i/lub testu umiejętności.</w:t>
      </w:r>
    </w:p>
    <w:p w:rsidR="00A23162" w:rsidRPr="00A23162" w:rsidRDefault="00A23162" w:rsidP="000762B2">
      <w:pPr>
        <w:numPr>
          <w:ilvl w:val="0"/>
          <w:numId w:val="7"/>
        </w:numPr>
        <w:tabs>
          <w:tab w:val="left" w:pos="-567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Oferty niewykorzystane – z wyjątkiem listu motywacyjnego, w zależności od dyspozycji kandydata, zostaną mu zwrócone lub komisyjnie zniszczone.</w:t>
      </w:r>
    </w:p>
    <w:p w:rsidR="00A23162" w:rsidRPr="00A23162" w:rsidRDefault="00A23162" w:rsidP="000762B2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23162" w:rsidRPr="00A23162" w:rsidRDefault="00A23162" w:rsidP="000762B2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3162">
        <w:rPr>
          <w:rFonts w:ascii="Times New Roman" w:hAnsi="Times New Roman"/>
          <w:b/>
          <w:sz w:val="24"/>
          <w:szCs w:val="24"/>
        </w:rPr>
        <w:t>Zastrzega się możliwości odwołania naboru bez podawania przyczyny.</w:t>
      </w:r>
    </w:p>
    <w:p w:rsidR="00A23162" w:rsidRPr="00A23162" w:rsidRDefault="00A23162" w:rsidP="000762B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162">
        <w:rPr>
          <w:rFonts w:ascii="Times New Roman" w:hAnsi="Times New Roman"/>
          <w:sz w:val="24"/>
          <w:szCs w:val="24"/>
        </w:rPr>
        <w:t>Informacja o wyniku naboru będzie umieszczona w Biuletyni</w:t>
      </w:r>
      <w:r w:rsidR="00163EE0">
        <w:rPr>
          <w:rFonts w:ascii="Times New Roman" w:hAnsi="Times New Roman"/>
          <w:sz w:val="24"/>
          <w:szCs w:val="24"/>
        </w:rPr>
        <w:t>e Informacji Publicznej oraz na </w:t>
      </w:r>
      <w:r w:rsidRPr="00A23162">
        <w:rPr>
          <w:rFonts w:ascii="Times New Roman" w:hAnsi="Times New Roman"/>
          <w:sz w:val="24"/>
          <w:szCs w:val="24"/>
        </w:rPr>
        <w:t>tablicy informacyjnej w Urzędzie Gminy Czernichów.</w:t>
      </w:r>
    </w:p>
    <w:p w:rsidR="00A23162" w:rsidRPr="00A23162" w:rsidRDefault="00A23162" w:rsidP="000762B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3162" w:rsidRPr="00A23162" w:rsidRDefault="00A23162" w:rsidP="000762B2">
      <w:pPr>
        <w:spacing w:after="120" w:line="240" w:lineRule="auto"/>
        <w:ind w:left="567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23162" w:rsidRPr="00A23162" w:rsidRDefault="00A23162" w:rsidP="000762B2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3E7E" w:rsidRPr="00A621B5" w:rsidRDefault="00A23162" w:rsidP="000762B2">
      <w:pPr>
        <w:spacing w:after="12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621B5">
        <w:rPr>
          <w:rFonts w:ascii="Times New Roman" w:hAnsi="Times New Roman"/>
          <w:i/>
          <w:sz w:val="24"/>
          <w:szCs w:val="24"/>
        </w:rPr>
        <w:t xml:space="preserve">Czernichów, </w:t>
      </w:r>
      <w:r w:rsidR="002F2D22">
        <w:rPr>
          <w:rFonts w:ascii="Times New Roman" w:hAnsi="Times New Roman"/>
          <w:i/>
          <w:sz w:val="24"/>
          <w:szCs w:val="24"/>
        </w:rPr>
        <w:t>6 listopad</w:t>
      </w:r>
      <w:r w:rsidR="00A621B5" w:rsidRPr="00A621B5">
        <w:rPr>
          <w:rFonts w:ascii="Times New Roman" w:hAnsi="Times New Roman"/>
          <w:i/>
          <w:sz w:val="24"/>
          <w:szCs w:val="24"/>
        </w:rPr>
        <w:t>a 2020 r.</w:t>
      </w:r>
    </w:p>
    <w:sectPr w:rsidR="006C3E7E" w:rsidRPr="00A621B5" w:rsidSect="00D6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E62"/>
    <w:multiLevelType w:val="hybridMultilevel"/>
    <w:tmpl w:val="DDD8661E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2566"/>
    <w:multiLevelType w:val="hybridMultilevel"/>
    <w:tmpl w:val="F6BEA23A"/>
    <w:lvl w:ilvl="0" w:tplc="B7D87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5870"/>
    <w:multiLevelType w:val="hybridMultilevel"/>
    <w:tmpl w:val="D478BA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321F22"/>
    <w:multiLevelType w:val="hybridMultilevel"/>
    <w:tmpl w:val="345AC75A"/>
    <w:lvl w:ilvl="0" w:tplc="2A36B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4210CB9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27485B8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557804"/>
    <w:multiLevelType w:val="hybridMultilevel"/>
    <w:tmpl w:val="CC0A3636"/>
    <w:lvl w:ilvl="0" w:tplc="05200D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D33A2"/>
    <w:multiLevelType w:val="hybridMultilevel"/>
    <w:tmpl w:val="E77C0638"/>
    <w:lvl w:ilvl="0" w:tplc="EA486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925B63"/>
    <w:multiLevelType w:val="hybridMultilevel"/>
    <w:tmpl w:val="52A276DA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39E0"/>
    <w:multiLevelType w:val="hybridMultilevel"/>
    <w:tmpl w:val="730624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BBF33F9"/>
    <w:multiLevelType w:val="hybridMultilevel"/>
    <w:tmpl w:val="2500E546"/>
    <w:lvl w:ilvl="0" w:tplc="8632A38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2BB26A7"/>
    <w:multiLevelType w:val="hybridMultilevel"/>
    <w:tmpl w:val="F4089C90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1BCC2E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8271F03"/>
    <w:multiLevelType w:val="hybridMultilevel"/>
    <w:tmpl w:val="8B42EF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8632066"/>
    <w:multiLevelType w:val="hybridMultilevel"/>
    <w:tmpl w:val="1F1CED78"/>
    <w:lvl w:ilvl="0" w:tplc="B7D87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511F8"/>
    <w:multiLevelType w:val="hybridMultilevel"/>
    <w:tmpl w:val="110EBAB6"/>
    <w:lvl w:ilvl="0" w:tplc="BB8A13D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2838BB"/>
    <w:multiLevelType w:val="hybridMultilevel"/>
    <w:tmpl w:val="338262F4"/>
    <w:lvl w:ilvl="0" w:tplc="BB8A13D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4D7285B"/>
    <w:multiLevelType w:val="hybridMultilevel"/>
    <w:tmpl w:val="7CD0AA22"/>
    <w:lvl w:ilvl="0" w:tplc="E81AE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46AC6D49"/>
    <w:multiLevelType w:val="hybridMultilevel"/>
    <w:tmpl w:val="F03CA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954F0"/>
    <w:multiLevelType w:val="hybridMultilevel"/>
    <w:tmpl w:val="FB9AE68E"/>
    <w:lvl w:ilvl="0" w:tplc="91D89E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0"/>
      </w:rPr>
    </w:lvl>
    <w:lvl w:ilvl="1" w:tplc="4210CB9E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8D626538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9AE5C0D"/>
    <w:multiLevelType w:val="hybridMultilevel"/>
    <w:tmpl w:val="50542428"/>
    <w:lvl w:ilvl="0" w:tplc="AF20C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CD050B"/>
    <w:multiLevelType w:val="hybridMultilevel"/>
    <w:tmpl w:val="547EE716"/>
    <w:lvl w:ilvl="0" w:tplc="165C0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C55F7"/>
    <w:multiLevelType w:val="hybridMultilevel"/>
    <w:tmpl w:val="7E8402FA"/>
    <w:lvl w:ilvl="0" w:tplc="0A2A5E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20099C"/>
    <w:multiLevelType w:val="hybridMultilevel"/>
    <w:tmpl w:val="B1C0C38A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E4A02B4"/>
    <w:multiLevelType w:val="hybridMultilevel"/>
    <w:tmpl w:val="CE10E1D2"/>
    <w:lvl w:ilvl="0" w:tplc="91D89E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w w:val="100"/>
        <w:kern w:val="22"/>
        <w:position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8E586A"/>
    <w:multiLevelType w:val="hybridMultilevel"/>
    <w:tmpl w:val="674AF962"/>
    <w:lvl w:ilvl="0" w:tplc="BFDAAE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1A71B48"/>
    <w:multiLevelType w:val="hybridMultilevel"/>
    <w:tmpl w:val="B0F083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8931E65"/>
    <w:multiLevelType w:val="hybridMultilevel"/>
    <w:tmpl w:val="A2EA93E6"/>
    <w:lvl w:ilvl="0" w:tplc="B3208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6E0FFD"/>
    <w:multiLevelType w:val="hybridMultilevel"/>
    <w:tmpl w:val="1AC2E492"/>
    <w:lvl w:ilvl="0" w:tplc="02D4E808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6" w15:restartNumberingAfterBreak="0">
    <w:nsid w:val="6CEB4C25"/>
    <w:multiLevelType w:val="hybridMultilevel"/>
    <w:tmpl w:val="F29E62B2"/>
    <w:lvl w:ilvl="0" w:tplc="21785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5585E"/>
    <w:multiLevelType w:val="hybridMultilevel"/>
    <w:tmpl w:val="A34C410A"/>
    <w:lvl w:ilvl="0" w:tplc="83443262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8" w15:restartNumberingAfterBreak="0">
    <w:nsid w:val="737C3EE7"/>
    <w:multiLevelType w:val="hybridMultilevel"/>
    <w:tmpl w:val="E7D80976"/>
    <w:lvl w:ilvl="0" w:tplc="B7D87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CE542F"/>
    <w:multiLevelType w:val="hybridMultilevel"/>
    <w:tmpl w:val="8DD21FA2"/>
    <w:lvl w:ilvl="0" w:tplc="B7D870F0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76BF5F57"/>
    <w:multiLevelType w:val="hybridMultilevel"/>
    <w:tmpl w:val="294460F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23"/>
  </w:num>
  <w:num w:numId="9">
    <w:abstractNumId w:val="6"/>
  </w:num>
  <w:num w:numId="10">
    <w:abstractNumId w:val="26"/>
  </w:num>
  <w:num w:numId="11">
    <w:abstractNumId w:val="30"/>
  </w:num>
  <w:num w:numId="12">
    <w:abstractNumId w:val="20"/>
  </w:num>
  <w:num w:numId="13">
    <w:abstractNumId w:val="22"/>
  </w:num>
  <w:num w:numId="14">
    <w:abstractNumId w:val="9"/>
  </w:num>
  <w:num w:numId="15">
    <w:abstractNumId w:val="0"/>
  </w:num>
  <w:num w:numId="16">
    <w:abstractNumId w:val="19"/>
  </w:num>
  <w:num w:numId="17">
    <w:abstractNumId w:val="8"/>
  </w:num>
  <w:num w:numId="18">
    <w:abstractNumId w:val="4"/>
  </w:num>
  <w:num w:numId="19">
    <w:abstractNumId w:val="15"/>
  </w:num>
  <w:num w:numId="20">
    <w:abstractNumId w:val="25"/>
  </w:num>
  <w:num w:numId="21">
    <w:abstractNumId w:val="28"/>
  </w:num>
  <w:num w:numId="22">
    <w:abstractNumId w:val="1"/>
  </w:num>
  <w:num w:numId="23">
    <w:abstractNumId w:val="11"/>
  </w:num>
  <w:num w:numId="24">
    <w:abstractNumId w:val="29"/>
  </w:num>
  <w:num w:numId="25">
    <w:abstractNumId w:val="27"/>
  </w:num>
  <w:num w:numId="26">
    <w:abstractNumId w:val="12"/>
  </w:num>
  <w:num w:numId="27">
    <w:abstractNumId w:val="18"/>
  </w:num>
  <w:num w:numId="28">
    <w:abstractNumId w:val="13"/>
  </w:num>
  <w:num w:numId="29">
    <w:abstractNumId w:val="3"/>
  </w:num>
  <w:num w:numId="30">
    <w:abstractNumId w:val="24"/>
  </w:num>
  <w:num w:numId="31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A"/>
    <w:rsid w:val="0000407F"/>
    <w:rsid w:val="00033A6C"/>
    <w:rsid w:val="000371D1"/>
    <w:rsid w:val="00065854"/>
    <w:rsid w:val="0007059C"/>
    <w:rsid w:val="000762B2"/>
    <w:rsid w:val="000A1D59"/>
    <w:rsid w:val="000A7C5F"/>
    <w:rsid w:val="000B0708"/>
    <w:rsid w:val="000C7A4B"/>
    <w:rsid w:val="000F5249"/>
    <w:rsid w:val="001032C4"/>
    <w:rsid w:val="001069D1"/>
    <w:rsid w:val="00126393"/>
    <w:rsid w:val="001306BA"/>
    <w:rsid w:val="00154220"/>
    <w:rsid w:val="00156D0D"/>
    <w:rsid w:val="00163EE0"/>
    <w:rsid w:val="00175449"/>
    <w:rsid w:val="0018119A"/>
    <w:rsid w:val="00193AEC"/>
    <w:rsid w:val="00197623"/>
    <w:rsid w:val="001A2B66"/>
    <w:rsid w:val="001F2B53"/>
    <w:rsid w:val="00225B20"/>
    <w:rsid w:val="00244FF2"/>
    <w:rsid w:val="002725CD"/>
    <w:rsid w:val="002A0956"/>
    <w:rsid w:val="002C71C5"/>
    <w:rsid w:val="002D0256"/>
    <w:rsid w:val="002F2D22"/>
    <w:rsid w:val="00300735"/>
    <w:rsid w:val="00303E6D"/>
    <w:rsid w:val="003A3E90"/>
    <w:rsid w:val="003C7A2A"/>
    <w:rsid w:val="003D34E4"/>
    <w:rsid w:val="00407CBE"/>
    <w:rsid w:val="004136ED"/>
    <w:rsid w:val="00416F76"/>
    <w:rsid w:val="00435954"/>
    <w:rsid w:val="00452CD2"/>
    <w:rsid w:val="00467430"/>
    <w:rsid w:val="004C4116"/>
    <w:rsid w:val="005234B8"/>
    <w:rsid w:val="00535B23"/>
    <w:rsid w:val="00544D5A"/>
    <w:rsid w:val="005712F0"/>
    <w:rsid w:val="0057391A"/>
    <w:rsid w:val="00574446"/>
    <w:rsid w:val="005754CF"/>
    <w:rsid w:val="00584F9D"/>
    <w:rsid w:val="005C6E5B"/>
    <w:rsid w:val="005C7AAF"/>
    <w:rsid w:val="005D0128"/>
    <w:rsid w:val="005D2E5A"/>
    <w:rsid w:val="005D5FE4"/>
    <w:rsid w:val="0060555E"/>
    <w:rsid w:val="00613B4B"/>
    <w:rsid w:val="006276B5"/>
    <w:rsid w:val="0063640E"/>
    <w:rsid w:val="00645B17"/>
    <w:rsid w:val="006825CF"/>
    <w:rsid w:val="00682C43"/>
    <w:rsid w:val="006A6AD4"/>
    <w:rsid w:val="006C3E7E"/>
    <w:rsid w:val="006F0B18"/>
    <w:rsid w:val="007065AB"/>
    <w:rsid w:val="007471E2"/>
    <w:rsid w:val="00770AB8"/>
    <w:rsid w:val="00774E57"/>
    <w:rsid w:val="00782B15"/>
    <w:rsid w:val="00784266"/>
    <w:rsid w:val="00790EB0"/>
    <w:rsid w:val="007E5CE4"/>
    <w:rsid w:val="00801358"/>
    <w:rsid w:val="00817E23"/>
    <w:rsid w:val="008328B2"/>
    <w:rsid w:val="00852EB9"/>
    <w:rsid w:val="0087597F"/>
    <w:rsid w:val="0089556F"/>
    <w:rsid w:val="008C6957"/>
    <w:rsid w:val="008D711C"/>
    <w:rsid w:val="00924EF5"/>
    <w:rsid w:val="009274E6"/>
    <w:rsid w:val="00952E82"/>
    <w:rsid w:val="009668D4"/>
    <w:rsid w:val="00971644"/>
    <w:rsid w:val="00985243"/>
    <w:rsid w:val="0099586B"/>
    <w:rsid w:val="009B39CA"/>
    <w:rsid w:val="009C6A34"/>
    <w:rsid w:val="009D1D7B"/>
    <w:rsid w:val="009D3EE3"/>
    <w:rsid w:val="00A23162"/>
    <w:rsid w:val="00A26AAA"/>
    <w:rsid w:val="00A621B5"/>
    <w:rsid w:val="00A97E4C"/>
    <w:rsid w:val="00AA4D8C"/>
    <w:rsid w:val="00AB46DF"/>
    <w:rsid w:val="00B11295"/>
    <w:rsid w:val="00B17B8D"/>
    <w:rsid w:val="00B21FC4"/>
    <w:rsid w:val="00B40883"/>
    <w:rsid w:val="00B43242"/>
    <w:rsid w:val="00B6042C"/>
    <w:rsid w:val="00BE6C54"/>
    <w:rsid w:val="00C20930"/>
    <w:rsid w:val="00C369B0"/>
    <w:rsid w:val="00C721BE"/>
    <w:rsid w:val="00C94CB9"/>
    <w:rsid w:val="00CB63E5"/>
    <w:rsid w:val="00CB68F9"/>
    <w:rsid w:val="00CC79C8"/>
    <w:rsid w:val="00D15D60"/>
    <w:rsid w:val="00D63F4B"/>
    <w:rsid w:val="00DD05E3"/>
    <w:rsid w:val="00E008F9"/>
    <w:rsid w:val="00E10314"/>
    <w:rsid w:val="00E16F67"/>
    <w:rsid w:val="00E43DC8"/>
    <w:rsid w:val="00ED50A9"/>
    <w:rsid w:val="00EF6149"/>
    <w:rsid w:val="00F205DB"/>
    <w:rsid w:val="00F23453"/>
    <w:rsid w:val="00F25E1F"/>
    <w:rsid w:val="00F40EBD"/>
    <w:rsid w:val="00F720B4"/>
    <w:rsid w:val="00F93EAF"/>
    <w:rsid w:val="00F968C2"/>
    <w:rsid w:val="00F96FFC"/>
    <w:rsid w:val="00FA57F2"/>
    <w:rsid w:val="00FB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A23B74-B32E-4564-B5BB-C30E5BE1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F4B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391A"/>
    <w:pPr>
      <w:keepNext/>
      <w:spacing w:after="0" w:line="240" w:lineRule="auto"/>
      <w:ind w:left="705" w:hanging="70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57391A"/>
    <w:rPr>
      <w:rFonts w:ascii="Times New Roman" w:hAnsi="Times New Roman" w:cs="Times New Roman"/>
      <w:b/>
      <w:sz w:val="24"/>
      <w:lang w:eastAsia="pl-PL"/>
    </w:rPr>
  </w:style>
  <w:style w:type="paragraph" w:customStyle="1" w:styleId="author">
    <w:name w:val="author"/>
    <w:basedOn w:val="Normalny"/>
    <w:uiPriority w:val="99"/>
    <w:rsid w:val="0057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57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57391A"/>
    <w:rPr>
      <w:rFonts w:cs="Times New Roman"/>
      <w:i/>
    </w:rPr>
  </w:style>
  <w:style w:type="paragraph" w:styleId="Tekstpodstawowywcity2">
    <w:name w:val="Body Text Indent 2"/>
    <w:basedOn w:val="Normalny"/>
    <w:link w:val="Tekstpodstawowywcity2Znak"/>
    <w:uiPriority w:val="99"/>
    <w:rsid w:val="0057391A"/>
    <w:pPr>
      <w:spacing w:after="0" w:line="240" w:lineRule="auto"/>
      <w:ind w:left="408" w:hanging="22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57391A"/>
    <w:rPr>
      <w:rFonts w:ascii="Times New Roman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391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7391A"/>
    <w:rPr>
      <w:rFonts w:ascii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7391A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57391A"/>
    <w:rPr>
      <w:rFonts w:ascii="Times New Roman" w:hAnsi="Times New Roman" w:cs="Times New Roman"/>
      <w:b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57391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74E5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C79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79C8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D50A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D50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D50A9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5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50A9"/>
    <w:rPr>
      <w:rFonts w:cs="Times New Roman"/>
      <w:b/>
      <w:lang w:eastAsia="en-US"/>
    </w:rPr>
  </w:style>
  <w:style w:type="character" w:styleId="Pogrubienie">
    <w:name w:val="Strong"/>
    <w:basedOn w:val="Domylnaczcionkaakapitu"/>
    <w:uiPriority w:val="99"/>
    <w:qFormat/>
    <w:rsid w:val="005234B8"/>
    <w:rPr>
      <w:rFonts w:cs="Times New Roman"/>
      <w:b/>
    </w:rPr>
  </w:style>
  <w:style w:type="table" w:styleId="Tabela-Siatka">
    <w:name w:val="Table Grid"/>
    <w:basedOn w:val="Standardowy"/>
    <w:locked/>
    <w:rsid w:val="00574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5C384-C9A7-4DA1-9F99-E4C10F9D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1809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Lipowczan</dc:creator>
  <cp:keywords/>
  <dc:description/>
  <cp:lastModifiedBy>KADRY</cp:lastModifiedBy>
  <cp:revision>8</cp:revision>
  <cp:lastPrinted>2020-10-30T10:44:00Z</cp:lastPrinted>
  <dcterms:created xsi:type="dcterms:W3CDTF">2020-10-29T11:32:00Z</dcterms:created>
  <dcterms:modified xsi:type="dcterms:W3CDTF">2020-11-06T10:06:00Z</dcterms:modified>
</cp:coreProperties>
</file>