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912" w:rsidRPr="00906912" w:rsidRDefault="00906912" w:rsidP="00AA7163">
      <w:pPr>
        <w:widowControl/>
        <w:suppressAutoHyphens w:val="0"/>
        <w:autoSpaceDE/>
        <w:spacing w:after="160" w:line="276" w:lineRule="auto"/>
        <w:jc w:val="center"/>
        <w:rPr>
          <w:b/>
          <w:sz w:val="24"/>
          <w:szCs w:val="24"/>
        </w:rPr>
      </w:pPr>
    </w:p>
    <w:p w:rsidR="00AA7163" w:rsidRPr="00906912" w:rsidRDefault="00AA7163" w:rsidP="00066A66">
      <w:pPr>
        <w:widowControl/>
        <w:suppressAutoHyphens w:val="0"/>
        <w:autoSpaceDE/>
        <w:spacing w:after="160"/>
        <w:jc w:val="center"/>
        <w:rPr>
          <w:b/>
          <w:sz w:val="24"/>
          <w:szCs w:val="24"/>
        </w:rPr>
      </w:pPr>
      <w:r w:rsidRPr="00906912">
        <w:rPr>
          <w:b/>
          <w:sz w:val="24"/>
          <w:szCs w:val="24"/>
        </w:rPr>
        <w:t>SPECYFIKACJA ISTOTNYCH WARUNKÓW ZAMÓWIENIA</w:t>
      </w:r>
    </w:p>
    <w:p w:rsidR="00AA7163" w:rsidRPr="00906912" w:rsidRDefault="00AA7163" w:rsidP="00066A66">
      <w:pPr>
        <w:widowControl/>
        <w:suppressAutoHyphens w:val="0"/>
        <w:autoSpaceDE/>
        <w:spacing w:after="160"/>
        <w:jc w:val="center"/>
        <w:rPr>
          <w:b/>
          <w:sz w:val="24"/>
          <w:szCs w:val="24"/>
        </w:rPr>
      </w:pPr>
      <w:r w:rsidRPr="00906912">
        <w:rPr>
          <w:b/>
          <w:sz w:val="24"/>
          <w:szCs w:val="24"/>
        </w:rPr>
        <w:t>- dalej zwana „SIWZ”</w:t>
      </w:r>
    </w:p>
    <w:p w:rsidR="00AA7163" w:rsidRDefault="00AA7163" w:rsidP="00066A66">
      <w:pPr>
        <w:widowControl/>
        <w:suppressAutoHyphens w:val="0"/>
        <w:autoSpaceDE/>
        <w:spacing w:after="160"/>
        <w:jc w:val="both"/>
        <w:rPr>
          <w:sz w:val="24"/>
          <w:szCs w:val="24"/>
        </w:rPr>
      </w:pPr>
    </w:p>
    <w:p w:rsidR="00066A66" w:rsidRDefault="00066A66" w:rsidP="00066A66">
      <w:pPr>
        <w:widowControl/>
        <w:suppressAutoHyphens w:val="0"/>
        <w:autoSpaceDE/>
        <w:spacing w:after="160"/>
        <w:jc w:val="both"/>
        <w:rPr>
          <w:sz w:val="24"/>
          <w:szCs w:val="24"/>
        </w:rPr>
      </w:pPr>
    </w:p>
    <w:p w:rsidR="00066A66" w:rsidRPr="00906912" w:rsidRDefault="00066A66" w:rsidP="00066A66">
      <w:pPr>
        <w:widowControl/>
        <w:suppressAutoHyphens w:val="0"/>
        <w:autoSpaceDE/>
        <w:spacing w:after="160"/>
        <w:jc w:val="both"/>
        <w:rPr>
          <w:sz w:val="24"/>
          <w:szCs w:val="24"/>
        </w:rPr>
      </w:pPr>
    </w:p>
    <w:p w:rsidR="00AA7163" w:rsidRPr="00906912" w:rsidRDefault="00AA7163" w:rsidP="00066A66">
      <w:pPr>
        <w:widowControl/>
        <w:suppressAutoHyphens w:val="0"/>
        <w:autoSpaceDE/>
        <w:spacing w:after="160"/>
        <w:ind w:left="284" w:right="340"/>
        <w:jc w:val="both"/>
        <w:rPr>
          <w:sz w:val="24"/>
          <w:szCs w:val="24"/>
        </w:rPr>
      </w:pPr>
      <w:r w:rsidRPr="00906912">
        <w:rPr>
          <w:sz w:val="24"/>
          <w:szCs w:val="24"/>
        </w:rPr>
        <w:t xml:space="preserve">Postępowanie o udzielenie zamówienia publicznego - dalej zwane „postępowaniem” - jest prowadzone zgodnie z przepisami ustawy z dnia 29 stycznia 2004 r. - Prawo zamówień publicznych </w:t>
      </w:r>
      <w:r w:rsidR="004F2B4E">
        <w:rPr>
          <w:sz w:val="24"/>
          <w:szCs w:val="24"/>
        </w:rPr>
        <w:t>(t. j. Dz. U. z 2019 r. poz. 1843</w:t>
      </w:r>
      <w:r w:rsidRPr="00906912">
        <w:rPr>
          <w:sz w:val="24"/>
          <w:szCs w:val="24"/>
        </w:rPr>
        <w:t>), dalej zwanej „</w:t>
      </w:r>
      <w:proofErr w:type="spellStart"/>
      <w:r w:rsidRPr="00906912">
        <w:rPr>
          <w:sz w:val="24"/>
          <w:szCs w:val="24"/>
        </w:rPr>
        <w:t>Pzp</w:t>
      </w:r>
      <w:proofErr w:type="spellEnd"/>
      <w:r w:rsidRPr="00906912">
        <w:rPr>
          <w:sz w:val="24"/>
          <w:szCs w:val="24"/>
        </w:rPr>
        <w:t xml:space="preserve">”. </w:t>
      </w:r>
    </w:p>
    <w:p w:rsidR="00AA7163" w:rsidRPr="00906912" w:rsidRDefault="00AA7163" w:rsidP="00066A66">
      <w:pPr>
        <w:widowControl/>
        <w:suppressAutoHyphens w:val="0"/>
        <w:autoSpaceDE/>
        <w:spacing w:after="160"/>
        <w:ind w:left="284" w:right="340"/>
        <w:jc w:val="both"/>
        <w:rPr>
          <w:sz w:val="24"/>
          <w:szCs w:val="24"/>
        </w:rPr>
      </w:pPr>
    </w:p>
    <w:p w:rsidR="00AA7163" w:rsidRPr="00906912" w:rsidRDefault="00AA7163" w:rsidP="00066A66">
      <w:pPr>
        <w:widowControl/>
        <w:suppressAutoHyphens w:val="0"/>
        <w:autoSpaceDE/>
        <w:spacing w:after="160"/>
        <w:ind w:left="284" w:right="340"/>
        <w:jc w:val="both"/>
        <w:rPr>
          <w:sz w:val="24"/>
          <w:szCs w:val="24"/>
        </w:rPr>
      </w:pPr>
      <w:r w:rsidRPr="00906912">
        <w:rPr>
          <w:sz w:val="24"/>
          <w:szCs w:val="24"/>
        </w:rPr>
        <w:t xml:space="preserve">Postępowanie o udzielenie zamówienia prowadzi się w języku polskim i zamawiający nie wyraża zgody na złożenie oświadczeń, oferty oraz innych dokumentów w języku obcym. </w:t>
      </w:r>
    </w:p>
    <w:p w:rsidR="00AA7163" w:rsidRDefault="00AA7163" w:rsidP="00066A66">
      <w:pPr>
        <w:widowControl/>
        <w:suppressAutoHyphens w:val="0"/>
        <w:autoSpaceDE/>
        <w:spacing w:after="160"/>
        <w:ind w:left="360"/>
        <w:contextualSpacing/>
        <w:jc w:val="both"/>
        <w:rPr>
          <w:sz w:val="24"/>
          <w:szCs w:val="24"/>
        </w:rPr>
      </w:pPr>
    </w:p>
    <w:p w:rsidR="00066A66" w:rsidRPr="00906912" w:rsidRDefault="00066A66" w:rsidP="00066A66">
      <w:pPr>
        <w:widowControl/>
        <w:suppressAutoHyphens w:val="0"/>
        <w:autoSpaceDE/>
        <w:spacing w:after="160"/>
        <w:ind w:left="360"/>
        <w:contextualSpacing/>
        <w:jc w:val="both"/>
        <w:rPr>
          <w:sz w:val="24"/>
          <w:szCs w:val="24"/>
        </w:rPr>
      </w:pPr>
    </w:p>
    <w:p w:rsidR="00AA7163" w:rsidRPr="00906912" w:rsidRDefault="00AA7163" w:rsidP="00066A66">
      <w:pPr>
        <w:widowControl/>
        <w:suppressAutoHyphens w:val="0"/>
        <w:autoSpaceDE/>
        <w:spacing w:after="160"/>
        <w:jc w:val="both"/>
        <w:rPr>
          <w:sz w:val="24"/>
          <w:szCs w:val="24"/>
        </w:rPr>
      </w:pPr>
    </w:p>
    <w:p w:rsidR="00AA7163" w:rsidRDefault="00C06D76" w:rsidP="00C06D76">
      <w:pPr>
        <w:widowControl/>
        <w:suppressAutoHyphens w:val="0"/>
        <w:autoSpaceDE/>
        <w:spacing w:after="160" w:line="276" w:lineRule="auto"/>
        <w:jc w:val="both"/>
        <w:rPr>
          <w:sz w:val="24"/>
          <w:szCs w:val="24"/>
        </w:rPr>
      </w:pPr>
      <w:r w:rsidRPr="00DF6D13">
        <w:rPr>
          <w:sz w:val="24"/>
          <w:szCs w:val="24"/>
        </w:rPr>
        <w:t xml:space="preserve">                                                       </w:t>
      </w:r>
      <w:r w:rsidR="00AA7163" w:rsidRPr="00DF6D13">
        <w:rPr>
          <w:sz w:val="24"/>
          <w:szCs w:val="24"/>
        </w:rPr>
        <w:t>Nazwa nadana zamówieniu:</w:t>
      </w:r>
    </w:p>
    <w:p w:rsidR="00DF6D13" w:rsidRDefault="00DF6D13" w:rsidP="00C06D76">
      <w:pPr>
        <w:widowControl/>
        <w:suppressAutoHyphens w:val="0"/>
        <w:autoSpaceDE/>
        <w:spacing w:after="160" w:line="276" w:lineRule="auto"/>
        <w:jc w:val="both"/>
        <w:rPr>
          <w:sz w:val="24"/>
          <w:szCs w:val="24"/>
        </w:rPr>
      </w:pPr>
    </w:p>
    <w:p w:rsidR="00DF6D13" w:rsidRDefault="00DF6D13" w:rsidP="00C06D76">
      <w:pPr>
        <w:widowControl/>
        <w:suppressAutoHyphens w:val="0"/>
        <w:autoSpaceDE/>
        <w:spacing w:after="160" w:line="276" w:lineRule="auto"/>
        <w:jc w:val="both"/>
        <w:rPr>
          <w:sz w:val="24"/>
          <w:szCs w:val="24"/>
        </w:rPr>
      </w:pPr>
    </w:p>
    <w:p w:rsidR="00DF6D13" w:rsidRPr="00DF6D13" w:rsidRDefault="00DF6D13" w:rsidP="00C06D76">
      <w:pPr>
        <w:widowControl/>
        <w:suppressAutoHyphens w:val="0"/>
        <w:autoSpaceDE/>
        <w:spacing w:after="160" w:line="276" w:lineRule="auto"/>
        <w:jc w:val="both"/>
        <w:rPr>
          <w:sz w:val="24"/>
          <w:szCs w:val="24"/>
        </w:rPr>
      </w:pPr>
    </w:p>
    <w:p w:rsidR="00DF6D13" w:rsidRPr="00DF6D13" w:rsidRDefault="00DF6D13" w:rsidP="00DF6D13">
      <w:pPr>
        <w:widowControl/>
        <w:suppressAutoHyphens w:val="0"/>
        <w:autoSpaceDE/>
        <w:spacing w:line="360" w:lineRule="auto"/>
        <w:rPr>
          <w:sz w:val="24"/>
          <w:szCs w:val="24"/>
        </w:rPr>
      </w:pPr>
      <w:r w:rsidRPr="00DF6D13">
        <w:rPr>
          <w:sz w:val="24"/>
          <w:szCs w:val="24"/>
        </w:rPr>
        <w:t>Dowóz dzieci niepełnosprawnych z terenu Gminy Zabierzów do przedszkoli, szkół</w:t>
      </w:r>
      <w:r>
        <w:rPr>
          <w:sz w:val="24"/>
          <w:szCs w:val="24"/>
        </w:rPr>
        <w:t xml:space="preserve"> </w:t>
      </w:r>
      <w:r w:rsidR="004C2995">
        <w:rPr>
          <w:sz w:val="24"/>
          <w:szCs w:val="24"/>
        </w:rPr>
        <w:t xml:space="preserve">podstawowych i szkół ponadpodstawowych, w tym szkół </w:t>
      </w:r>
      <w:r>
        <w:rPr>
          <w:sz w:val="24"/>
          <w:szCs w:val="24"/>
        </w:rPr>
        <w:t>specjalnych</w:t>
      </w:r>
      <w:r w:rsidR="004C2995">
        <w:rPr>
          <w:sz w:val="24"/>
          <w:szCs w:val="24"/>
        </w:rPr>
        <w:t xml:space="preserve"> i integracyjnych </w:t>
      </w:r>
      <w:r w:rsidRPr="00DF6D13">
        <w:rPr>
          <w:sz w:val="24"/>
          <w:szCs w:val="24"/>
        </w:rPr>
        <w:t>wraz z zapewnieniem opieki w czasie prz</w:t>
      </w:r>
      <w:r w:rsidR="00F82E83">
        <w:rPr>
          <w:sz w:val="24"/>
          <w:szCs w:val="24"/>
        </w:rPr>
        <w:t>ejazdu w roku 2021</w:t>
      </w:r>
      <w:r w:rsidRPr="00DF6D13">
        <w:rPr>
          <w:sz w:val="24"/>
          <w:szCs w:val="24"/>
        </w:rPr>
        <w:t xml:space="preserve">.  </w:t>
      </w:r>
    </w:p>
    <w:p w:rsidR="00906912" w:rsidRPr="00DF6D13" w:rsidRDefault="00906912" w:rsidP="00DF6D13">
      <w:pPr>
        <w:widowControl/>
        <w:suppressAutoHyphens w:val="0"/>
        <w:autoSpaceDE/>
        <w:spacing w:after="160" w:line="276" w:lineRule="auto"/>
        <w:rPr>
          <w:sz w:val="24"/>
          <w:szCs w:val="24"/>
        </w:rPr>
      </w:pPr>
    </w:p>
    <w:p w:rsidR="007E5FBF" w:rsidRPr="00906912" w:rsidRDefault="00C06D76" w:rsidP="00066A66">
      <w:pPr>
        <w:suppressAutoHyphens w:val="0"/>
        <w:autoSpaceDE/>
        <w:spacing w:after="160"/>
        <w:jc w:val="both"/>
        <w:rPr>
          <w:b/>
          <w:snapToGrid w:val="0"/>
          <w:sz w:val="24"/>
          <w:szCs w:val="24"/>
        </w:rPr>
      </w:pPr>
      <w:r w:rsidRPr="00906912">
        <w:rPr>
          <w:b/>
          <w:snapToGrid w:val="0"/>
          <w:sz w:val="24"/>
          <w:szCs w:val="24"/>
        </w:rPr>
        <w:t xml:space="preserve">   </w:t>
      </w:r>
      <w:r w:rsidR="00E86E56" w:rsidRPr="00906912">
        <w:rPr>
          <w:b/>
          <w:snapToGrid w:val="0"/>
          <w:sz w:val="24"/>
          <w:szCs w:val="24"/>
        </w:rPr>
        <w:t xml:space="preserve">(CPV: </w:t>
      </w:r>
      <w:r w:rsidR="003D136B">
        <w:rPr>
          <w:b/>
          <w:snapToGrid w:val="0"/>
          <w:sz w:val="24"/>
          <w:szCs w:val="24"/>
        </w:rPr>
        <w:t>60000000-8</w:t>
      </w:r>
      <w:r w:rsidR="00EF530F" w:rsidRPr="00906912">
        <w:rPr>
          <w:b/>
          <w:snapToGrid w:val="0"/>
          <w:sz w:val="24"/>
          <w:szCs w:val="24"/>
        </w:rPr>
        <w:t xml:space="preserve">, </w:t>
      </w:r>
      <w:r w:rsidR="00E86E56" w:rsidRPr="00906912">
        <w:rPr>
          <w:b/>
          <w:snapToGrid w:val="0"/>
          <w:sz w:val="24"/>
          <w:szCs w:val="24"/>
        </w:rPr>
        <w:t>60130000-8</w:t>
      </w:r>
      <w:r w:rsidR="007E5FBF" w:rsidRPr="00906912">
        <w:rPr>
          <w:b/>
          <w:snapToGrid w:val="0"/>
          <w:sz w:val="24"/>
          <w:szCs w:val="24"/>
        </w:rPr>
        <w:t>)</w:t>
      </w:r>
    </w:p>
    <w:p w:rsidR="00AA7163" w:rsidRPr="00906912" w:rsidRDefault="00AA7163" w:rsidP="00C06D76">
      <w:pPr>
        <w:widowControl/>
        <w:suppressAutoHyphens w:val="0"/>
        <w:autoSpaceDE/>
        <w:spacing w:after="160" w:line="276" w:lineRule="auto"/>
        <w:jc w:val="both"/>
        <w:rPr>
          <w:sz w:val="24"/>
          <w:szCs w:val="24"/>
        </w:rPr>
      </w:pPr>
    </w:p>
    <w:p w:rsidR="00AA7163" w:rsidRPr="00906912" w:rsidRDefault="00AA7163" w:rsidP="00AA7163">
      <w:pPr>
        <w:widowControl/>
        <w:suppressAutoHyphens w:val="0"/>
        <w:autoSpaceDE/>
        <w:spacing w:after="160" w:line="276" w:lineRule="auto"/>
        <w:jc w:val="center"/>
        <w:rPr>
          <w:sz w:val="24"/>
          <w:szCs w:val="24"/>
        </w:rPr>
      </w:pPr>
    </w:p>
    <w:p w:rsidR="00AA7163" w:rsidRPr="00906912" w:rsidRDefault="00AA7163" w:rsidP="00AA7163">
      <w:pPr>
        <w:widowControl/>
        <w:suppressAutoHyphens w:val="0"/>
        <w:autoSpaceDE/>
        <w:spacing w:after="160" w:line="276" w:lineRule="auto"/>
        <w:jc w:val="center"/>
        <w:rPr>
          <w:b/>
          <w:sz w:val="24"/>
          <w:szCs w:val="24"/>
        </w:rPr>
      </w:pPr>
      <w:r w:rsidRPr="00906912">
        <w:rPr>
          <w:sz w:val="24"/>
          <w:szCs w:val="24"/>
        </w:rPr>
        <w:t xml:space="preserve">Oznaczenie sprawy: </w:t>
      </w:r>
      <w:r w:rsidR="00F85B3B" w:rsidRPr="00906912">
        <w:rPr>
          <w:sz w:val="24"/>
          <w:szCs w:val="24"/>
        </w:rPr>
        <w:t>GZEAS-261-2-</w:t>
      </w:r>
      <w:r w:rsidR="00F82E83">
        <w:rPr>
          <w:sz w:val="24"/>
          <w:szCs w:val="24"/>
        </w:rPr>
        <w:t>1/20</w:t>
      </w:r>
    </w:p>
    <w:p w:rsidR="00AA7163" w:rsidRPr="00906912" w:rsidRDefault="00AA7163" w:rsidP="00AA7163">
      <w:pPr>
        <w:widowControl/>
        <w:suppressAutoHyphens w:val="0"/>
        <w:autoSpaceDE/>
        <w:spacing w:after="160" w:line="276" w:lineRule="auto"/>
        <w:jc w:val="center"/>
        <w:rPr>
          <w:b/>
          <w:sz w:val="24"/>
          <w:szCs w:val="24"/>
        </w:rPr>
      </w:pPr>
    </w:p>
    <w:p w:rsidR="00AA7163" w:rsidRPr="00906912" w:rsidRDefault="00AA7163" w:rsidP="00AA7163">
      <w:pPr>
        <w:widowControl/>
        <w:suppressAutoHyphens w:val="0"/>
        <w:autoSpaceDE/>
        <w:spacing w:after="160" w:line="276" w:lineRule="auto"/>
        <w:jc w:val="both"/>
        <w:rPr>
          <w:sz w:val="24"/>
          <w:szCs w:val="24"/>
        </w:rPr>
      </w:pPr>
    </w:p>
    <w:p w:rsidR="00AA7163" w:rsidRPr="00906912" w:rsidRDefault="00AA7163" w:rsidP="00AA7163">
      <w:pPr>
        <w:widowControl/>
        <w:suppressAutoHyphens w:val="0"/>
        <w:autoSpaceDE/>
        <w:spacing w:after="160" w:line="276" w:lineRule="auto"/>
        <w:jc w:val="both"/>
        <w:rPr>
          <w:sz w:val="24"/>
          <w:szCs w:val="24"/>
        </w:rPr>
      </w:pPr>
    </w:p>
    <w:p w:rsidR="00066A66" w:rsidRPr="00906912" w:rsidRDefault="00066A66" w:rsidP="00E4455F">
      <w:pPr>
        <w:keepNext/>
        <w:keepLines/>
        <w:widowControl/>
        <w:suppressAutoHyphens w:val="0"/>
        <w:autoSpaceDE/>
        <w:spacing w:before="360" w:after="120" w:line="276" w:lineRule="auto"/>
        <w:jc w:val="both"/>
        <w:outlineLvl w:val="0"/>
        <w:rPr>
          <w:b/>
          <w:sz w:val="24"/>
          <w:szCs w:val="24"/>
        </w:rPr>
      </w:pPr>
    </w:p>
    <w:p w:rsidR="00AA7163" w:rsidRPr="00906912" w:rsidRDefault="00AA7163" w:rsidP="00142060">
      <w:pPr>
        <w:pStyle w:val="Akapitzlist"/>
        <w:keepNext/>
        <w:keepLines/>
        <w:numPr>
          <w:ilvl w:val="0"/>
          <w:numId w:val="26"/>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Nazwa oraz adres zamawiającego.</w:t>
      </w:r>
    </w:p>
    <w:p w:rsidR="007E5FBF" w:rsidRPr="00A41E5F" w:rsidRDefault="007E5FBF" w:rsidP="009F78A0">
      <w:pPr>
        <w:suppressAutoHyphens w:val="0"/>
        <w:autoSpaceDE/>
        <w:spacing w:after="160"/>
        <w:rPr>
          <w:snapToGrid w:val="0"/>
          <w:sz w:val="24"/>
          <w:szCs w:val="24"/>
        </w:rPr>
      </w:pPr>
      <w:r w:rsidRPr="00906912">
        <w:rPr>
          <w:b/>
          <w:snapToGrid w:val="0"/>
          <w:sz w:val="24"/>
          <w:szCs w:val="24"/>
        </w:rPr>
        <w:t xml:space="preserve"> </w:t>
      </w:r>
      <w:r w:rsidR="009F78A0" w:rsidRPr="00A41E5F">
        <w:rPr>
          <w:snapToGrid w:val="0"/>
          <w:sz w:val="24"/>
          <w:szCs w:val="24"/>
        </w:rPr>
        <w:t xml:space="preserve">Gminny Zespół </w:t>
      </w:r>
      <w:proofErr w:type="spellStart"/>
      <w:r w:rsidR="009F78A0" w:rsidRPr="00A41E5F">
        <w:rPr>
          <w:snapToGrid w:val="0"/>
          <w:sz w:val="24"/>
          <w:szCs w:val="24"/>
        </w:rPr>
        <w:t>Ekonomiczno</w:t>
      </w:r>
      <w:proofErr w:type="spellEnd"/>
      <w:r w:rsidR="009F78A0" w:rsidRPr="00A41E5F">
        <w:rPr>
          <w:snapToGrid w:val="0"/>
          <w:sz w:val="24"/>
          <w:szCs w:val="24"/>
        </w:rPr>
        <w:t xml:space="preserve"> – Administracyjny Szkół w Zabierzowie.</w:t>
      </w:r>
      <w:r w:rsidR="009F78A0" w:rsidRPr="00A41E5F">
        <w:rPr>
          <w:snapToGrid w:val="0"/>
          <w:sz w:val="24"/>
          <w:szCs w:val="24"/>
        </w:rPr>
        <w:br/>
      </w:r>
      <w:r w:rsidR="00396AEA" w:rsidRPr="00A41E5F">
        <w:rPr>
          <w:snapToGrid w:val="0"/>
          <w:sz w:val="24"/>
          <w:szCs w:val="24"/>
        </w:rPr>
        <w:t xml:space="preserve"> 32 - 080 Zabierzów</w:t>
      </w:r>
      <w:r w:rsidRPr="00A41E5F">
        <w:rPr>
          <w:snapToGrid w:val="0"/>
          <w:sz w:val="24"/>
          <w:szCs w:val="24"/>
        </w:rPr>
        <w:t>,</w:t>
      </w:r>
      <w:r w:rsidR="001C5136">
        <w:rPr>
          <w:snapToGrid w:val="0"/>
          <w:sz w:val="24"/>
          <w:szCs w:val="24"/>
          <w:lang w:val="de-DE"/>
        </w:rPr>
        <w:t xml:space="preserve"> </w:t>
      </w:r>
      <w:proofErr w:type="spellStart"/>
      <w:r w:rsidR="001C5136">
        <w:rPr>
          <w:snapToGrid w:val="0"/>
          <w:sz w:val="24"/>
          <w:szCs w:val="24"/>
          <w:lang w:val="de-DE"/>
        </w:rPr>
        <w:t>ul</w:t>
      </w:r>
      <w:proofErr w:type="spellEnd"/>
      <w:r w:rsidR="001C5136">
        <w:rPr>
          <w:snapToGrid w:val="0"/>
          <w:sz w:val="24"/>
          <w:szCs w:val="24"/>
          <w:lang w:val="de-DE"/>
        </w:rPr>
        <w:t xml:space="preserve">. </w:t>
      </w:r>
      <w:proofErr w:type="spellStart"/>
      <w:r w:rsidRPr="00A41E5F">
        <w:rPr>
          <w:snapToGrid w:val="0"/>
          <w:sz w:val="24"/>
          <w:szCs w:val="24"/>
          <w:lang w:val="de-DE"/>
        </w:rPr>
        <w:t>Kolejowa</w:t>
      </w:r>
      <w:proofErr w:type="spellEnd"/>
      <w:r w:rsidRPr="00A41E5F">
        <w:rPr>
          <w:snapToGrid w:val="0"/>
          <w:sz w:val="24"/>
          <w:szCs w:val="24"/>
          <w:lang w:val="de-DE"/>
        </w:rPr>
        <w:t xml:space="preserve"> 15</w:t>
      </w:r>
      <w:r w:rsidR="009F78A0" w:rsidRPr="00A41E5F">
        <w:rPr>
          <w:snapToGrid w:val="0"/>
          <w:sz w:val="24"/>
          <w:szCs w:val="24"/>
        </w:rPr>
        <w:br/>
      </w:r>
      <w:r w:rsidRPr="00A41E5F">
        <w:rPr>
          <w:snapToGrid w:val="0"/>
          <w:sz w:val="24"/>
          <w:szCs w:val="24"/>
          <w:lang w:val="de-DE"/>
        </w:rPr>
        <w:t xml:space="preserve"> tel./fax: 12 285-15-62,</w:t>
      </w:r>
      <w:r w:rsidR="009F78A0" w:rsidRPr="00A41E5F">
        <w:rPr>
          <w:snapToGrid w:val="0"/>
          <w:sz w:val="24"/>
          <w:szCs w:val="24"/>
        </w:rPr>
        <w:br/>
      </w:r>
      <w:r w:rsidRPr="00A41E5F">
        <w:rPr>
          <w:snapToGrid w:val="0"/>
          <w:sz w:val="24"/>
          <w:szCs w:val="24"/>
          <w:lang w:val="de-DE"/>
        </w:rPr>
        <w:t xml:space="preserve"> </w:t>
      </w:r>
      <w:proofErr w:type="spellStart"/>
      <w:r w:rsidRPr="00A41E5F">
        <w:rPr>
          <w:snapToGrid w:val="0"/>
          <w:sz w:val="24"/>
          <w:szCs w:val="24"/>
          <w:lang w:val="de-DE"/>
        </w:rPr>
        <w:t>e-mail</w:t>
      </w:r>
      <w:proofErr w:type="spellEnd"/>
      <w:r w:rsidRPr="00A41E5F">
        <w:rPr>
          <w:snapToGrid w:val="0"/>
          <w:sz w:val="24"/>
          <w:szCs w:val="24"/>
          <w:lang w:val="de-DE"/>
        </w:rPr>
        <w:t xml:space="preserve">: </w:t>
      </w:r>
      <w:hyperlink r:id="rId8" w:history="1">
        <w:r w:rsidR="003E7EA4" w:rsidRPr="00A41E5F">
          <w:rPr>
            <w:rStyle w:val="Hipercze"/>
            <w:snapToGrid w:val="0"/>
            <w:sz w:val="24"/>
            <w:szCs w:val="24"/>
            <w:lang w:val="de-DE"/>
          </w:rPr>
          <w:t>gzeas</w:t>
        </w:r>
        <w:r w:rsidRPr="00A41E5F">
          <w:rPr>
            <w:rStyle w:val="Hipercze"/>
            <w:snapToGrid w:val="0"/>
            <w:sz w:val="24"/>
            <w:szCs w:val="24"/>
            <w:lang w:val="de-DE"/>
          </w:rPr>
          <w:t>@zabierzow.org.pl</w:t>
        </w:r>
      </w:hyperlink>
      <w:r w:rsidR="009F78A0" w:rsidRPr="00A41E5F">
        <w:rPr>
          <w:snapToGrid w:val="0"/>
          <w:sz w:val="24"/>
          <w:szCs w:val="24"/>
        </w:rPr>
        <w:br/>
      </w:r>
      <w:r w:rsidRPr="00A41E5F">
        <w:rPr>
          <w:snapToGrid w:val="0"/>
          <w:sz w:val="24"/>
          <w:szCs w:val="24"/>
          <w:lang w:val="de-DE"/>
        </w:rPr>
        <w:t xml:space="preserve"> </w:t>
      </w:r>
      <w:proofErr w:type="spellStart"/>
      <w:r w:rsidRPr="00A41E5F">
        <w:rPr>
          <w:snapToGrid w:val="0"/>
          <w:sz w:val="24"/>
          <w:szCs w:val="24"/>
          <w:lang w:val="de-DE"/>
        </w:rPr>
        <w:t>strona</w:t>
      </w:r>
      <w:proofErr w:type="spellEnd"/>
      <w:r w:rsidRPr="00A41E5F">
        <w:rPr>
          <w:snapToGrid w:val="0"/>
          <w:sz w:val="24"/>
          <w:szCs w:val="24"/>
          <w:lang w:val="de-DE"/>
        </w:rPr>
        <w:t xml:space="preserve"> </w:t>
      </w:r>
      <w:proofErr w:type="spellStart"/>
      <w:r w:rsidRPr="00A41E5F">
        <w:rPr>
          <w:snapToGrid w:val="0"/>
          <w:sz w:val="24"/>
          <w:szCs w:val="24"/>
          <w:lang w:val="de-DE"/>
        </w:rPr>
        <w:t>internetowa</w:t>
      </w:r>
      <w:proofErr w:type="spellEnd"/>
      <w:r w:rsidRPr="00A41E5F">
        <w:rPr>
          <w:snapToGrid w:val="0"/>
          <w:sz w:val="24"/>
          <w:szCs w:val="24"/>
          <w:lang w:val="de-DE"/>
        </w:rPr>
        <w:t>: www.gzeas.zabierzow.org.pl</w:t>
      </w:r>
    </w:p>
    <w:p w:rsidR="00AA7163" w:rsidRPr="00906912" w:rsidRDefault="00AA7163" w:rsidP="00142060">
      <w:pPr>
        <w:pStyle w:val="Akapitzlist"/>
        <w:keepNext/>
        <w:keepLines/>
        <w:numPr>
          <w:ilvl w:val="0"/>
          <w:numId w:val="26"/>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Tryb udzielenia zamówienia.</w:t>
      </w:r>
    </w:p>
    <w:p w:rsidR="00AA7163" w:rsidRPr="00906912" w:rsidRDefault="00AA7163" w:rsidP="00AA7163">
      <w:pPr>
        <w:widowControl/>
        <w:suppressAutoHyphens w:val="0"/>
        <w:autoSpaceDE/>
        <w:spacing w:line="276" w:lineRule="auto"/>
        <w:jc w:val="both"/>
        <w:rPr>
          <w:sz w:val="24"/>
          <w:szCs w:val="24"/>
        </w:rPr>
      </w:pPr>
      <w:r w:rsidRPr="00906912">
        <w:rPr>
          <w:sz w:val="24"/>
          <w:szCs w:val="24"/>
        </w:rPr>
        <w:t>Przetarg nieograniczony.</w:t>
      </w:r>
    </w:p>
    <w:p w:rsidR="00AA7163" w:rsidRPr="00906912" w:rsidRDefault="00AA7163" w:rsidP="00AA7163">
      <w:pPr>
        <w:widowControl/>
        <w:suppressAutoHyphens w:val="0"/>
        <w:autoSpaceDE/>
        <w:spacing w:line="276" w:lineRule="auto"/>
        <w:jc w:val="both"/>
        <w:rPr>
          <w:sz w:val="24"/>
          <w:szCs w:val="24"/>
        </w:rPr>
      </w:pPr>
    </w:p>
    <w:p w:rsidR="00AA7163" w:rsidRPr="00906912" w:rsidRDefault="00AA7163" w:rsidP="00142060">
      <w:pPr>
        <w:pStyle w:val="Akapitzlist"/>
        <w:numPr>
          <w:ilvl w:val="0"/>
          <w:numId w:val="26"/>
        </w:numPr>
        <w:spacing w:after="0" w:line="276" w:lineRule="auto"/>
        <w:jc w:val="both"/>
        <w:rPr>
          <w:rFonts w:ascii="Times New Roman" w:hAnsi="Times New Roman"/>
          <w:sz w:val="24"/>
          <w:szCs w:val="24"/>
        </w:rPr>
      </w:pPr>
      <w:r w:rsidRPr="00906912">
        <w:rPr>
          <w:rFonts w:ascii="Times New Roman" w:hAnsi="Times New Roman"/>
          <w:b/>
          <w:sz w:val="24"/>
          <w:szCs w:val="24"/>
        </w:rPr>
        <w:t>Opis przedmiotu zamówienia:</w:t>
      </w:r>
    </w:p>
    <w:p w:rsidR="00983412" w:rsidRPr="00F34024" w:rsidRDefault="008651CA" w:rsidP="00066A66">
      <w:pPr>
        <w:suppressAutoHyphens w:val="0"/>
        <w:autoSpaceDE/>
        <w:spacing w:after="160"/>
        <w:jc w:val="both"/>
        <w:rPr>
          <w:snapToGrid w:val="0"/>
          <w:sz w:val="24"/>
          <w:szCs w:val="24"/>
        </w:rPr>
      </w:pPr>
      <w:r w:rsidRPr="000F7319">
        <w:rPr>
          <w:snapToGrid w:val="0"/>
          <w:sz w:val="24"/>
          <w:szCs w:val="24"/>
        </w:rPr>
        <w:t>3.1.</w:t>
      </w:r>
      <w:r w:rsidR="00C06D76" w:rsidRPr="00906912">
        <w:rPr>
          <w:b/>
          <w:snapToGrid w:val="0"/>
          <w:sz w:val="24"/>
          <w:szCs w:val="24"/>
        </w:rPr>
        <w:t xml:space="preserve"> </w:t>
      </w:r>
      <w:r w:rsidR="00FE1E6E" w:rsidRPr="00FE1E6E">
        <w:rPr>
          <w:snapToGrid w:val="0"/>
          <w:sz w:val="24"/>
          <w:szCs w:val="24"/>
        </w:rPr>
        <w:t xml:space="preserve">Przedmiotem zamówienia jest </w:t>
      </w:r>
      <w:r w:rsidR="00F34024">
        <w:rPr>
          <w:snapToGrid w:val="0"/>
          <w:sz w:val="24"/>
          <w:szCs w:val="24"/>
        </w:rPr>
        <w:t xml:space="preserve">realizacja dowozu </w:t>
      </w:r>
      <w:r w:rsidR="00DF6D13">
        <w:rPr>
          <w:snapToGrid w:val="0"/>
          <w:sz w:val="24"/>
          <w:szCs w:val="24"/>
        </w:rPr>
        <w:t xml:space="preserve">i odwozu dzieci niepełnosprawnych z terenu Gminy Zabierzów do przedszkoli, </w:t>
      </w:r>
      <w:r w:rsidR="00231BE7">
        <w:rPr>
          <w:snapToGrid w:val="0"/>
          <w:sz w:val="24"/>
          <w:szCs w:val="24"/>
        </w:rPr>
        <w:t xml:space="preserve">szkół podstawowych i szkół ponadpodstawowych, w tym szkół specjalnych i integracyjnych </w:t>
      </w:r>
      <w:r w:rsidR="00DF6D13">
        <w:rPr>
          <w:snapToGrid w:val="0"/>
          <w:sz w:val="24"/>
          <w:szCs w:val="24"/>
        </w:rPr>
        <w:t xml:space="preserve"> zwanych w dalszej części SIWZ „szkołą” na terenie Kr</w:t>
      </w:r>
      <w:r w:rsidR="00553678">
        <w:rPr>
          <w:snapToGrid w:val="0"/>
          <w:sz w:val="24"/>
          <w:szCs w:val="24"/>
        </w:rPr>
        <w:t>akowa, Gminy Zabierzów, Krzeszowic</w:t>
      </w:r>
      <w:r w:rsidR="00DF6D13">
        <w:rPr>
          <w:snapToGrid w:val="0"/>
          <w:sz w:val="24"/>
          <w:szCs w:val="24"/>
        </w:rPr>
        <w:t xml:space="preserve"> wraz z zapewnieniem opieki w czasie pr</w:t>
      </w:r>
      <w:r w:rsidR="00F82E83">
        <w:rPr>
          <w:snapToGrid w:val="0"/>
          <w:sz w:val="24"/>
          <w:szCs w:val="24"/>
        </w:rPr>
        <w:t>zewozu w roku 2021</w:t>
      </w:r>
      <w:r w:rsidR="00DF6D13">
        <w:rPr>
          <w:snapToGrid w:val="0"/>
          <w:sz w:val="24"/>
          <w:szCs w:val="24"/>
        </w:rPr>
        <w:t xml:space="preserve">. Świadczenie usług odbywać się będzie samochodami specjalistycznymi dostosowanymi do przewozu osób niepełnosprawnych. </w:t>
      </w:r>
      <w:r w:rsidR="00F34024" w:rsidRPr="009433C3">
        <w:rPr>
          <w:b/>
          <w:snapToGrid w:val="0"/>
          <w:sz w:val="24"/>
          <w:szCs w:val="24"/>
        </w:rPr>
        <w:t>Zamawiający dopuszcza składanie ofert częściowych.</w:t>
      </w:r>
      <w:r w:rsidR="00F34024" w:rsidRPr="00F34024">
        <w:rPr>
          <w:snapToGrid w:val="0"/>
          <w:sz w:val="24"/>
          <w:szCs w:val="24"/>
        </w:rPr>
        <w:t xml:space="preserve"> Wykonawca może złożyć ofertę na jedną lub dwie części zamówienia. Zamówienie może zostać udzielone temu samemu Wykonawcy na jedną lub dwie częś</w:t>
      </w:r>
      <w:r w:rsidR="00F34024">
        <w:rPr>
          <w:snapToGrid w:val="0"/>
          <w:sz w:val="24"/>
          <w:szCs w:val="24"/>
        </w:rPr>
        <w:t>c</w:t>
      </w:r>
      <w:r w:rsidR="00F34024" w:rsidRPr="00F34024">
        <w:rPr>
          <w:snapToGrid w:val="0"/>
          <w:sz w:val="24"/>
          <w:szCs w:val="24"/>
        </w:rPr>
        <w:t xml:space="preserve">i zamówienia. </w:t>
      </w:r>
      <w:r w:rsidR="00F34024">
        <w:rPr>
          <w:snapToGrid w:val="0"/>
          <w:sz w:val="24"/>
          <w:szCs w:val="24"/>
        </w:rPr>
        <w:t xml:space="preserve">Wykonawca zobowiązany jest zapewnić przewóz – odpowiednio do realizacji zamówienia. </w:t>
      </w:r>
    </w:p>
    <w:p w:rsidR="009361D7" w:rsidRDefault="008651CA" w:rsidP="00983412">
      <w:pPr>
        <w:rPr>
          <w:b/>
          <w:snapToGrid w:val="0"/>
          <w:color w:val="000000"/>
          <w:sz w:val="24"/>
          <w:szCs w:val="24"/>
          <w:lang w:eastAsia="zh-CN"/>
        </w:rPr>
      </w:pPr>
      <w:r w:rsidRPr="00870B31">
        <w:rPr>
          <w:snapToGrid w:val="0"/>
          <w:color w:val="000000"/>
          <w:sz w:val="24"/>
          <w:szCs w:val="24"/>
          <w:lang w:eastAsia="zh-CN"/>
        </w:rPr>
        <w:t>3.1.1.</w:t>
      </w:r>
      <w:r w:rsidR="00D21F32">
        <w:rPr>
          <w:b/>
          <w:snapToGrid w:val="0"/>
          <w:color w:val="000000"/>
          <w:sz w:val="24"/>
          <w:szCs w:val="24"/>
          <w:lang w:eastAsia="zh-CN"/>
        </w:rPr>
        <w:t xml:space="preserve"> </w:t>
      </w:r>
      <w:r w:rsidR="00D21F32" w:rsidRPr="00D21F32">
        <w:rPr>
          <w:snapToGrid w:val="0"/>
          <w:color w:val="000000"/>
          <w:sz w:val="24"/>
          <w:szCs w:val="24"/>
          <w:lang w:eastAsia="zh-CN"/>
        </w:rPr>
        <w:t>Zamówienie podzielone jest na dwie części.</w:t>
      </w:r>
      <w:r w:rsidR="00D21F32">
        <w:rPr>
          <w:b/>
          <w:snapToGrid w:val="0"/>
          <w:color w:val="000000"/>
          <w:sz w:val="24"/>
          <w:szCs w:val="24"/>
          <w:lang w:eastAsia="zh-CN"/>
        </w:rPr>
        <w:t xml:space="preserve"> </w:t>
      </w:r>
    </w:p>
    <w:p w:rsidR="00D21F32" w:rsidRPr="00906912" w:rsidRDefault="00D21F32" w:rsidP="00983412">
      <w:pPr>
        <w:rPr>
          <w:b/>
          <w:snapToGrid w:val="0"/>
          <w:color w:val="000000"/>
          <w:sz w:val="24"/>
          <w:szCs w:val="24"/>
          <w:lang w:eastAsia="zh-CN"/>
        </w:rPr>
      </w:pPr>
    </w:p>
    <w:p w:rsidR="00F974A4" w:rsidRDefault="00BA2808" w:rsidP="00066A66">
      <w:pPr>
        <w:jc w:val="both"/>
        <w:rPr>
          <w:snapToGrid w:val="0"/>
          <w:color w:val="000000"/>
          <w:sz w:val="24"/>
          <w:szCs w:val="24"/>
          <w:lang w:eastAsia="zh-CN"/>
        </w:rPr>
      </w:pPr>
      <w:r w:rsidRPr="00882A24">
        <w:rPr>
          <w:snapToGrid w:val="0"/>
          <w:color w:val="000000"/>
          <w:sz w:val="24"/>
          <w:szCs w:val="24"/>
          <w:lang w:eastAsia="zh-CN"/>
        </w:rPr>
        <w:t>1)</w:t>
      </w:r>
      <w:r>
        <w:rPr>
          <w:b/>
          <w:snapToGrid w:val="0"/>
          <w:color w:val="000000"/>
          <w:sz w:val="24"/>
          <w:szCs w:val="24"/>
          <w:lang w:eastAsia="zh-CN"/>
        </w:rPr>
        <w:t xml:space="preserve"> </w:t>
      </w:r>
      <w:r w:rsidR="00983412" w:rsidRPr="00906912">
        <w:rPr>
          <w:b/>
          <w:snapToGrid w:val="0"/>
          <w:color w:val="000000"/>
          <w:sz w:val="24"/>
          <w:szCs w:val="24"/>
          <w:lang w:eastAsia="zh-CN"/>
        </w:rPr>
        <w:t>Część I:</w:t>
      </w:r>
      <w:r w:rsidR="00616F8A" w:rsidRPr="00906912">
        <w:rPr>
          <w:snapToGrid w:val="0"/>
          <w:color w:val="000000"/>
          <w:sz w:val="24"/>
          <w:szCs w:val="24"/>
          <w:lang w:eastAsia="zh-CN"/>
        </w:rPr>
        <w:t xml:space="preserve"> </w:t>
      </w:r>
      <w:r w:rsidR="00DF6D13">
        <w:rPr>
          <w:b/>
          <w:snapToGrid w:val="0"/>
          <w:color w:val="000000"/>
          <w:sz w:val="24"/>
          <w:szCs w:val="24"/>
          <w:lang w:eastAsia="zh-CN"/>
        </w:rPr>
        <w:t xml:space="preserve">Dowóz uczniów </w:t>
      </w:r>
      <w:r w:rsidR="00DF6D13" w:rsidRPr="00B17C50">
        <w:rPr>
          <w:snapToGrid w:val="0"/>
          <w:sz w:val="22"/>
          <w:szCs w:val="22"/>
        </w:rPr>
        <w:t xml:space="preserve"> do Integracyjnej Szkoły Pods</w:t>
      </w:r>
      <w:r w:rsidR="00EE4B9A">
        <w:rPr>
          <w:snapToGrid w:val="0"/>
          <w:sz w:val="22"/>
          <w:szCs w:val="22"/>
        </w:rPr>
        <w:t>tawowej w Radwanowicach,</w:t>
      </w:r>
      <w:r w:rsidR="002166AB">
        <w:rPr>
          <w:snapToGrid w:val="0"/>
          <w:sz w:val="22"/>
          <w:szCs w:val="22"/>
        </w:rPr>
        <w:t xml:space="preserve"> </w:t>
      </w:r>
      <w:r w:rsidR="00D66631">
        <w:rPr>
          <w:snapToGrid w:val="0"/>
          <w:sz w:val="22"/>
          <w:szCs w:val="22"/>
        </w:rPr>
        <w:t>od miesiąca września 2021 r. dowóz do Liceum w Krzeszowicach.</w:t>
      </w:r>
      <w:r w:rsidR="00DF6D13" w:rsidRPr="00B17C50">
        <w:rPr>
          <w:snapToGrid w:val="0"/>
          <w:sz w:val="22"/>
          <w:szCs w:val="22"/>
        </w:rPr>
        <w:br/>
      </w:r>
    </w:p>
    <w:p w:rsidR="00F974A4" w:rsidRDefault="00BA2808" w:rsidP="00066A66">
      <w:pPr>
        <w:jc w:val="both"/>
        <w:rPr>
          <w:snapToGrid w:val="0"/>
          <w:color w:val="000000"/>
          <w:sz w:val="24"/>
          <w:szCs w:val="24"/>
          <w:lang w:eastAsia="zh-CN"/>
        </w:rPr>
      </w:pPr>
      <w:r>
        <w:rPr>
          <w:snapToGrid w:val="0"/>
          <w:color w:val="000000"/>
          <w:sz w:val="24"/>
          <w:szCs w:val="24"/>
          <w:lang w:eastAsia="zh-CN"/>
        </w:rPr>
        <w:t xml:space="preserve">2) </w:t>
      </w:r>
      <w:r>
        <w:rPr>
          <w:b/>
          <w:snapToGrid w:val="0"/>
          <w:color w:val="000000"/>
          <w:sz w:val="24"/>
          <w:szCs w:val="24"/>
          <w:lang w:eastAsia="zh-CN"/>
        </w:rPr>
        <w:t>Część II</w:t>
      </w:r>
      <w:r w:rsidRPr="00906912">
        <w:rPr>
          <w:b/>
          <w:snapToGrid w:val="0"/>
          <w:color w:val="000000"/>
          <w:sz w:val="24"/>
          <w:szCs w:val="24"/>
          <w:lang w:eastAsia="zh-CN"/>
        </w:rPr>
        <w:t>:</w:t>
      </w:r>
      <w:r w:rsidRPr="00906912">
        <w:rPr>
          <w:snapToGrid w:val="0"/>
          <w:color w:val="000000"/>
          <w:sz w:val="24"/>
          <w:szCs w:val="24"/>
          <w:lang w:eastAsia="zh-CN"/>
        </w:rPr>
        <w:t xml:space="preserve"> </w:t>
      </w:r>
      <w:r w:rsidRPr="00F34024">
        <w:rPr>
          <w:b/>
          <w:snapToGrid w:val="0"/>
          <w:color w:val="000000"/>
          <w:sz w:val="24"/>
          <w:szCs w:val="24"/>
          <w:lang w:eastAsia="zh-CN"/>
        </w:rPr>
        <w:t xml:space="preserve">Dowóz uczniów do </w:t>
      </w:r>
      <w:r w:rsidR="00DF6D13" w:rsidRPr="00B17C50">
        <w:rPr>
          <w:snapToGrid w:val="0"/>
          <w:sz w:val="22"/>
          <w:szCs w:val="22"/>
        </w:rPr>
        <w:t xml:space="preserve"> szkół w Krakowie</w:t>
      </w:r>
      <w:r w:rsidR="00553678">
        <w:rPr>
          <w:b/>
          <w:snapToGrid w:val="0"/>
          <w:sz w:val="22"/>
          <w:szCs w:val="22"/>
        </w:rPr>
        <w:t>.</w:t>
      </w:r>
      <w:r w:rsidR="00DF6D13">
        <w:rPr>
          <w:snapToGrid w:val="0"/>
          <w:sz w:val="22"/>
          <w:szCs w:val="22"/>
        </w:rPr>
        <w:t xml:space="preserve"> </w:t>
      </w:r>
    </w:p>
    <w:p w:rsidR="00F974A4" w:rsidRPr="00F974A4" w:rsidRDefault="009361D7" w:rsidP="00066A66">
      <w:pPr>
        <w:widowControl/>
        <w:jc w:val="both"/>
        <w:rPr>
          <w:sz w:val="24"/>
          <w:szCs w:val="24"/>
          <w:shd w:val="clear" w:color="auto" w:fill="FFFFFF"/>
        </w:rPr>
      </w:pPr>
      <w:r w:rsidRPr="00DF5CD2">
        <w:rPr>
          <w:color w:val="000000"/>
          <w:spacing w:val="4"/>
          <w:sz w:val="24"/>
          <w:szCs w:val="24"/>
          <w:shd w:val="clear" w:color="auto" w:fill="FFFFFF"/>
          <w:lang w:eastAsia="zh-CN"/>
        </w:rPr>
        <w:br/>
      </w:r>
      <w:r w:rsidR="001573E5" w:rsidRPr="00870B31">
        <w:rPr>
          <w:sz w:val="24"/>
          <w:szCs w:val="24"/>
          <w:shd w:val="clear" w:color="auto" w:fill="FFFFFF"/>
        </w:rPr>
        <w:t>3.1.2</w:t>
      </w:r>
      <w:r w:rsidR="00682BF4" w:rsidRPr="00870B31">
        <w:rPr>
          <w:sz w:val="24"/>
          <w:szCs w:val="24"/>
          <w:shd w:val="clear" w:color="auto" w:fill="FFFFFF"/>
        </w:rPr>
        <w:t>.</w:t>
      </w:r>
      <w:r w:rsidR="00C06D76" w:rsidRPr="00906912">
        <w:rPr>
          <w:b/>
          <w:sz w:val="24"/>
          <w:szCs w:val="24"/>
          <w:shd w:val="clear" w:color="auto" w:fill="FFFFFF"/>
        </w:rPr>
        <w:t xml:space="preserve"> </w:t>
      </w:r>
      <w:r w:rsidR="00F974A4" w:rsidRPr="00F974A4">
        <w:rPr>
          <w:sz w:val="24"/>
          <w:szCs w:val="24"/>
          <w:shd w:val="clear" w:color="auto" w:fill="FFFFFF"/>
        </w:rPr>
        <w:t xml:space="preserve">Dowóz uczniów odbywa się w dni nauki szkolnej tj. od </w:t>
      </w:r>
      <w:r w:rsidR="00F82E83">
        <w:rPr>
          <w:sz w:val="24"/>
          <w:szCs w:val="24"/>
          <w:shd w:val="clear" w:color="auto" w:fill="FFFFFF"/>
        </w:rPr>
        <w:t>2 stycznia 2021</w:t>
      </w:r>
      <w:r w:rsidR="00DE08C6">
        <w:rPr>
          <w:sz w:val="24"/>
          <w:szCs w:val="24"/>
          <w:shd w:val="clear" w:color="auto" w:fill="FFFFFF"/>
        </w:rPr>
        <w:t xml:space="preserve"> </w:t>
      </w:r>
      <w:r w:rsidR="00F82E83">
        <w:rPr>
          <w:sz w:val="24"/>
          <w:szCs w:val="24"/>
          <w:shd w:val="clear" w:color="auto" w:fill="FFFFFF"/>
        </w:rPr>
        <w:t>r. do 24 grudnia 2021</w:t>
      </w:r>
      <w:r w:rsidR="00F974A4">
        <w:rPr>
          <w:sz w:val="24"/>
          <w:szCs w:val="24"/>
          <w:shd w:val="clear" w:color="auto" w:fill="FFFFFF"/>
        </w:rPr>
        <w:t>, z wyłączeniem ferii zimowych i wiosennych oraz innych przerw w nauce wynikających z kal</w:t>
      </w:r>
      <w:r w:rsidR="00E8736C">
        <w:rPr>
          <w:sz w:val="24"/>
          <w:szCs w:val="24"/>
          <w:shd w:val="clear" w:color="auto" w:fill="FFFFFF"/>
        </w:rPr>
        <w:t>endarza roku szkolnego</w:t>
      </w:r>
      <w:r w:rsidR="00F974A4">
        <w:rPr>
          <w:sz w:val="24"/>
          <w:szCs w:val="24"/>
          <w:shd w:val="clear" w:color="auto" w:fill="FFFFFF"/>
        </w:rPr>
        <w:t xml:space="preserve"> </w:t>
      </w:r>
      <w:r w:rsidR="00E552D4">
        <w:rPr>
          <w:sz w:val="24"/>
          <w:szCs w:val="24"/>
          <w:shd w:val="clear" w:color="auto" w:fill="FFFFFF"/>
        </w:rPr>
        <w:t>tj. 189</w:t>
      </w:r>
      <w:r w:rsidR="007104A0">
        <w:rPr>
          <w:sz w:val="24"/>
          <w:szCs w:val="24"/>
          <w:shd w:val="clear" w:color="auto" w:fill="FFFFFF"/>
        </w:rPr>
        <w:t xml:space="preserve"> dni nauki,.</w:t>
      </w:r>
      <w:r w:rsidR="0009095B">
        <w:rPr>
          <w:sz w:val="24"/>
          <w:szCs w:val="24"/>
          <w:shd w:val="clear" w:color="auto" w:fill="FFFFFF"/>
        </w:rPr>
        <w:t xml:space="preserve"> W przypadku odpracowania zajęć szkolnych w innym dniu wolnym od zajęć, dowóz będzie zapewniony przez Wykonawcę, na wcześniejsze </w:t>
      </w:r>
      <w:r w:rsidR="006E35BC">
        <w:rPr>
          <w:sz w:val="24"/>
          <w:szCs w:val="24"/>
          <w:shd w:val="clear" w:color="auto" w:fill="FFFFFF"/>
        </w:rPr>
        <w:t xml:space="preserve">zgłoszenie dyrektora szkoły. Wykonawca zapewnia przewóz zgodnie z trasą i rozkładem jazdy ustalonym przez Zamawiającego i opracowanym wspólnie z dyrektorem danej szkoły oraz dostosowanym do planu lekcji uczniów korzystających z dowozu. </w:t>
      </w:r>
    </w:p>
    <w:p w:rsidR="00F974A4" w:rsidRDefault="00F974A4" w:rsidP="00066A66">
      <w:pPr>
        <w:widowControl/>
        <w:jc w:val="both"/>
        <w:rPr>
          <w:sz w:val="24"/>
          <w:szCs w:val="24"/>
          <w:shd w:val="clear" w:color="auto" w:fill="FFFFFF"/>
        </w:rPr>
      </w:pPr>
      <w:r w:rsidRPr="00F974A4">
        <w:rPr>
          <w:sz w:val="24"/>
          <w:szCs w:val="24"/>
          <w:shd w:val="clear" w:color="auto" w:fill="FFFFFF"/>
        </w:rPr>
        <w:t xml:space="preserve">Dzienny </w:t>
      </w:r>
      <w:r>
        <w:rPr>
          <w:sz w:val="24"/>
          <w:szCs w:val="24"/>
          <w:shd w:val="clear" w:color="auto" w:fill="FFFFFF"/>
        </w:rPr>
        <w:t>przewóz uczniów z domu do szkoły i ze szkoły do domu (łącznie rano i po południu) wynosić będzie:</w:t>
      </w:r>
    </w:p>
    <w:p w:rsidR="00F974A4" w:rsidRPr="00F974A4" w:rsidRDefault="00592A8D" w:rsidP="00142060">
      <w:pPr>
        <w:pStyle w:val="Akapitzlist"/>
        <w:numPr>
          <w:ilvl w:val="0"/>
          <w:numId w:val="51"/>
        </w:numPr>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Dla części I:  </w:t>
      </w:r>
      <w:r w:rsidR="009B569B">
        <w:rPr>
          <w:rFonts w:ascii="Times New Roman" w:hAnsi="Times New Roman"/>
          <w:sz w:val="24"/>
          <w:szCs w:val="24"/>
          <w:shd w:val="clear" w:color="auto" w:fill="FFFFFF"/>
        </w:rPr>
        <w:t>162,00</w:t>
      </w:r>
      <w:r>
        <w:rPr>
          <w:rFonts w:ascii="Times New Roman" w:hAnsi="Times New Roman"/>
          <w:sz w:val="24"/>
          <w:szCs w:val="24"/>
          <w:shd w:val="clear" w:color="auto" w:fill="FFFFFF"/>
        </w:rPr>
        <w:t xml:space="preserve"> </w:t>
      </w:r>
      <w:r w:rsidR="00F974A4" w:rsidRPr="00F974A4">
        <w:rPr>
          <w:rFonts w:ascii="Times New Roman" w:hAnsi="Times New Roman"/>
          <w:sz w:val="24"/>
          <w:szCs w:val="24"/>
          <w:shd w:val="clear" w:color="auto" w:fill="FFFFFF"/>
        </w:rPr>
        <w:t xml:space="preserve"> kilometrów </w:t>
      </w:r>
    </w:p>
    <w:p w:rsidR="00F974A4" w:rsidRDefault="001C5136" w:rsidP="00142060">
      <w:pPr>
        <w:pStyle w:val="Akapitzlist"/>
        <w:numPr>
          <w:ilvl w:val="0"/>
          <w:numId w:val="51"/>
        </w:numPr>
        <w:spacing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Dla części II:</w:t>
      </w:r>
      <w:r w:rsidR="00592A8D">
        <w:rPr>
          <w:rFonts w:ascii="Times New Roman" w:hAnsi="Times New Roman"/>
          <w:sz w:val="24"/>
          <w:szCs w:val="24"/>
          <w:shd w:val="clear" w:color="auto" w:fill="FFFFFF"/>
        </w:rPr>
        <w:t xml:space="preserve"> </w:t>
      </w:r>
      <w:r w:rsidR="009B569B">
        <w:rPr>
          <w:rFonts w:ascii="Times New Roman" w:hAnsi="Times New Roman"/>
          <w:sz w:val="24"/>
          <w:szCs w:val="24"/>
          <w:shd w:val="clear" w:color="auto" w:fill="FFFFFF"/>
        </w:rPr>
        <w:t>280,00</w:t>
      </w:r>
      <w:r w:rsidR="00592A8D">
        <w:rPr>
          <w:rFonts w:ascii="Times New Roman" w:hAnsi="Times New Roman"/>
          <w:sz w:val="24"/>
          <w:szCs w:val="24"/>
          <w:shd w:val="clear" w:color="auto" w:fill="FFFFFF"/>
        </w:rPr>
        <w:t xml:space="preserve"> </w:t>
      </w:r>
      <w:r w:rsidR="00F974A4" w:rsidRPr="00F974A4">
        <w:rPr>
          <w:rFonts w:ascii="Times New Roman" w:hAnsi="Times New Roman"/>
          <w:sz w:val="24"/>
          <w:szCs w:val="24"/>
          <w:shd w:val="clear" w:color="auto" w:fill="FFFFFF"/>
        </w:rPr>
        <w:t xml:space="preserve"> kilometrów</w:t>
      </w:r>
    </w:p>
    <w:p w:rsidR="007E5FBF" w:rsidRPr="00F974A4" w:rsidRDefault="00D93701" w:rsidP="00066A66">
      <w:pPr>
        <w:jc w:val="both"/>
        <w:rPr>
          <w:sz w:val="24"/>
          <w:szCs w:val="24"/>
          <w:shd w:val="clear" w:color="auto" w:fill="FFFFFF"/>
        </w:rPr>
      </w:pPr>
      <w:r>
        <w:rPr>
          <w:sz w:val="24"/>
          <w:szCs w:val="24"/>
          <w:shd w:val="clear" w:color="auto" w:fill="FFFFFF"/>
        </w:rPr>
        <w:t xml:space="preserve">Podana powyżej liczba kilometrów dotyczy wyłącznie dowozu i odwozu dzieci i uczniów i nie </w:t>
      </w:r>
      <w:r>
        <w:rPr>
          <w:sz w:val="24"/>
          <w:szCs w:val="24"/>
          <w:shd w:val="clear" w:color="auto" w:fill="FFFFFF"/>
        </w:rPr>
        <w:lastRenderedPageBreak/>
        <w:t xml:space="preserve">obejmuje dojazdów z bazy do domu dzieci i uczniów i zjazdów z przystanków końcowych (miejsce zamieszkania dzieci i uczniów) do bazy. </w:t>
      </w:r>
    </w:p>
    <w:p w:rsidR="00D93701" w:rsidRDefault="001573E5" w:rsidP="00066A66">
      <w:pPr>
        <w:widowControl/>
        <w:autoSpaceDE/>
        <w:rPr>
          <w:sz w:val="24"/>
          <w:szCs w:val="24"/>
          <w:shd w:val="clear" w:color="auto" w:fill="FFFFFF"/>
        </w:rPr>
      </w:pPr>
      <w:r w:rsidRPr="00906912">
        <w:rPr>
          <w:sz w:val="24"/>
          <w:szCs w:val="24"/>
          <w:shd w:val="clear" w:color="auto" w:fill="FFFFFF"/>
        </w:rPr>
        <w:t>3.1.3</w:t>
      </w:r>
      <w:r w:rsidR="00682BF4" w:rsidRPr="00906912">
        <w:rPr>
          <w:sz w:val="24"/>
          <w:szCs w:val="24"/>
          <w:shd w:val="clear" w:color="auto" w:fill="FFFFFF"/>
        </w:rPr>
        <w:t>.</w:t>
      </w:r>
      <w:r w:rsidR="00C06D76" w:rsidRPr="00906912">
        <w:rPr>
          <w:sz w:val="24"/>
          <w:szCs w:val="24"/>
          <w:shd w:val="clear" w:color="auto" w:fill="FFFFFF"/>
        </w:rPr>
        <w:t xml:space="preserve"> </w:t>
      </w:r>
      <w:r w:rsidR="00D93701">
        <w:rPr>
          <w:sz w:val="24"/>
          <w:szCs w:val="24"/>
          <w:shd w:val="clear" w:color="auto" w:fill="FFFFFF"/>
        </w:rPr>
        <w:t xml:space="preserve">Szczegółowy opis przebiegu tras dla poszczególnych części zawiera </w:t>
      </w:r>
      <w:r w:rsidR="00D93701" w:rsidRPr="00D93701">
        <w:rPr>
          <w:b/>
          <w:sz w:val="24"/>
          <w:szCs w:val="24"/>
          <w:shd w:val="clear" w:color="auto" w:fill="FFFFFF"/>
        </w:rPr>
        <w:t>załącznik nr 7</w:t>
      </w:r>
      <w:r w:rsidR="00D93701">
        <w:rPr>
          <w:sz w:val="24"/>
          <w:szCs w:val="24"/>
          <w:shd w:val="clear" w:color="auto" w:fill="FFFFFF"/>
        </w:rPr>
        <w:t xml:space="preserve"> do niniejszej Specyfikacji. </w:t>
      </w:r>
    </w:p>
    <w:p w:rsidR="008651CA" w:rsidRPr="00906912" w:rsidRDefault="00682BF4" w:rsidP="00066A66">
      <w:pPr>
        <w:widowControl/>
        <w:autoSpaceDE/>
        <w:jc w:val="both"/>
        <w:rPr>
          <w:spacing w:val="4"/>
          <w:sz w:val="24"/>
          <w:szCs w:val="24"/>
          <w:shd w:val="clear" w:color="auto" w:fill="FFFFFF"/>
        </w:rPr>
      </w:pPr>
      <w:r w:rsidRPr="00906912">
        <w:rPr>
          <w:spacing w:val="4"/>
          <w:sz w:val="24"/>
          <w:szCs w:val="24"/>
          <w:shd w:val="clear" w:color="auto" w:fill="FFFFFF"/>
        </w:rPr>
        <w:t>3.1.</w:t>
      </w:r>
      <w:r w:rsidR="001573E5" w:rsidRPr="00906912">
        <w:rPr>
          <w:spacing w:val="4"/>
          <w:sz w:val="24"/>
          <w:szCs w:val="24"/>
          <w:shd w:val="clear" w:color="auto" w:fill="FFFFFF"/>
        </w:rPr>
        <w:t>4</w:t>
      </w:r>
      <w:r w:rsidRPr="00906912">
        <w:rPr>
          <w:spacing w:val="4"/>
          <w:sz w:val="24"/>
          <w:szCs w:val="24"/>
          <w:shd w:val="clear" w:color="auto" w:fill="FFFFFF"/>
        </w:rPr>
        <w:t>.</w:t>
      </w:r>
      <w:r w:rsidR="00C06D76" w:rsidRPr="00906912">
        <w:rPr>
          <w:spacing w:val="4"/>
          <w:sz w:val="24"/>
          <w:szCs w:val="24"/>
          <w:shd w:val="clear" w:color="auto" w:fill="FFFFFF"/>
        </w:rPr>
        <w:t xml:space="preserve"> </w:t>
      </w:r>
      <w:r w:rsidR="007E5FBF" w:rsidRPr="00906912">
        <w:rPr>
          <w:spacing w:val="4"/>
          <w:sz w:val="24"/>
          <w:szCs w:val="24"/>
          <w:shd w:val="clear" w:color="auto" w:fill="FFFFFF"/>
        </w:rPr>
        <w:t xml:space="preserve">Zamawiający zastrzega sobie </w:t>
      </w:r>
      <w:r w:rsidR="00066A66">
        <w:rPr>
          <w:spacing w:val="4"/>
          <w:sz w:val="24"/>
          <w:szCs w:val="24"/>
          <w:shd w:val="clear" w:color="auto" w:fill="FFFFFF"/>
        </w:rPr>
        <w:t xml:space="preserve">prawo zmiany trasy przewozu uczniów, ilości przewozów w tygodniu oraz liczby uczniów, ze względu na okoliczności, których strony nie mogły przewidzieć w chwili zawarcia umowy, a podyktowanych potrzebami Zamawiającego wynikającymi z realizacji obowiązku zapewnienia uczniom dowozu do szkoły. </w:t>
      </w:r>
    </w:p>
    <w:p w:rsidR="00462EE4" w:rsidRDefault="00C06D76" w:rsidP="00066A66">
      <w:pPr>
        <w:widowControl/>
        <w:jc w:val="both"/>
        <w:rPr>
          <w:color w:val="000000"/>
          <w:spacing w:val="4"/>
          <w:sz w:val="24"/>
          <w:szCs w:val="24"/>
          <w:shd w:val="clear" w:color="auto" w:fill="FFFFFF"/>
          <w:lang w:eastAsia="zh-CN"/>
        </w:rPr>
      </w:pPr>
      <w:r w:rsidRPr="00906912">
        <w:rPr>
          <w:color w:val="000000"/>
          <w:spacing w:val="4"/>
          <w:sz w:val="24"/>
          <w:szCs w:val="24"/>
          <w:shd w:val="clear" w:color="auto" w:fill="FFFFFF"/>
          <w:lang w:eastAsia="zh-CN"/>
        </w:rPr>
        <w:t xml:space="preserve">3.1.5. </w:t>
      </w:r>
      <w:r w:rsidR="00462EE4">
        <w:rPr>
          <w:color w:val="000000"/>
          <w:spacing w:val="4"/>
          <w:sz w:val="24"/>
          <w:szCs w:val="24"/>
          <w:shd w:val="clear" w:color="auto" w:fill="FFFFFF"/>
          <w:lang w:eastAsia="zh-CN"/>
        </w:rPr>
        <w:t xml:space="preserve">Wykonawca zobowiązany jest do zapewnienia przewożonym uczniom właściwej opieki i do przestrzegania wszystkich wymogów prawnych dotyczących przewozu dzieci niepełnosprawnych. Opiekę nad uczniami w czasie przewozów organizuje i zapewnia Wykonawca. W każdym busie musi sprawować opiekę nad uczniami. </w:t>
      </w:r>
    </w:p>
    <w:p w:rsidR="00462EE4" w:rsidRDefault="00462EE4" w:rsidP="00066A66">
      <w:pPr>
        <w:widowControl/>
        <w:jc w:val="both"/>
        <w:rPr>
          <w:color w:val="000000"/>
          <w:spacing w:val="4"/>
          <w:sz w:val="24"/>
          <w:szCs w:val="24"/>
          <w:shd w:val="clear" w:color="auto" w:fill="FFFFFF"/>
          <w:lang w:eastAsia="zh-CN"/>
        </w:rPr>
      </w:pPr>
      <w:r>
        <w:rPr>
          <w:color w:val="000000"/>
          <w:spacing w:val="4"/>
          <w:sz w:val="24"/>
          <w:szCs w:val="24"/>
          <w:shd w:val="clear" w:color="auto" w:fill="FFFFFF"/>
          <w:lang w:eastAsia="zh-CN"/>
        </w:rPr>
        <w:t>Podstawowy zakres obowiązków ciążących na opiekunach podczas przewozu dzieci niepełnosprawnych to w szczególności:</w:t>
      </w:r>
    </w:p>
    <w:p w:rsidR="00462EE4" w:rsidRPr="00462EE4" w:rsidRDefault="00462EE4" w:rsidP="00142060">
      <w:pPr>
        <w:pStyle w:val="Akapitzlist"/>
        <w:numPr>
          <w:ilvl w:val="0"/>
          <w:numId w:val="53"/>
        </w:numPr>
        <w:jc w:val="both"/>
        <w:rPr>
          <w:rFonts w:ascii="Times New Roman" w:hAnsi="Times New Roman"/>
          <w:color w:val="000000"/>
          <w:spacing w:val="4"/>
          <w:sz w:val="24"/>
          <w:szCs w:val="24"/>
          <w:shd w:val="clear" w:color="auto" w:fill="FFFFFF"/>
          <w:lang w:eastAsia="zh-CN"/>
        </w:rPr>
      </w:pPr>
      <w:r w:rsidRPr="00462EE4">
        <w:rPr>
          <w:rFonts w:ascii="Times New Roman" w:hAnsi="Times New Roman"/>
          <w:color w:val="000000"/>
          <w:spacing w:val="4"/>
          <w:sz w:val="24"/>
          <w:szCs w:val="24"/>
          <w:shd w:val="clear" w:color="auto" w:fill="FFFFFF"/>
          <w:lang w:eastAsia="zh-CN"/>
        </w:rPr>
        <w:t>odpowiedzialność za bezpieczeństwo podróżujących dzieci niepełnosprawnych w busie, w drodze z domu do szkoły i ze szkoły do domu,</w:t>
      </w:r>
    </w:p>
    <w:p w:rsidR="00462EE4" w:rsidRPr="00462EE4" w:rsidRDefault="00462EE4" w:rsidP="00142060">
      <w:pPr>
        <w:pStyle w:val="Akapitzlist"/>
        <w:numPr>
          <w:ilvl w:val="0"/>
          <w:numId w:val="53"/>
        </w:numPr>
        <w:jc w:val="both"/>
        <w:rPr>
          <w:rFonts w:ascii="Times New Roman" w:hAnsi="Times New Roman"/>
          <w:color w:val="000000"/>
          <w:spacing w:val="4"/>
          <w:sz w:val="24"/>
          <w:szCs w:val="24"/>
          <w:shd w:val="clear" w:color="auto" w:fill="FFFFFF"/>
          <w:lang w:eastAsia="zh-CN"/>
        </w:rPr>
      </w:pPr>
      <w:r w:rsidRPr="00462EE4">
        <w:rPr>
          <w:rFonts w:ascii="Times New Roman" w:hAnsi="Times New Roman"/>
          <w:color w:val="000000"/>
          <w:spacing w:val="4"/>
          <w:sz w:val="24"/>
          <w:szCs w:val="24"/>
          <w:shd w:val="clear" w:color="auto" w:fill="FFFFFF"/>
          <w:lang w:eastAsia="zh-CN"/>
        </w:rPr>
        <w:t xml:space="preserve">dopilnowanie zajęcia miejsc siedzących przez dzieci niepełnosprawnych w pojeździe, </w:t>
      </w:r>
    </w:p>
    <w:p w:rsidR="00462EE4" w:rsidRPr="00462EE4" w:rsidRDefault="00462EE4" w:rsidP="00142060">
      <w:pPr>
        <w:pStyle w:val="Akapitzlist"/>
        <w:numPr>
          <w:ilvl w:val="0"/>
          <w:numId w:val="53"/>
        </w:numPr>
        <w:jc w:val="both"/>
        <w:rPr>
          <w:rFonts w:ascii="Times New Roman" w:hAnsi="Times New Roman"/>
          <w:color w:val="000000"/>
          <w:spacing w:val="4"/>
          <w:sz w:val="24"/>
          <w:szCs w:val="24"/>
          <w:shd w:val="clear" w:color="auto" w:fill="FFFFFF"/>
          <w:lang w:eastAsia="zh-CN"/>
        </w:rPr>
      </w:pPr>
      <w:r w:rsidRPr="00462EE4">
        <w:rPr>
          <w:rFonts w:ascii="Times New Roman" w:hAnsi="Times New Roman"/>
          <w:color w:val="000000"/>
          <w:spacing w:val="4"/>
          <w:sz w:val="24"/>
          <w:szCs w:val="24"/>
          <w:shd w:val="clear" w:color="auto" w:fill="FFFFFF"/>
          <w:lang w:eastAsia="zh-CN"/>
        </w:rPr>
        <w:t>sprawdzenie przed rozpoczęciem jazdy zamknięcia drzwi w busie,</w:t>
      </w:r>
    </w:p>
    <w:p w:rsidR="00462EE4" w:rsidRPr="00462EE4" w:rsidRDefault="00462EE4" w:rsidP="00142060">
      <w:pPr>
        <w:pStyle w:val="Akapitzlist"/>
        <w:numPr>
          <w:ilvl w:val="0"/>
          <w:numId w:val="53"/>
        </w:numPr>
        <w:jc w:val="both"/>
        <w:rPr>
          <w:rFonts w:ascii="Times New Roman" w:hAnsi="Times New Roman"/>
          <w:color w:val="000000"/>
          <w:spacing w:val="4"/>
          <w:sz w:val="24"/>
          <w:szCs w:val="24"/>
          <w:shd w:val="clear" w:color="auto" w:fill="FFFFFF"/>
          <w:lang w:eastAsia="zh-CN"/>
        </w:rPr>
      </w:pPr>
      <w:r w:rsidRPr="00462EE4">
        <w:rPr>
          <w:rFonts w:ascii="Times New Roman" w:hAnsi="Times New Roman"/>
          <w:color w:val="000000"/>
          <w:spacing w:val="4"/>
          <w:sz w:val="24"/>
          <w:szCs w:val="24"/>
          <w:shd w:val="clear" w:color="auto" w:fill="FFFFFF"/>
          <w:lang w:eastAsia="zh-CN"/>
        </w:rPr>
        <w:t>pomoc uczniom przy wsiadaniu do pojazdu i wysiadaniu z pojazdu,</w:t>
      </w:r>
    </w:p>
    <w:p w:rsidR="00462EE4" w:rsidRPr="00462EE4" w:rsidRDefault="00462EE4" w:rsidP="00142060">
      <w:pPr>
        <w:pStyle w:val="Akapitzlist"/>
        <w:numPr>
          <w:ilvl w:val="0"/>
          <w:numId w:val="53"/>
        </w:numPr>
        <w:jc w:val="both"/>
        <w:rPr>
          <w:rFonts w:ascii="Times New Roman" w:hAnsi="Times New Roman"/>
          <w:color w:val="000000"/>
          <w:spacing w:val="4"/>
          <w:sz w:val="24"/>
          <w:szCs w:val="24"/>
          <w:shd w:val="clear" w:color="auto" w:fill="FFFFFF"/>
          <w:lang w:eastAsia="zh-CN"/>
        </w:rPr>
      </w:pPr>
      <w:r w:rsidRPr="00462EE4">
        <w:rPr>
          <w:rFonts w:ascii="Times New Roman" w:hAnsi="Times New Roman"/>
          <w:color w:val="000000"/>
          <w:spacing w:val="4"/>
          <w:sz w:val="24"/>
          <w:szCs w:val="24"/>
          <w:shd w:val="clear" w:color="auto" w:fill="FFFFFF"/>
          <w:lang w:eastAsia="zh-CN"/>
        </w:rPr>
        <w:t>sprawdzenie czy dziecko zostało odebrane przez rodzica/opiekuna i przez pracownika szkoły, przedszkola, ośrodka.</w:t>
      </w:r>
    </w:p>
    <w:p w:rsidR="008651CA" w:rsidRDefault="008651CA" w:rsidP="00066A66">
      <w:pPr>
        <w:widowControl/>
        <w:jc w:val="both"/>
        <w:rPr>
          <w:b/>
          <w:color w:val="000000"/>
          <w:spacing w:val="-8"/>
          <w:sz w:val="24"/>
          <w:szCs w:val="24"/>
          <w:lang w:eastAsia="zh-CN"/>
        </w:rPr>
      </w:pPr>
      <w:r w:rsidRPr="00906912">
        <w:rPr>
          <w:color w:val="000000"/>
          <w:spacing w:val="4"/>
          <w:sz w:val="24"/>
          <w:szCs w:val="24"/>
          <w:lang w:eastAsia="zh-CN"/>
        </w:rPr>
        <w:t>3.1.6.</w:t>
      </w:r>
      <w:r w:rsidR="00C06D76" w:rsidRPr="00906912">
        <w:rPr>
          <w:color w:val="000000"/>
          <w:spacing w:val="4"/>
          <w:sz w:val="24"/>
          <w:szCs w:val="24"/>
          <w:lang w:eastAsia="zh-CN"/>
        </w:rPr>
        <w:t xml:space="preserve"> </w:t>
      </w:r>
      <w:r w:rsidR="003D5065">
        <w:rPr>
          <w:b/>
          <w:color w:val="000000"/>
          <w:spacing w:val="-4"/>
          <w:sz w:val="24"/>
          <w:szCs w:val="24"/>
          <w:lang w:eastAsia="zh-CN"/>
        </w:rPr>
        <w:t xml:space="preserve">Wymagania </w:t>
      </w:r>
      <w:r w:rsidRPr="00906912">
        <w:rPr>
          <w:b/>
          <w:color w:val="000000"/>
          <w:spacing w:val="-4"/>
          <w:sz w:val="24"/>
          <w:szCs w:val="24"/>
          <w:lang w:eastAsia="zh-CN"/>
        </w:rPr>
        <w:t xml:space="preserve">dotyczące potencjału technicznego stawiane przez  Zamawiającego </w:t>
      </w:r>
      <w:r w:rsidRPr="00906912">
        <w:rPr>
          <w:b/>
          <w:color w:val="000000"/>
          <w:spacing w:val="-8"/>
          <w:sz w:val="24"/>
          <w:szCs w:val="24"/>
          <w:lang w:eastAsia="zh-CN"/>
        </w:rPr>
        <w:t>Wykonawcy:</w:t>
      </w:r>
    </w:p>
    <w:p w:rsidR="008239DB" w:rsidRPr="00906912" w:rsidRDefault="008239DB" w:rsidP="00066A66">
      <w:pPr>
        <w:widowControl/>
        <w:jc w:val="both"/>
        <w:rPr>
          <w:b/>
          <w:color w:val="000000"/>
          <w:spacing w:val="-8"/>
          <w:sz w:val="24"/>
          <w:szCs w:val="24"/>
          <w:lang w:eastAsia="zh-CN"/>
        </w:rPr>
      </w:pPr>
    </w:p>
    <w:p w:rsidR="00341A55" w:rsidRPr="00A9012A" w:rsidRDefault="00A9012A" w:rsidP="00142060">
      <w:pPr>
        <w:pStyle w:val="Akapitzlist"/>
        <w:numPr>
          <w:ilvl w:val="0"/>
          <w:numId w:val="42"/>
        </w:numPr>
        <w:jc w:val="both"/>
        <w:rPr>
          <w:rFonts w:ascii="Times New Roman" w:hAnsi="Times New Roman"/>
          <w:color w:val="000000"/>
          <w:spacing w:val="-8"/>
          <w:sz w:val="24"/>
          <w:szCs w:val="24"/>
        </w:rPr>
      </w:pPr>
      <w:r w:rsidRPr="00A9012A">
        <w:rPr>
          <w:rFonts w:ascii="Times New Roman" w:hAnsi="Times New Roman"/>
          <w:color w:val="000000"/>
          <w:spacing w:val="-6"/>
          <w:sz w:val="24"/>
          <w:szCs w:val="24"/>
        </w:rPr>
        <w:t>Wykonawca zamówienia musi realizować przewóz dzieci niepełnosprawnych zgodnie z przepisami prawa, a w szczególności zgodnie z ustawą z dnia 6 września 2001 o transporcie drogowym (tekst jednolity Dz. U. z 2019 r</w:t>
      </w:r>
      <w:r w:rsidR="002F2EC6">
        <w:rPr>
          <w:rFonts w:ascii="Times New Roman" w:hAnsi="Times New Roman"/>
          <w:color w:val="000000"/>
          <w:spacing w:val="-6"/>
          <w:sz w:val="24"/>
          <w:szCs w:val="24"/>
        </w:rPr>
        <w:t>. poz. 58) oraz zgodnie z ustawą</w:t>
      </w:r>
      <w:r w:rsidRPr="00A9012A">
        <w:rPr>
          <w:rFonts w:ascii="Times New Roman" w:hAnsi="Times New Roman"/>
          <w:color w:val="000000"/>
          <w:spacing w:val="-6"/>
          <w:sz w:val="24"/>
          <w:szCs w:val="24"/>
        </w:rPr>
        <w:t xml:space="preserve"> z dnia 20 czerwca 1997 r. Prawo o ruchu drogowym (Dz. U. z 2018 r. poz. 1990)</w:t>
      </w:r>
    </w:p>
    <w:p w:rsidR="00D92337" w:rsidRPr="00ED7DE9" w:rsidRDefault="00882A24" w:rsidP="00142060">
      <w:pPr>
        <w:pStyle w:val="Akapitzlist"/>
        <w:numPr>
          <w:ilvl w:val="0"/>
          <w:numId w:val="42"/>
        </w:numPr>
        <w:jc w:val="both"/>
        <w:rPr>
          <w:rFonts w:ascii="Times New Roman" w:hAnsi="Times New Roman"/>
          <w:color w:val="000000"/>
          <w:spacing w:val="-13"/>
          <w:sz w:val="24"/>
          <w:szCs w:val="24"/>
        </w:rPr>
      </w:pPr>
      <w:r w:rsidRPr="00ED7DE9">
        <w:rPr>
          <w:rFonts w:ascii="Times New Roman" w:hAnsi="Times New Roman"/>
          <w:color w:val="000000"/>
          <w:spacing w:val="-13"/>
          <w:sz w:val="24"/>
          <w:szCs w:val="24"/>
        </w:rPr>
        <w:t>warunki realizacji zamówienia:</w:t>
      </w:r>
    </w:p>
    <w:p w:rsidR="00ED7DE9" w:rsidRPr="00ED7DE9" w:rsidRDefault="00882A24" w:rsidP="00142060">
      <w:pPr>
        <w:pStyle w:val="Akapitzlist"/>
        <w:numPr>
          <w:ilvl w:val="0"/>
          <w:numId w:val="54"/>
        </w:numPr>
        <w:jc w:val="both"/>
        <w:rPr>
          <w:rFonts w:ascii="Times New Roman" w:hAnsi="Times New Roman"/>
          <w:color w:val="000000"/>
          <w:spacing w:val="-10"/>
          <w:sz w:val="24"/>
          <w:szCs w:val="24"/>
        </w:rPr>
      </w:pPr>
      <w:r w:rsidRPr="00ED7DE9">
        <w:rPr>
          <w:rFonts w:ascii="Times New Roman" w:hAnsi="Times New Roman"/>
          <w:color w:val="000000"/>
          <w:spacing w:val="-10"/>
          <w:sz w:val="24"/>
          <w:szCs w:val="24"/>
        </w:rPr>
        <w:t>w trakcie przewozu na trasie dom-szkoła-dom Wykonawca zapewnia</w:t>
      </w:r>
      <w:r w:rsidR="00ED7DE9" w:rsidRPr="00ED7DE9">
        <w:rPr>
          <w:rFonts w:ascii="Times New Roman" w:hAnsi="Times New Roman"/>
          <w:color w:val="000000"/>
          <w:spacing w:val="-10"/>
          <w:sz w:val="24"/>
          <w:szCs w:val="24"/>
        </w:rPr>
        <w:t xml:space="preserve"> specjalistyczny samochód dostosowany do przewozu osób niepełnosprawnych. W czasie przejazdu Wykonawca zapewni w każdym samochodzie opiekę</w:t>
      </w:r>
      <w:r w:rsidR="00ED7DE9">
        <w:rPr>
          <w:rFonts w:ascii="Times New Roman" w:hAnsi="Times New Roman"/>
          <w:color w:val="000000"/>
          <w:spacing w:val="-10"/>
          <w:sz w:val="24"/>
          <w:szCs w:val="24"/>
        </w:rPr>
        <w:t xml:space="preserve">, </w:t>
      </w:r>
    </w:p>
    <w:p w:rsidR="00ED7DE9" w:rsidRDefault="00ED7DE9" w:rsidP="00142060">
      <w:pPr>
        <w:pStyle w:val="Akapitzlist"/>
        <w:numPr>
          <w:ilvl w:val="0"/>
          <w:numId w:val="54"/>
        </w:numPr>
        <w:jc w:val="both"/>
        <w:rPr>
          <w:rFonts w:ascii="Times New Roman" w:hAnsi="Times New Roman"/>
          <w:color w:val="000000"/>
          <w:spacing w:val="-10"/>
          <w:sz w:val="24"/>
          <w:szCs w:val="24"/>
        </w:rPr>
      </w:pPr>
      <w:r>
        <w:rPr>
          <w:rFonts w:ascii="Times New Roman" w:hAnsi="Times New Roman"/>
          <w:color w:val="000000"/>
          <w:spacing w:val="-10"/>
          <w:sz w:val="24"/>
          <w:szCs w:val="24"/>
        </w:rPr>
        <w:t>dowóz dzieci niepełnosprawnych będzie uzgadniany z rodzicami/prawnymi opiekunami dziecka. Kontakt z rodzicami/prawnymi opiekunami będzie podany przewoźnikowi po rozstrzygniętym postępowaniu przetargowym. Szczegółowy harmonogram dowozu dziecka z domu do szkoły i ze szkoły do domu będzie ustalony z Zamawiającym. Dzieci będą odbierane od rodziców/opiekunów prawnych  spod domu o ustalonej wcześniej godzinie i po dowiezieniu na zajęcia będą przekazywane pod opiekę nauczyciela lub osoby upoważnionej do odbioru,</w:t>
      </w:r>
    </w:p>
    <w:p w:rsidR="00ED7DE9" w:rsidRDefault="00ED7DE9" w:rsidP="00142060">
      <w:pPr>
        <w:pStyle w:val="Akapitzlist"/>
        <w:numPr>
          <w:ilvl w:val="0"/>
          <w:numId w:val="54"/>
        </w:numPr>
        <w:jc w:val="both"/>
        <w:rPr>
          <w:rFonts w:ascii="Times New Roman" w:hAnsi="Times New Roman"/>
          <w:color w:val="000000"/>
          <w:spacing w:val="-10"/>
          <w:sz w:val="24"/>
          <w:szCs w:val="24"/>
        </w:rPr>
      </w:pPr>
      <w:r>
        <w:rPr>
          <w:rFonts w:ascii="Times New Roman" w:hAnsi="Times New Roman"/>
          <w:color w:val="000000"/>
          <w:spacing w:val="-10"/>
          <w:sz w:val="24"/>
          <w:szCs w:val="24"/>
        </w:rPr>
        <w:t>po zakończeniu zajęć dzieci będą odebrane od nauczycieli w szkole (lub innych osób odpowiedzialnych do przekazania) i po odwiezieniu pod dom przekazane pod opiekę rodziców/opiekunów prawnych lub upoważnionych osób. Nie dopuszcza się przekazywania dzieci w drodze powrotnej ze szkoły do domu osobom nieupoważnionym,</w:t>
      </w:r>
    </w:p>
    <w:p w:rsidR="00ED7DE9" w:rsidRDefault="00ED7DE9" w:rsidP="00142060">
      <w:pPr>
        <w:pStyle w:val="Akapitzlist"/>
        <w:numPr>
          <w:ilvl w:val="0"/>
          <w:numId w:val="54"/>
        </w:numPr>
        <w:jc w:val="both"/>
        <w:rPr>
          <w:rFonts w:ascii="Times New Roman" w:hAnsi="Times New Roman"/>
          <w:color w:val="000000"/>
          <w:spacing w:val="-10"/>
          <w:sz w:val="24"/>
          <w:szCs w:val="24"/>
        </w:rPr>
      </w:pPr>
      <w:r>
        <w:rPr>
          <w:rFonts w:ascii="Times New Roman" w:hAnsi="Times New Roman"/>
          <w:color w:val="000000"/>
          <w:spacing w:val="-10"/>
          <w:sz w:val="24"/>
          <w:szCs w:val="24"/>
        </w:rPr>
        <w:lastRenderedPageBreak/>
        <w:t xml:space="preserve">pracownicy Wykonawcy sprawujący opiekę zachowają szczególną dbałość o dobro dzieci w czasie jazdy oraz pomagają dzieciom przy wsiadaniu do pojazdu i wysiadaniu z pojazdu. Wykonawca gwarantuje bezpieczeństwo osób i mienia podczas wykonywania usług przewozu osób. </w:t>
      </w:r>
    </w:p>
    <w:p w:rsidR="00F60C53" w:rsidRDefault="00F60C53" w:rsidP="00142060">
      <w:pPr>
        <w:pStyle w:val="Akapitzlist"/>
        <w:numPr>
          <w:ilvl w:val="0"/>
          <w:numId w:val="54"/>
        </w:numPr>
        <w:jc w:val="both"/>
        <w:rPr>
          <w:rFonts w:ascii="Times New Roman" w:hAnsi="Times New Roman"/>
          <w:color w:val="000000"/>
          <w:spacing w:val="-10"/>
          <w:sz w:val="24"/>
          <w:szCs w:val="24"/>
        </w:rPr>
      </w:pPr>
      <w:r>
        <w:rPr>
          <w:rFonts w:ascii="Times New Roman" w:hAnsi="Times New Roman"/>
          <w:color w:val="000000"/>
          <w:spacing w:val="-10"/>
          <w:sz w:val="24"/>
          <w:szCs w:val="24"/>
        </w:rPr>
        <w:t>kierowca prowadzący pojazd musi prowadzić pojazd w sposób łagodny, by nie powodować u dzieci choroby lokomocyjnej,</w:t>
      </w:r>
    </w:p>
    <w:p w:rsidR="00F60C53" w:rsidRDefault="00F60C53" w:rsidP="00142060">
      <w:pPr>
        <w:pStyle w:val="Akapitzlist"/>
        <w:numPr>
          <w:ilvl w:val="0"/>
          <w:numId w:val="54"/>
        </w:numPr>
        <w:jc w:val="both"/>
        <w:rPr>
          <w:rFonts w:ascii="Times New Roman" w:hAnsi="Times New Roman"/>
          <w:color w:val="000000"/>
          <w:spacing w:val="-10"/>
          <w:sz w:val="24"/>
          <w:szCs w:val="24"/>
        </w:rPr>
      </w:pPr>
      <w:r>
        <w:rPr>
          <w:rFonts w:ascii="Times New Roman" w:hAnsi="Times New Roman"/>
          <w:color w:val="000000"/>
          <w:spacing w:val="-10"/>
          <w:sz w:val="24"/>
          <w:szCs w:val="24"/>
        </w:rPr>
        <w:t>dzieci powinny być dowiezione do szkoły, w takim czasie aby mogły rozpocząć zajęcia zgodnie z planem zajęć,</w:t>
      </w:r>
    </w:p>
    <w:p w:rsidR="00F60C53" w:rsidRDefault="00F60C53" w:rsidP="00142060">
      <w:pPr>
        <w:pStyle w:val="Akapitzlist"/>
        <w:numPr>
          <w:ilvl w:val="0"/>
          <w:numId w:val="54"/>
        </w:numPr>
        <w:jc w:val="both"/>
        <w:rPr>
          <w:rFonts w:ascii="Times New Roman" w:hAnsi="Times New Roman"/>
          <w:color w:val="000000"/>
          <w:spacing w:val="-10"/>
          <w:sz w:val="24"/>
          <w:szCs w:val="24"/>
        </w:rPr>
      </w:pPr>
      <w:r>
        <w:rPr>
          <w:rFonts w:ascii="Times New Roman" w:hAnsi="Times New Roman"/>
          <w:color w:val="000000"/>
          <w:spacing w:val="-10"/>
          <w:sz w:val="24"/>
          <w:szCs w:val="24"/>
        </w:rPr>
        <w:t>dzieci ze szkoły powinny być odebrane po zakończeniu zajęć, jednak nie później niż przed zamknięciem świetlicy,</w:t>
      </w:r>
    </w:p>
    <w:p w:rsidR="00F60C53" w:rsidRPr="00F60C53" w:rsidRDefault="00F60C53" w:rsidP="00142060">
      <w:pPr>
        <w:pStyle w:val="Akapitzlist"/>
        <w:numPr>
          <w:ilvl w:val="0"/>
          <w:numId w:val="54"/>
        </w:numPr>
        <w:jc w:val="both"/>
        <w:rPr>
          <w:color w:val="000000"/>
          <w:spacing w:val="-10"/>
          <w:sz w:val="24"/>
          <w:szCs w:val="24"/>
        </w:rPr>
      </w:pPr>
      <w:r>
        <w:rPr>
          <w:rFonts w:ascii="Times New Roman" w:hAnsi="Times New Roman"/>
          <w:color w:val="000000"/>
          <w:spacing w:val="-10"/>
          <w:sz w:val="24"/>
          <w:szCs w:val="24"/>
        </w:rPr>
        <w:t xml:space="preserve">środek transportu, którym świadczona będzie usługa musi spełniać wymogi bezpieczeństwa i warunki techniczne określone odrębnymi </w:t>
      </w:r>
      <w:r w:rsidR="005E6DE6">
        <w:rPr>
          <w:rFonts w:ascii="Times New Roman" w:hAnsi="Times New Roman"/>
          <w:color w:val="000000"/>
          <w:spacing w:val="-10"/>
          <w:sz w:val="24"/>
          <w:szCs w:val="24"/>
        </w:rPr>
        <w:t xml:space="preserve">przepisami oraz posiadać aktualne obowiązkowe ubezpieczenie OC i NW oraz aktualne badania techniczne dopuszczające pojazd do ruchu. </w:t>
      </w:r>
      <w:r>
        <w:rPr>
          <w:rFonts w:ascii="Times New Roman" w:hAnsi="Times New Roman"/>
          <w:color w:val="000000"/>
          <w:spacing w:val="-10"/>
          <w:sz w:val="24"/>
          <w:szCs w:val="24"/>
        </w:rPr>
        <w:t xml:space="preserve"> </w:t>
      </w:r>
      <w:r w:rsidR="007712A7">
        <w:rPr>
          <w:rFonts w:ascii="Times New Roman" w:hAnsi="Times New Roman"/>
          <w:color w:val="000000"/>
          <w:spacing w:val="-10"/>
          <w:sz w:val="24"/>
          <w:szCs w:val="24"/>
        </w:rPr>
        <w:t xml:space="preserve">Fotele wyposażone w bezwładnościowe biodrowe pasy bezpieczeństwa. </w:t>
      </w:r>
      <w:r>
        <w:rPr>
          <w:rFonts w:ascii="Times New Roman" w:hAnsi="Times New Roman"/>
          <w:color w:val="000000"/>
          <w:spacing w:val="-10"/>
          <w:sz w:val="24"/>
          <w:szCs w:val="24"/>
        </w:rPr>
        <w:t>Pojazd do przewozu dzieci na wózkach inwalidzkich musi być wyposażony w urządzenie umożliwiające wprowadzenie osoby na wózku do wnętrza pojazdu (np. windę-podnośnik, najazd, platformę)  oraz odpowiednie pasy mocujące wózek i pasy mocujące dziecko na wózku oraz oznakowany z przodu i z tyłu symbolem: „przejazd osób niepełnosprawnych”,</w:t>
      </w:r>
    </w:p>
    <w:p w:rsidR="00F60C53" w:rsidRDefault="005E6DE6" w:rsidP="00142060">
      <w:pPr>
        <w:pStyle w:val="Akapitzlist"/>
        <w:numPr>
          <w:ilvl w:val="0"/>
          <w:numId w:val="54"/>
        </w:numPr>
        <w:jc w:val="both"/>
        <w:rPr>
          <w:rFonts w:ascii="Times New Roman" w:hAnsi="Times New Roman"/>
          <w:color w:val="000000"/>
          <w:spacing w:val="-10"/>
          <w:sz w:val="24"/>
          <w:szCs w:val="24"/>
        </w:rPr>
      </w:pPr>
      <w:r w:rsidRPr="005E6DE6">
        <w:rPr>
          <w:rFonts w:ascii="Times New Roman" w:hAnsi="Times New Roman"/>
          <w:color w:val="000000"/>
          <w:spacing w:val="-10"/>
          <w:sz w:val="24"/>
          <w:szCs w:val="24"/>
        </w:rPr>
        <w:t>ś</w:t>
      </w:r>
      <w:r>
        <w:rPr>
          <w:rFonts w:ascii="Times New Roman" w:hAnsi="Times New Roman"/>
          <w:color w:val="000000"/>
          <w:spacing w:val="-10"/>
          <w:sz w:val="24"/>
          <w:szCs w:val="24"/>
        </w:rPr>
        <w:t>rodek transportu musi spełniać odpowiedni standard przewozu, który należy rozumieć: brak oparów paliwa we wnętrzu pojazdu, czyste wnętrze, ilość osób przewożonych zgodnie z określonymi normami technicznymi dla danego rodzaju pojazdu, pełną sprawność techniczną środka transportu oraz przystosowane do transportu osób niepełnosprawnych, stan techniczny pojazdów Wykonawcy powinien być zgodny z obowiązującymi przepisami,</w:t>
      </w:r>
    </w:p>
    <w:p w:rsidR="005E6DE6" w:rsidRDefault="005E6DE6" w:rsidP="00142060">
      <w:pPr>
        <w:pStyle w:val="Akapitzlist"/>
        <w:numPr>
          <w:ilvl w:val="0"/>
          <w:numId w:val="54"/>
        </w:numPr>
        <w:jc w:val="both"/>
        <w:rPr>
          <w:rFonts w:ascii="Times New Roman" w:hAnsi="Times New Roman"/>
          <w:color w:val="000000"/>
          <w:spacing w:val="-10"/>
          <w:sz w:val="24"/>
          <w:szCs w:val="24"/>
        </w:rPr>
      </w:pPr>
      <w:r>
        <w:rPr>
          <w:rFonts w:ascii="Times New Roman" w:hAnsi="Times New Roman"/>
          <w:color w:val="000000"/>
          <w:spacing w:val="-10"/>
          <w:sz w:val="24"/>
          <w:szCs w:val="24"/>
        </w:rPr>
        <w:t>w okresach zimowych pojazd dowożący dzieci musi być ogrzewany, a na stopniach wejściowych do pojazdu nie może zalegać lód i nie mogą one być śliskie. Szczególną uwagę należy zwrócić podczas wchodzenia, schodzenia i przeprowadzania dzieci, w celu zapewnienia bezpieczeństwa,</w:t>
      </w:r>
    </w:p>
    <w:p w:rsidR="00F010CB" w:rsidRPr="00F010CB" w:rsidRDefault="00F010CB" w:rsidP="00142060">
      <w:pPr>
        <w:pStyle w:val="Akapitzlist"/>
        <w:numPr>
          <w:ilvl w:val="0"/>
          <w:numId w:val="54"/>
        </w:numPr>
        <w:jc w:val="both"/>
        <w:rPr>
          <w:rFonts w:ascii="Times New Roman" w:hAnsi="Times New Roman"/>
          <w:color w:val="000000"/>
          <w:spacing w:val="-10"/>
          <w:sz w:val="24"/>
          <w:szCs w:val="24"/>
        </w:rPr>
      </w:pPr>
      <w:r>
        <w:rPr>
          <w:rFonts w:ascii="Times New Roman" w:hAnsi="Times New Roman"/>
          <w:spacing w:val="-10"/>
          <w:sz w:val="24"/>
          <w:szCs w:val="24"/>
        </w:rPr>
        <w:t>Wykonawca winien posiadać opłaconą polisę ubezpieczeń OC i NW (odpowiedzialności cywilnej i ubezpieczenie następstw nieszczęśliwych wypadków kierowcy i pasażerów), a także dokument potwierdzający, że Wykonawca jest ubezpieczony od odpowiedzialności cywilnej w zakresie prowadzonej działalności związanej z przedmiotem zamówienia na cały okres realizacji zamówienia,</w:t>
      </w:r>
    </w:p>
    <w:p w:rsidR="00F010CB" w:rsidRPr="00F010CB" w:rsidRDefault="00F010CB" w:rsidP="00142060">
      <w:pPr>
        <w:pStyle w:val="Akapitzlist"/>
        <w:numPr>
          <w:ilvl w:val="0"/>
          <w:numId w:val="54"/>
        </w:numPr>
        <w:jc w:val="both"/>
        <w:rPr>
          <w:rFonts w:ascii="Times New Roman" w:hAnsi="Times New Roman"/>
          <w:color w:val="000000"/>
          <w:spacing w:val="-10"/>
          <w:sz w:val="24"/>
          <w:szCs w:val="24"/>
        </w:rPr>
      </w:pPr>
      <w:r>
        <w:rPr>
          <w:rFonts w:ascii="Times New Roman" w:hAnsi="Times New Roman"/>
          <w:spacing w:val="-10"/>
          <w:sz w:val="24"/>
          <w:szCs w:val="24"/>
        </w:rPr>
        <w:t>Wykonawca ponosi wszystkie koszty związane z eksploatacją pojazdu i uiszczenia opłat oraz kar nałożonych na niego przez właściwe organy,</w:t>
      </w:r>
    </w:p>
    <w:p w:rsidR="00F010CB" w:rsidRDefault="005E6DE6" w:rsidP="00142060">
      <w:pPr>
        <w:pStyle w:val="Akapitzlist"/>
        <w:numPr>
          <w:ilvl w:val="0"/>
          <w:numId w:val="54"/>
        </w:numPr>
        <w:jc w:val="both"/>
        <w:rPr>
          <w:rFonts w:ascii="Times New Roman" w:hAnsi="Times New Roman"/>
          <w:color w:val="000000"/>
          <w:spacing w:val="-10"/>
          <w:sz w:val="24"/>
          <w:szCs w:val="24"/>
        </w:rPr>
      </w:pPr>
      <w:r w:rsidRPr="00F010CB">
        <w:rPr>
          <w:rFonts w:ascii="Times New Roman" w:hAnsi="Times New Roman"/>
          <w:color w:val="000000"/>
          <w:spacing w:val="-10"/>
          <w:sz w:val="24"/>
          <w:szCs w:val="24"/>
        </w:rPr>
        <w:t xml:space="preserve"> </w:t>
      </w:r>
      <w:r w:rsidR="00F010CB">
        <w:rPr>
          <w:rFonts w:ascii="Times New Roman" w:hAnsi="Times New Roman"/>
          <w:color w:val="000000"/>
          <w:spacing w:val="-10"/>
          <w:sz w:val="24"/>
          <w:szCs w:val="24"/>
        </w:rPr>
        <w:t xml:space="preserve">Wykonawca w razie wystąpienia przejściowych okoliczności uniemożliwiających mu świadczenie usług (np. awaria, zatrzymanie pojazdu) objętych niniejszą umową we własnym zakresie, na własny koszt zapewni pojazdy zastępcze o standardzie nie gorszym niż jego pojazdy oraz osoby, które w jego imieniu i za pisemną zgodą Zamawiającego będą świadczyć usługi. </w:t>
      </w:r>
    </w:p>
    <w:p w:rsidR="001431B9" w:rsidRPr="00F010CB" w:rsidRDefault="001431B9" w:rsidP="00142060">
      <w:pPr>
        <w:pStyle w:val="Akapitzlist"/>
        <w:numPr>
          <w:ilvl w:val="0"/>
          <w:numId w:val="54"/>
        </w:numPr>
        <w:jc w:val="both"/>
        <w:rPr>
          <w:rFonts w:ascii="Times New Roman" w:hAnsi="Times New Roman"/>
          <w:color w:val="000000"/>
          <w:spacing w:val="-10"/>
          <w:sz w:val="24"/>
          <w:szCs w:val="24"/>
        </w:rPr>
      </w:pPr>
      <w:r>
        <w:rPr>
          <w:rFonts w:ascii="Times New Roman" w:hAnsi="Times New Roman"/>
          <w:color w:val="000000"/>
          <w:spacing w:val="-10"/>
          <w:sz w:val="24"/>
          <w:szCs w:val="24"/>
        </w:rPr>
        <w:t>W trakcie realizacji zamówienia zamawiający uprawniony jest do wykonywania czynności kontrolnych wobec wykonawcy odnośnie spełnienia przez pracowników wykonawcy zatrudnionych kierowców i opiekunów realizujących przedmiot zamówienia wymogów prawa do wykonywania ww. czynności: kierowania pojazdem i sprawowania opieki zgodnie</w:t>
      </w:r>
      <w:r w:rsidR="00A41E5F">
        <w:rPr>
          <w:rFonts w:ascii="Times New Roman" w:hAnsi="Times New Roman"/>
          <w:color w:val="000000"/>
          <w:spacing w:val="-10"/>
          <w:sz w:val="24"/>
          <w:szCs w:val="24"/>
        </w:rPr>
        <w:t xml:space="preserve"> ze wskazanymi wymogami w SIWZ oraz do kontroli pojazdów jakimi zadanie jest wykonywane. </w:t>
      </w:r>
    </w:p>
    <w:p w:rsidR="00341A55" w:rsidRPr="00162DC6" w:rsidRDefault="00F27FC6" w:rsidP="00162DC6">
      <w:pPr>
        <w:ind w:left="62"/>
        <w:jc w:val="both"/>
        <w:rPr>
          <w:color w:val="000000"/>
          <w:spacing w:val="-10"/>
          <w:sz w:val="24"/>
          <w:szCs w:val="24"/>
        </w:rPr>
      </w:pPr>
      <w:r>
        <w:rPr>
          <w:color w:val="000000"/>
          <w:spacing w:val="-10"/>
          <w:sz w:val="24"/>
          <w:szCs w:val="24"/>
        </w:rPr>
        <w:t xml:space="preserve">      </w:t>
      </w:r>
    </w:p>
    <w:p w:rsidR="008651CA" w:rsidRPr="00A41E5F" w:rsidRDefault="00291DE8" w:rsidP="0050253A">
      <w:pPr>
        <w:pStyle w:val="Akapitzlist"/>
        <w:numPr>
          <w:ilvl w:val="0"/>
          <w:numId w:val="42"/>
        </w:numPr>
        <w:jc w:val="both"/>
        <w:rPr>
          <w:rFonts w:ascii="Times New Roman" w:hAnsi="Times New Roman"/>
          <w:spacing w:val="-10"/>
          <w:sz w:val="24"/>
          <w:szCs w:val="24"/>
        </w:rPr>
      </w:pPr>
      <w:r w:rsidRPr="0050253A">
        <w:rPr>
          <w:rFonts w:ascii="Times New Roman" w:hAnsi="Times New Roman"/>
          <w:spacing w:val="-10"/>
          <w:sz w:val="24"/>
          <w:szCs w:val="24"/>
        </w:rPr>
        <w:lastRenderedPageBreak/>
        <w:t>Do obsługi realizacji dowozu uczniów należy zabezpie</w:t>
      </w:r>
      <w:r w:rsidR="00F010CB" w:rsidRPr="0050253A">
        <w:rPr>
          <w:rFonts w:ascii="Times New Roman" w:hAnsi="Times New Roman"/>
          <w:spacing w:val="-10"/>
          <w:sz w:val="24"/>
          <w:szCs w:val="24"/>
        </w:rPr>
        <w:t>czyć następującą ilość busów</w:t>
      </w:r>
      <w:r w:rsidRPr="0050253A">
        <w:rPr>
          <w:rFonts w:ascii="Times New Roman" w:hAnsi="Times New Roman"/>
          <w:spacing w:val="-10"/>
          <w:sz w:val="24"/>
          <w:szCs w:val="24"/>
        </w:rPr>
        <w:t>:</w:t>
      </w:r>
      <w:r w:rsidR="008651CA" w:rsidRPr="0050253A">
        <w:rPr>
          <w:rFonts w:ascii="Times New Roman" w:hAnsi="Times New Roman"/>
          <w:spacing w:val="-10"/>
          <w:sz w:val="24"/>
          <w:szCs w:val="24"/>
        </w:rPr>
        <w:t xml:space="preserve">       </w:t>
      </w:r>
    </w:p>
    <w:p w:rsidR="004D4DC6" w:rsidRPr="00870B31" w:rsidRDefault="000201E6" w:rsidP="004D4DC6">
      <w:pPr>
        <w:pStyle w:val="Akapitzlist"/>
        <w:numPr>
          <w:ilvl w:val="0"/>
          <w:numId w:val="50"/>
        </w:numPr>
        <w:spacing w:line="240" w:lineRule="auto"/>
        <w:jc w:val="both"/>
        <w:rPr>
          <w:rFonts w:ascii="Times New Roman" w:hAnsi="Times New Roman"/>
          <w:spacing w:val="-10"/>
          <w:sz w:val="24"/>
          <w:szCs w:val="24"/>
        </w:rPr>
      </w:pPr>
      <w:r w:rsidRPr="00870B31">
        <w:rPr>
          <w:rFonts w:ascii="Times New Roman" w:hAnsi="Times New Roman"/>
          <w:spacing w:val="-10"/>
          <w:sz w:val="24"/>
          <w:szCs w:val="24"/>
        </w:rPr>
        <w:t>dla Części</w:t>
      </w:r>
      <w:r w:rsidR="004D4DC6" w:rsidRPr="00870B31">
        <w:rPr>
          <w:rFonts w:ascii="Times New Roman" w:hAnsi="Times New Roman"/>
          <w:spacing w:val="-10"/>
          <w:sz w:val="24"/>
          <w:szCs w:val="24"/>
        </w:rPr>
        <w:t xml:space="preserve"> I</w:t>
      </w:r>
    </w:p>
    <w:p w:rsidR="008F4AE7" w:rsidRPr="00870B31" w:rsidRDefault="00626374" w:rsidP="00870B31">
      <w:pPr>
        <w:ind w:left="375"/>
        <w:jc w:val="both"/>
        <w:rPr>
          <w:spacing w:val="-10"/>
          <w:sz w:val="24"/>
          <w:szCs w:val="24"/>
        </w:rPr>
      </w:pPr>
      <w:r w:rsidRPr="00870B31">
        <w:rPr>
          <w:spacing w:val="-10"/>
          <w:sz w:val="24"/>
          <w:szCs w:val="24"/>
        </w:rPr>
        <w:t xml:space="preserve">      </w:t>
      </w:r>
      <w:r w:rsidR="002C0C48" w:rsidRPr="00870B31">
        <w:rPr>
          <w:spacing w:val="-10"/>
          <w:sz w:val="24"/>
          <w:szCs w:val="24"/>
        </w:rPr>
        <w:t xml:space="preserve">do obsługi realizacji dowozu dzieci niepełnosprawnych do przedszkoli, </w:t>
      </w:r>
      <w:r w:rsidR="00870B31">
        <w:rPr>
          <w:spacing w:val="-10"/>
          <w:sz w:val="24"/>
          <w:szCs w:val="24"/>
        </w:rPr>
        <w:t xml:space="preserve">szkół podstawowych i szkół   </w:t>
      </w:r>
      <w:r w:rsidR="00870B31">
        <w:rPr>
          <w:spacing w:val="-10"/>
          <w:sz w:val="24"/>
          <w:szCs w:val="24"/>
        </w:rPr>
        <w:br/>
        <w:t xml:space="preserve">     ponadpodstawowych, w tym szkół specjalnych i integracyjnych </w:t>
      </w:r>
      <w:r w:rsidR="008F4AE7" w:rsidRPr="00870B31">
        <w:rPr>
          <w:spacing w:val="-10"/>
          <w:sz w:val="24"/>
          <w:szCs w:val="24"/>
        </w:rPr>
        <w:t xml:space="preserve"> należy zabezpieczyć  3 pojazdy, </w:t>
      </w:r>
      <w:r w:rsidR="002C0C48" w:rsidRPr="00870B31">
        <w:rPr>
          <w:spacing w:val="-10"/>
          <w:sz w:val="24"/>
          <w:szCs w:val="24"/>
        </w:rPr>
        <w:t xml:space="preserve">w </w:t>
      </w:r>
      <w:r w:rsidR="00870B31">
        <w:rPr>
          <w:spacing w:val="-10"/>
          <w:sz w:val="24"/>
          <w:szCs w:val="24"/>
        </w:rPr>
        <w:t xml:space="preserve">  </w:t>
      </w:r>
      <w:r w:rsidR="00870B31">
        <w:rPr>
          <w:spacing w:val="-10"/>
          <w:sz w:val="24"/>
          <w:szCs w:val="24"/>
        </w:rPr>
        <w:br/>
        <w:t xml:space="preserve">      </w:t>
      </w:r>
      <w:r w:rsidR="002C0C48" w:rsidRPr="00870B31">
        <w:rPr>
          <w:spacing w:val="-10"/>
          <w:sz w:val="24"/>
          <w:szCs w:val="24"/>
        </w:rPr>
        <w:t>tym</w:t>
      </w:r>
      <w:r w:rsidR="008F4AE7" w:rsidRPr="00870B31">
        <w:rPr>
          <w:spacing w:val="-10"/>
          <w:sz w:val="24"/>
          <w:szCs w:val="24"/>
        </w:rPr>
        <w:t>:</w:t>
      </w:r>
    </w:p>
    <w:p w:rsidR="00C5707C" w:rsidRDefault="00626374" w:rsidP="009B569B">
      <w:pPr>
        <w:ind w:left="375"/>
        <w:jc w:val="both"/>
        <w:rPr>
          <w:spacing w:val="-10"/>
          <w:sz w:val="24"/>
          <w:szCs w:val="24"/>
        </w:rPr>
      </w:pPr>
      <w:r w:rsidRPr="00870B31">
        <w:rPr>
          <w:spacing w:val="-10"/>
          <w:sz w:val="24"/>
          <w:szCs w:val="24"/>
        </w:rPr>
        <w:t xml:space="preserve">    </w:t>
      </w:r>
      <w:r w:rsidR="008F4AE7" w:rsidRPr="00870B31">
        <w:rPr>
          <w:spacing w:val="-10"/>
          <w:sz w:val="24"/>
          <w:szCs w:val="24"/>
        </w:rPr>
        <w:t xml:space="preserve"> - </w:t>
      </w:r>
      <w:r w:rsidR="002C0C48" w:rsidRPr="00870B31">
        <w:rPr>
          <w:spacing w:val="-10"/>
          <w:sz w:val="24"/>
          <w:szCs w:val="24"/>
        </w:rPr>
        <w:t xml:space="preserve"> </w:t>
      </w:r>
      <w:r w:rsidR="008D42CB">
        <w:rPr>
          <w:spacing w:val="-10"/>
          <w:sz w:val="24"/>
          <w:szCs w:val="24"/>
        </w:rPr>
        <w:t>1 środek transportu</w:t>
      </w:r>
      <w:r w:rsidR="004004EC">
        <w:rPr>
          <w:spacing w:val="-10"/>
          <w:sz w:val="24"/>
          <w:szCs w:val="24"/>
        </w:rPr>
        <w:t xml:space="preserve"> </w:t>
      </w:r>
      <w:r w:rsidR="008D42CB">
        <w:rPr>
          <w:spacing w:val="-10"/>
          <w:sz w:val="24"/>
          <w:szCs w:val="24"/>
        </w:rPr>
        <w:t xml:space="preserve">typu </w:t>
      </w:r>
      <w:proofErr w:type="spellStart"/>
      <w:r w:rsidR="008D42CB">
        <w:rPr>
          <w:spacing w:val="-10"/>
          <w:sz w:val="24"/>
          <w:szCs w:val="24"/>
        </w:rPr>
        <w:t>bus</w:t>
      </w:r>
      <w:proofErr w:type="spellEnd"/>
      <w:r w:rsidR="008D42CB">
        <w:rPr>
          <w:spacing w:val="-10"/>
          <w:sz w:val="24"/>
          <w:szCs w:val="24"/>
        </w:rPr>
        <w:t xml:space="preserve"> o pojemności minimum 13 miejsc w tym kierowca i opiekun</w:t>
      </w:r>
      <w:r w:rsidR="009B569B">
        <w:rPr>
          <w:spacing w:val="-10"/>
          <w:sz w:val="24"/>
          <w:szCs w:val="24"/>
        </w:rPr>
        <w:t>,</w:t>
      </w:r>
      <w:r w:rsidR="008D42CB">
        <w:rPr>
          <w:spacing w:val="-10"/>
          <w:sz w:val="24"/>
          <w:szCs w:val="24"/>
        </w:rPr>
        <w:t xml:space="preserve"> </w:t>
      </w:r>
      <w:r w:rsidR="009B569B">
        <w:rPr>
          <w:spacing w:val="-10"/>
          <w:sz w:val="24"/>
          <w:szCs w:val="24"/>
        </w:rPr>
        <w:t>(</w:t>
      </w:r>
      <w:r w:rsidR="00C5707C">
        <w:rPr>
          <w:spacing w:val="-10"/>
          <w:sz w:val="24"/>
          <w:szCs w:val="24"/>
        </w:rPr>
        <w:t xml:space="preserve">od </w:t>
      </w:r>
      <w:r w:rsidR="009B569B">
        <w:rPr>
          <w:spacing w:val="-10"/>
          <w:sz w:val="24"/>
          <w:szCs w:val="24"/>
        </w:rPr>
        <w:t xml:space="preserve"> </w:t>
      </w:r>
      <w:r w:rsidR="009B569B">
        <w:rPr>
          <w:spacing w:val="-10"/>
          <w:sz w:val="24"/>
          <w:szCs w:val="24"/>
        </w:rPr>
        <w:br/>
        <w:t xml:space="preserve">       </w:t>
      </w:r>
      <w:r w:rsidR="00C5707C">
        <w:rPr>
          <w:spacing w:val="-10"/>
          <w:sz w:val="24"/>
          <w:szCs w:val="24"/>
        </w:rPr>
        <w:t xml:space="preserve">miesiąca września 2021 r. </w:t>
      </w:r>
      <w:proofErr w:type="spellStart"/>
      <w:r w:rsidR="00C5707C">
        <w:rPr>
          <w:spacing w:val="-10"/>
          <w:sz w:val="24"/>
          <w:szCs w:val="24"/>
        </w:rPr>
        <w:t>bus</w:t>
      </w:r>
      <w:proofErr w:type="spellEnd"/>
      <w:r w:rsidR="00C5707C">
        <w:rPr>
          <w:spacing w:val="-10"/>
          <w:sz w:val="24"/>
          <w:szCs w:val="24"/>
        </w:rPr>
        <w:t xml:space="preserve"> </w:t>
      </w:r>
      <w:r w:rsidR="004D4DC6" w:rsidRPr="00870B31">
        <w:rPr>
          <w:spacing w:val="-10"/>
          <w:sz w:val="24"/>
          <w:szCs w:val="24"/>
        </w:rPr>
        <w:t xml:space="preserve">dostosowany do przewozu osób niepełnosprawnych na wózkach  </w:t>
      </w:r>
      <w:r w:rsidR="00C5707C">
        <w:rPr>
          <w:spacing w:val="-10"/>
          <w:sz w:val="24"/>
          <w:szCs w:val="24"/>
        </w:rPr>
        <w:t xml:space="preserve">   </w:t>
      </w:r>
      <w:r w:rsidR="00C5707C">
        <w:rPr>
          <w:spacing w:val="-10"/>
          <w:sz w:val="24"/>
          <w:szCs w:val="24"/>
        </w:rPr>
        <w:br/>
        <w:t xml:space="preserve">       </w:t>
      </w:r>
      <w:r w:rsidR="004D4DC6" w:rsidRPr="00870B31">
        <w:rPr>
          <w:spacing w:val="-10"/>
          <w:sz w:val="24"/>
          <w:szCs w:val="24"/>
        </w:rPr>
        <w:t xml:space="preserve">inwalidzkich </w:t>
      </w:r>
      <w:r w:rsidR="00870B31">
        <w:rPr>
          <w:spacing w:val="-10"/>
          <w:sz w:val="24"/>
          <w:szCs w:val="24"/>
        </w:rPr>
        <w:t xml:space="preserve"> </w:t>
      </w:r>
      <w:r w:rsidR="004D4DC6" w:rsidRPr="00870B31">
        <w:rPr>
          <w:spacing w:val="-10"/>
          <w:sz w:val="24"/>
          <w:szCs w:val="24"/>
        </w:rPr>
        <w:t xml:space="preserve">z możliwością odpowiedniego jego zabezpieczenia oraz zapięcia w pasy </w:t>
      </w:r>
      <w:r w:rsidR="00C5707C">
        <w:rPr>
          <w:spacing w:val="-10"/>
          <w:sz w:val="24"/>
          <w:szCs w:val="24"/>
        </w:rPr>
        <w:t xml:space="preserve">  </w:t>
      </w:r>
    </w:p>
    <w:p w:rsidR="008F4AE7" w:rsidRPr="008D42CB" w:rsidRDefault="00C5707C" w:rsidP="008F4AE7">
      <w:pPr>
        <w:ind w:left="375"/>
        <w:jc w:val="both"/>
        <w:rPr>
          <w:color w:val="FF0000"/>
          <w:spacing w:val="-10"/>
          <w:sz w:val="24"/>
          <w:szCs w:val="24"/>
        </w:rPr>
      </w:pPr>
      <w:r>
        <w:rPr>
          <w:spacing w:val="-10"/>
          <w:sz w:val="24"/>
          <w:szCs w:val="24"/>
        </w:rPr>
        <w:t xml:space="preserve">       bezpieczeństwa </w:t>
      </w:r>
      <w:r w:rsidR="00870B31">
        <w:rPr>
          <w:spacing w:val="-10"/>
          <w:sz w:val="24"/>
          <w:szCs w:val="24"/>
        </w:rPr>
        <w:t xml:space="preserve"> </w:t>
      </w:r>
      <w:r w:rsidR="004D4DC6" w:rsidRPr="00870B31">
        <w:rPr>
          <w:spacing w:val="-10"/>
          <w:sz w:val="24"/>
          <w:szCs w:val="24"/>
        </w:rPr>
        <w:t xml:space="preserve">przewożonych osób w </w:t>
      </w:r>
      <w:r w:rsidR="00626374" w:rsidRPr="00870B31">
        <w:rPr>
          <w:spacing w:val="-10"/>
          <w:sz w:val="24"/>
          <w:szCs w:val="24"/>
        </w:rPr>
        <w:t xml:space="preserve"> </w:t>
      </w:r>
      <w:r w:rsidR="004D4DC6" w:rsidRPr="00870B31">
        <w:rPr>
          <w:spacing w:val="-10"/>
          <w:sz w:val="24"/>
          <w:szCs w:val="24"/>
        </w:rPr>
        <w:t xml:space="preserve">trakcie transportu, mocowanie wózka, pasy zabezpieczające </w:t>
      </w:r>
      <w:r>
        <w:rPr>
          <w:spacing w:val="-10"/>
          <w:sz w:val="24"/>
          <w:szCs w:val="24"/>
        </w:rPr>
        <w:br/>
        <w:t xml:space="preserve">       </w:t>
      </w:r>
      <w:r w:rsidR="004D4DC6" w:rsidRPr="00870B31">
        <w:rPr>
          <w:spacing w:val="-10"/>
          <w:sz w:val="24"/>
          <w:szCs w:val="24"/>
        </w:rPr>
        <w:t xml:space="preserve">osobę niepełnosprawną na wózku oraz urządzenia umożliwiające wprowadzenie osoby na wózku do </w:t>
      </w:r>
      <w:r w:rsidR="00870B31">
        <w:rPr>
          <w:spacing w:val="-10"/>
          <w:sz w:val="24"/>
          <w:szCs w:val="24"/>
        </w:rPr>
        <w:br/>
        <w:t xml:space="preserve">       </w:t>
      </w:r>
      <w:r w:rsidR="004D4DC6" w:rsidRPr="00870B31">
        <w:rPr>
          <w:spacing w:val="-10"/>
          <w:sz w:val="24"/>
          <w:szCs w:val="24"/>
        </w:rPr>
        <w:t>wnętrza pojazd</w:t>
      </w:r>
      <w:r w:rsidR="008F4AE7" w:rsidRPr="00870B31">
        <w:rPr>
          <w:spacing w:val="-10"/>
          <w:sz w:val="24"/>
          <w:szCs w:val="24"/>
        </w:rPr>
        <w:t>u (np. najazd, platformę, windę</w:t>
      </w:r>
      <w:r w:rsidR="00C97414" w:rsidRPr="00870B31">
        <w:rPr>
          <w:spacing w:val="-10"/>
          <w:sz w:val="24"/>
          <w:szCs w:val="24"/>
        </w:rPr>
        <w:t xml:space="preserve">) </w:t>
      </w:r>
    </w:p>
    <w:p w:rsidR="008152DE" w:rsidRPr="008F4AE7" w:rsidRDefault="004D4DC6" w:rsidP="008F4AE7">
      <w:pPr>
        <w:ind w:left="375"/>
        <w:jc w:val="both"/>
        <w:rPr>
          <w:spacing w:val="-10"/>
          <w:sz w:val="22"/>
          <w:szCs w:val="22"/>
        </w:rPr>
      </w:pPr>
      <w:r w:rsidRPr="00870B31">
        <w:rPr>
          <w:spacing w:val="-10"/>
          <w:sz w:val="24"/>
          <w:szCs w:val="24"/>
        </w:rPr>
        <w:t xml:space="preserve">   </w:t>
      </w:r>
      <w:r w:rsidR="00626374" w:rsidRPr="00870B31">
        <w:rPr>
          <w:spacing w:val="-10"/>
          <w:sz w:val="24"/>
          <w:szCs w:val="24"/>
        </w:rPr>
        <w:t xml:space="preserve">   </w:t>
      </w:r>
      <w:r w:rsidRPr="00870B31">
        <w:rPr>
          <w:spacing w:val="-10"/>
          <w:sz w:val="24"/>
          <w:szCs w:val="24"/>
        </w:rPr>
        <w:t xml:space="preserve">- </w:t>
      </w:r>
      <w:r w:rsidR="00ED552A" w:rsidRPr="00870B31">
        <w:rPr>
          <w:spacing w:val="-10"/>
          <w:sz w:val="24"/>
          <w:szCs w:val="24"/>
        </w:rPr>
        <w:t>2 środki</w:t>
      </w:r>
      <w:r w:rsidR="00E552D4">
        <w:rPr>
          <w:spacing w:val="-10"/>
          <w:sz w:val="24"/>
          <w:szCs w:val="24"/>
        </w:rPr>
        <w:t xml:space="preserve"> transportu </w:t>
      </w:r>
      <w:r w:rsidR="009B569B">
        <w:rPr>
          <w:spacing w:val="-10"/>
          <w:sz w:val="24"/>
          <w:szCs w:val="24"/>
        </w:rPr>
        <w:t xml:space="preserve">o pojemności  do 9 </w:t>
      </w:r>
      <w:r w:rsidRPr="00870B31">
        <w:rPr>
          <w:spacing w:val="-10"/>
          <w:sz w:val="24"/>
          <w:szCs w:val="24"/>
        </w:rPr>
        <w:t xml:space="preserve">miejsc siedzących, (w tym opieka i kierowca)    </w:t>
      </w:r>
      <w:r w:rsidR="008F4AE7" w:rsidRPr="00870B31">
        <w:rPr>
          <w:spacing w:val="-10"/>
          <w:sz w:val="24"/>
          <w:szCs w:val="24"/>
        </w:rPr>
        <w:br/>
      </w:r>
      <w:r w:rsidR="008F4AE7" w:rsidRPr="008F4AE7">
        <w:rPr>
          <w:spacing w:val="-10"/>
        </w:rPr>
        <w:t xml:space="preserve">     </w:t>
      </w:r>
    </w:p>
    <w:p w:rsidR="00626374" w:rsidRDefault="008152DE" w:rsidP="004D4DC6">
      <w:pPr>
        <w:jc w:val="both"/>
        <w:rPr>
          <w:spacing w:val="-10"/>
          <w:sz w:val="24"/>
          <w:szCs w:val="24"/>
        </w:rPr>
      </w:pPr>
      <w:r w:rsidRPr="0050253A">
        <w:rPr>
          <w:spacing w:val="-10"/>
          <w:sz w:val="24"/>
          <w:szCs w:val="24"/>
        </w:rPr>
        <w:t xml:space="preserve">        b) </w:t>
      </w:r>
      <w:r w:rsidR="000201E6" w:rsidRPr="0050253A">
        <w:rPr>
          <w:spacing w:val="-10"/>
          <w:sz w:val="24"/>
          <w:szCs w:val="24"/>
        </w:rPr>
        <w:t>dla Części</w:t>
      </w:r>
      <w:r w:rsidRPr="0050253A">
        <w:rPr>
          <w:spacing w:val="-10"/>
          <w:sz w:val="24"/>
          <w:szCs w:val="24"/>
        </w:rPr>
        <w:t xml:space="preserve"> II</w:t>
      </w:r>
    </w:p>
    <w:p w:rsidR="008F4AE7" w:rsidRDefault="002C0C48" w:rsidP="004D4DC6">
      <w:pPr>
        <w:jc w:val="both"/>
        <w:rPr>
          <w:spacing w:val="-10"/>
          <w:sz w:val="24"/>
          <w:szCs w:val="24"/>
        </w:rPr>
      </w:pPr>
      <w:r>
        <w:rPr>
          <w:spacing w:val="-10"/>
          <w:sz w:val="24"/>
          <w:szCs w:val="24"/>
        </w:rPr>
        <w:br/>
        <w:t xml:space="preserve">      </w:t>
      </w:r>
      <w:r w:rsidR="00626374">
        <w:rPr>
          <w:spacing w:val="-10"/>
          <w:sz w:val="24"/>
          <w:szCs w:val="24"/>
        </w:rPr>
        <w:t xml:space="preserve">      </w:t>
      </w:r>
      <w:r>
        <w:rPr>
          <w:spacing w:val="-10"/>
          <w:sz w:val="24"/>
          <w:szCs w:val="24"/>
        </w:rPr>
        <w:t xml:space="preserve"> do obsługi realizacji dowozu dzieci niepełnosprawnych do przedszkoli, szkół </w:t>
      </w:r>
      <w:r w:rsidR="00870B31">
        <w:rPr>
          <w:spacing w:val="-10"/>
          <w:sz w:val="24"/>
          <w:szCs w:val="24"/>
        </w:rPr>
        <w:t xml:space="preserve">podstawowych i szkół </w:t>
      </w:r>
      <w:r w:rsidR="00870B31">
        <w:rPr>
          <w:spacing w:val="-10"/>
          <w:sz w:val="24"/>
          <w:szCs w:val="24"/>
        </w:rPr>
        <w:br/>
        <w:t xml:space="preserve">            ponadpodstawowych, w tym szkół specjalnych i integracyjnych </w:t>
      </w:r>
      <w:r w:rsidR="008F4AE7">
        <w:rPr>
          <w:spacing w:val="-10"/>
          <w:sz w:val="24"/>
          <w:szCs w:val="24"/>
        </w:rPr>
        <w:t xml:space="preserve">należy zabezpieczyć  3 pojazdy, w </w:t>
      </w:r>
      <w:r w:rsidR="00870B31">
        <w:rPr>
          <w:spacing w:val="-10"/>
          <w:sz w:val="24"/>
          <w:szCs w:val="24"/>
        </w:rPr>
        <w:t xml:space="preserve">  </w:t>
      </w:r>
      <w:r w:rsidR="00870B31">
        <w:rPr>
          <w:spacing w:val="-10"/>
          <w:sz w:val="24"/>
          <w:szCs w:val="24"/>
        </w:rPr>
        <w:br/>
        <w:t xml:space="preserve">            </w:t>
      </w:r>
      <w:r w:rsidR="008F4AE7">
        <w:rPr>
          <w:spacing w:val="-10"/>
          <w:sz w:val="24"/>
          <w:szCs w:val="24"/>
        </w:rPr>
        <w:t>tym:</w:t>
      </w:r>
    </w:p>
    <w:p w:rsidR="008F4AE7" w:rsidRDefault="008F4AE7" w:rsidP="004D4DC6">
      <w:pPr>
        <w:jc w:val="both"/>
        <w:rPr>
          <w:spacing w:val="-10"/>
          <w:sz w:val="24"/>
          <w:szCs w:val="24"/>
        </w:rPr>
      </w:pPr>
      <w:r>
        <w:rPr>
          <w:spacing w:val="-10"/>
          <w:sz w:val="24"/>
          <w:szCs w:val="24"/>
        </w:rPr>
        <w:t xml:space="preserve">    </w:t>
      </w:r>
      <w:r w:rsidR="00626374">
        <w:rPr>
          <w:spacing w:val="-10"/>
          <w:sz w:val="24"/>
          <w:szCs w:val="24"/>
        </w:rPr>
        <w:t xml:space="preserve">    </w:t>
      </w:r>
      <w:r>
        <w:rPr>
          <w:spacing w:val="-10"/>
          <w:sz w:val="24"/>
          <w:szCs w:val="24"/>
        </w:rPr>
        <w:t xml:space="preserve">  </w:t>
      </w:r>
      <w:r w:rsidR="00626374">
        <w:rPr>
          <w:spacing w:val="-10"/>
          <w:sz w:val="24"/>
          <w:szCs w:val="24"/>
        </w:rPr>
        <w:t xml:space="preserve"> </w:t>
      </w:r>
      <w:r>
        <w:rPr>
          <w:spacing w:val="-10"/>
          <w:sz w:val="24"/>
          <w:szCs w:val="24"/>
        </w:rPr>
        <w:t xml:space="preserve"> - 2 środki transportu o pojemności do 9 miejsc siedzących, (w tym opieka i kierowca),</w:t>
      </w:r>
    </w:p>
    <w:p w:rsidR="004D4DC6" w:rsidRPr="004D4DC6" w:rsidRDefault="008F4AE7" w:rsidP="004D4DC6">
      <w:pPr>
        <w:jc w:val="both"/>
        <w:rPr>
          <w:spacing w:val="-10"/>
          <w:sz w:val="24"/>
          <w:szCs w:val="24"/>
        </w:rPr>
      </w:pPr>
      <w:r>
        <w:rPr>
          <w:spacing w:val="-10"/>
          <w:sz w:val="24"/>
          <w:szCs w:val="24"/>
        </w:rPr>
        <w:t xml:space="preserve">     </w:t>
      </w:r>
      <w:r w:rsidR="00626374">
        <w:rPr>
          <w:spacing w:val="-10"/>
          <w:sz w:val="24"/>
          <w:szCs w:val="24"/>
        </w:rPr>
        <w:t xml:space="preserve">     </w:t>
      </w:r>
      <w:r>
        <w:rPr>
          <w:spacing w:val="-10"/>
          <w:sz w:val="24"/>
          <w:szCs w:val="24"/>
        </w:rPr>
        <w:t xml:space="preserve">  - 1 środek transportu o pojemn</w:t>
      </w:r>
      <w:r w:rsidR="00C97414">
        <w:rPr>
          <w:spacing w:val="-10"/>
          <w:sz w:val="24"/>
          <w:szCs w:val="24"/>
        </w:rPr>
        <w:t>ości minimum 4 miejsca siedzące.</w:t>
      </w:r>
      <w:r w:rsidR="004D4DC6" w:rsidRPr="0050253A">
        <w:rPr>
          <w:spacing w:val="-10"/>
          <w:sz w:val="24"/>
          <w:szCs w:val="24"/>
        </w:rPr>
        <w:br/>
      </w:r>
    </w:p>
    <w:p w:rsidR="008651CA" w:rsidRDefault="000E7E8D" w:rsidP="00066A66">
      <w:pPr>
        <w:ind w:right="10"/>
        <w:jc w:val="both"/>
        <w:rPr>
          <w:spacing w:val="-10"/>
          <w:sz w:val="24"/>
          <w:szCs w:val="24"/>
        </w:rPr>
      </w:pPr>
      <w:r>
        <w:rPr>
          <w:spacing w:val="-10"/>
          <w:sz w:val="24"/>
          <w:szCs w:val="24"/>
        </w:rPr>
        <w:t xml:space="preserve">      </w:t>
      </w:r>
      <w:r w:rsidR="008651CA" w:rsidRPr="00906912">
        <w:rPr>
          <w:spacing w:val="-10"/>
          <w:sz w:val="24"/>
          <w:szCs w:val="24"/>
        </w:rPr>
        <w:t xml:space="preserve">Rok produkcji: wyprodukowane nie </w:t>
      </w:r>
      <w:r w:rsidR="008F4AE7">
        <w:rPr>
          <w:spacing w:val="-10"/>
          <w:sz w:val="24"/>
          <w:szCs w:val="24"/>
        </w:rPr>
        <w:t>wcześniej niż w 1996</w:t>
      </w:r>
      <w:r w:rsidR="008651CA" w:rsidRPr="004C03AC">
        <w:rPr>
          <w:spacing w:val="-10"/>
          <w:sz w:val="24"/>
          <w:szCs w:val="24"/>
        </w:rPr>
        <w:t xml:space="preserve"> r.</w:t>
      </w:r>
      <w:r w:rsidR="004C03AC">
        <w:rPr>
          <w:spacing w:val="-10"/>
          <w:sz w:val="24"/>
          <w:szCs w:val="24"/>
        </w:rPr>
        <w:t xml:space="preserve"> </w:t>
      </w:r>
    </w:p>
    <w:p w:rsidR="00DF5CD2" w:rsidRPr="00906912" w:rsidRDefault="00DF5CD2" w:rsidP="00066A66">
      <w:pPr>
        <w:ind w:right="10"/>
        <w:jc w:val="both"/>
        <w:rPr>
          <w:spacing w:val="-10"/>
          <w:sz w:val="24"/>
          <w:szCs w:val="24"/>
        </w:rPr>
      </w:pPr>
    </w:p>
    <w:p w:rsidR="008651CA" w:rsidRDefault="008651CA" w:rsidP="001F6825">
      <w:pPr>
        <w:ind w:left="72"/>
        <w:jc w:val="both"/>
        <w:rPr>
          <w:b/>
          <w:color w:val="000000"/>
          <w:spacing w:val="-5"/>
          <w:sz w:val="24"/>
          <w:szCs w:val="24"/>
        </w:rPr>
      </w:pPr>
      <w:r w:rsidRPr="00906912">
        <w:rPr>
          <w:color w:val="000000"/>
          <w:spacing w:val="-5"/>
          <w:sz w:val="24"/>
          <w:szCs w:val="24"/>
        </w:rPr>
        <w:t>4)</w:t>
      </w:r>
      <w:r w:rsidRPr="00906912">
        <w:rPr>
          <w:color w:val="000000"/>
          <w:spacing w:val="-9"/>
          <w:sz w:val="24"/>
          <w:szCs w:val="24"/>
        </w:rPr>
        <w:t xml:space="preserve">  Wykonawca     musi     dysponować     odpowiednim     zapleczem  warsztatowym </w:t>
      </w:r>
      <w:r w:rsidR="009361D7" w:rsidRPr="00906912">
        <w:rPr>
          <w:color w:val="000000"/>
          <w:spacing w:val="-14"/>
          <w:sz w:val="24"/>
          <w:szCs w:val="24"/>
        </w:rPr>
        <w:t>zapewniającym</w:t>
      </w:r>
      <w:r w:rsidR="009361D7" w:rsidRPr="00906912">
        <w:rPr>
          <w:color w:val="000000"/>
          <w:spacing w:val="-14"/>
          <w:sz w:val="24"/>
          <w:szCs w:val="24"/>
        </w:rPr>
        <w:br/>
      </w:r>
      <w:r w:rsidRPr="00906912">
        <w:rPr>
          <w:color w:val="000000"/>
          <w:spacing w:val="-2"/>
          <w:sz w:val="24"/>
          <w:szCs w:val="24"/>
        </w:rPr>
        <w:t>bieżącą obsługę sprzętu lub</w:t>
      </w:r>
      <w:r w:rsidRPr="00906912">
        <w:rPr>
          <w:sz w:val="24"/>
          <w:szCs w:val="24"/>
        </w:rPr>
        <w:t xml:space="preserve"> </w:t>
      </w:r>
      <w:r w:rsidRPr="00906912">
        <w:rPr>
          <w:color w:val="000000"/>
          <w:spacing w:val="-11"/>
          <w:sz w:val="24"/>
          <w:szCs w:val="24"/>
        </w:rPr>
        <w:t>posiadać umowę</w:t>
      </w:r>
      <w:r w:rsidRPr="00906912">
        <w:rPr>
          <w:sz w:val="24"/>
          <w:szCs w:val="24"/>
        </w:rPr>
        <w:t xml:space="preserve"> </w:t>
      </w:r>
      <w:r w:rsidRPr="00906912">
        <w:rPr>
          <w:color w:val="000000"/>
          <w:spacing w:val="-5"/>
          <w:sz w:val="24"/>
          <w:szCs w:val="24"/>
        </w:rPr>
        <w:t xml:space="preserve">z firmą, </w:t>
      </w:r>
      <w:r w:rsidR="00D87703" w:rsidRPr="00906912">
        <w:rPr>
          <w:color w:val="000000"/>
          <w:spacing w:val="-5"/>
          <w:sz w:val="24"/>
          <w:szCs w:val="24"/>
        </w:rPr>
        <w:t>która zagwarantuje taką obsługę.</w:t>
      </w:r>
      <w:r w:rsidRPr="00906912">
        <w:rPr>
          <w:b/>
          <w:color w:val="000000"/>
          <w:spacing w:val="-5"/>
          <w:sz w:val="24"/>
          <w:szCs w:val="24"/>
        </w:rPr>
        <w:t xml:space="preserve">  </w:t>
      </w:r>
    </w:p>
    <w:p w:rsidR="00341A55" w:rsidRPr="00906912" w:rsidRDefault="00341A55" w:rsidP="001F6825">
      <w:pPr>
        <w:ind w:left="72"/>
        <w:jc w:val="both"/>
        <w:rPr>
          <w:b/>
          <w:color w:val="000000"/>
          <w:spacing w:val="-5"/>
          <w:sz w:val="24"/>
          <w:szCs w:val="24"/>
        </w:rPr>
      </w:pPr>
    </w:p>
    <w:p w:rsidR="008651CA" w:rsidRDefault="008651CA" w:rsidP="00066A66">
      <w:pPr>
        <w:ind w:left="72"/>
        <w:jc w:val="both"/>
        <w:rPr>
          <w:b/>
          <w:color w:val="000000"/>
          <w:spacing w:val="-5"/>
          <w:sz w:val="24"/>
          <w:szCs w:val="24"/>
        </w:rPr>
      </w:pPr>
      <w:r w:rsidRPr="00906912">
        <w:rPr>
          <w:color w:val="000000"/>
          <w:spacing w:val="-5"/>
          <w:sz w:val="24"/>
          <w:szCs w:val="24"/>
        </w:rPr>
        <w:t>5)</w:t>
      </w:r>
      <w:r w:rsidRPr="00906912">
        <w:rPr>
          <w:b/>
          <w:color w:val="000000"/>
          <w:spacing w:val="-5"/>
          <w:sz w:val="24"/>
          <w:szCs w:val="24"/>
        </w:rPr>
        <w:t xml:space="preserve"> </w:t>
      </w:r>
      <w:r w:rsidRPr="00906912">
        <w:rPr>
          <w:color w:val="000000"/>
          <w:spacing w:val="-5"/>
          <w:sz w:val="24"/>
          <w:szCs w:val="24"/>
        </w:rPr>
        <w:t>Wykonawca ma obowiązek zapewnić pojemność środków transportu dostosowaną do potrzeb ilości uczniów przewożonych na poszczególnych</w:t>
      </w:r>
      <w:r w:rsidRPr="00906912">
        <w:rPr>
          <w:b/>
          <w:color w:val="000000"/>
          <w:spacing w:val="-5"/>
          <w:sz w:val="24"/>
          <w:szCs w:val="24"/>
        </w:rPr>
        <w:t xml:space="preserve"> </w:t>
      </w:r>
      <w:r w:rsidR="000E3AD0">
        <w:rPr>
          <w:color w:val="000000"/>
          <w:spacing w:val="-5"/>
          <w:sz w:val="24"/>
          <w:szCs w:val="24"/>
        </w:rPr>
        <w:t xml:space="preserve">trasach według załącznika nr 7. </w:t>
      </w:r>
    </w:p>
    <w:p w:rsidR="00341A55" w:rsidRPr="00906912" w:rsidRDefault="00341A55" w:rsidP="00066A66">
      <w:pPr>
        <w:ind w:left="72"/>
        <w:jc w:val="both"/>
        <w:rPr>
          <w:b/>
          <w:color w:val="000000"/>
          <w:spacing w:val="-5"/>
          <w:sz w:val="24"/>
          <w:szCs w:val="24"/>
        </w:rPr>
      </w:pPr>
    </w:p>
    <w:p w:rsidR="00AA7163" w:rsidRDefault="00383213" w:rsidP="00066A66">
      <w:pPr>
        <w:widowControl/>
        <w:autoSpaceDE/>
        <w:jc w:val="both"/>
        <w:rPr>
          <w:color w:val="000000"/>
          <w:spacing w:val="-5"/>
          <w:sz w:val="24"/>
          <w:szCs w:val="24"/>
          <w:lang w:eastAsia="zh-CN"/>
        </w:rPr>
      </w:pPr>
      <w:r w:rsidRPr="00906912">
        <w:rPr>
          <w:color w:val="000000"/>
          <w:spacing w:val="-5"/>
          <w:sz w:val="24"/>
          <w:szCs w:val="24"/>
          <w:lang w:eastAsia="zh-CN"/>
        </w:rPr>
        <w:t xml:space="preserve">  </w:t>
      </w:r>
      <w:r w:rsidR="008651CA" w:rsidRPr="00906912">
        <w:rPr>
          <w:color w:val="000000"/>
          <w:spacing w:val="-5"/>
          <w:sz w:val="24"/>
          <w:szCs w:val="24"/>
          <w:lang w:eastAsia="zh-CN"/>
        </w:rPr>
        <w:t>6) Zamawiający zastrzega sobie prawo sprawdzenia stanu techniczne</w:t>
      </w:r>
      <w:r w:rsidR="00DF5CD2">
        <w:rPr>
          <w:color w:val="000000"/>
          <w:spacing w:val="-5"/>
          <w:sz w:val="24"/>
          <w:szCs w:val="24"/>
          <w:lang w:eastAsia="zh-CN"/>
        </w:rPr>
        <w:t>go pojazdu na  stacji badawczej</w:t>
      </w:r>
      <w:r w:rsidR="00DF5CD2">
        <w:rPr>
          <w:color w:val="000000"/>
          <w:spacing w:val="-5"/>
          <w:sz w:val="24"/>
          <w:szCs w:val="24"/>
          <w:lang w:eastAsia="zh-CN"/>
        </w:rPr>
        <w:br/>
      </w:r>
      <w:r w:rsidR="008651CA" w:rsidRPr="00906912">
        <w:rPr>
          <w:color w:val="000000"/>
          <w:spacing w:val="-5"/>
          <w:sz w:val="24"/>
          <w:szCs w:val="24"/>
          <w:lang w:eastAsia="zh-CN"/>
        </w:rPr>
        <w:t xml:space="preserve">na koszt </w:t>
      </w:r>
      <w:r w:rsidR="0010720E" w:rsidRPr="00906912">
        <w:rPr>
          <w:color w:val="000000"/>
          <w:spacing w:val="-5"/>
          <w:sz w:val="24"/>
          <w:szCs w:val="24"/>
          <w:lang w:eastAsia="zh-CN"/>
        </w:rPr>
        <w:t>Wykonawcy,</w:t>
      </w:r>
      <w:r w:rsidR="008651CA" w:rsidRPr="00906912">
        <w:rPr>
          <w:color w:val="000000"/>
          <w:spacing w:val="-5"/>
          <w:sz w:val="24"/>
          <w:szCs w:val="24"/>
          <w:lang w:eastAsia="zh-CN"/>
        </w:rPr>
        <w:t xml:space="preserve"> co najmniej raz </w:t>
      </w:r>
      <w:r w:rsidR="009361D7" w:rsidRPr="00906912">
        <w:rPr>
          <w:color w:val="000000"/>
          <w:spacing w:val="-5"/>
          <w:sz w:val="24"/>
          <w:szCs w:val="24"/>
          <w:lang w:eastAsia="zh-CN"/>
        </w:rPr>
        <w:t xml:space="preserve">w roku w czasie trwania umowy. </w:t>
      </w:r>
    </w:p>
    <w:p w:rsidR="001431B9" w:rsidRDefault="001431B9" w:rsidP="00066A66">
      <w:pPr>
        <w:widowControl/>
        <w:autoSpaceDE/>
        <w:jc w:val="both"/>
        <w:rPr>
          <w:color w:val="000000"/>
          <w:spacing w:val="-5"/>
          <w:sz w:val="24"/>
          <w:szCs w:val="24"/>
          <w:lang w:eastAsia="zh-CN"/>
        </w:rPr>
      </w:pPr>
    </w:p>
    <w:p w:rsidR="00DF5CD2" w:rsidRPr="00DF5CD2" w:rsidRDefault="00DF5CD2" w:rsidP="00066A66">
      <w:pPr>
        <w:widowControl/>
        <w:autoSpaceDE/>
        <w:jc w:val="both"/>
        <w:rPr>
          <w:color w:val="000000"/>
          <w:spacing w:val="-5"/>
          <w:sz w:val="24"/>
          <w:szCs w:val="24"/>
          <w:lang w:eastAsia="zh-CN"/>
        </w:rPr>
      </w:pPr>
      <w:r>
        <w:rPr>
          <w:color w:val="000000"/>
          <w:spacing w:val="-5"/>
          <w:sz w:val="24"/>
          <w:szCs w:val="24"/>
          <w:lang w:eastAsia="zh-CN"/>
        </w:rPr>
        <w:t xml:space="preserve">  </w:t>
      </w:r>
    </w:p>
    <w:p w:rsidR="00AA7163" w:rsidRPr="00906912" w:rsidRDefault="00F841BA" w:rsidP="00066A66">
      <w:pPr>
        <w:pStyle w:val="Akapitzlist"/>
        <w:spacing w:line="240" w:lineRule="auto"/>
        <w:ind w:left="0"/>
        <w:jc w:val="both"/>
        <w:rPr>
          <w:rFonts w:ascii="Times New Roman" w:hAnsi="Times New Roman"/>
          <w:sz w:val="24"/>
          <w:szCs w:val="24"/>
        </w:rPr>
      </w:pPr>
      <w:r w:rsidRPr="00906912">
        <w:rPr>
          <w:rFonts w:ascii="Times New Roman" w:hAnsi="Times New Roman"/>
          <w:sz w:val="24"/>
          <w:szCs w:val="24"/>
        </w:rPr>
        <w:t>3.2.</w:t>
      </w:r>
      <w:r w:rsidR="00C06D76" w:rsidRPr="00906912">
        <w:rPr>
          <w:rFonts w:ascii="Times New Roman" w:hAnsi="Times New Roman"/>
          <w:sz w:val="24"/>
          <w:szCs w:val="24"/>
        </w:rPr>
        <w:t xml:space="preserve"> </w:t>
      </w:r>
      <w:r w:rsidR="00AA7163" w:rsidRPr="00906912">
        <w:rPr>
          <w:rFonts w:ascii="Times New Roman" w:hAnsi="Times New Roman"/>
          <w:sz w:val="24"/>
          <w:szCs w:val="24"/>
        </w:rPr>
        <w:t xml:space="preserve">Nazwy i kody określone we Wspólnym Słowniku Zamówień: </w:t>
      </w:r>
    </w:p>
    <w:p w:rsidR="00E61A73" w:rsidRPr="00906912" w:rsidRDefault="00B3250D" w:rsidP="00D93701">
      <w:pPr>
        <w:rPr>
          <w:b/>
          <w:snapToGrid w:val="0"/>
          <w:color w:val="000000"/>
          <w:sz w:val="24"/>
          <w:szCs w:val="24"/>
          <w:lang w:eastAsia="zh-CN"/>
        </w:rPr>
      </w:pPr>
      <w:r w:rsidRPr="00906912">
        <w:rPr>
          <w:sz w:val="24"/>
          <w:szCs w:val="24"/>
        </w:rPr>
        <w:t xml:space="preserve">      </w:t>
      </w:r>
      <w:r w:rsidR="00E61A73" w:rsidRPr="00906912">
        <w:rPr>
          <w:sz w:val="24"/>
          <w:szCs w:val="24"/>
        </w:rPr>
        <w:t>kod CPV:</w:t>
      </w:r>
      <w:r w:rsidR="00E61A73" w:rsidRPr="00906912">
        <w:rPr>
          <w:b/>
          <w:snapToGrid w:val="0"/>
          <w:color w:val="000000"/>
          <w:sz w:val="24"/>
          <w:szCs w:val="24"/>
          <w:lang w:eastAsia="zh-CN"/>
        </w:rPr>
        <w:t xml:space="preserve"> </w:t>
      </w:r>
      <w:r w:rsidR="003D136B">
        <w:rPr>
          <w:b/>
          <w:snapToGrid w:val="0"/>
          <w:color w:val="000000"/>
          <w:sz w:val="24"/>
          <w:szCs w:val="24"/>
          <w:lang w:eastAsia="zh-CN"/>
        </w:rPr>
        <w:t>60000000-8</w:t>
      </w:r>
      <w:r w:rsidR="00EF530F" w:rsidRPr="00906912">
        <w:rPr>
          <w:b/>
          <w:snapToGrid w:val="0"/>
          <w:color w:val="000000"/>
          <w:sz w:val="24"/>
          <w:szCs w:val="24"/>
          <w:lang w:eastAsia="zh-CN"/>
        </w:rPr>
        <w:t xml:space="preserve">, </w:t>
      </w:r>
      <w:r w:rsidR="00E61A73" w:rsidRPr="00906912">
        <w:rPr>
          <w:b/>
          <w:snapToGrid w:val="0"/>
          <w:color w:val="000000"/>
          <w:sz w:val="24"/>
          <w:szCs w:val="24"/>
          <w:lang w:eastAsia="zh-CN"/>
        </w:rPr>
        <w:t>601</w:t>
      </w:r>
      <w:r w:rsidR="00E86E56" w:rsidRPr="00906912">
        <w:rPr>
          <w:b/>
          <w:snapToGrid w:val="0"/>
          <w:color w:val="000000"/>
          <w:sz w:val="24"/>
          <w:szCs w:val="24"/>
          <w:lang w:eastAsia="zh-CN"/>
        </w:rPr>
        <w:t>30000-8</w:t>
      </w:r>
    </w:p>
    <w:p w:rsidR="0010720E" w:rsidRPr="00906912" w:rsidRDefault="0010720E" w:rsidP="00D93701">
      <w:pPr>
        <w:rPr>
          <w:b/>
          <w:snapToGrid w:val="0"/>
          <w:color w:val="000000"/>
          <w:sz w:val="24"/>
          <w:szCs w:val="24"/>
          <w:lang w:eastAsia="zh-CN"/>
        </w:rPr>
      </w:pPr>
    </w:p>
    <w:p w:rsidR="00AA7163" w:rsidRPr="00906912" w:rsidRDefault="00E61A73" w:rsidP="00142060">
      <w:pPr>
        <w:pStyle w:val="Akapitzlist"/>
        <w:numPr>
          <w:ilvl w:val="0"/>
          <w:numId w:val="26"/>
        </w:numPr>
        <w:spacing w:after="0" w:line="240" w:lineRule="auto"/>
        <w:jc w:val="both"/>
        <w:rPr>
          <w:rFonts w:ascii="Times New Roman" w:hAnsi="Times New Roman"/>
          <w:sz w:val="24"/>
          <w:szCs w:val="24"/>
        </w:rPr>
      </w:pPr>
      <w:r w:rsidRPr="00906912">
        <w:rPr>
          <w:rFonts w:ascii="Times New Roman" w:hAnsi="Times New Roman"/>
          <w:b/>
          <w:sz w:val="24"/>
          <w:szCs w:val="24"/>
        </w:rPr>
        <w:t xml:space="preserve"> </w:t>
      </w:r>
      <w:r w:rsidR="00AA7163" w:rsidRPr="00906912">
        <w:rPr>
          <w:rFonts w:ascii="Times New Roman" w:hAnsi="Times New Roman"/>
          <w:b/>
          <w:sz w:val="24"/>
          <w:szCs w:val="24"/>
        </w:rPr>
        <w:t>Termin wykonania zamówienia.</w:t>
      </w:r>
    </w:p>
    <w:p w:rsidR="00AA7163" w:rsidRPr="00906912" w:rsidRDefault="00AA7163" w:rsidP="00D93701">
      <w:pPr>
        <w:widowControl/>
        <w:suppressAutoHyphens w:val="0"/>
        <w:autoSpaceDE/>
        <w:spacing w:after="160"/>
        <w:ind w:left="709"/>
        <w:rPr>
          <w:sz w:val="24"/>
          <w:szCs w:val="24"/>
        </w:rPr>
      </w:pPr>
      <w:r w:rsidRPr="00906912">
        <w:rPr>
          <w:sz w:val="24"/>
          <w:szCs w:val="24"/>
        </w:rPr>
        <w:t xml:space="preserve">Termin wykonania zamówienia : </w:t>
      </w:r>
      <w:r w:rsidR="00813A3A">
        <w:rPr>
          <w:sz w:val="24"/>
          <w:szCs w:val="24"/>
        </w:rPr>
        <w:t>02</w:t>
      </w:r>
      <w:r w:rsidR="00DE08C6">
        <w:rPr>
          <w:sz w:val="24"/>
          <w:szCs w:val="24"/>
        </w:rPr>
        <w:t>.0</w:t>
      </w:r>
      <w:r w:rsidR="00E8736C">
        <w:rPr>
          <w:sz w:val="24"/>
          <w:szCs w:val="24"/>
        </w:rPr>
        <w:t>1.202</w:t>
      </w:r>
      <w:r w:rsidR="00F82E83">
        <w:rPr>
          <w:sz w:val="24"/>
          <w:szCs w:val="24"/>
        </w:rPr>
        <w:t>1</w:t>
      </w:r>
      <w:r w:rsidR="00E8736C">
        <w:rPr>
          <w:sz w:val="24"/>
          <w:szCs w:val="24"/>
        </w:rPr>
        <w:t xml:space="preserve"> r. – 24.12</w:t>
      </w:r>
      <w:r w:rsidR="00F82E83">
        <w:rPr>
          <w:sz w:val="24"/>
          <w:szCs w:val="24"/>
        </w:rPr>
        <w:t>.2021</w:t>
      </w:r>
      <w:r w:rsidR="00E61A73" w:rsidRPr="00906912">
        <w:rPr>
          <w:sz w:val="24"/>
          <w:szCs w:val="24"/>
        </w:rPr>
        <w:t xml:space="preserve"> r.  </w:t>
      </w:r>
    </w:p>
    <w:p w:rsidR="00AA7163" w:rsidRPr="00D93701" w:rsidRDefault="00E61A73" w:rsidP="00142060">
      <w:pPr>
        <w:pStyle w:val="Akapitzlist"/>
        <w:keepNext/>
        <w:keepLines/>
        <w:numPr>
          <w:ilvl w:val="0"/>
          <w:numId w:val="26"/>
        </w:numPr>
        <w:spacing w:before="360" w:after="120" w:line="240" w:lineRule="auto"/>
        <w:jc w:val="both"/>
        <w:outlineLvl w:val="0"/>
        <w:rPr>
          <w:rFonts w:ascii="Times New Roman" w:hAnsi="Times New Roman"/>
          <w:b/>
          <w:sz w:val="24"/>
          <w:szCs w:val="24"/>
        </w:rPr>
      </w:pPr>
      <w:r w:rsidRPr="00D93701">
        <w:rPr>
          <w:rFonts w:ascii="Times New Roman" w:hAnsi="Times New Roman"/>
          <w:b/>
          <w:sz w:val="24"/>
          <w:szCs w:val="24"/>
        </w:rPr>
        <w:t>Sp</w:t>
      </w:r>
      <w:r w:rsidR="00AA7163" w:rsidRPr="00D93701">
        <w:rPr>
          <w:rFonts w:ascii="Times New Roman" w:hAnsi="Times New Roman"/>
          <w:b/>
          <w:sz w:val="24"/>
          <w:szCs w:val="24"/>
        </w:rPr>
        <w:t xml:space="preserve">ełnianie warunków udziału w postępowaniu oraz wykazanie braku podstaw wykluczenia z postępowania.  </w:t>
      </w:r>
    </w:p>
    <w:p w:rsidR="00AA7163" w:rsidRPr="00D93701" w:rsidRDefault="00AA7163" w:rsidP="00142060">
      <w:pPr>
        <w:pStyle w:val="Akapitzlist"/>
        <w:numPr>
          <w:ilvl w:val="1"/>
          <w:numId w:val="26"/>
        </w:numPr>
        <w:spacing w:before="240" w:after="0" w:line="240" w:lineRule="auto"/>
        <w:jc w:val="both"/>
        <w:rPr>
          <w:rFonts w:ascii="Times New Roman" w:hAnsi="Times New Roman"/>
          <w:sz w:val="24"/>
          <w:szCs w:val="24"/>
        </w:rPr>
      </w:pPr>
      <w:r w:rsidRPr="00D93701">
        <w:rPr>
          <w:rFonts w:ascii="Times New Roman" w:hAnsi="Times New Roman"/>
          <w:sz w:val="24"/>
          <w:szCs w:val="24"/>
        </w:rPr>
        <w:t>O udzielenie zamówienia mogą ubiegać się wykonawcy, którzy:</w:t>
      </w:r>
    </w:p>
    <w:p w:rsidR="00AA7163" w:rsidRPr="00D93701" w:rsidRDefault="00AA7163" w:rsidP="00142060">
      <w:pPr>
        <w:pStyle w:val="Akapitzlist"/>
        <w:numPr>
          <w:ilvl w:val="0"/>
          <w:numId w:val="38"/>
        </w:numPr>
        <w:spacing w:line="240" w:lineRule="auto"/>
        <w:jc w:val="both"/>
        <w:rPr>
          <w:rFonts w:ascii="Times New Roman" w:hAnsi="Times New Roman"/>
          <w:sz w:val="24"/>
          <w:szCs w:val="24"/>
        </w:rPr>
      </w:pPr>
      <w:r w:rsidRPr="00D93701">
        <w:rPr>
          <w:rFonts w:ascii="Times New Roman" w:hAnsi="Times New Roman"/>
          <w:sz w:val="24"/>
          <w:szCs w:val="24"/>
        </w:rPr>
        <w:lastRenderedPageBreak/>
        <w:t>nie podlegają wykluczeniu w okolicznościach, o których</w:t>
      </w:r>
      <w:r w:rsidR="00835619" w:rsidRPr="00D93701">
        <w:rPr>
          <w:rFonts w:ascii="Times New Roman" w:hAnsi="Times New Roman"/>
          <w:sz w:val="24"/>
          <w:szCs w:val="24"/>
        </w:rPr>
        <w:t xml:space="preserve"> mowa w art. 24 ust. 1 i 5 </w:t>
      </w:r>
      <w:proofErr w:type="spellStart"/>
      <w:r w:rsidR="00835619" w:rsidRPr="00D93701">
        <w:rPr>
          <w:rFonts w:ascii="Times New Roman" w:hAnsi="Times New Roman"/>
          <w:sz w:val="24"/>
          <w:szCs w:val="24"/>
        </w:rPr>
        <w:t>Pzp</w:t>
      </w:r>
      <w:proofErr w:type="spellEnd"/>
      <w:r w:rsidR="00835619" w:rsidRPr="00D93701">
        <w:rPr>
          <w:rFonts w:ascii="Times New Roman" w:hAnsi="Times New Roman"/>
          <w:sz w:val="24"/>
          <w:szCs w:val="24"/>
        </w:rPr>
        <w:t xml:space="preserve"> </w:t>
      </w:r>
      <w:r w:rsidRPr="00D93701">
        <w:rPr>
          <w:rFonts w:ascii="Times New Roman" w:hAnsi="Times New Roman"/>
          <w:sz w:val="24"/>
          <w:szCs w:val="24"/>
        </w:rPr>
        <w:t xml:space="preserve">(pkt 5.4. i 5.5. SIWZ), </w:t>
      </w:r>
    </w:p>
    <w:p w:rsidR="00AA7163" w:rsidRPr="00D93701" w:rsidRDefault="00AA7163" w:rsidP="00142060">
      <w:pPr>
        <w:pStyle w:val="Akapitzlist"/>
        <w:numPr>
          <w:ilvl w:val="0"/>
          <w:numId w:val="38"/>
        </w:numPr>
        <w:spacing w:line="240" w:lineRule="auto"/>
        <w:jc w:val="both"/>
        <w:rPr>
          <w:rFonts w:ascii="Times New Roman" w:hAnsi="Times New Roman"/>
          <w:sz w:val="24"/>
          <w:szCs w:val="24"/>
        </w:rPr>
      </w:pPr>
      <w:r w:rsidRPr="00D93701">
        <w:rPr>
          <w:rFonts w:ascii="Times New Roman" w:hAnsi="Times New Roman"/>
          <w:sz w:val="24"/>
          <w:szCs w:val="24"/>
        </w:rPr>
        <w:t>spełniają warunki udziału w postępowaniu określone pr</w:t>
      </w:r>
      <w:r w:rsidR="00835619" w:rsidRPr="00D93701">
        <w:rPr>
          <w:rFonts w:ascii="Times New Roman" w:hAnsi="Times New Roman"/>
          <w:sz w:val="24"/>
          <w:szCs w:val="24"/>
        </w:rPr>
        <w:t xml:space="preserve">zez zamawiającego w ogłoszeniu </w:t>
      </w:r>
      <w:r w:rsidRPr="00D93701">
        <w:rPr>
          <w:rFonts w:ascii="Times New Roman" w:hAnsi="Times New Roman"/>
          <w:sz w:val="24"/>
          <w:szCs w:val="24"/>
        </w:rPr>
        <w:t>o zamówieniu i SIWZ.</w:t>
      </w:r>
    </w:p>
    <w:p w:rsidR="00AA7163" w:rsidRPr="00D93701" w:rsidRDefault="00AA7163" w:rsidP="00142060">
      <w:pPr>
        <w:widowControl/>
        <w:numPr>
          <w:ilvl w:val="1"/>
          <w:numId w:val="26"/>
        </w:numPr>
        <w:suppressAutoHyphens w:val="0"/>
        <w:autoSpaceDE/>
        <w:spacing w:after="160"/>
        <w:ind w:left="851"/>
        <w:contextualSpacing/>
        <w:jc w:val="both"/>
        <w:rPr>
          <w:sz w:val="24"/>
          <w:szCs w:val="24"/>
        </w:rPr>
      </w:pPr>
      <w:r w:rsidRPr="00D93701">
        <w:rPr>
          <w:sz w:val="24"/>
          <w:szCs w:val="24"/>
        </w:rPr>
        <w:t>Warunki udziału w postępowaniu.</w:t>
      </w:r>
    </w:p>
    <w:p w:rsidR="00835619" w:rsidRPr="00D93701" w:rsidRDefault="00C06D76" w:rsidP="00142060">
      <w:pPr>
        <w:pStyle w:val="Akapitzlist"/>
        <w:numPr>
          <w:ilvl w:val="2"/>
          <w:numId w:val="26"/>
        </w:numPr>
        <w:spacing w:line="240" w:lineRule="auto"/>
        <w:jc w:val="both"/>
        <w:rPr>
          <w:rFonts w:ascii="Times New Roman" w:hAnsi="Times New Roman"/>
          <w:sz w:val="24"/>
          <w:szCs w:val="24"/>
        </w:rPr>
      </w:pPr>
      <w:r w:rsidRPr="00D93701">
        <w:rPr>
          <w:rFonts w:ascii="Times New Roman" w:hAnsi="Times New Roman"/>
          <w:sz w:val="24"/>
          <w:szCs w:val="24"/>
        </w:rPr>
        <w:t xml:space="preserve"> </w:t>
      </w:r>
      <w:r w:rsidR="00AA7163" w:rsidRPr="00D93701">
        <w:rPr>
          <w:rFonts w:ascii="Times New Roman" w:hAnsi="Times New Roman"/>
          <w:sz w:val="24"/>
          <w:szCs w:val="24"/>
        </w:rPr>
        <w:t>O udzielenie zamówienia mogą ubiegać się wykonawcy, kt</w:t>
      </w:r>
      <w:r w:rsidR="00835619" w:rsidRPr="00D93701">
        <w:rPr>
          <w:rFonts w:ascii="Times New Roman" w:hAnsi="Times New Roman"/>
          <w:sz w:val="24"/>
          <w:szCs w:val="24"/>
        </w:rPr>
        <w:t xml:space="preserve">órzy spełniają warunki udziału </w:t>
      </w:r>
      <w:r w:rsidR="00AA7163" w:rsidRPr="00D93701">
        <w:rPr>
          <w:rFonts w:ascii="Times New Roman" w:hAnsi="Times New Roman"/>
          <w:sz w:val="24"/>
          <w:szCs w:val="24"/>
        </w:rPr>
        <w:t>w postę</w:t>
      </w:r>
      <w:r w:rsidR="00DC609E" w:rsidRPr="00D93701">
        <w:rPr>
          <w:rFonts w:ascii="Times New Roman" w:hAnsi="Times New Roman"/>
          <w:sz w:val="24"/>
          <w:szCs w:val="24"/>
        </w:rPr>
        <w:t>powaniu, dotyczące:</w:t>
      </w:r>
    </w:p>
    <w:p w:rsidR="00AA7163" w:rsidRPr="00D93701" w:rsidRDefault="00AA7163" w:rsidP="002F1922">
      <w:pPr>
        <w:pStyle w:val="Akapitzlist"/>
        <w:numPr>
          <w:ilvl w:val="0"/>
          <w:numId w:val="1"/>
        </w:numPr>
        <w:spacing w:line="240" w:lineRule="auto"/>
        <w:jc w:val="both"/>
        <w:rPr>
          <w:rFonts w:ascii="Times New Roman" w:hAnsi="Times New Roman"/>
          <w:sz w:val="24"/>
          <w:szCs w:val="24"/>
        </w:rPr>
      </w:pPr>
      <w:r w:rsidRPr="00D93701">
        <w:rPr>
          <w:rFonts w:ascii="Times New Roman" w:hAnsi="Times New Roman"/>
          <w:sz w:val="24"/>
          <w:szCs w:val="24"/>
        </w:rPr>
        <w:t>kompetencji lub uprawnień do prowadzenia określonej działalności zawodowej, o ile wynika to z odrębnych przepisów,</w:t>
      </w:r>
    </w:p>
    <w:p w:rsidR="00AA7163" w:rsidRPr="00D93701" w:rsidRDefault="00835619" w:rsidP="002F1922">
      <w:pPr>
        <w:pStyle w:val="Akapitzlist"/>
        <w:numPr>
          <w:ilvl w:val="0"/>
          <w:numId w:val="1"/>
        </w:numPr>
        <w:spacing w:line="240" w:lineRule="auto"/>
        <w:jc w:val="both"/>
        <w:rPr>
          <w:rFonts w:ascii="Times New Roman" w:hAnsi="Times New Roman"/>
          <w:sz w:val="24"/>
          <w:szCs w:val="24"/>
        </w:rPr>
      </w:pPr>
      <w:r w:rsidRPr="00D93701">
        <w:rPr>
          <w:rFonts w:ascii="Times New Roman" w:hAnsi="Times New Roman"/>
          <w:sz w:val="24"/>
          <w:szCs w:val="24"/>
        </w:rPr>
        <w:t xml:space="preserve"> </w:t>
      </w:r>
      <w:r w:rsidR="00AA7163" w:rsidRPr="00D93701">
        <w:rPr>
          <w:rFonts w:ascii="Times New Roman" w:hAnsi="Times New Roman"/>
          <w:sz w:val="24"/>
          <w:szCs w:val="24"/>
        </w:rPr>
        <w:t xml:space="preserve">sytuacji ekonomicznej lub finansowej, </w:t>
      </w:r>
    </w:p>
    <w:p w:rsidR="00AA7163" w:rsidRPr="00D93701" w:rsidRDefault="00835619" w:rsidP="002F1922">
      <w:pPr>
        <w:widowControl/>
        <w:suppressAutoHyphens w:val="0"/>
        <w:autoSpaceDE/>
        <w:ind w:left="524" w:firstLine="720"/>
        <w:contextualSpacing/>
        <w:jc w:val="both"/>
        <w:rPr>
          <w:sz w:val="24"/>
          <w:szCs w:val="24"/>
        </w:rPr>
      </w:pPr>
      <w:r w:rsidRPr="00D93701">
        <w:rPr>
          <w:sz w:val="24"/>
          <w:szCs w:val="24"/>
        </w:rPr>
        <w:t xml:space="preserve">3)        </w:t>
      </w:r>
      <w:r w:rsidR="00AA7163" w:rsidRPr="00D93701">
        <w:rPr>
          <w:sz w:val="24"/>
          <w:szCs w:val="24"/>
        </w:rPr>
        <w:t>zdolności technicznej lub zawodowej</w:t>
      </w:r>
      <w:r w:rsidR="004A7002" w:rsidRPr="00D93701">
        <w:rPr>
          <w:sz w:val="24"/>
          <w:szCs w:val="24"/>
        </w:rPr>
        <w:t>,</w:t>
      </w:r>
    </w:p>
    <w:p w:rsidR="00AA7163" w:rsidRPr="00D93701" w:rsidRDefault="00835619" w:rsidP="002F1922">
      <w:pPr>
        <w:widowControl/>
        <w:suppressAutoHyphens w:val="0"/>
        <w:autoSpaceDE/>
        <w:ind w:left="1418"/>
        <w:jc w:val="both"/>
        <w:rPr>
          <w:sz w:val="24"/>
          <w:szCs w:val="24"/>
        </w:rPr>
      </w:pPr>
      <w:r w:rsidRPr="00D93701">
        <w:rPr>
          <w:sz w:val="24"/>
          <w:szCs w:val="24"/>
        </w:rPr>
        <w:t xml:space="preserve">       </w:t>
      </w:r>
      <w:r w:rsidR="00AA7163" w:rsidRPr="00D93701">
        <w:rPr>
          <w:sz w:val="24"/>
          <w:szCs w:val="24"/>
        </w:rPr>
        <w:t>- określone przez zamawiającego w ogłoszeniu o zamówieniu i SIWZ.</w:t>
      </w:r>
    </w:p>
    <w:p w:rsidR="00AA7163" w:rsidRPr="00835619" w:rsidRDefault="00C06D76" w:rsidP="002F1922">
      <w:pPr>
        <w:pStyle w:val="Akapitzlist"/>
        <w:spacing w:after="0" w:line="240" w:lineRule="auto"/>
        <w:ind w:left="360"/>
        <w:jc w:val="both"/>
        <w:rPr>
          <w:rFonts w:ascii="Times New Roman" w:hAnsi="Times New Roman"/>
          <w:sz w:val="24"/>
          <w:szCs w:val="24"/>
        </w:rPr>
      </w:pPr>
      <w:r w:rsidRPr="00D93701">
        <w:rPr>
          <w:rFonts w:ascii="Times New Roman" w:hAnsi="Times New Roman"/>
          <w:sz w:val="24"/>
          <w:szCs w:val="24"/>
        </w:rPr>
        <w:t xml:space="preserve">       </w:t>
      </w:r>
      <w:r w:rsidR="00F30192" w:rsidRPr="00D93701">
        <w:rPr>
          <w:rFonts w:ascii="Times New Roman" w:hAnsi="Times New Roman"/>
          <w:sz w:val="24"/>
          <w:szCs w:val="24"/>
        </w:rPr>
        <w:t xml:space="preserve">5.2.2. </w:t>
      </w:r>
      <w:r w:rsidR="00AA7163" w:rsidRPr="00D93701">
        <w:rPr>
          <w:rFonts w:ascii="Times New Roman" w:hAnsi="Times New Roman"/>
          <w:sz w:val="24"/>
          <w:szCs w:val="24"/>
        </w:rPr>
        <w:t>Wykonawcy mogą wspólnie ubiegać się o udzielenie zamówienia</w:t>
      </w:r>
      <w:r w:rsidR="00AA7163" w:rsidRPr="00835619">
        <w:rPr>
          <w:rFonts w:ascii="Times New Roman" w:hAnsi="Times New Roman"/>
          <w:sz w:val="24"/>
          <w:szCs w:val="24"/>
        </w:rPr>
        <w:t xml:space="preserve">. </w:t>
      </w:r>
    </w:p>
    <w:p w:rsidR="00AA7163" w:rsidRPr="00906912" w:rsidRDefault="00835619" w:rsidP="00D93701">
      <w:pPr>
        <w:pStyle w:val="Akapitzlist"/>
        <w:spacing w:after="0" w:line="240" w:lineRule="auto"/>
        <w:jc w:val="both"/>
        <w:rPr>
          <w:rFonts w:ascii="Times New Roman" w:hAnsi="Times New Roman"/>
          <w:sz w:val="24"/>
          <w:szCs w:val="24"/>
        </w:rPr>
      </w:pPr>
      <w:r>
        <w:rPr>
          <w:rFonts w:ascii="Times New Roman" w:hAnsi="Times New Roman"/>
          <w:sz w:val="24"/>
          <w:szCs w:val="24"/>
        </w:rPr>
        <w:t xml:space="preserve"> </w:t>
      </w:r>
      <w:r w:rsidR="00F30192" w:rsidRPr="00835619">
        <w:rPr>
          <w:rFonts w:ascii="Times New Roman" w:hAnsi="Times New Roman"/>
          <w:sz w:val="24"/>
          <w:szCs w:val="24"/>
        </w:rPr>
        <w:t xml:space="preserve">5.2.3. </w:t>
      </w:r>
      <w:r w:rsidR="00AA7163" w:rsidRPr="00835619">
        <w:rPr>
          <w:rFonts w:ascii="Times New Roman" w:hAnsi="Times New Roman"/>
          <w:sz w:val="24"/>
          <w:szCs w:val="24"/>
        </w:rPr>
        <w:t>Wykonawcy wspólnie ubiegający się o udzielenie zamów</w:t>
      </w:r>
      <w:r w:rsidR="00B85602" w:rsidRPr="00835619">
        <w:rPr>
          <w:rFonts w:ascii="Times New Roman" w:hAnsi="Times New Roman"/>
          <w:sz w:val="24"/>
          <w:szCs w:val="24"/>
        </w:rPr>
        <w:t>ienia ustanawiają</w:t>
      </w:r>
      <w:r w:rsidR="00B85602">
        <w:rPr>
          <w:rFonts w:ascii="Times New Roman" w:hAnsi="Times New Roman"/>
          <w:sz w:val="24"/>
          <w:szCs w:val="24"/>
        </w:rPr>
        <w:t xml:space="preserve"> pełnomocnika</w:t>
      </w:r>
      <w:r w:rsidR="00C06D76" w:rsidRPr="00906912">
        <w:rPr>
          <w:rFonts w:ascii="Times New Roman" w:hAnsi="Times New Roman"/>
          <w:sz w:val="24"/>
          <w:szCs w:val="24"/>
        </w:rPr>
        <w:t xml:space="preserve"> </w:t>
      </w:r>
      <w:r w:rsidR="00A9117E" w:rsidRPr="00906912">
        <w:rPr>
          <w:rFonts w:ascii="Times New Roman" w:hAnsi="Times New Roman"/>
          <w:sz w:val="24"/>
          <w:szCs w:val="24"/>
        </w:rPr>
        <w:t xml:space="preserve">do </w:t>
      </w:r>
      <w:r w:rsidR="00AA7163" w:rsidRPr="00906912">
        <w:rPr>
          <w:rFonts w:ascii="Times New Roman" w:hAnsi="Times New Roman"/>
          <w:sz w:val="24"/>
          <w:szCs w:val="24"/>
        </w:rPr>
        <w:t>reprezentowania ich w postępowaniu o udzielenie z</w:t>
      </w:r>
      <w:r w:rsidR="00A9117E" w:rsidRPr="00906912">
        <w:rPr>
          <w:rFonts w:ascii="Times New Roman" w:hAnsi="Times New Roman"/>
          <w:sz w:val="24"/>
          <w:szCs w:val="24"/>
        </w:rPr>
        <w:t xml:space="preserve">amówienia albo reprezentowania </w:t>
      </w:r>
      <w:r w:rsidR="00AA7163" w:rsidRPr="00906912">
        <w:rPr>
          <w:rFonts w:ascii="Times New Roman" w:hAnsi="Times New Roman"/>
          <w:sz w:val="24"/>
          <w:szCs w:val="24"/>
        </w:rPr>
        <w:t>w postępowaniu i zawarcia umowy w sprawie zamówienia publicznego.</w:t>
      </w:r>
    </w:p>
    <w:p w:rsidR="00AA7163" w:rsidRPr="00906912" w:rsidRDefault="00C06D76" w:rsidP="00D93701">
      <w:pPr>
        <w:pStyle w:val="Akapitzlist"/>
        <w:spacing w:after="0" w:line="240" w:lineRule="auto"/>
        <w:ind w:left="360"/>
        <w:jc w:val="both"/>
        <w:rPr>
          <w:rFonts w:ascii="Times New Roman" w:hAnsi="Times New Roman"/>
          <w:sz w:val="24"/>
          <w:szCs w:val="24"/>
        </w:rPr>
      </w:pPr>
      <w:r w:rsidRPr="00906912">
        <w:rPr>
          <w:rFonts w:ascii="Times New Roman" w:hAnsi="Times New Roman"/>
          <w:sz w:val="24"/>
          <w:szCs w:val="24"/>
        </w:rPr>
        <w:t xml:space="preserve">      </w:t>
      </w:r>
      <w:r w:rsidR="0048775E" w:rsidRPr="00906912">
        <w:rPr>
          <w:rFonts w:ascii="Times New Roman" w:hAnsi="Times New Roman"/>
          <w:sz w:val="24"/>
          <w:szCs w:val="24"/>
        </w:rPr>
        <w:t>5.2.4.</w:t>
      </w:r>
      <w:r w:rsidR="00AA7163" w:rsidRPr="00906912">
        <w:rPr>
          <w:rFonts w:ascii="Times New Roman" w:hAnsi="Times New Roman"/>
          <w:sz w:val="24"/>
          <w:szCs w:val="24"/>
        </w:rPr>
        <w:t xml:space="preserve"> Przepisy dotyczące wykonawcy stosuje się odpowiednio do wykonawców wspólnie </w:t>
      </w:r>
      <w:r w:rsidRPr="00906912">
        <w:rPr>
          <w:rFonts w:ascii="Times New Roman" w:hAnsi="Times New Roman"/>
          <w:sz w:val="24"/>
          <w:szCs w:val="24"/>
        </w:rPr>
        <w:br/>
        <w:t xml:space="preserve">                </w:t>
      </w:r>
      <w:r w:rsidR="00AA7163" w:rsidRPr="00906912">
        <w:rPr>
          <w:rFonts w:ascii="Times New Roman" w:hAnsi="Times New Roman"/>
          <w:sz w:val="24"/>
          <w:szCs w:val="24"/>
        </w:rPr>
        <w:t>ubiegających się o udzielenie zamówienia.</w:t>
      </w:r>
    </w:p>
    <w:p w:rsidR="00B85602" w:rsidRDefault="00C06D76" w:rsidP="00D93701">
      <w:pPr>
        <w:pStyle w:val="Akapitzlist"/>
        <w:spacing w:after="0" w:line="240" w:lineRule="auto"/>
        <w:ind w:left="360"/>
        <w:jc w:val="both"/>
        <w:rPr>
          <w:rFonts w:ascii="Times New Roman" w:hAnsi="Times New Roman"/>
          <w:sz w:val="24"/>
          <w:szCs w:val="24"/>
        </w:rPr>
      </w:pPr>
      <w:r w:rsidRPr="00906912">
        <w:rPr>
          <w:rFonts w:ascii="Times New Roman" w:hAnsi="Times New Roman"/>
          <w:sz w:val="24"/>
          <w:szCs w:val="24"/>
        </w:rPr>
        <w:t xml:space="preserve">      </w:t>
      </w:r>
      <w:r w:rsidR="0048775E" w:rsidRPr="00906912">
        <w:rPr>
          <w:rFonts w:ascii="Times New Roman" w:hAnsi="Times New Roman"/>
          <w:sz w:val="24"/>
          <w:szCs w:val="24"/>
        </w:rPr>
        <w:t>5.2.5.</w:t>
      </w:r>
      <w:r w:rsidR="00AA7163" w:rsidRPr="00906912">
        <w:rPr>
          <w:rFonts w:ascii="Times New Roman" w:hAnsi="Times New Roman"/>
          <w:sz w:val="24"/>
          <w:szCs w:val="24"/>
        </w:rPr>
        <w:t xml:space="preserve"> Jeżeli oferta wykonawców wspólnie ubiegających się o udzielenie zamówienia </w:t>
      </w:r>
      <w:r w:rsidR="00B85602">
        <w:rPr>
          <w:rFonts w:ascii="Times New Roman" w:hAnsi="Times New Roman"/>
          <w:sz w:val="24"/>
          <w:szCs w:val="24"/>
        </w:rPr>
        <w:t xml:space="preserve">  </w:t>
      </w:r>
      <w:r w:rsidR="00B85602">
        <w:rPr>
          <w:rFonts w:ascii="Times New Roman" w:hAnsi="Times New Roman"/>
          <w:sz w:val="24"/>
          <w:szCs w:val="24"/>
        </w:rPr>
        <w:br/>
        <w:t xml:space="preserve">             </w:t>
      </w:r>
      <w:r w:rsidR="002A6DE3">
        <w:rPr>
          <w:rFonts w:ascii="Times New Roman" w:hAnsi="Times New Roman"/>
          <w:sz w:val="24"/>
          <w:szCs w:val="24"/>
        </w:rPr>
        <w:t xml:space="preserve">  </w:t>
      </w:r>
      <w:r w:rsidR="00B85602">
        <w:rPr>
          <w:rFonts w:ascii="Times New Roman" w:hAnsi="Times New Roman"/>
          <w:sz w:val="24"/>
          <w:szCs w:val="24"/>
        </w:rPr>
        <w:t xml:space="preserve">zostanie </w:t>
      </w:r>
      <w:r w:rsidR="00AA7163" w:rsidRPr="00906912">
        <w:rPr>
          <w:rFonts w:ascii="Times New Roman" w:hAnsi="Times New Roman"/>
          <w:sz w:val="24"/>
          <w:szCs w:val="24"/>
        </w:rPr>
        <w:t xml:space="preserve">wybrana, zamawiający będzie żądać przed zawarciem umowy w sprawie </w:t>
      </w:r>
      <w:r w:rsidR="00B85602">
        <w:rPr>
          <w:rFonts w:ascii="Times New Roman" w:hAnsi="Times New Roman"/>
          <w:sz w:val="24"/>
          <w:szCs w:val="24"/>
        </w:rPr>
        <w:t xml:space="preserve">   </w:t>
      </w:r>
    </w:p>
    <w:p w:rsidR="00AA7163" w:rsidRPr="00906912" w:rsidRDefault="00B85602" w:rsidP="00D93701">
      <w:pPr>
        <w:pStyle w:val="Akapitzlist"/>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002A6DE3">
        <w:rPr>
          <w:rFonts w:ascii="Times New Roman" w:hAnsi="Times New Roman"/>
          <w:sz w:val="24"/>
          <w:szCs w:val="24"/>
        </w:rPr>
        <w:t xml:space="preserve">  </w:t>
      </w:r>
      <w:r w:rsidR="00AA7163" w:rsidRPr="00906912">
        <w:rPr>
          <w:rFonts w:ascii="Times New Roman" w:hAnsi="Times New Roman"/>
          <w:sz w:val="24"/>
          <w:szCs w:val="24"/>
        </w:rPr>
        <w:t xml:space="preserve">zamówienia </w:t>
      </w:r>
      <w:r>
        <w:rPr>
          <w:rFonts w:ascii="Times New Roman" w:hAnsi="Times New Roman"/>
          <w:sz w:val="24"/>
          <w:szCs w:val="24"/>
        </w:rPr>
        <w:t xml:space="preserve"> </w:t>
      </w:r>
      <w:r w:rsidR="00C06D76" w:rsidRPr="00906912">
        <w:rPr>
          <w:rFonts w:ascii="Times New Roman" w:hAnsi="Times New Roman"/>
          <w:sz w:val="24"/>
          <w:szCs w:val="24"/>
        </w:rPr>
        <w:t xml:space="preserve"> </w:t>
      </w:r>
      <w:r w:rsidR="00AA7163" w:rsidRPr="00906912">
        <w:rPr>
          <w:rFonts w:ascii="Times New Roman" w:hAnsi="Times New Roman"/>
          <w:sz w:val="24"/>
          <w:szCs w:val="24"/>
        </w:rPr>
        <w:t>publicznego umowy regulują</w:t>
      </w:r>
      <w:r w:rsidR="00DC609E" w:rsidRPr="00906912">
        <w:rPr>
          <w:rFonts w:ascii="Times New Roman" w:hAnsi="Times New Roman"/>
          <w:sz w:val="24"/>
          <w:szCs w:val="24"/>
        </w:rPr>
        <w:t>cej współpracę tych wykonawców.</w:t>
      </w:r>
    </w:p>
    <w:p w:rsidR="00AA7163" w:rsidRPr="00906912" w:rsidRDefault="00C06D76" w:rsidP="00142060">
      <w:pPr>
        <w:pStyle w:val="Akapitzlist"/>
        <w:numPr>
          <w:ilvl w:val="1"/>
          <w:numId w:val="26"/>
        </w:numPr>
        <w:spacing w:line="276" w:lineRule="auto"/>
        <w:jc w:val="both"/>
        <w:rPr>
          <w:rFonts w:ascii="Times New Roman" w:hAnsi="Times New Roman"/>
          <w:sz w:val="24"/>
          <w:szCs w:val="24"/>
        </w:rPr>
      </w:pPr>
      <w:r w:rsidRPr="00906912">
        <w:rPr>
          <w:rFonts w:ascii="Times New Roman" w:hAnsi="Times New Roman"/>
          <w:sz w:val="24"/>
          <w:szCs w:val="24"/>
        </w:rPr>
        <w:t xml:space="preserve"> </w:t>
      </w:r>
      <w:r w:rsidR="00AA7163" w:rsidRPr="00906912">
        <w:rPr>
          <w:rFonts w:ascii="Times New Roman" w:hAnsi="Times New Roman"/>
          <w:sz w:val="24"/>
          <w:szCs w:val="24"/>
        </w:rPr>
        <w:t>Określenie warunków udziału w postępowaniu.</w:t>
      </w:r>
    </w:p>
    <w:p w:rsidR="003821CD" w:rsidRPr="001F6825" w:rsidRDefault="006B2A17" w:rsidP="001F6825">
      <w:pPr>
        <w:pStyle w:val="Akapitzlist"/>
        <w:numPr>
          <w:ilvl w:val="2"/>
          <w:numId w:val="26"/>
        </w:numPr>
        <w:spacing w:line="276" w:lineRule="auto"/>
        <w:jc w:val="both"/>
        <w:rPr>
          <w:rFonts w:ascii="Times New Roman" w:hAnsi="Times New Roman"/>
          <w:sz w:val="24"/>
          <w:szCs w:val="24"/>
        </w:rPr>
      </w:pPr>
      <w:r w:rsidRPr="001F6825">
        <w:rPr>
          <w:rFonts w:ascii="Times New Roman" w:hAnsi="Times New Roman"/>
          <w:sz w:val="24"/>
          <w:szCs w:val="24"/>
        </w:rPr>
        <w:t xml:space="preserve">Wykonawca spełni warunek </w:t>
      </w:r>
      <w:r w:rsidR="00A363F1">
        <w:rPr>
          <w:rFonts w:ascii="Times New Roman" w:hAnsi="Times New Roman"/>
          <w:sz w:val="24"/>
          <w:szCs w:val="24"/>
        </w:rPr>
        <w:t>udziału w postępowaniu dotyczącego</w:t>
      </w:r>
      <w:r w:rsidRPr="001F6825">
        <w:rPr>
          <w:rFonts w:ascii="Times New Roman" w:hAnsi="Times New Roman"/>
          <w:sz w:val="24"/>
          <w:szCs w:val="24"/>
        </w:rPr>
        <w:t xml:space="preserve"> kompetencji lub uprawnień do </w:t>
      </w:r>
      <w:r w:rsidR="00F41C7B">
        <w:rPr>
          <w:rFonts w:ascii="Times New Roman" w:hAnsi="Times New Roman"/>
          <w:sz w:val="24"/>
          <w:szCs w:val="24"/>
        </w:rPr>
        <w:t>prowadzenia</w:t>
      </w:r>
      <w:r w:rsidR="00717B69" w:rsidRPr="001F6825">
        <w:rPr>
          <w:rFonts w:ascii="Times New Roman" w:hAnsi="Times New Roman"/>
          <w:sz w:val="24"/>
          <w:szCs w:val="24"/>
        </w:rPr>
        <w:t xml:space="preserve"> określonej działalności</w:t>
      </w:r>
      <w:r w:rsidR="00A363F1">
        <w:rPr>
          <w:rFonts w:ascii="Times New Roman" w:hAnsi="Times New Roman"/>
          <w:sz w:val="24"/>
          <w:szCs w:val="24"/>
        </w:rPr>
        <w:t>,</w:t>
      </w:r>
      <w:r w:rsidR="00717B69" w:rsidRPr="001F6825">
        <w:rPr>
          <w:rFonts w:ascii="Times New Roman" w:hAnsi="Times New Roman"/>
          <w:sz w:val="24"/>
          <w:szCs w:val="24"/>
        </w:rPr>
        <w:t xml:space="preserve"> </w:t>
      </w:r>
      <w:r w:rsidR="00F41C7B">
        <w:rPr>
          <w:rFonts w:ascii="Times New Roman" w:hAnsi="Times New Roman"/>
          <w:sz w:val="24"/>
          <w:szCs w:val="24"/>
        </w:rPr>
        <w:t>o ile uprawnienie to wynika z odrębnych przepisów</w:t>
      </w:r>
      <w:r w:rsidR="001F4A35">
        <w:rPr>
          <w:rFonts w:ascii="Times New Roman" w:hAnsi="Times New Roman"/>
          <w:sz w:val="24"/>
          <w:szCs w:val="24"/>
        </w:rPr>
        <w:t>, jeżeli wykaże, że:</w:t>
      </w:r>
    </w:p>
    <w:p w:rsidR="00AA7163" w:rsidRPr="00683921" w:rsidRDefault="001F4A35" w:rsidP="00142060">
      <w:pPr>
        <w:pStyle w:val="Akapitzlist"/>
        <w:numPr>
          <w:ilvl w:val="0"/>
          <w:numId w:val="52"/>
        </w:numPr>
        <w:spacing w:line="276" w:lineRule="auto"/>
        <w:jc w:val="both"/>
        <w:rPr>
          <w:rFonts w:ascii="Times New Roman" w:hAnsi="Times New Roman"/>
          <w:sz w:val="24"/>
          <w:szCs w:val="24"/>
        </w:rPr>
      </w:pPr>
      <w:r>
        <w:rPr>
          <w:rFonts w:ascii="Times New Roman" w:hAnsi="Times New Roman"/>
          <w:sz w:val="24"/>
          <w:szCs w:val="24"/>
        </w:rPr>
        <w:t xml:space="preserve">posiada </w:t>
      </w:r>
      <w:r w:rsidR="00507F11">
        <w:rPr>
          <w:rFonts w:ascii="Times New Roman" w:hAnsi="Times New Roman"/>
          <w:sz w:val="24"/>
          <w:szCs w:val="24"/>
        </w:rPr>
        <w:t xml:space="preserve">aktualną licencję na wykonywanie krajowego transportu drogowego osób </w:t>
      </w:r>
      <w:r w:rsidR="00507F11" w:rsidRPr="00A9012A">
        <w:rPr>
          <w:rFonts w:ascii="Times New Roman" w:hAnsi="Times New Roman"/>
          <w:color w:val="000000"/>
          <w:spacing w:val="-6"/>
          <w:sz w:val="24"/>
          <w:szCs w:val="24"/>
        </w:rPr>
        <w:t xml:space="preserve"> zgodnie z przepisami prawa, a w szczególności zgodnie z ustawą z dnia 6 września 2001 o transporcie drogowym (tekst jednolity Dz. U. z 2019 r</w:t>
      </w:r>
      <w:r w:rsidR="00507F11">
        <w:rPr>
          <w:rFonts w:ascii="Times New Roman" w:hAnsi="Times New Roman"/>
          <w:color w:val="000000"/>
          <w:spacing w:val="-6"/>
          <w:sz w:val="24"/>
          <w:szCs w:val="24"/>
        </w:rPr>
        <w:t xml:space="preserve">. poz. 58) </w:t>
      </w:r>
      <w:r w:rsidR="00EE1A2E">
        <w:rPr>
          <w:rFonts w:ascii="Times New Roman" w:hAnsi="Times New Roman"/>
          <w:color w:val="000000"/>
          <w:spacing w:val="-6"/>
          <w:sz w:val="24"/>
          <w:szCs w:val="24"/>
        </w:rPr>
        <w:t>lub zezwolenie</w:t>
      </w:r>
      <w:r w:rsidR="00683921" w:rsidRPr="00683921">
        <w:rPr>
          <w:rFonts w:ascii="Times New Roman" w:hAnsi="Times New Roman"/>
          <w:color w:val="000000"/>
          <w:spacing w:val="-6"/>
          <w:sz w:val="24"/>
          <w:szCs w:val="24"/>
        </w:rPr>
        <w:t xml:space="preserve"> na wykonywanie zawodu przewoźnika drogowego osó</w:t>
      </w:r>
      <w:r w:rsidR="00683921">
        <w:rPr>
          <w:rFonts w:ascii="Times New Roman" w:hAnsi="Times New Roman"/>
          <w:color w:val="000000"/>
          <w:spacing w:val="-6"/>
          <w:sz w:val="24"/>
          <w:szCs w:val="24"/>
        </w:rPr>
        <w:t>b lub posiada</w:t>
      </w:r>
      <w:r w:rsidR="00EE1A2E">
        <w:rPr>
          <w:rFonts w:ascii="Times New Roman" w:hAnsi="Times New Roman"/>
          <w:color w:val="000000"/>
          <w:spacing w:val="-6"/>
          <w:sz w:val="24"/>
          <w:szCs w:val="24"/>
        </w:rPr>
        <w:t xml:space="preserve"> aktualne</w:t>
      </w:r>
      <w:r w:rsidR="00683921" w:rsidRPr="00683921">
        <w:rPr>
          <w:rFonts w:ascii="Times New Roman" w:hAnsi="Times New Roman"/>
          <w:color w:val="000000"/>
          <w:spacing w:val="-6"/>
          <w:sz w:val="24"/>
          <w:szCs w:val="24"/>
        </w:rPr>
        <w:t xml:space="preserve"> obowiązują</w:t>
      </w:r>
      <w:r w:rsidR="00683921">
        <w:rPr>
          <w:rFonts w:ascii="Times New Roman" w:hAnsi="Times New Roman"/>
          <w:color w:val="000000"/>
          <w:spacing w:val="-6"/>
          <w:sz w:val="24"/>
          <w:szCs w:val="24"/>
        </w:rPr>
        <w:t>ce zezwolenie</w:t>
      </w:r>
      <w:r w:rsidR="00683921" w:rsidRPr="00683921">
        <w:rPr>
          <w:rFonts w:ascii="Times New Roman" w:hAnsi="Times New Roman"/>
          <w:color w:val="000000"/>
          <w:spacing w:val="-6"/>
          <w:sz w:val="24"/>
          <w:szCs w:val="24"/>
        </w:rPr>
        <w:t xml:space="preserve"> na wykonywanie zawodu przewoźnika drogowego, na zasadach</w:t>
      </w:r>
      <w:r w:rsidR="00683921" w:rsidRPr="00683921">
        <w:rPr>
          <w:rFonts w:ascii="Times New Roman" w:hAnsi="Times New Roman"/>
          <w:sz w:val="24"/>
          <w:szCs w:val="24"/>
        </w:rPr>
        <w:t xml:space="preserve"> określonych w rozporządzeniu Parlamentu Europejskiego i Rady (WE) nr 1071/2009 z dnia 21 października 2009 r. ustanawiającym wspólnie zasady dotyczące warunków wykonywania zawodu przewoźnika drogowego osób z kierowcą</w:t>
      </w:r>
    </w:p>
    <w:p w:rsidR="00AA7163" w:rsidRPr="00906912" w:rsidRDefault="0048775E" w:rsidP="001F6825">
      <w:pPr>
        <w:widowControl/>
        <w:suppressAutoHyphens w:val="0"/>
        <w:autoSpaceDE/>
        <w:spacing w:line="276" w:lineRule="auto"/>
        <w:ind w:left="720"/>
        <w:contextualSpacing/>
        <w:jc w:val="both"/>
        <w:rPr>
          <w:sz w:val="24"/>
          <w:szCs w:val="24"/>
        </w:rPr>
      </w:pPr>
      <w:r w:rsidRPr="00906912">
        <w:rPr>
          <w:sz w:val="24"/>
          <w:szCs w:val="24"/>
        </w:rPr>
        <w:t>5.3.2.</w:t>
      </w:r>
      <w:r w:rsidR="003F3768">
        <w:rPr>
          <w:sz w:val="24"/>
          <w:szCs w:val="24"/>
        </w:rPr>
        <w:t xml:space="preserve"> Zamawiający nie określa warunku dotyczącego sytuacji ekonomicznej lub </w:t>
      </w:r>
      <w:r w:rsidR="001F6825">
        <w:rPr>
          <w:sz w:val="24"/>
          <w:szCs w:val="24"/>
        </w:rPr>
        <w:t xml:space="preserve">  </w:t>
      </w:r>
      <w:r w:rsidR="001F6825">
        <w:rPr>
          <w:sz w:val="24"/>
          <w:szCs w:val="24"/>
        </w:rPr>
        <w:br/>
        <w:t xml:space="preserve">          </w:t>
      </w:r>
      <w:r w:rsidR="003F3768">
        <w:rPr>
          <w:sz w:val="24"/>
          <w:szCs w:val="24"/>
        </w:rPr>
        <w:t xml:space="preserve">finansowej. </w:t>
      </w:r>
    </w:p>
    <w:p w:rsidR="00AA7163" w:rsidRPr="001F6825" w:rsidRDefault="00AA7163" w:rsidP="001F6825">
      <w:pPr>
        <w:widowControl/>
        <w:numPr>
          <w:ilvl w:val="2"/>
          <w:numId w:val="34"/>
        </w:numPr>
        <w:suppressAutoHyphens w:val="0"/>
        <w:autoSpaceDE/>
        <w:spacing w:line="276" w:lineRule="auto"/>
        <w:contextualSpacing/>
        <w:jc w:val="both"/>
        <w:rPr>
          <w:sz w:val="24"/>
          <w:szCs w:val="24"/>
        </w:rPr>
      </w:pPr>
      <w:r w:rsidRPr="00906912">
        <w:rPr>
          <w:sz w:val="24"/>
          <w:szCs w:val="24"/>
        </w:rPr>
        <w:t>Wykonawca spełni warunek dotyczący zdolności technicznej lub zawodowej, jeżeli wykaże, że:</w:t>
      </w:r>
    </w:p>
    <w:p w:rsidR="00AA7163" w:rsidRPr="002B3AEF" w:rsidRDefault="001F6825" w:rsidP="001F6825">
      <w:pPr>
        <w:pStyle w:val="Akapitzlist"/>
        <w:spacing w:line="240" w:lineRule="auto"/>
        <w:ind w:left="1068"/>
        <w:jc w:val="both"/>
        <w:rPr>
          <w:rFonts w:ascii="Times New Roman" w:hAnsi="Times New Roman"/>
          <w:sz w:val="24"/>
          <w:szCs w:val="24"/>
        </w:rPr>
      </w:pPr>
      <w:r>
        <w:rPr>
          <w:rFonts w:ascii="Times New Roman" w:hAnsi="Times New Roman"/>
          <w:sz w:val="24"/>
          <w:szCs w:val="24"/>
        </w:rPr>
        <w:t xml:space="preserve"> 1) </w:t>
      </w:r>
      <w:r w:rsidR="00AA7163" w:rsidRPr="002B3AEF">
        <w:rPr>
          <w:rFonts w:ascii="Times New Roman" w:hAnsi="Times New Roman"/>
          <w:sz w:val="24"/>
          <w:szCs w:val="24"/>
        </w:rPr>
        <w:t xml:space="preserve">dysponuje następującymi osobami skierowanymi przez wykonawcę do realizacji </w:t>
      </w:r>
      <w:r>
        <w:rPr>
          <w:rFonts w:ascii="Times New Roman" w:hAnsi="Times New Roman"/>
          <w:sz w:val="24"/>
          <w:szCs w:val="24"/>
        </w:rPr>
        <w:t xml:space="preserve">  </w:t>
      </w:r>
      <w:r>
        <w:rPr>
          <w:rFonts w:ascii="Times New Roman" w:hAnsi="Times New Roman"/>
          <w:sz w:val="24"/>
          <w:szCs w:val="24"/>
        </w:rPr>
        <w:br/>
        <w:t xml:space="preserve">      </w:t>
      </w:r>
      <w:r w:rsidR="00AA7163" w:rsidRPr="002B3AEF">
        <w:rPr>
          <w:rFonts w:ascii="Times New Roman" w:hAnsi="Times New Roman"/>
          <w:sz w:val="24"/>
          <w:szCs w:val="24"/>
        </w:rPr>
        <w:t>zamówienia publicznego, odpowiedzialnymi za świadczenie usł</w:t>
      </w:r>
      <w:r w:rsidR="009A64E6" w:rsidRPr="002B3AEF">
        <w:rPr>
          <w:rFonts w:ascii="Times New Roman" w:hAnsi="Times New Roman"/>
          <w:sz w:val="24"/>
          <w:szCs w:val="24"/>
        </w:rPr>
        <w:t>ug:</w:t>
      </w:r>
    </w:p>
    <w:p w:rsidR="006758E9" w:rsidRPr="002B3AEF" w:rsidRDefault="0076052A" w:rsidP="001F6825">
      <w:pPr>
        <w:widowControl/>
        <w:suppressAutoHyphens w:val="0"/>
        <w:autoSpaceDE/>
        <w:spacing w:after="160"/>
        <w:ind w:left="1068"/>
        <w:rPr>
          <w:snapToGrid w:val="0"/>
          <w:sz w:val="24"/>
          <w:szCs w:val="24"/>
        </w:rPr>
      </w:pPr>
      <w:r>
        <w:rPr>
          <w:snapToGrid w:val="0"/>
          <w:sz w:val="24"/>
          <w:szCs w:val="24"/>
        </w:rPr>
        <w:lastRenderedPageBreak/>
        <w:t xml:space="preserve">      </w:t>
      </w:r>
      <w:r w:rsidR="002B3AEF">
        <w:rPr>
          <w:snapToGrid w:val="0"/>
          <w:sz w:val="24"/>
          <w:szCs w:val="24"/>
        </w:rPr>
        <w:t xml:space="preserve">dla </w:t>
      </w:r>
      <w:r>
        <w:rPr>
          <w:snapToGrid w:val="0"/>
          <w:sz w:val="24"/>
          <w:szCs w:val="24"/>
        </w:rPr>
        <w:t xml:space="preserve"> </w:t>
      </w:r>
      <w:r w:rsidR="000201E6">
        <w:rPr>
          <w:snapToGrid w:val="0"/>
          <w:sz w:val="24"/>
          <w:szCs w:val="24"/>
        </w:rPr>
        <w:t>Części</w:t>
      </w:r>
      <w:r w:rsidR="00F841BA" w:rsidRPr="002B3AEF">
        <w:rPr>
          <w:snapToGrid w:val="0"/>
          <w:sz w:val="24"/>
          <w:szCs w:val="24"/>
        </w:rPr>
        <w:t xml:space="preserve"> I: 3 kierowców posiadających uprawnienia do kierowania pojazdami </w:t>
      </w:r>
      <w:r w:rsidR="0072569E" w:rsidRPr="002B3AEF">
        <w:rPr>
          <w:snapToGrid w:val="0"/>
          <w:sz w:val="24"/>
          <w:szCs w:val="24"/>
        </w:rPr>
        <w:t xml:space="preserve"> </w:t>
      </w:r>
      <w:r w:rsidR="0072569E" w:rsidRPr="002B3AEF">
        <w:rPr>
          <w:snapToGrid w:val="0"/>
          <w:sz w:val="24"/>
          <w:szCs w:val="24"/>
        </w:rPr>
        <w:br/>
        <w:t xml:space="preserve">            </w:t>
      </w:r>
      <w:r w:rsidR="00C06D76" w:rsidRPr="002B3AEF">
        <w:rPr>
          <w:snapToGrid w:val="0"/>
          <w:sz w:val="24"/>
          <w:szCs w:val="24"/>
        </w:rPr>
        <w:t xml:space="preserve">             </w:t>
      </w:r>
      <w:r w:rsidR="00C96AB8" w:rsidRPr="002B3AEF">
        <w:rPr>
          <w:snapToGrid w:val="0"/>
          <w:sz w:val="24"/>
          <w:szCs w:val="24"/>
        </w:rPr>
        <w:t xml:space="preserve"> </w:t>
      </w:r>
      <w:r w:rsidR="00F841BA" w:rsidRPr="002B3AEF">
        <w:rPr>
          <w:snapToGrid w:val="0"/>
          <w:sz w:val="24"/>
          <w:szCs w:val="24"/>
        </w:rPr>
        <w:t>mecha</w:t>
      </w:r>
      <w:r w:rsidR="008B2FA8" w:rsidRPr="002B3AEF">
        <w:rPr>
          <w:snapToGrid w:val="0"/>
          <w:sz w:val="24"/>
          <w:szCs w:val="24"/>
        </w:rPr>
        <w:t>nicznymi.</w:t>
      </w:r>
      <w:r w:rsidR="00DF5CD2" w:rsidRPr="002B3AEF">
        <w:rPr>
          <w:snapToGrid w:val="0"/>
          <w:sz w:val="24"/>
          <w:szCs w:val="24"/>
        </w:rPr>
        <w:t xml:space="preserve"> ( załącznik nr </w:t>
      </w:r>
      <w:r w:rsidR="00CB7644" w:rsidRPr="002B3AEF">
        <w:rPr>
          <w:snapToGrid w:val="0"/>
          <w:sz w:val="24"/>
          <w:szCs w:val="24"/>
        </w:rPr>
        <w:t>9 do SIWZ</w:t>
      </w:r>
      <w:r w:rsidR="00426EEA">
        <w:rPr>
          <w:snapToGrid w:val="0"/>
          <w:sz w:val="24"/>
          <w:szCs w:val="24"/>
        </w:rPr>
        <w:t xml:space="preserve"> dla części I</w:t>
      </w:r>
      <w:r w:rsidR="00CB7644" w:rsidRPr="002B3AEF">
        <w:rPr>
          <w:snapToGrid w:val="0"/>
          <w:sz w:val="24"/>
          <w:szCs w:val="24"/>
        </w:rPr>
        <w:t>)</w:t>
      </w:r>
      <w:r w:rsidR="006758E9">
        <w:rPr>
          <w:snapToGrid w:val="0"/>
          <w:sz w:val="24"/>
          <w:szCs w:val="24"/>
        </w:rPr>
        <w:t xml:space="preserve">, 3 opiekunki </w:t>
      </w:r>
    </w:p>
    <w:p w:rsidR="00AA7163" w:rsidRPr="00070012" w:rsidRDefault="00F841BA" w:rsidP="00D93701">
      <w:pPr>
        <w:widowControl/>
        <w:suppressAutoHyphens w:val="0"/>
        <w:autoSpaceDE/>
        <w:spacing w:after="160"/>
        <w:rPr>
          <w:snapToGrid w:val="0"/>
          <w:sz w:val="24"/>
          <w:szCs w:val="24"/>
        </w:rPr>
      </w:pPr>
      <w:r w:rsidRPr="002B3AEF">
        <w:rPr>
          <w:b/>
          <w:snapToGrid w:val="0"/>
          <w:sz w:val="24"/>
          <w:szCs w:val="24"/>
        </w:rPr>
        <w:t xml:space="preserve"> </w:t>
      </w:r>
      <w:r w:rsidR="00C96AB8" w:rsidRPr="002B3AEF">
        <w:rPr>
          <w:b/>
          <w:snapToGrid w:val="0"/>
          <w:sz w:val="24"/>
          <w:szCs w:val="24"/>
        </w:rPr>
        <w:t xml:space="preserve">       </w:t>
      </w:r>
      <w:r w:rsidRPr="002B3AEF">
        <w:rPr>
          <w:b/>
          <w:snapToGrid w:val="0"/>
          <w:sz w:val="24"/>
          <w:szCs w:val="24"/>
        </w:rPr>
        <w:t xml:space="preserve">  </w:t>
      </w:r>
      <w:r w:rsidR="00C96AB8" w:rsidRPr="002B3AEF">
        <w:rPr>
          <w:b/>
          <w:snapToGrid w:val="0"/>
          <w:sz w:val="24"/>
          <w:szCs w:val="24"/>
        </w:rPr>
        <w:t xml:space="preserve">  </w:t>
      </w:r>
      <w:r w:rsidR="00C06D76" w:rsidRPr="002B3AEF">
        <w:rPr>
          <w:b/>
          <w:snapToGrid w:val="0"/>
          <w:sz w:val="24"/>
          <w:szCs w:val="24"/>
        </w:rPr>
        <w:t xml:space="preserve">     </w:t>
      </w:r>
      <w:r w:rsidR="0076052A">
        <w:rPr>
          <w:b/>
          <w:snapToGrid w:val="0"/>
          <w:sz w:val="24"/>
          <w:szCs w:val="24"/>
        </w:rPr>
        <w:t xml:space="preserve">      </w:t>
      </w:r>
      <w:r w:rsidR="00C06D76" w:rsidRPr="002B3AEF">
        <w:rPr>
          <w:b/>
          <w:snapToGrid w:val="0"/>
          <w:sz w:val="24"/>
          <w:szCs w:val="24"/>
        </w:rPr>
        <w:t xml:space="preserve"> </w:t>
      </w:r>
      <w:r w:rsidR="002B3AEF" w:rsidRPr="002B3AEF">
        <w:rPr>
          <w:snapToGrid w:val="0"/>
          <w:sz w:val="24"/>
          <w:szCs w:val="24"/>
        </w:rPr>
        <w:t xml:space="preserve">dla </w:t>
      </w:r>
      <w:r w:rsidR="00C06D76" w:rsidRPr="002B3AEF">
        <w:rPr>
          <w:snapToGrid w:val="0"/>
          <w:sz w:val="24"/>
          <w:szCs w:val="24"/>
        </w:rPr>
        <w:t xml:space="preserve"> </w:t>
      </w:r>
      <w:r w:rsidR="000201E6">
        <w:rPr>
          <w:snapToGrid w:val="0"/>
          <w:sz w:val="24"/>
          <w:szCs w:val="24"/>
        </w:rPr>
        <w:t>Części</w:t>
      </w:r>
      <w:r w:rsidRPr="002B3AEF">
        <w:rPr>
          <w:snapToGrid w:val="0"/>
          <w:sz w:val="24"/>
          <w:szCs w:val="24"/>
        </w:rPr>
        <w:t xml:space="preserve"> II</w:t>
      </w:r>
      <w:r w:rsidR="00C96AB8" w:rsidRPr="002B3AEF">
        <w:rPr>
          <w:snapToGrid w:val="0"/>
          <w:sz w:val="24"/>
          <w:szCs w:val="24"/>
        </w:rPr>
        <w:t xml:space="preserve">: </w:t>
      </w:r>
      <w:r w:rsidRPr="002B3AEF">
        <w:rPr>
          <w:snapToGrid w:val="0"/>
          <w:sz w:val="24"/>
          <w:szCs w:val="24"/>
        </w:rPr>
        <w:t>3 kierowców posiadających upra</w:t>
      </w:r>
      <w:r w:rsidR="00C96AB8" w:rsidRPr="002B3AEF">
        <w:rPr>
          <w:snapToGrid w:val="0"/>
          <w:sz w:val="24"/>
          <w:szCs w:val="24"/>
        </w:rPr>
        <w:t xml:space="preserve">wnienia do kierowania pojazdami        </w:t>
      </w:r>
      <w:r w:rsidR="00C96AB8" w:rsidRPr="002B3AEF">
        <w:rPr>
          <w:snapToGrid w:val="0"/>
          <w:sz w:val="24"/>
          <w:szCs w:val="24"/>
        </w:rPr>
        <w:br/>
      </w:r>
      <w:r w:rsidR="00C96AB8" w:rsidRPr="00070012">
        <w:rPr>
          <w:snapToGrid w:val="0"/>
          <w:sz w:val="24"/>
          <w:szCs w:val="24"/>
        </w:rPr>
        <w:t xml:space="preserve">          </w:t>
      </w:r>
      <w:r w:rsidR="00C06D76" w:rsidRPr="00070012">
        <w:rPr>
          <w:snapToGrid w:val="0"/>
          <w:sz w:val="24"/>
          <w:szCs w:val="24"/>
        </w:rPr>
        <w:t xml:space="preserve">        </w:t>
      </w:r>
      <w:r w:rsidR="0076052A" w:rsidRPr="00070012">
        <w:rPr>
          <w:snapToGrid w:val="0"/>
          <w:sz w:val="24"/>
          <w:szCs w:val="24"/>
        </w:rPr>
        <w:t xml:space="preserve"> </w:t>
      </w:r>
      <w:r w:rsidR="00C06D76" w:rsidRPr="00070012">
        <w:rPr>
          <w:snapToGrid w:val="0"/>
          <w:sz w:val="24"/>
          <w:szCs w:val="24"/>
        </w:rPr>
        <w:t xml:space="preserve">    </w:t>
      </w:r>
      <w:r w:rsidR="00C96AB8" w:rsidRPr="00070012">
        <w:rPr>
          <w:snapToGrid w:val="0"/>
          <w:sz w:val="24"/>
          <w:szCs w:val="24"/>
        </w:rPr>
        <w:t xml:space="preserve">  </w:t>
      </w:r>
      <w:r w:rsidR="002B3AEF" w:rsidRPr="00070012">
        <w:rPr>
          <w:snapToGrid w:val="0"/>
          <w:sz w:val="24"/>
          <w:szCs w:val="24"/>
        </w:rPr>
        <w:t xml:space="preserve">                   </w:t>
      </w:r>
      <w:r w:rsidRPr="00070012">
        <w:rPr>
          <w:snapToGrid w:val="0"/>
          <w:sz w:val="24"/>
          <w:szCs w:val="24"/>
        </w:rPr>
        <w:t>mec</w:t>
      </w:r>
      <w:r w:rsidR="008B2FA8" w:rsidRPr="00070012">
        <w:rPr>
          <w:snapToGrid w:val="0"/>
          <w:sz w:val="24"/>
          <w:szCs w:val="24"/>
        </w:rPr>
        <w:t>hanicznymi.</w:t>
      </w:r>
      <w:r w:rsidR="00DF5CD2" w:rsidRPr="00070012">
        <w:rPr>
          <w:snapToGrid w:val="0"/>
          <w:sz w:val="24"/>
          <w:szCs w:val="24"/>
        </w:rPr>
        <w:t xml:space="preserve"> (załącznik nr </w:t>
      </w:r>
      <w:r w:rsidR="00CB7644" w:rsidRPr="00070012">
        <w:rPr>
          <w:snapToGrid w:val="0"/>
          <w:sz w:val="24"/>
          <w:szCs w:val="24"/>
        </w:rPr>
        <w:t>9 do SIWZ</w:t>
      </w:r>
      <w:r w:rsidR="00426EEA" w:rsidRPr="00070012">
        <w:rPr>
          <w:snapToGrid w:val="0"/>
          <w:sz w:val="24"/>
          <w:szCs w:val="24"/>
        </w:rPr>
        <w:t xml:space="preserve"> dla części II</w:t>
      </w:r>
      <w:r w:rsidR="00CB7644" w:rsidRPr="00070012">
        <w:rPr>
          <w:snapToGrid w:val="0"/>
          <w:sz w:val="24"/>
          <w:szCs w:val="24"/>
        </w:rPr>
        <w:t>)</w:t>
      </w:r>
      <w:r w:rsidR="006758E9" w:rsidRPr="00070012">
        <w:rPr>
          <w:snapToGrid w:val="0"/>
          <w:sz w:val="24"/>
          <w:szCs w:val="24"/>
        </w:rPr>
        <w:t>, 3 opiekunki</w:t>
      </w:r>
    </w:p>
    <w:p w:rsidR="0050253A" w:rsidRPr="00070012" w:rsidRDefault="00AA7163" w:rsidP="00070012">
      <w:pPr>
        <w:pStyle w:val="Akapitzlist"/>
        <w:numPr>
          <w:ilvl w:val="0"/>
          <w:numId w:val="52"/>
        </w:numPr>
        <w:spacing w:line="276" w:lineRule="auto"/>
        <w:jc w:val="both"/>
        <w:rPr>
          <w:rFonts w:ascii="Times New Roman" w:hAnsi="Times New Roman"/>
          <w:sz w:val="24"/>
          <w:szCs w:val="24"/>
        </w:rPr>
      </w:pPr>
      <w:r w:rsidRPr="00070012">
        <w:rPr>
          <w:rFonts w:ascii="Times New Roman" w:hAnsi="Times New Roman"/>
          <w:sz w:val="24"/>
          <w:szCs w:val="24"/>
        </w:rPr>
        <w:t>dysp</w:t>
      </w:r>
      <w:r w:rsidR="009A64E6" w:rsidRPr="00070012">
        <w:rPr>
          <w:rFonts w:ascii="Times New Roman" w:hAnsi="Times New Roman"/>
          <w:sz w:val="24"/>
          <w:szCs w:val="24"/>
        </w:rPr>
        <w:t>onuje odpowiednimi samochodami</w:t>
      </w:r>
      <w:r w:rsidR="00426EEA" w:rsidRPr="00070012">
        <w:rPr>
          <w:rFonts w:ascii="Times New Roman" w:hAnsi="Times New Roman"/>
          <w:sz w:val="24"/>
          <w:szCs w:val="24"/>
        </w:rPr>
        <w:t xml:space="preserve"> do transportu:</w:t>
      </w:r>
    </w:p>
    <w:p w:rsidR="00070012" w:rsidRPr="00070012" w:rsidRDefault="00070012" w:rsidP="00070012">
      <w:pPr>
        <w:ind w:left="1080"/>
        <w:jc w:val="both"/>
        <w:rPr>
          <w:spacing w:val="-10"/>
          <w:sz w:val="24"/>
          <w:szCs w:val="24"/>
        </w:rPr>
      </w:pPr>
      <w:r w:rsidRPr="00070012">
        <w:rPr>
          <w:spacing w:val="-10"/>
          <w:sz w:val="24"/>
          <w:szCs w:val="24"/>
        </w:rPr>
        <w:t>dla Części I</w:t>
      </w:r>
    </w:p>
    <w:p w:rsidR="00070012" w:rsidRPr="00870B31" w:rsidRDefault="00070012" w:rsidP="00070012">
      <w:pPr>
        <w:ind w:left="375"/>
        <w:jc w:val="both"/>
        <w:rPr>
          <w:spacing w:val="-10"/>
          <w:sz w:val="24"/>
          <w:szCs w:val="24"/>
        </w:rPr>
      </w:pPr>
      <w:r w:rsidRPr="00870B31">
        <w:rPr>
          <w:spacing w:val="-10"/>
          <w:sz w:val="24"/>
          <w:szCs w:val="24"/>
        </w:rPr>
        <w:t xml:space="preserve">     </w:t>
      </w:r>
      <w:r>
        <w:rPr>
          <w:spacing w:val="-10"/>
          <w:sz w:val="24"/>
          <w:szCs w:val="24"/>
        </w:rPr>
        <w:t xml:space="preserve">         </w:t>
      </w:r>
      <w:r w:rsidRPr="00870B31">
        <w:rPr>
          <w:spacing w:val="-10"/>
          <w:sz w:val="24"/>
          <w:szCs w:val="24"/>
        </w:rPr>
        <w:t xml:space="preserve">do obsługi realizacji dowozu dzieci niepełnosprawnych do przedszkoli, </w:t>
      </w:r>
      <w:r>
        <w:rPr>
          <w:spacing w:val="-10"/>
          <w:sz w:val="24"/>
          <w:szCs w:val="24"/>
        </w:rPr>
        <w:t xml:space="preserve">szkół podstawowych i </w:t>
      </w:r>
      <w:r>
        <w:rPr>
          <w:spacing w:val="-10"/>
          <w:sz w:val="24"/>
          <w:szCs w:val="24"/>
        </w:rPr>
        <w:br/>
        <w:t xml:space="preserve">             szkół ponadpodstawowych, w tym szkół specjalnych i integracyjnych </w:t>
      </w:r>
      <w:r w:rsidRPr="00870B31">
        <w:rPr>
          <w:spacing w:val="-10"/>
          <w:sz w:val="24"/>
          <w:szCs w:val="24"/>
        </w:rPr>
        <w:t xml:space="preserve"> należy zabezpieczyć  3 </w:t>
      </w:r>
      <w:r>
        <w:rPr>
          <w:spacing w:val="-10"/>
          <w:sz w:val="24"/>
          <w:szCs w:val="24"/>
        </w:rPr>
        <w:t xml:space="preserve">               </w:t>
      </w:r>
      <w:r>
        <w:rPr>
          <w:spacing w:val="-10"/>
          <w:sz w:val="24"/>
          <w:szCs w:val="24"/>
        </w:rPr>
        <w:br/>
        <w:t xml:space="preserve">             </w:t>
      </w:r>
      <w:r w:rsidRPr="00870B31">
        <w:rPr>
          <w:spacing w:val="-10"/>
          <w:sz w:val="24"/>
          <w:szCs w:val="24"/>
        </w:rPr>
        <w:t xml:space="preserve">pojazdy, w </w:t>
      </w:r>
      <w:r>
        <w:rPr>
          <w:spacing w:val="-10"/>
          <w:sz w:val="24"/>
          <w:szCs w:val="24"/>
        </w:rPr>
        <w:t xml:space="preserve">  </w:t>
      </w:r>
      <w:r w:rsidRPr="00870B31">
        <w:rPr>
          <w:spacing w:val="-10"/>
          <w:sz w:val="24"/>
          <w:szCs w:val="24"/>
        </w:rPr>
        <w:t>tym:</w:t>
      </w:r>
    </w:p>
    <w:p w:rsidR="00070012" w:rsidRDefault="00070012" w:rsidP="00070012">
      <w:pPr>
        <w:ind w:left="375"/>
        <w:jc w:val="both"/>
        <w:rPr>
          <w:spacing w:val="-10"/>
          <w:sz w:val="24"/>
          <w:szCs w:val="24"/>
        </w:rPr>
      </w:pPr>
      <w:r w:rsidRPr="00870B31">
        <w:rPr>
          <w:spacing w:val="-10"/>
          <w:sz w:val="24"/>
          <w:szCs w:val="24"/>
        </w:rPr>
        <w:t xml:space="preserve">  </w:t>
      </w:r>
      <w:r>
        <w:rPr>
          <w:spacing w:val="-10"/>
          <w:sz w:val="24"/>
          <w:szCs w:val="24"/>
        </w:rPr>
        <w:t xml:space="preserve">       </w:t>
      </w:r>
      <w:r w:rsidRPr="00870B31">
        <w:rPr>
          <w:spacing w:val="-10"/>
          <w:sz w:val="24"/>
          <w:szCs w:val="24"/>
        </w:rPr>
        <w:t xml:space="preserve">   -  </w:t>
      </w:r>
      <w:r>
        <w:rPr>
          <w:spacing w:val="-10"/>
          <w:sz w:val="24"/>
          <w:szCs w:val="24"/>
        </w:rPr>
        <w:t xml:space="preserve">1 środek transportu typu </w:t>
      </w:r>
      <w:proofErr w:type="spellStart"/>
      <w:r>
        <w:rPr>
          <w:spacing w:val="-10"/>
          <w:sz w:val="24"/>
          <w:szCs w:val="24"/>
        </w:rPr>
        <w:t>bus</w:t>
      </w:r>
      <w:proofErr w:type="spellEnd"/>
      <w:r>
        <w:rPr>
          <w:spacing w:val="-10"/>
          <w:sz w:val="24"/>
          <w:szCs w:val="24"/>
        </w:rPr>
        <w:t xml:space="preserve"> o pojemności minimum 13 miejsc w tym kierowca i opiekun, (od  </w:t>
      </w:r>
      <w:r>
        <w:rPr>
          <w:spacing w:val="-10"/>
          <w:sz w:val="24"/>
          <w:szCs w:val="24"/>
        </w:rPr>
        <w:br/>
        <w:t xml:space="preserve">            miesiąca września 2021 r. </w:t>
      </w:r>
      <w:proofErr w:type="spellStart"/>
      <w:r>
        <w:rPr>
          <w:spacing w:val="-10"/>
          <w:sz w:val="24"/>
          <w:szCs w:val="24"/>
        </w:rPr>
        <w:t>bus</w:t>
      </w:r>
      <w:proofErr w:type="spellEnd"/>
      <w:r>
        <w:rPr>
          <w:spacing w:val="-10"/>
          <w:sz w:val="24"/>
          <w:szCs w:val="24"/>
        </w:rPr>
        <w:t xml:space="preserve"> </w:t>
      </w:r>
      <w:r w:rsidRPr="00870B31">
        <w:rPr>
          <w:spacing w:val="-10"/>
          <w:sz w:val="24"/>
          <w:szCs w:val="24"/>
        </w:rPr>
        <w:t xml:space="preserve">dostosowany do przewozu osób niepełnosprawnych na wózkach  </w:t>
      </w:r>
      <w:r>
        <w:rPr>
          <w:spacing w:val="-10"/>
          <w:sz w:val="24"/>
          <w:szCs w:val="24"/>
        </w:rPr>
        <w:t xml:space="preserve">   </w:t>
      </w:r>
      <w:r>
        <w:rPr>
          <w:spacing w:val="-10"/>
          <w:sz w:val="24"/>
          <w:szCs w:val="24"/>
        </w:rPr>
        <w:br/>
        <w:t xml:space="preserve">            </w:t>
      </w:r>
      <w:r w:rsidRPr="00870B31">
        <w:rPr>
          <w:spacing w:val="-10"/>
          <w:sz w:val="24"/>
          <w:szCs w:val="24"/>
        </w:rPr>
        <w:t xml:space="preserve">inwalidzkich </w:t>
      </w:r>
      <w:r>
        <w:rPr>
          <w:spacing w:val="-10"/>
          <w:sz w:val="24"/>
          <w:szCs w:val="24"/>
        </w:rPr>
        <w:t xml:space="preserve"> </w:t>
      </w:r>
      <w:r w:rsidRPr="00870B31">
        <w:rPr>
          <w:spacing w:val="-10"/>
          <w:sz w:val="24"/>
          <w:szCs w:val="24"/>
        </w:rPr>
        <w:t xml:space="preserve">z możliwością odpowiedniego jego zabezpieczenia oraz zapięcia w pasy </w:t>
      </w:r>
      <w:r>
        <w:rPr>
          <w:spacing w:val="-10"/>
          <w:sz w:val="24"/>
          <w:szCs w:val="24"/>
        </w:rPr>
        <w:t xml:space="preserve">  </w:t>
      </w:r>
    </w:p>
    <w:p w:rsidR="00070012" w:rsidRPr="008D42CB" w:rsidRDefault="00070012" w:rsidP="00070012">
      <w:pPr>
        <w:ind w:left="375"/>
        <w:jc w:val="both"/>
        <w:rPr>
          <w:color w:val="FF0000"/>
          <w:spacing w:val="-10"/>
          <w:sz w:val="24"/>
          <w:szCs w:val="24"/>
        </w:rPr>
      </w:pPr>
      <w:r>
        <w:rPr>
          <w:spacing w:val="-10"/>
          <w:sz w:val="24"/>
          <w:szCs w:val="24"/>
        </w:rPr>
        <w:t xml:space="preserve">            bezpieczeństwa  </w:t>
      </w:r>
      <w:r w:rsidRPr="00870B31">
        <w:rPr>
          <w:spacing w:val="-10"/>
          <w:sz w:val="24"/>
          <w:szCs w:val="24"/>
        </w:rPr>
        <w:t xml:space="preserve">przewożonych osób w  trakcie transportu, mocowanie wózka, pasy </w:t>
      </w:r>
      <w:r>
        <w:rPr>
          <w:spacing w:val="-10"/>
          <w:sz w:val="24"/>
          <w:szCs w:val="24"/>
        </w:rPr>
        <w:t xml:space="preserve">              </w:t>
      </w:r>
      <w:r>
        <w:rPr>
          <w:spacing w:val="-10"/>
          <w:sz w:val="24"/>
          <w:szCs w:val="24"/>
        </w:rPr>
        <w:br/>
        <w:t xml:space="preserve">            </w:t>
      </w:r>
      <w:r w:rsidRPr="00870B31">
        <w:rPr>
          <w:spacing w:val="-10"/>
          <w:sz w:val="24"/>
          <w:szCs w:val="24"/>
        </w:rPr>
        <w:t>zabezpieczając</w:t>
      </w:r>
      <w:r>
        <w:rPr>
          <w:spacing w:val="-10"/>
          <w:sz w:val="24"/>
          <w:szCs w:val="24"/>
        </w:rPr>
        <w:t xml:space="preserve">e  </w:t>
      </w:r>
      <w:r w:rsidRPr="00870B31">
        <w:rPr>
          <w:spacing w:val="-10"/>
          <w:sz w:val="24"/>
          <w:szCs w:val="24"/>
        </w:rPr>
        <w:t xml:space="preserve">osobę niepełnosprawną na wózku oraz urządzenia umożliwiające wprowadzenie </w:t>
      </w:r>
      <w:r>
        <w:rPr>
          <w:spacing w:val="-10"/>
          <w:sz w:val="24"/>
          <w:szCs w:val="24"/>
        </w:rPr>
        <w:br/>
        <w:t xml:space="preserve">            osoby na wózku do </w:t>
      </w:r>
      <w:r w:rsidRPr="00870B31">
        <w:rPr>
          <w:spacing w:val="-10"/>
          <w:sz w:val="24"/>
          <w:szCs w:val="24"/>
        </w:rPr>
        <w:t xml:space="preserve">wnętrza pojazdu (np. najazd, platformę, windę) </w:t>
      </w:r>
    </w:p>
    <w:p w:rsidR="00070012" w:rsidRPr="00070012" w:rsidRDefault="00070012" w:rsidP="00070012">
      <w:pPr>
        <w:ind w:left="375"/>
        <w:jc w:val="both"/>
        <w:rPr>
          <w:spacing w:val="-10"/>
          <w:sz w:val="22"/>
          <w:szCs w:val="22"/>
        </w:rPr>
      </w:pPr>
      <w:r w:rsidRPr="00870B31">
        <w:rPr>
          <w:spacing w:val="-10"/>
          <w:sz w:val="24"/>
          <w:szCs w:val="24"/>
        </w:rPr>
        <w:t xml:space="preserve">     </w:t>
      </w:r>
      <w:r>
        <w:rPr>
          <w:spacing w:val="-10"/>
          <w:sz w:val="24"/>
          <w:szCs w:val="24"/>
        </w:rPr>
        <w:t xml:space="preserve">       </w:t>
      </w:r>
      <w:r w:rsidRPr="00870B31">
        <w:rPr>
          <w:spacing w:val="-10"/>
          <w:sz w:val="24"/>
          <w:szCs w:val="24"/>
        </w:rPr>
        <w:t xml:space="preserve"> - 2 środki</w:t>
      </w:r>
      <w:r>
        <w:rPr>
          <w:spacing w:val="-10"/>
          <w:sz w:val="24"/>
          <w:szCs w:val="24"/>
        </w:rPr>
        <w:t xml:space="preserve"> transportu o pojemności  do 9 </w:t>
      </w:r>
      <w:r w:rsidRPr="00870B31">
        <w:rPr>
          <w:spacing w:val="-10"/>
          <w:sz w:val="24"/>
          <w:szCs w:val="24"/>
        </w:rPr>
        <w:t xml:space="preserve">miejsc siedzących, (w tym opieka i kierowca)    </w:t>
      </w:r>
    </w:p>
    <w:p w:rsidR="00A41E5F" w:rsidRPr="00A41E5F" w:rsidRDefault="00231BE7" w:rsidP="000F7319">
      <w:pPr>
        <w:ind w:left="375"/>
        <w:jc w:val="both"/>
        <w:rPr>
          <w:b/>
          <w:spacing w:val="-10"/>
          <w:sz w:val="24"/>
          <w:szCs w:val="24"/>
        </w:rPr>
      </w:pPr>
      <w:r>
        <w:rPr>
          <w:b/>
          <w:spacing w:val="-10"/>
          <w:sz w:val="24"/>
          <w:szCs w:val="24"/>
        </w:rPr>
        <w:t xml:space="preserve">                   </w:t>
      </w:r>
      <w:r w:rsidR="00A41E5F" w:rsidRPr="00A41E5F">
        <w:rPr>
          <w:b/>
          <w:spacing w:val="-10"/>
          <w:sz w:val="24"/>
          <w:szCs w:val="24"/>
        </w:rPr>
        <w:t>(załącznik nr 5 dla częś</w:t>
      </w:r>
      <w:r w:rsidR="001F6825">
        <w:rPr>
          <w:b/>
          <w:spacing w:val="-10"/>
          <w:sz w:val="24"/>
          <w:szCs w:val="24"/>
        </w:rPr>
        <w:t>c</w:t>
      </w:r>
      <w:r w:rsidR="00A41E5F" w:rsidRPr="00A41E5F">
        <w:rPr>
          <w:b/>
          <w:spacing w:val="-10"/>
          <w:sz w:val="24"/>
          <w:szCs w:val="24"/>
        </w:rPr>
        <w:t>i I)</w:t>
      </w:r>
      <w:r w:rsidR="00A41E5F" w:rsidRPr="00A41E5F">
        <w:rPr>
          <w:b/>
          <w:spacing w:val="-10"/>
          <w:sz w:val="24"/>
          <w:szCs w:val="24"/>
        </w:rPr>
        <w:br/>
        <w:t xml:space="preserve">     </w:t>
      </w:r>
    </w:p>
    <w:p w:rsidR="00870B31" w:rsidRDefault="001F6825" w:rsidP="00A41E5F">
      <w:pPr>
        <w:jc w:val="both"/>
        <w:rPr>
          <w:spacing w:val="-10"/>
          <w:sz w:val="24"/>
          <w:szCs w:val="24"/>
        </w:rPr>
      </w:pPr>
      <w:r>
        <w:rPr>
          <w:spacing w:val="-10"/>
          <w:sz w:val="24"/>
          <w:szCs w:val="24"/>
        </w:rPr>
        <w:t xml:space="preserve">                  </w:t>
      </w:r>
      <w:r w:rsidR="00A41E5F" w:rsidRPr="00A41E5F">
        <w:rPr>
          <w:spacing w:val="-10"/>
          <w:sz w:val="24"/>
          <w:szCs w:val="24"/>
        </w:rPr>
        <w:t>dla Części II</w:t>
      </w:r>
      <w:r w:rsidR="00A41E5F" w:rsidRPr="00A41E5F">
        <w:rPr>
          <w:spacing w:val="-10"/>
          <w:sz w:val="24"/>
          <w:szCs w:val="24"/>
        </w:rPr>
        <w:br/>
        <w:t xml:space="preserve">       </w:t>
      </w:r>
      <w:r>
        <w:rPr>
          <w:spacing w:val="-10"/>
          <w:sz w:val="24"/>
          <w:szCs w:val="24"/>
        </w:rPr>
        <w:t xml:space="preserve">        </w:t>
      </w:r>
      <w:r w:rsidR="00231BE7">
        <w:rPr>
          <w:spacing w:val="-10"/>
          <w:sz w:val="24"/>
          <w:szCs w:val="24"/>
        </w:rPr>
        <w:t xml:space="preserve">       </w:t>
      </w:r>
      <w:r>
        <w:rPr>
          <w:spacing w:val="-10"/>
          <w:sz w:val="24"/>
          <w:szCs w:val="24"/>
        </w:rPr>
        <w:t xml:space="preserve">   </w:t>
      </w:r>
      <w:r w:rsidR="00A41E5F" w:rsidRPr="00A41E5F">
        <w:rPr>
          <w:spacing w:val="-10"/>
          <w:sz w:val="24"/>
          <w:szCs w:val="24"/>
        </w:rPr>
        <w:t xml:space="preserve">do obsługi realizacji dowozu dzieci niepełnosprawnych do przedszkoli, szkół </w:t>
      </w:r>
      <w:r w:rsidR="00870B31">
        <w:rPr>
          <w:spacing w:val="-10"/>
          <w:sz w:val="24"/>
          <w:szCs w:val="24"/>
        </w:rPr>
        <w:t xml:space="preserve">podstawowych i </w:t>
      </w:r>
      <w:r w:rsidR="00870B31">
        <w:rPr>
          <w:spacing w:val="-10"/>
          <w:sz w:val="24"/>
          <w:szCs w:val="24"/>
        </w:rPr>
        <w:br/>
        <w:t xml:space="preserve">                         szkół ponadpodstawowych, w tym szkół specjalnych i integracyjnych </w:t>
      </w:r>
      <w:r w:rsidR="00A41E5F" w:rsidRPr="00A41E5F">
        <w:rPr>
          <w:spacing w:val="-10"/>
          <w:sz w:val="24"/>
          <w:szCs w:val="24"/>
        </w:rPr>
        <w:t xml:space="preserve">należy zabezpieczyć  3 </w:t>
      </w:r>
    </w:p>
    <w:p w:rsidR="00A41E5F" w:rsidRPr="00A41E5F" w:rsidRDefault="00870B31" w:rsidP="00A41E5F">
      <w:pPr>
        <w:jc w:val="both"/>
        <w:rPr>
          <w:spacing w:val="-10"/>
          <w:sz w:val="24"/>
          <w:szCs w:val="24"/>
        </w:rPr>
      </w:pPr>
      <w:r>
        <w:rPr>
          <w:spacing w:val="-10"/>
          <w:sz w:val="24"/>
          <w:szCs w:val="24"/>
        </w:rPr>
        <w:t xml:space="preserve">                         </w:t>
      </w:r>
      <w:r w:rsidR="00A41E5F" w:rsidRPr="00A41E5F">
        <w:rPr>
          <w:spacing w:val="-10"/>
          <w:sz w:val="24"/>
          <w:szCs w:val="24"/>
        </w:rPr>
        <w:t>pojazdy, w tym:</w:t>
      </w:r>
    </w:p>
    <w:p w:rsidR="00A41E5F" w:rsidRPr="00A41E5F" w:rsidRDefault="00A41E5F" w:rsidP="00A41E5F">
      <w:pPr>
        <w:jc w:val="both"/>
        <w:rPr>
          <w:spacing w:val="-10"/>
          <w:sz w:val="24"/>
          <w:szCs w:val="24"/>
        </w:rPr>
      </w:pPr>
      <w:r w:rsidRPr="00A41E5F">
        <w:rPr>
          <w:spacing w:val="-10"/>
          <w:sz w:val="24"/>
          <w:szCs w:val="24"/>
        </w:rPr>
        <w:t xml:space="preserve">     </w:t>
      </w:r>
      <w:r w:rsidR="001F6825">
        <w:rPr>
          <w:spacing w:val="-10"/>
          <w:sz w:val="24"/>
          <w:szCs w:val="24"/>
        </w:rPr>
        <w:t xml:space="preserve">           </w:t>
      </w:r>
      <w:r w:rsidR="00231BE7">
        <w:rPr>
          <w:spacing w:val="-10"/>
          <w:sz w:val="24"/>
          <w:szCs w:val="24"/>
        </w:rPr>
        <w:t xml:space="preserve">       </w:t>
      </w:r>
      <w:r w:rsidRPr="00A41E5F">
        <w:rPr>
          <w:spacing w:val="-10"/>
          <w:sz w:val="24"/>
          <w:szCs w:val="24"/>
        </w:rPr>
        <w:t xml:space="preserve">  - 2 środki transportu o pojemności do 9 miejsc siedzących, (w tym opieka i kierowca),</w:t>
      </w:r>
    </w:p>
    <w:p w:rsidR="00A41E5F" w:rsidRPr="00A41E5F" w:rsidRDefault="00A41E5F" w:rsidP="00A41E5F">
      <w:pPr>
        <w:jc w:val="both"/>
        <w:rPr>
          <w:spacing w:val="-10"/>
          <w:sz w:val="24"/>
          <w:szCs w:val="24"/>
        </w:rPr>
      </w:pPr>
      <w:r w:rsidRPr="00A41E5F">
        <w:rPr>
          <w:spacing w:val="-10"/>
          <w:sz w:val="24"/>
          <w:szCs w:val="24"/>
        </w:rPr>
        <w:t xml:space="preserve">      </w:t>
      </w:r>
      <w:r w:rsidR="001F6825">
        <w:rPr>
          <w:spacing w:val="-10"/>
          <w:sz w:val="24"/>
          <w:szCs w:val="24"/>
        </w:rPr>
        <w:t xml:space="preserve">          </w:t>
      </w:r>
      <w:r w:rsidR="00231BE7">
        <w:rPr>
          <w:spacing w:val="-10"/>
          <w:sz w:val="24"/>
          <w:szCs w:val="24"/>
        </w:rPr>
        <w:t xml:space="preserve">       </w:t>
      </w:r>
      <w:r w:rsidR="001F6825">
        <w:rPr>
          <w:spacing w:val="-10"/>
          <w:sz w:val="24"/>
          <w:szCs w:val="24"/>
        </w:rPr>
        <w:t xml:space="preserve"> </w:t>
      </w:r>
      <w:r w:rsidRPr="00A41E5F">
        <w:rPr>
          <w:spacing w:val="-10"/>
          <w:sz w:val="24"/>
          <w:szCs w:val="24"/>
        </w:rPr>
        <w:t xml:space="preserve"> - 1 środek transportu o pojemności minimum 4 miejsca siedzące </w:t>
      </w:r>
      <w:r>
        <w:rPr>
          <w:spacing w:val="-10"/>
          <w:sz w:val="24"/>
          <w:szCs w:val="24"/>
        </w:rPr>
        <w:t xml:space="preserve">. </w:t>
      </w:r>
      <w:r w:rsidR="00231BE7">
        <w:rPr>
          <w:spacing w:val="-10"/>
          <w:sz w:val="24"/>
          <w:szCs w:val="24"/>
        </w:rPr>
        <w:br/>
        <w:t xml:space="preserve">                           </w:t>
      </w:r>
      <w:r w:rsidRPr="00A41E5F">
        <w:rPr>
          <w:b/>
          <w:spacing w:val="-10"/>
          <w:sz w:val="24"/>
          <w:szCs w:val="24"/>
        </w:rPr>
        <w:t>(załącznik nr 5 dla części II)</w:t>
      </w:r>
      <w:r w:rsidRPr="00A41E5F">
        <w:rPr>
          <w:spacing w:val="-10"/>
          <w:sz w:val="24"/>
          <w:szCs w:val="24"/>
        </w:rPr>
        <w:br/>
      </w:r>
      <w:r w:rsidR="001F6825">
        <w:rPr>
          <w:spacing w:val="-10"/>
          <w:sz w:val="24"/>
          <w:szCs w:val="24"/>
        </w:rPr>
        <w:t xml:space="preserve"> </w:t>
      </w:r>
    </w:p>
    <w:p w:rsidR="0050253A" w:rsidRPr="00A41E5F" w:rsidRDefault="00A41E5F" w:rsidP="00A41E5F">
      <w:pPr>
        <w:ind w:right="10"/>
        <w:jc w:val="both"/>
        <w:rPr>
          <w:spacing w:val="-10"/>
          <w:sz w:val="24"/>
          <w:szCs w:val="24"/>
        </w:rPr>
      </w:pPr>
      <w:r w:rsidRPr="00A41E5F">
        <w:rPr>
          <w:spacing w:val="-10"/>
          <w:sz w:val="24"/>
          <w:szCs w:val="24"/>
        </w:rPr>
        <w:t xml:space="preserve">   </w:t>
      </w:r>
      <w:r w:rsidR="001F6825">
        <w:rPr>
          <w:spacing w:val="-10"/>
          <w:sz w:val="24"/>
          <w:szCs w:val="24"/>
        </w:rPr>
        <w:t xml:space="preserve">            </w:t>
      </w:r>
      <w:r w:rsidRPr="00A41E5F">
        <w:rPr>
          <w:spacing w:val="-10"/>
          <w:sz w:val="24"/>
          <w:szCs w:val="24"/>
        </w:rPr>
        <w:t xml:space="preserve">   Rok produkcji: wyprodukowane nie wcześniej niż w 1996 r. </w:t>
      </w:r>
    </w:p>
    <w:p w:rsidR="00F921A5" w:rsidRPr="00906912" w:rsidRDefault="00F921A5" w:rsidP="00DC609E">
      <w:pPr>
        <w:pStyle w:val="Akapitzlist"/>
        <w:spacing w:line="276" w:lineRule="auto"/>
        <w:ind w:left="0"/>
        <w:jc w:val="both"/>
        <w:rPr>
          <w:rFonts w:ascii="Times New Roman" w:hAnsi="Times New Roman"/>
          <w:sz w:val="24"/>
          <w:szCs w:val="24"/>
        </w:rPr>
      </w:pPr>
    </w:p>
    <w:p w:rsidR="00AA7163" w:rsidRDefault="004163C7" w:rsidP="00D93701">
      <w:pPr>
        <w:ind w:left="708"/>
        <w:jc w:val="both"/>
        <w:rPr>
          <w:b/>
          <w:sz w:val="24"/>
          <w:szCs w:val="24"/>
        </w:rPr>
      </w:pPr>
      <w:r>
        <w:rPr>
          <w:sz w:val="24"/>
          <w:szCs w:val="24"/>
        </w:rPr>
        <w:t xml:space="preserve">3) </w:t>
      </w:r>
      <w:r w:rsidR="007738A1" w:rsidRPr="004163C7">
        <w:rPr>
          <w:sz w:val="24"/>
          <w:szCs w:val="24"/>
        </w:rPr>
        <w:t>wykonał w okresie ostatnich trzech lat przed upływem terminu składania ofert, a jeżeli okres prowadzenia działalności jest krótszy</w:t>
      </w:r>
      <w:r w:rsidR="00D87703" w:rsidRPr="004163C7">
        <w:rPr>
          <w:sz w:val="24"/>
          <w:szCs w:val="24"/>
        </w:rPr>
        <w:t xml:space="preserve"> </w:t>
      </w:r>
      <w:r w:rsidR="00F324B0">
        <w:rPr>
          <w:sz w:val="24"/>
          <w:szCs w:val="24"/>
        </w:rPr>
        <w:t>– w tym okresie, co najmniej 1</w:t>
      </w:r>
      <w:r w:rsidR="00426EEA">
        <w:rPr>
          <w:sz w:val="24"/>
          <w:szCs w:val="24"/>
        </w:rPr>
        <w:t xml:space="preserve"> usługę</w:t>
      </w:r>
      <w:r w:rsidR="007738A1" w:rsidRPr="004163C7">
        <w:rPr>
          <w:sz w:val="24"/>
          <w:szCs w:val="24"/>
        </w:rPr>
        <w:t xml:space="preserve">, </w:t>
      </w:r>
      <w:r w:rsidR="00426EEA">
        <w:rPr>
          <w:sz w:val="24"/>
          <w:szCs w:val="24"/>
        </w:rPr>
        <w:t>odpowiadającą</w:t>
      </w:r>
      <w:r w:rsidR="00F324B0">
        <w:rPr>
          <w:sz w:val="24"/>
          <w:szCs w:val="24"/>
        </w:rPr>
        <w:t xml:space="preserve">  swoim rodzajem i wartością usłudze stanowiącej przed</w:t>
      </w:r>
      <w:r w:rsidR="00426EEA">
        <w:rPr>
          <w:sz w:val="24"/>
          <w:szCs w:val="24"/>
        </w:rPr>
        <w:t>miot zamówienia, tj. polegającą</w:t>
      </w:r>
      <w:r w:rsidR="00F324B0">
        <w:rPr>
          <w:sz w:val="24"/>
          <w:szCs w:val="24"/>
        </w:rPr>
        <w:t xml:space="preserve"> na </w:t>
      </w:r>
      <w:r w:rsidR="00A41E5F">
        <w:rPr>
          <w:sz w:val="24"/>
          <w:szCs w:val="24"/>
        </w:rPr>
        <w:t>dowozie dzieci niepełnosprawnych do szkół i placówek</w:t>
      </w:r>
      <w:r w:rsidR="00F324B0">
        <w:rPr>
          <w:sz w:val="24"/>
          <w:szCs w:val="24"/>
        </w:rPr>
        <w:t xml:space="preserve">, </w:t>
      </w:r>
      <w:r w:rsidR="007738A1" w:rsidRPr="004163C7">
        <w:rPr>
          <w:sz w:val="24"/>
          <w:szCs w:val="24"/>
        </w:rPr>
        <w:t>o wartości co najmniej</w:t>
      </w:r>
      <w:r w:rsidR="00A9117E" w:rsidRPr="004163C7">
        <w:rPr>
          <w:sz w:val="24"/>
          <w:szCs w:val="24"/>
        </w:rPr>
        <w:t xml:space="preserve"> 10</w:t>
      </w:r>
      <w:r w:rsidR="00AA7163" w:rsidRPr="004163C7">
        <w:rPr>
          <w:sz w:val="24"/>
          <w:szCs w:val="24"/>
        </w:rPr>
        <w:t>0 tys. zł brutto</w:t>
      </w:r>
      <w:r w:rsidR="007738A1" w:rsidRPr="004163C7">
        <w:rPr>
          <w:sz w:val="24"/>
          <w:szCs w:val="24"/>
        </w:rPr>
        <w:t>.</w:t>
      </w:r>
      <w:r w:rsidR="00AA7163" w:rsidRPr="004163C7">
        <w:rPr>
          <w:color w:val="FF0000"/>
          <w:sz w:val="24"/>
          <w:szCs w:val="24"/>
          <w:shd w:val="clear" w:color="auto" w:fill="FFFFFF"/>
        </w:rPr>
        <w:t xml:space="preserve"> </w:t>
      </w:r>
      <w:r w:rsidR="00AA7163" w:rsidRPr="004163C7">
        <w:rPr>
          <w:b/>
          <w:sz w:val="24"/>
          <w:szCs w:val="24"/>
        </w:rPr>
        <w:t xml:space="preserve">(załącznik nr </w:t>
      </w:r>
      <w:r w:rsidR="009A64E6" w:rsidRPr="004163C7">
        <w:rPr>
          <w:b/>
          <w:sz w:val="24"/>
          <w:szCs w:val="24"/>
        </w:rPr>
        <w:t>6</w:t>
      </w:r>
      <w:r w:rsidR="00AA7163" w:rsidRPr="004163C7">
        <w:rPr>
          <w:b/>
          <w:sz w:val="24"/>
          <w:szCs w:val="24"/>
        </w:rPr>
        <w:t xml:space="preserve"> do SIWZ). </w:t>
      </w:r>
    </w:p>
    <w:p w:rsidR="00341A55" w:rsidRDefault="00341A55" w:rsidP="00D93701">
      <w:pPr>
        <w:ind w:left="708"/>
        <w:jc w:val="both"/>
        <w:rPr>
          <w:sz w:val="24"/>
          <w:szCs w:val="24"/>
        </w:rPr>
      </w:pPr>
      <w:r w:rsidRPr="00341A55">
        <w:rPr>
          <w:sz w:val="24"/>
          <w:szCs w:val="24"/>
        </w:rPr>
        <w:t xml:space="preserve">Celem potwierdzenia spełniania w/w warunku Wykonawcy zobowiązani </w:t>
      </w:r>
      <w:r w:rsidR="00F324B0">
        <w:rPr>
          <w:sz w:val="24"/>
          <w:szCs w:val="24"/>
        </w:rPr>
        <w:t xml:space="preserve">są </w:t>
      </w:r>
      <w:r w:rsidRPr="00341A55">
        <w:rPr>
          <w:sz w:val="24"/>
          <w:szCs w:val="24"/>
        </w:rPr>
        <w:t xml:space="preserve">złożyć </w:t>
      </w:r>
      <w:r w:rsidR="00426EEA">
        <w:rPr>
          <w:sz w:val="24"/>
          <w:szCs w:val="24"/>
        </w:rPr>
        <w:t xml:space="preserve">wykaz wykonanych </w:t>
      </w:r>
      <w:r>
        <w:rPr>
          <w:sz w:val="24"/>
          <w:szCs w:val="24"/>
        </w:rPr>
        <w:t xml:space="preserve"> usług w zakresie niezbędnym do wykazania spełnienia warunku wiedzy i do</w:t>
      </w:r>
      <w:r w:rsidR="00426EEA">
        <w:rPr>
          <w:sz w:val="24"/>
          <w:szCs w:val="24"/>
        </w:rPr>
        <w:t>świadczenia wraz z podaniem: ich</w:t>
      </w:r>
      <w:r>
        <w:rPr>
          <w:sz w:val="24"/>
          <w:szCs w:val="24"/>
        </w:rPr>
        <w:t xml:space="preserve"> rodzaju, wartości, dat</w:t>
      </w:r>
      <w:r w:rsidR="00E676D2">
        <w:rPr>
          <w:sz w:val="24"/>
          <w:szCs w:val="24"/>
        </w:rPr>
        <w:t>y, miejsca wykonania i podmiotu</w:t>
      </w:r>
      <w:r>
        <w:rPr>
          <w:sz w:val="24"/>
          <w:szCs w:val="24"/>
        </w:rPr>
        <w:t xml:space="preserve"> na rz</w:t>
      </w:r>
      <w:r w:rsidR="00E676D2">
        <w:rPr>
          <w:sz w:val="24"/>
          <w:szCs w:val="24"/>
        </w:rPr>
        <w:t>e</w:t>
      </w:r>
      <w:r w:rsidR="00426EEA">
        <w:rPr>
          <w:sz w:val="24"/>
          <w:szCs w:val="24"/>
        </w:rPr>
        <w:t>cz których usługi te zostały wykonane</w:t>
      </w:r>
      <w:r>
        <w:rPr>
          <w:sz w:val="24"/>
          <w:szCs w:val="24"/>
        </w:rPr>
        <w:t xml:space="preserve"> </w:t>
      </w:r>
      <w:r w:rsidR="00426EEA">
        <w:rPr>
          <w:sz w:val="24"/>
          <w:szCs w:val="24"/>
        </w:rPr>
        <w:t>lub są wykonywane</w:t>
      </w:r>
      <w:r w:rsidR="00F324B0">
        <w:rPr>
          <w:sz w:val="24"/>
          <w:szCs w:val="24"/>
        </w:rPr>
        <w:t xml:space="preserve"> </w:t>
      </w:r>
      <w:r>
        <w:rPr>
          <w:sz w:val="24"/>
          <w:szCs w:val="24"/>
        </w:rPr>
        <w:t>(zgodny ze wzorem stanowiącym załącznik nr 6 do SIWZ) oraz załączeni</w:t>
      </w:r>
      <w:r w:rsidR="00426EEA">
        <w:rPr>
          <w:sz w:val="24"/>
          <w:szCs w:val="24"/>
        </w:rPr>
        <w:t>em dowodów określających, czy te usługi zostały wykonane</w:t>
      </w:r>
      <w:r>
        <w:rPr>
          <w:sz w:val="24"/>
          <w:szCs w:val="24"/>
        </w:rPr>
        <w:t xml:space="preserve"> </w:t>
      </w:r>
      <w:r w:rsidR="00426EEA">
        <w:rPr>
          <w:sz w:val="24"/>
          <w:szCs w:val="24"/>
        </w:rPr>
        <w:t>należycie lub są wykonywane</w:t>
      </w:r>
      <w:r w:rsidR="00F324B0">
        <w:rPr>
          <w:sz w:val="24"/>
          <w:szCs w:val="24"/>
        </w:rPr>
        <w:t xml:space="preserve"> należycie</w:t>
      </w:r>
      <w:r>
        <w:rPr>
          <w:sz w:val="24"/>
          <w:szCs w:val="24"/>
        </w:rPr>
        <w:t xml:space="preserve">. </w:t>
      </w:r>
    </w:p>
    <w:p w:rsidR="00341A55" w:rsidRDefault="00341A55" w:rsidP="004163C7">
      <w:pPr>
        <w:spacing w:line="276" w:lineRule="auto"/>
        <w:ind w:left="708"/>
        <w:jc w:val="both"/>
        <w:rPr>
          <w:sz w:val="24"/>
          <w:szCs w:val="24"/>
        </w:rPr>
      </w:pPr>
      <w:r>
        <w:rPr>
          <w:sz w:val="24"/>
          <w:szCs w:val="24"/>
        </w:rPr>
        <w:t xml:space="preserve">Uwaga: </w:t>
      </w:r>
    </w:p>
    <w:p w:rsidR="00341A55" w:rsidRPr="00701474" w:rsidRDefault="00341A55" w:rsidP="00142060">
      <w:pPr>
        <w:pStyle w:val="Akapitzlist"/>
        <w:numPr>
          <w:ilvl w:val="0"/>
          <w:numId w:val="41"/>
        </w:numPr>
        <w:spacing w:line="240" w:lineRule="auto"/>
        <w:jc w:val="both"/>
        <w:rPr>
          <w:rFonts w:ascii="Times New Roman" w:hAnsi="Times New Roman"/>
          <w:sz w:val="24"/>
          <w:szCs w:val="24"/>
        </w:rPr>
      </w:pPr>
      <w:r w:rsidRPr="00701474">
        <w:rPr>
          <w:rFonts w:ascii="Times New Roman" w:hAnsi="Times New Roman"/>
          <w:sz w:val="24"/>
          <w:szCs w:val="24"/>
        </w:rPr>
        <w:t xml:space="preserve">W przypadku, gdy Wykonawca nabył doświadczenie przy realizacji zamówienia jako członek konsorcjum, to winien wykazać, że bezpośrednio wykonywał tę część </w:t>
      </w:r>
      <w:r w:rsidR="00FC12C6" w:rsidRPr="00701474">
        <w:rPr>
          <w:rFonts w:ascii="Times New Roman" w:hAnsi="Times New Roman"/>
          <w:sz w:val="24"/>
          <w:szCs w:val="24"/>
        </w:rPr>
        <w:lastRenderedPageBreak/>
        <w:t xml:space="preserve">zamówienia, która będzie odpowiadała zakresowi który został określony przez Zamawiającego, na potwierdzenie spełnienia warunku udziału w postępowaniu. </w:t>
      </w:r>
    </w:p>
    <w:p w:rsidR="00AA7163" w:rsidRPr="001F6825" w:rsidRDefault="001F6825" w:rsidP="001F6825">
      <w:pPr>
        <w:pStyle w:val="Akapitzlist"/>
        <w:numPr>
          <w:ilvl w:val="0"/>
          <w:numId w:val="41"/>
        </w:numPr>
        <w:spacing w:line="240" w:lineRule="auto"/>
        <w:jc w:val="both"/>
        <w:rPr>
          <w:rFonts w:ascii="Times New Roman" w:hAnsi="Times New Roman"/>
          <w:sz w:val="24"/>
          <w:szCs w:val="24"/>
        </w:rPr>
      </w:pPr>
      <w:r>
        <w:rPr>
          <w:rFonts w:ascii="Times New Roman" w:hAnsi="Times New Roman"/>
          <w:sz w:val="24"/>
          <w:szCs w:val="24"/>
        </w:rPr>
        <w:t>W przypadku, gdy ofert</w:t>
      </w:r>
      <w:r w:rsidR="00FC12C6" w:rsidRPr="00701474">
        <w:rPr>
          <w:rFonts w:ascii="Times New Roman" w:hAnsi="Times New Roman"/>
          <w:sz w:val="24"/>
          <w:szCs w:val="24"/>
        </w:rPr>
        <w:t xml:space="preserve">ę składają Wykonawcy wspólnie ubiegający się o zamówienie, to warunek ten winien spełnić, co najmniej jeden z członków konsorcjum. </w:t>
      </w:r>
    </w:p>
    <w:p w:rsidR="00AA7163" w:rsidRPr="00906912" w:rsidRDefault="00AA7163" w:rsidP="00142060">
      <w:pPr>
        <w:widowControl/>
        <w:numPr>
          <w:ilvl w:val="2"/>
          <w:numId w:val="27"/>
        </w:numPr>
        <w:suppressAutoHyphens w:val="0"/>
        <w:autoSpaceDE/>
        <w:spacing w:after="160"/>
        <w:contextualSpacing/>
        <w:jc w:val="both"/>
        <w:rPr>
          <w:sz w:val="24"/>
          <w:szCs w:val="24"/>
        </w:rPr>
      </w:pPr>
      <w:r w:rsidRPr="00906912">
        <w:rPr>
          <w:sz w:val="24"/>
          <w:szCs w:val="24"/>
        </w:rPr>
        <w:t xml:space="preserve">Wykonawca może w celu potwierdzenia spełniania warunków udziału w postępowaniu, </w:t>
      </w:r>
      <w:r w:rsidRPr="00906912">
        <w:rPr>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A7163" w:rsidRPr="00906912" w:rsidRDefault="00AA7163" w:rsidP="00AA7163">
      <w:pPr>
        <w:widowControl/>
        <w:suppressAutoHyphens w:val="0"/>
        <w:autoSpaceDE/>
        <w:spacing w:after="160" w:line="276" w:lineRule="auto"/>
        <w:ind w:left="1080"/>
        <w:contextualSpacing/>
        <w:jc w:val="both"/>
        <w:rPr>
          <w:sz w:val="24"/>
          <w:szCs w:val="24"/>
        </w:rPr>
      </w:pPr>
    </w:p>
    <w:p w:rsidR="00AA7163" w:rsidRPr="00906912" w:rsidRDefault="00AA7163" w:rsidP="00142060">
      <w:pPr>
        <w:widowControl/>
        <w:numPr>
          <w:ilvl w:val="2"/>
          <w:numId w:val="27"/>
        </w:numPr>
        <w:suppressAutoHyphens w:val="0"/>
        <w:autoSpaceDE/>
        <w:spacing w:after="160"/>
        <w:contextualSpacing/>
        <w:jc w:val="both"/>
        <w:rPr>
          <w:sz w:val="24"/>
          <w:szCs w:val="24"/>
        </w:rPr>
      </w:pPr>
      <w:r w:rsidRPr="00906912">
        <w:rPr>
          <w:sz w:val="24"/>
          <w:szCs w:val="24"/>
        </w:rPr>
        <w:t>Wykonawca, który polega na zdolnościach lub sytuacji innych podmiotów, musi udowodnić zamawiającemu, że realizując zamówienie, będzie dysponował niezbędnymi zasobami tych podmiotów, w szczególności przedstawiając zobowiązani</w:t>
      </w:r>
      <w:r w:rsidR="00FC12C6">
        <w:rPr>
          <w:sz w:val="24"/>
          <w:szCs w:val="24"/>
        </w:rPr>
        <w:t xml:space="preserve">e tych podmiotów do oddania mu </w:t>
      </w:r>
      <w:r w:rsidRPr="00906912">
        <w:rPr>
          <w:sz w:val="24"/>
          <w:szCs w:val="24"/>
        </w:rPr>
        <w:t xml:space="preserve">do dyspozycji niezbędnych zasobów na potrzeby realizacji zamówienia. </w:t>
      </w:r>
    </w:p>
    <w:p w:rsidR="00AA7163" w:rsidRPr="00906912" w:rsidRDefault="00AA7163" w:rsidP="00AA7163">
      <w:pPr>
        <w:widowControl/>
        <w:suppressAutoHyphens w:val="0"/>
        <w:autoSpaceDE/>
        <w:spacing w:after="160" w:line="276" w:lineRule="auto"/>
        <w:ind w:left="1080"/>
        <w:contextualSpacing/>
        <w:jc w:val="both"/>
        <w:rPr>
          <w:sz w:val="24"/>
          <w:szCs w:val="24"/>
        </w:rPr>
      </w:pPr>
    </w:p>
    <w:p w:rsidR="00AA7163" w:rsidRPr="00906912" w:rsidRDefault="00AA7163" w:rsidP="00142060">
      <w:pPr>
        <w:widowControl/>
        <w:numPr>
          <w:ilvl w:val="2"/>
          <w:numId w:val="27"/>
        </w:numPr>
        <w:suppressAutoHyphens w:val="0"/>
        <w:autoSpaceDE/>
        <w:spacing w:after="160"/>
        <w:contextualSpacing/>
        <w:jc w:val="both"/>
        <w:rPr>
          <w:sz w:val="24"/>
          <w:szCs w:val="24"/>
        </w:rPr>
      </w:pPr>
      <w:r w:rsidRPr="00906912">
        <w:rPr>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906912">
        <w:rPr>
          <w:sz w:val="24"/>
          <w:szCs w:val="24"/>
        </w:rPr>
        <w:t>Pzp</w:t>
      </w:r>
      <w:proofErr w:type="spellEnd"/>
      <w:r w:rsidRPr="00906912">
        <w:rPr>
          <w:sz w:val="24"/>
          <w:szCs w:val="24"/>
        </w:rPr>
        <w:t>.</w:t>
      </w:r>
    </w:p>
    <w:p w:rsidR="00AA7163" w:rsidRPr="00906912" w:rsidRDefault="00AA7163" w:rsidP="00B7644C">
      <w:pPr>
        <w:widowControl/>
        <w:suppressAutoHyphens w:val="0"/>
        <w:autoSpaceDE/>
        <w:spacing w:after="160"/>
        <w:ind w:left="1080"/>
        <w:contextualSpacing/>
        <w:jc w:val="both"/>
        <w:rPr>
          <w:sz w:val="24"/>
          <w:szCs w:val="24"/>
        </w:rPr>
      </w:pPr>
    </w:p>
    <w:p w:rsidR="00AA7163" w:rsidRPr="00906912" w:rsidRDefault="00AA7163" w:rsidP="00142060">
      <w:pPr>
        <w:widowControl/>
        <w:numPr>
          <w:ilvl w:val="2"/>
          <w:numId w:val="27"/>
        </w:numPr>
        <w:suppressAutoHyphens w:val="0"/>
        <w:autoSpaceDE/>
        <w:spacing w:after="160"/>
        <w:ind w:left="993" w:hanging="709"/>
        <w:contextualSpacing/>
        <w:jc w:val="both"/>
        <w:rPr>
          <w:sz w:val="24"/>
          <w:szCs w:val="24"/>
        </w:rPr>
      </w:pPr>
      <w:r w:rsidRPr="00906912">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A7163" w:rsidRPr="00906912" w:rsidRDefault="00AA7163" w:rsidP="00AA7163">
      <w:pPr>
        <w:widowControl/>
        <w:suppressAutoHyphens w:val="0"/>
        <w:autoSpaceDE/>
        <w:spacing w:after="160" w:line="276" w:lineRule="auto"/>
        <w:ind w:left="1080" w:hanging="709"/>
        <w:contextualSpacing/>
        <w:jc w:val="both"/>
        <w:rPr>
          <w:sz w:val="24"/>
          <w:szCs w:val="24"/>
        </w:rPr>
      </w:pPr>
    </w:p>
    <w:p w:rsidR="00AA7163" w:rsidRPr="001F6825" w:rsidRDefault="00AA7163" w:rsidP="001F6825">
      <w:pPr>
        <w:widowControl/>
        <w:numPr>
          <w:ilvl w:val="2"/>
          <w:numId w:val="27"/>
        </w:numPr>
        <w:suppressAutoHyphens w:val="0"/>
        <w:autoSpaceDE/>
        <w:spacing w:after="160"/>
        <w:ind w:left="993" w:hanging="709"/>
        <w:contextualSpacing/>
        <w:jc w:val="both"/>
        <w:rPr>
          <w:sz w:val="24"/>
          <w:szCs w:val="24"/>
        </w:rPr>
      </w:pPr>
      <w:r w:rsidRPr="00906912">
        <w:rPr>
          <w:sz w:val="24"/>
          <w:szCs w:val="24"/>
        </w:rPr>
        <w:t>Jeżeli zdolności techniczne lub zawodowe lub sytuacja ekonomiczna lub finansowa podmiotu, o którym mowa w pkt 5.3.4. SIWZ, nie potwierdzają spełnienia przez wykonawcę warunków udziału w postępowaniu lub zachodzą wobec tych podmiotów podstawy wykluczenia, zamawiający żąda, aby wykonawca w terminie określonym przez zamawiającego:</w:t>
      </w:r>
    </w:p>
    <w:p w:rsidR="00AA7163" w:rsidRPr="009475D3" w:rsidRDefault="00C97003" w:rsidP="00B7644C">
      <w:pPr>
        <w:pStyle w:val="Akapitzlist"/>
        <w:spacing w:line="240" w:lineRule="auto"/>
        <w:ind w:left="1065"/>
        <w:jc w:val="both"/>
        <w:rPr>
          <w:rFonts w:ascii="Times New Roman" w:hAnsi="Times New Roman"/>
          <w:sz w:val="24"/>
          <w:szCs w:val="24"/>
        </w:rPr>
      </w:pPr>
      <w:r w:rsidRPr="009475D3">
        <w:rPr>
          <w:rFonts w:ascii="Times New Roman" w:hAnsi="Times New Roman"/>
          <w:sz w:val="24"/>
          <w:szCs w:val="24"/>
        </w:rPr>
        <w:t xml:space="preserve">1) </w:t>
      </w:r>
      <w:r w:rsidR="00AA7163" w:rsidRPr="009475D3">
        <w:rPr>
          <w:rFonts w:ascii="Times New Roman" w:hAnsi="Times New Roman"/>
          <w:sz w:val="24"/>
          <w:szCs w:val="24"/>
        </w:rPr>
        <w:t>zastąpił ten podmiot innym podmiotem lub podmiotami lub</w:t>
      </w:r>
    </w:p>
    <w:p w:rsidR="00AA7163" w:rsidRPr="00906912" w:rsidRDefault="00C97003" w:rsidP="001F6825">
      <w:pPr>
        <w:pStyle w:val="Akapitzlist"/>
        <w:spacing w:line="240" w:lineRule="auto"/>
        <w:ind w:left="1065"/>
        <w:jc w:val="both"/>
        <w:rPr>
          <w:sz w:val="24"/>
          <w:szCs w:val="24"/>
        </w:rPr>
      </w:pPr>
      <w:r w:rsidRPr="009475D3">
        <w:rPr>
          <w:rFonts w:ascii="Times New Roman" w:hAnsi="Times New Roman"/>
          <w:sz w:val="24"/>
          <w:szCs w:val="24"/>
        </w:rPr>
        <w:t xml:space="preserve">2) </w:t>
      </w:r>
      <w:r w:rsidR="00AA7163" w:rsidRPr="009475D3">
        <w:rPr>
          <w:rFonts w:ascii="Times New Roman" w:hAnsi="Times New Roman"/>
          <w:sz w:val="24"/>
          <w:szCs w:val="24"/>
        </w:rPr>
        <w:t>zobowiązał się do osobistego wykonania odpowiedniej części zamówienia, jeżeli wykaże zdolności techniczne lub zawodowe lub sytuację finansową lub ekonomiczną, o których mowa w pkt 5.3.2. oraz 5.3.3. SIWZ</w:t>
      </w:r>
      <w:r w:rsidR="00AA7163" w:rsidRPr="00C97003">
        <w:rPr>
          <w:sz w:val="24"/>
          <w:szCs w:val="24"/>
        </w:rPr>
        <w:t>.</w:t>
      </w:r>
    </w:p>
    <w:p w:rsidR="00AA7163" w:rsidRPr="001F6825" w:rsidRDefault="00AA7163" w:rsidP="001F6825">
      <w:pPr>
        <w:widowControl/>
        <w:numPr>
          <w:ilvl w:val="2"/>
          <w:numId w:val="27"/>
        </w:numPr>
        <w:suppressAutoHyphens w:val="0"/>
        <w:autoSpaceDE/>
        <w:spacing w:after="160"/>
        <w:ind w:left="993" w:hanging="709"/>
        <w:contextualSpacing/>
        <w:jc w:val="both"/>
        <w:rPr>
          <w:sz w:val="24"/>
          <w:szCs w:val="24"/>
        </w:rPr>
      </w:pPr>
      <w:r w:rsidRPr="00906912">
        <w:rPr>
          <w:sz w:val="24"/>
          <w:szCs w:val="24"/>
        </w:rPr>
        <w:t>W celu oceny, czy wykonawca polegając na zdolnościach</w:t>
      </w:r>
      <w:r w:rsidR="00FC12C6">
        <w:rPr>
          <w:sz w:val="24"/>
          <w:szCs w:val="24"/>
        </w:rPr>
        <w:t xml:space="preserve"> lub sytuacji innych podmiotów </w:t>
      </w:r>
      <w:r w:rsidRPr="00906912">
        <w:rPr>
          <w:sz w:val="24"/>
          <w:szCs w:val="24"/>
        </w:rPr>
        <w:t xml:space="preserve">na zasadach określonych w art. 22a </w:t>
      </w:r>
      <w:proofErr w:type="spellStart"/>
      <w:r w:rsidRPr="00906912">
        <w:rPr>
          <w:sz w:val="24"/>
          <w:szCs w:val="24"/>
        </w:rPr>
        <w:t>Pzp</w:t>
      </w:r>
      <w:proofErr w:type="spellEnd"/>
      <w:r w:rsidRPr="00906912">
        <w:rPr>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AA7163" w:rsidRPr="001F6825" w:rsidRDefault="00AA7163" w:rsidP="001F6825">
      <w:pPr>
        <w:widowControl/>
        <w:numPr>
          <w:ilvl w:val="1"/>
          <w:numId w:val="2"/>
        </w:numPr>
        <w:suppressAutoHyphens w:val="0"/>
        <w:autoSpaceDE/>
        <w:spacing w:after="160"/>
        <w:ind w:left="1134" w:hanging="567"/>
        <w:contextualSpacing/>
        <w:jc w:val="both"/>
        <w:rPr>
          <w:sz w:val="24"/>
          <w:szCs w:val="24"/>
        </w:rPr>
      </w:pPr>
      <w:r w:rsidRPr="00906912">
        <w:rPr>
          <w:sz w:val="24"/>
          <w:szCs w:val="24"/>
        </w:rPr>
        <w:t>zakres dostępnych wykonawcy zasobów innego podmiotu;</w:t>
      </w:r>
    </w:p>
    <w:p w:rsidR="00AA7163" w:rsidRPr="001F6825" w:rsidRDefault="00AA7163" w:rsidP="001F6825">
      <w:pPr>
        <w:widowControl/>
        <w:numPr>
          <w:ilvl w:val="1"/>
          <w:numId w:val="2"/>
        </w:numPr>
        <w:suppressAutoHyphens w:val="0"/>
        <w:autoSpaceDE/>
        <w:spacing w:after="160"/>
        <w:ind w:left="1134" w:hanging="567"/>
        <w:contextualSpacing/>
        <w:jc w:val="both"/>
        <w:rPr>
          <w:sz w:val="24"/>
          <w:szCs w:val="24"/>
        </w:rPr>
      </w:pPr>
      <w:r w:rsidRPr="00906912">
        <w:rPr>
          <w:sz w:val="24"/>
          <w:szCs w:val="24"/>
        </w:rPr>
        <w:lastRenderedPageBreak/>
        <w:t>sposób wykorzystania zasobów innego podmiotu przez wykonawcę przy wykonywaniu zamówienia publicznego;</w:t>
      </w:r>
    </w:p>
    <w:p w:rsidR="00AA7163" w:rsidRPr="001F6825" w:rsidRDefault="00AA7163" w:rsidP="001F6825">
      <w:pPr>
        <w:widowControl/>
        <w:numPr>
          <w:ilvl w:val="1"/>
          <w:numId w:val="2"/>
        </w:numPr>
        <w:suppressAutoHyphens w:val="0"/>
        <w:autoSpaceDE/>
        <w:spacing w:after="160"/>
        <w:ind w:left="1134" w:hanging="567"/>
        <w:contextualSpacing/>
        <w:jc w:val="both"/>
        <w:rPr>
          <w:sz w:val="24"/>
          <w:szCs w:val="24"/>
        </w:rPr>
      </w:pPr>
      <w:r w:rsidRPr="00906912">
        <w:rPr>
          <w:sz w:val="24"/>
          <w:szCs w:val="24"/>
        </w:rPr>
        <w:t>zakres i okres udziału innego podmiotu przy wykonywaniu zamówienia publicznego;</w:t>
      </w:r>
    </w:p>
    <w:p w:rsidR="00AA7163" w:rsidRPr="00906912" w:rsidRDefault="00AA7163" w:rsidP="00B7644C">
      <w:pPr>
        <w:widowControl/>
        <w:numPr>
          <w:ilvl w:val="1"/>
          <w:numId w:val="2"/>
        </w:numPr>
        <w:suppressAutoHyphens w:val="0"/>
        <w:autoSpaceDE/>
        <w:spacing w:after="160"/>
        <w:ind w:left="1134" w:hanging="567"/>
        <w:contextualSpacing/>
        <w:jc w:val="both"/>
        <w:rPr>
          <w:sz w:val="24"/>
          <w:szCs w:val="24"/>
        </w:rPr>
      </w:pPr>
      <w:r w:rsidRPr="00906912">
        <w:rPr>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AA7163" w:rsidRPr="00906912" w:rsidRDefault="00AA7163" w:rsidP="00B7644C">
      <w:pPr>
        <w:widowControl/>
        <w:suppressAutoHyphens w:val="0"/>
        <w:autoSpaceDE/>
        <w:spacing w:after="160"/>
        <w:ind w:left="1785"/>
        <w:contextualSpacing/>
        <w:jc w:val="both"/>
        <w:rPr>
          <w:sz w:val="24"/>
          <w:szCs w:val="24"/>
        </w:rPr>
      </w:pPr>
    </w:p>
    <w:p w:rsidR="00FC12C6" w:rsidRPr="00F324B0" w:rsidRDefault="001D4DAC" w:rsidP="00142060">
      <w:pPr>
        <w:widowControl/>
        <w:numPr>
          <w:ilvl w:val="2"/>
          <w:numId w:val="27"/>
        </w:numPr>
        <w:suppressAutoHyphens w:val="0"/>
        <w:autoSpaceDE/>
        <w:spacing w:after="160"/>
        <w:ind w:left="993" w:hanging="709"/>
        <w:contextualSpacing/>
        <w:jc w:val="both"/>
        <w:rPr>
          <w:sz w:val="24"/>
          <w:szCs w:val="24"/>
        </w:rPr>
      </w:pPr>
      <w:r w:rsidRPr="00906912">
        <w:rPr>
          <w:sz w:val="24"/>
          <w:szCs w:val="24"/>
        </w:rPr>
        <w:t xml:space="preserve">Zamawiający żąda od </w:t>
      </w:r>
      <w:r w:rsidR="00AA7163" w:rsidRPr="00906912">
        <w:rPr>
          <w:sz w:val="24"/>
          <w:szCs w:val="24"/>
        </w:rPr>
        <w:t xml:space="preserve">wykonawcy, który polega na zdolnościach lub sytuacji innych podmiotów na zasadach określonych w art. 22a </w:t>
      </w:r>
      <w:proofErr w:type="spellStart"/>
      <w:r w:rsidR="00AA7163" w:rsidRPr="00906912">
        <w:rPr>
          <w:sz w:val="24"/>
          <w:szCs w:val="24"/>
        </w:rPr>
        <w:t>Pzp</w:t>
      </w:r>
      <w:proofErr w:type="spellEnd"/>
      <w:r w:rsidR="00AA7163" w:rsidRPr="00906912">
        <w:rPr>
          <w:sz w:val="24"/>
          <w:szCs w:val="24"/>
        </w:rPr>
        <w:t>, przedstawienia w odniesieniu do tych podmiotów d</w:t>
      </w:r>
      <w:r w:rsidR="00A45A1E" w:rsidRPr="00906912">
        <w:rPr>
          <w:sz w:val="24"/>
          <w:szCs w:val="24"/>
        </w:rPr>
        <w:t>okumentów wymienionych w pkt 6.5</w:t>
      </w:r>
      <w:r w:rsidR="00AA7163" w:rsidRPr="00906912">
        <w:rPr>
          <w:sz w:val="24"/>
          <w:szCs w:val="24"/>
        </w:rPr>
        <w:t xml:space="preserve">. </w:t>
      </w:r>
      <w:proofErr w:type="spellStart"/>
      <w:r w:rsidR="00A45A1E" w:rsidRPr="00906912">
        <w:rPr>
          <w:sz w:val="24"/>
          <w:szCs w:val="24"/>
        </w:rPr>
        <w:t>ppkt</w:t>
      </w:r>
      <w:proofErr w:type="spellEnd"/>
      <w:r w:rsidR="00A45A1E" w:rsidRPr="00906912">
        <w:rPr>
          <w:sz w:val="24"/>
          <w:szCs w:val="24"/>
        </w:rPr>
        <w:t xml:space="preserve"> 1-9</w:t>
      </w:r>
      <w:r w:rsidR="00AA7163" w:rsidRPr="00906912">
        <w:rPr>
          <w:sz w:val="24"/>
          <w:szCs w:val="24"/>
        </w:rPr>
        <w:t xml:space="preserve"> SIWZ.</w:t>
      </w:r>
    </w:p>
    <w:p w:rsidR="00AA7163" w:rsidRPr="00906912" w:rsidRDefault="00AA7163" w:rsidP="00B7644C">
      <w:pPr>
        <w:widowControl/>
        <w:suppressAutoHyphens w:val="0"/>
        <w:autoSpaceDE/>
        <w:spacing w:after="160"/>
        <w:jc w:val="both"/>
        <w:rPr>
          <w:sz w:val="24"/>
          <w:szCs w:val="24"/>
        </w:rPr>
      </w:pPr>
    </w:p>
    <w:p w:rsidR="00AA7163" w:rsidRPr="001F6825" w:rsidRDefault="00AA7163" w:rsidP="001F6825">
      <w:pPr>
        <w:widowControl/>
        <w:numPr>
          <w:ilvl w:val="1"/>
          <w:numId w:val="27"/>
        </w:numPr>
        <w:suppressAutoHyphens w:val="0"/>
        <w:autoSpaceDE/>
        <w:spacing w:after="160" w:line="276" w:lineRule="auto"/>
        <w:ind w:left="851"/>
        <w:contextualSpacing/>
        <w:jc w:val="both"/>
        <w:rPr>
          <w:sz w:val="24"/>
          <w:szCs w:val="24"/>
        </w:rPr>
      </w:pPr>
      <w:r w:rsidRPr="002A6DE3">
        <w:rPr>
          <w:sz w:val="24"/>
          <w:szCs w:val="24"/>
        </w:rPr>
        <w:t xml:space="preserve">Zgodnie z art. 24 ust. 1 </w:t>
      </w:r>
      <w:proofErr w:type="spellStart"/>
      <w:r w:rsidRPr="002A6DE3">
        <w:rPr>
          <w:sz w:val="24"/>
          <w:szCs w:val="24"/>
        </w:rPr>
        <w:t>Pzp</w:t>
      </w:r>
      <w:proofErr w:type="spellEnd"/>
      <w:r w:rsidRPr="002A6DE3">
        <w:rPr>
          <w:sz w:val="24"/>
          <w:szCs w:val="24"/>
        </w:rPr>
        <w:t xml:space="preserve"> z postępowania o udzielenie zamówienia wyklucza się:</w:t>
      </w:r>
    </w:p>
    <w:p w:rsidR="00AA7163" w:rsidRPr="002A6DE3" w:rsidRDefault="00AA7163" w:rsidP="00142060">
      <w:pPr>
        <w:pStyle w:val="Akapitzlist"/>
        <w:numPr>
          <w:ilvl w:val="0"/>
          <w:numId w:val="39"/>
        </w:numPr>
        <w:spacing w:line="240" w:lineRule="auto"/>
        <w:jc w:val="both"/>
        <w:rPr>
          <w:rFonts w:ascii="Times New Roman" w:hAnsi="Times New Roman"/>
          <w:sz w:val="24"/>
          <w:szCs w:val="24"/>
        </w:rPr>
      </w:pPr>
      <w:r w:rsidRPr="002A6DE3">
        <w:rPr>
          <w:rFonts w:ascii="Times New Roman" w:hAnsi="Times New Roman"/>
          <w:sz w:val="24"/>
          <w:szCs w:val="24"/>
        </w:rPr>
        <w:t>wykonawcę, który nie wykazał spełniania warunków udziału w postępowaniu lub nie wykazał braku podstaw wykluczenia;</w:t>
      </w:r>
    </w:p>
    <w:p w:rsidR="00AA7163" w:rsidRPr="001F6825" w:rsidRDefault="00AA7163" w:rsidP="001F6825">
      <w:pPr>
        <w:pStyle w:val="Akapitzlist"/>
        <w:numPr>
          <w:ilvl w:val="0"/>
          <w:numId w:val="39"/>
        </w:numPr>
        <w:spacing w:line="240" w:lineRule="auto"/>
        <w:jc w:val="both"/>
        <w:rPr>
          <w:rFonts w:ascii="Times New Roman" w:hAnsi="Times New Roman"/>
          <w:sz w:val="24"/>
          <w:szCs w:val="24"/>
        </w:rPr>
      </w:pPr>
      <w:r w:rsidRPr="002A6DE3">
        <w:rPr>
          <w:rFonts w:ascii="Times New Roman" w:hAnsi="Times New Roman"/>
          <w:sz w:val="24"/>
          <w:szCs w:val="24"/>
        </w:rPr>
        <w:t>wykonawcę będącego osobą fizyczną, którego prawomocnie skazano za przestępstwo:</w:t>
      </w:r>
    </w:p>
    <w:p w:rsidR="00AA7163" w:rsidRPr="002A6DE3" w:rsidRDefault="00AA7163" w:rsidP="00B7644C">
      <w:pPr>
        <w:widowControl/>
        <w:numPr>
          <w:ilvl w:val="0"/>
          <w:numId w:val="3"/>
        </w:numPr>
        <w:suppressAutoHyphens w:val="0"/>
        <w:autoSpaceDE/>
        <w:spacing w:after="160"/>
        <w:ind w:left="1418" w:hanging="567"/>
        <w:contextualSpacing/>
        <w:jc w:val="both"/>
        <w:rPr>
          <w:sz w:val="24"/>
          <w:szCs w:val="24"/>
        </w:rPr>
      </w:pPr>
      <w:r w:rsidRPr="002A6DE3">
        <w:rPr>
          <w:sz w:val="24"/>
          <w:szCs w:val="24"/>
        </w:rPr>
        <w:t xml:space="preserve">o którym mowa w art. 165a, art. 181-188, art. 189a, art. 218-221, art. 228-230a, </w:t>
      </w:r>
      <w:r w:rsidR="002A6DE3">
        <w:rPr>
          <w:sz w:val="24"/>
          <w:szCs w:val="24"/>
        </w:rPr>
        <w:br/>
      </w:r>
      <w:r w:rsidRPr="002A6DE3">
        <w:rPr>
          <w:sz w:val="24"/>
          <w:szCs w:val="24"/>
        </w:rPr>
        <w:t>art. 250a, art. 258 lub art. 270-309 ustawy z dnia 6 czerwca 1997 r. - Kodeks karny (Dz. U.</w:t>
      </w:r>
      <w:r w:rsidR="00630B89" w:rsidRPr="002A6DE3">
        <w:rPr>
          <w:sz w:val="24"/>
          <w:szCs w:val="24"/>
        </w:rPr>
        <w:t xml:space="preserve"> z 2018 poz. 1600</w:t>
      </w:r>
      <w:r w:rsidRPr="002A6DE3">
        <w:rPr>
          <w:sz w:val="24"/>
          <w:szCs w:val="24"/>
        </w:rPr>
        <w:t xml:space="preserve"> ze zm.) lub art. 46 lub art. 48 ustawy z dnia 25 czerwca </w:t>
      </w:r>
      <w:r w:rsidR="00630B89" w:rsidRPr="002A6DE3">
        <w:rPr>
          <w:sz w:val="24"/>
          <w:szCs w:val="24"/>
        </w:rPr>
        <w:t>2010 r. o sporcie (Dz. U. z 2018</w:t>
      </w:r>
      <w:r w:rsidRPr="002A6DE3">
        <w:rPr>
          <w:sz w:val="24"/>
          <w:szCs w:val="24"/>
        </w:rPr>
        <w:t xml:space="preserve"> r. poz. </w:t>
      </w:r>
      <w:r w:rsidR="00630B89" w:rsidRPr="002A6DE3">
        <w:rPr>
          <w:sz w:val="24"/>
          <w:szCs w:val="24"/>
        </w:rPr>
        <w:t>1263</w:t>
      </w:r>
      <w:r w:rsidRPr="002A6DE3">
        <w:rPr>
          <w:sz w:val="24"/>
          <w:szCs w:val="24"/>
        </w:rPr>
        <w:t>),</w:t>
      </w:r>
    </w:p>
    <w:p w:rsidR="00AA7163" w:rsidRPr="002A6DE3" w:rsidRDefault="00AA7163" w:rsidP="00B7644C">
      <w:pPr>
        <w:widowControl/>
        <w:numPr>
          <w:ilvl w:val="0"/>
          <w:numId w:val="3"/>
        </w:numPr>
        <w:suppressAutoHyphens w:val="0"/>
        <w:autoSpaceDE/>
        <w:spacing w:after="160"/>
        <w:ind w:left="1418" w:hanging="567"/>
        <w:contextualSpacing/>
        <w:jc w:val="both"/>
        <w:rPr>
          <w:sz w:val="24"/>
          <w:szCs w:val="24"/>
        </w:rPr>
      </w:pPr>
      <w:r w:rsidRPr="002A6DE3">
        <w:rPr>
          <w:sz w:val="24"/>
          <w:szCs w:val="24"/>
        </w:rPr>
        <w:t xml:space="preserve">o charakterze terrorystycznym, o którym mowa w art. 115 § 20 ustawy z dnia </w:t>
      </w:r>
      <w:r w:rsidR="002A6DE3">
        <w:rPr>
          <w:sz w:val="24"/>
          <w:szCs w:val="24"/>
        </w:rPr>
        <w:br/>
      </w:r>
      <w:r w:rsidRPr="002A6DE3">
        <w:rPr>
          <w:sz w:val="24"/>
          <w:szCs w:val="24"/>
        </w:rPr>
        <w:t>6 czerwca 1997 r. - Kodeks karny,</w:t>
      </w:r>
    </w:p>
    <w:p w:rsidR="00AA7163" w:rsidRPr="002A6DE3" w:rsidRDefault="00AA7163" w:rsidP="00B7644C">
      <w:pPr>
        <w:widowControl/>
        <w:numPr>
          <w:ilvl w:val="0"/>
          <w:numId w:val="3"/>
        </w:numPr>
        <w:suppressAutoHyphens w:val="0"/>
        <w:autoSpaceDE/>
        <w:spacing w:after="160"/>
        <w:ind w:left="1418" w:hanging="567"/>
        <w:contextualSpacing/>
        <w:jc w:val="both"/>
        <w:rPr>
          <w:sz w:val="24"/>
          <w:szCs w:val="24"/>
        </w:rPr>
      </w:pPr>
      <w:r w:rsidRPr="002A6DE3">
        <w:rPr>
          <w:sz w:val="24"/>
          <w:szCs w:val="24"/>
        </w:rPr>
        <w:t>skarbowe,</w:t>
      </w:r>
    </w:p>
    <w:p w:rsidR="00AA7163" w:rsidRPr="001F6825" w:rsidRDefault="00AA7163" w:rsidP="001F6825">
      <w:pPr>
        <w:widowControl/>
        <w:numPr>
          <w:ilvl w:val="0"/>
          <w:numId w:val="3"/>
        </w:numPr>
        <w:suppressAutoHyphens w:val="0"/>
        <w:autoSpaceDE/>
        <w:spacing w:after="160"/>
        <w:ind w:left="1418" w:hanging="567"/>
        <w:contextualSpacing/>
        <w:jc w:val="both"/>
        <w:rPr>
          <w:sz w:val="24"/>
          <w:szCs w:val="24"/>
        </w:rPr>
      </w:pPr>
      <w:r w:rsidRPr="002A6DE3">
        <w:rPr>
          <w:sz w:val="24"/>
          <w:szCs w:val="24"/>
        </w:rPr>
        <w:t xml:space="preserve">o którym mowa w art. 9 lub art. 10 ustawy z dnia 15 czerwca 2012 r. o skutkach powierzania wykonywania pracy cudzoziemcom przebywającym wbrew przepisom na terytorium Rzeczypospolitej Polskiej (Dz. U. </w:t>
      </w:r>
      <w:r w:rsidR="00630B89" w:rsidRPr="002A6DE3">
        <w:rPr>
          <w:sz w:val="24"/>
          <w:szCs w:val="24"/>
        </w:rPr>
        <w:t xml:space="preserve">2012 </w:t>
      </w:r>
      <w:r w:rsidRPr="002A6DE3">
        <w:rPr>
          <w:sz w:val="24"/>
          <w:szCs w:val="24"/>
        </w:rPr>
        <w:t>poz. 769);</w:t>
      </w:r>
    </w:p>
    <w:p w:rsidR="00AA7163" w:rsidRPr="001F6825" w:rsidRDefault="00AA7163" w:rsidP="001F6825">
      <w:pPr>
        <w:pStyle w:val="Akapitzlist"/>
        <w:numPr>
          <w:ilvl w:val="0"/>
          <w:numId w:val="39"/>
        </w:numPr>
        <w:spacing w:line="240" w:lineRule="auto"/>
        <w:jc w:val="both"/>
        <w:rPr>
          <w:rFonts w:ascii="Times New Roman" w:hAnsi="Times New Roman"/>
          <w:sz w:val="24"/>
          <w:szCs w:val="24"/>
        </w:rPr>
      </w:pPr>
      <w:r w:rsidRPr="002A6DE3">
        <w:rPr>
          <w:rFonts w:ascii="Times New Roman" w:hAnsi="Times New Roman"/>
          <w:sz w:val="24"/>
          <w:szCs w:val="24"/>
        </w:rPr>
        <w:t xml:space="preserve">wykonawcę, jeżeli urzędującego członka jego organu zarządzającego lub nadzorczego, wspólnika spółki w spółce jawnej lub partnerskiej albo komplementariusza w spółce komandytowej lub komandytowo – akcyjnej lub prokurenta prawomocnie skazano za przestępstwo, o którym mowa w pkt 5.4. </w:t>
      </w:r>
      <w:proofErr w:type="spellStart"/>
      <w:r w:rsidRPr="002A6DE3">
        <w:rPr>
          <w:rFonts w:ascii="Times New Roman" w:hAnsi="Times New Roman"/>
          <w:sz w:val="24"/>
          <w:szCs w:val="24"/>
        </w:rPr>
        <w:t>ppkt</w:t>
      </w:r>
      <w:proofErr w:type="spellEnd"/>
      <w:r w:rsidRPr="002A6DE3">
        <w:rPr>
          <w:rFonts w:ascii="Times New Roman" w:hAnsi="Times New Roman"/>
          <w:sz w:val="24"/>
          <w:szCs w:val="24"/>
        </w:rPr>
        <w:t xml:space="preserve"> 2 SIWZ; </w:t>
      </w:r>
    </w:p>
    <w:p w:rsidR="00AA7163" w:rsidRPr="001F6825" w:rsidRDefault="00AA7163" w:rsidP="001F6825">
      <w:pPr>
        <w:pStyle w:val="Akapitzlist"/>
        <w:numPr>
          <w:ilvl w:val="0"/>
          <w:numId w:val="39"/>
        </w:numPr>
        <w:spacing w:line="240" w:lineRule="auto"/>
        <w:jc w:val="both"/>
        <w:rPr>
          <w:rFonts w:ascii="Times New Roman" w:hAnsi="Times New Roman"/>
          <w:sz w:val="24"/>
          <w:szCs w:val="24"/>
        </w:rPr>
      </w:pPr>
      <w:r w:rsidRPr="002A6DE3">
        <w:rPr>
          <w:rFonts w:ascii="Times New Roman" w:hAnsi="Times New Roman"/>
          <w:sz w:val="24"/>
          <w:szCs w:val="24"/>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A7163" w:rsidRPr="001F6825" w:rsidRDefault="00AA7163" w:rsidP="001F6825">
      <w:pPr>
        <w:pStyle w:val="Akapitzlist"/>
        <w:numPr>
          <w:ilvl w:val="0"/>
          <w:numId w:val="39"/>
        </w:numPr>
        <w:spacing w:line="240" w:lineRule="auto"/>
        <w:jc w:val="both"/>
        <w:rPr>
          <w:rFonts w:ascii="Times New Roman" w:hAnsi="Times New Roman"/>
          <w:sz w:val="24"/>
          <w:szCs w:val="24"/>
        </w:rPr>
      </w:pPr>
      <w:r w:rsidRPr="002A6DE3">
        <w:rPr>
          <w:rFonts w:ascii="Times New Roman" w:hAnsi="Times New Roman"/>
          <w:sz w:val="24"/>
          <w:szCs w:val="24"/>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AA7163" w:rsidRPr="00326700" w:rsidRDefault="00AA7163" w:rsidP="00326700">
      <w:pPr>
        <w:pStyle w:val="Akapitzlist"/>
        <w:numPr>
          <w:ilvl w:val="0"/>
          <w:numId w:val="39"/>
        </w:numPr>
        <w:spacing w:line="240" w:lineRule="auto"/>
        <w:jc w:val="both"/>
        <w:rPr>
          <w:rFonts w:ascii="Times New Roman" w:hAnsi="Times New Roman"/>
          <w:sz w:val="24"/>
          <w:szCs w:val="24"/>
        </w:rPr>
      </w:pPr>
      <w:r w:rsidRPr="002A6DE3">
        <w:rPr>
          <w:rFonts w:ascii="Times New Roman" w:hAnsi="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AA7163" w:rsidRPr="00326700" w:rsidRDefault="00AA7163" w:rsidP="00326700">
      <w:pPr>
        <w:pStyle w:val="Akapitzlist"/>
        <w:numPr>
          <w:ilvl w:val="0"/>
          <w:numId w:val="39"/>
        </w:numPr>
        <w:spacing w:line="240" w:lineRule="auto"/>
        <w:jc w:val="both"/>
        <w:rPr>
          <w:rFonts w:ascii="Times New Roman" w:hAnsi="Times New Roman"/>
          <w:sz w:val="24"/>
          <w:szCs w:val="24"/>
        </w:rPr>
      </w:pPr>
      <w:r w:rsidRPr="002A6DE3">
        <w:rPr>
          <w:rFonts w:ascii="Times New Roman" w:hAnsi="Times New Roman"/>
          <w:sz w:val="24"/>
          <w:szCs w:val="24"/>
        </w:rPr>
        <w:lastRenderedPageBreak/>
        <w:t>wykonawcę, który bezprawnie wpływał lub próbował wpłynąć na czynności zamawiającego lub pozyskać informacje poufne, mogące dać mu przewagę w postępowaniu o udzielenie zamówienia;</w:t>
      </w:r>
    </w:p>
    <w:p w:rsidR="00AA7163" w:rsidRPr="00326700" w:rsidRDefault="00AA7163" w:rsidP="00326700">
      <w:pPr>
        <w:pStyle w:val="Akapitzlist"/>
        <w:numPr>
          <w:ilvl w:val="0"/>
          <w:numId w:val="39"/>
        </w:numPr>
        <w:spacing w:line="240" w:lineRule="auto"/>
        <w:jc w:val="both"/>
        <w:rPr>
          <w:rFonts w:ascii="Times New Roman" w:hAnsi="Times New Roman"/>
          <w:sz w:val="24"/>
          <w:szCs w:val="24"/>
        </w:rPr>
      </w:pPr>
      <w:r w:rsidRPr="002A6DE3">
        <w:rPr>
          <w:rFonts w:ascii="Times New Roman" w:hAnsi="Times New Roman"/>
          <w:sz w:val="24"/>
          <w:szCs w:val="24"/>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A7163" w:rsidRPr="00326700" w:rsidRDefault="00AA7163" w:rsidP="00326700">
      <w:pPr>
        <w:pStyle w:val="Akapitzlist"/>
        <w:numPr>
          <w:ilvl w:val="0"/>
          <w:numId w:val="39"/>
        </w:numPr>
        <w:spacing w:line="240" w:lineRule="auto"/>
        <w:jc w:val="both"/>
        <w:rPr>
          <w:rFonts w:ascii="Times New Roman" w:hAnsi="Times New Roman"/>
          <w:sz w:val="24"/>
          <w:szCs w:val="24"/>
        </w:rPr>
      </w:pPr>
      <w:r w:rsidRPr="002A6DE3">
        <w:rPr>
          <w:rFonts w:ascii="Times New Roman" w:hAnsi="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AA7163" w:rsidRPr="00326700" w:rsidRDefault="00AA7163" w:rsidP="00066A66">
      <w:pPr>
        <w:pStyle w:val="Akapitzlist"/>
        <w:numPr>
          <w:ilvl w:val="0"/>
          <w:numId w:val="39"/>
        </w:numPr>
        <w:spacing w:line="240" w:lineRule="auto"/>
        <w:jc w:val="both"/>
        <w:rPr>
          <w:rFonts w:ascii="Times New Roman" w:hAnsi="Times New Roman"/>
          <w:sz w:val="24"/>
          <w:szCs w:val="24"/>
        </w:rPr>
      </w:pPr>
      <w:r w:rsidRPr="002A6DE3">
        <w:rPr>
          <w:rFonts w:ascii="Times New Roman" w:hAnsi="Times New Roman"/>
          <w:sz w:val="24"/>
          <w:szCs w:val="24"/>
        </w:rPr>
        <w:t xml:space="preserve">wykonawcę będącego podmiotem zbiorowym, wobec którego sąd orzekł zakaz ubiegania się o zamówienia publiczne na podstawie ustawy </w:t>
      </w:r>
      <w:r w:rsidR="00132CEB" w:rsidRPr="002A6DE3">
        <w:rPr>
          <w:rFonts w:ascii="Times New Roman" w:hAnsi="Times New Roman"/>
          <w:sz w:val="24"/>
          <w:szCs w:val="24"/>
        </w:rPr>
        <w:t>z dnia 28 października 2002 r.</w:t>
      </w:r>
      <w:r w:rsidR="00DD13C9">
        <w:rPr>
          <w:rFonts w:ascii="Times New Roman" w:hAnsi="Times New Roman"/>
          <w:sz w:val="24"/>
          <w:szCs w:val="24"/>
        </w:rPr>
        <w:t xml:space="preserve"> </w:t>
      </w:r>
      <w:r w:rsidRPr="002A6DE3">
        <w:rPr>
          <w:rFonts w:ascii="Times New Roman" w:hAnsi="Times New Roman"/>
          <w:sz w:val="24"/>
          <w:szCs w:val="24"/>
        </w:rPr>
        <w:t>o odpowiedzialności podmiotów zbiorowych za czyny zabronione</w:t>
      </w:r>
      <w:r w:rsidR="00132CEB" w:rsidRPr="002A6DE3">
        <w:rPr>
          <w:rFonts w:ascii="Times New Roman" w:hAnsi="Times New Roman"/>
          <w:sz w:val="24"/>
          <w:szCs w:val="24"/>
        </w:rPr>
        <w:t xml:space="preserve"> pod groźbą kary (Dz. U. </w:t>
      </w:r>
      <w:r w:rsidR="00074F77" w:rsidRPr="002A6DE3">
        <w:rPr>
          <w:rFonts w:ascii="Times New Roman" w:hAnsi="Times New Roman"/>
          <w:sz w:val="24"/>
          <w:szCs w:val="24"/>
        </w:rPr>
        <w:t>z 2019</w:t>
      </w:r>
      <w:r w:rsidRPr="002A6DE3">
        <w:rPr>
          <w:rFonts w:ascii="Times New Roman" w:hAnsi="Times New Roman"/>
          <w:sz w:val="24"/>
          <w:szCs w:val="24"/>
        </w:rPr>
        <w:t xml:space="preserve"> r. poz. </w:t>
      </w:r>
      <w:r w:rsidR="00074F77" w:rsidRPr="002A6DE3">
        <w:rPr>
          <w:rFonts w:ascii="Times New Roman" w:hAnsi="Times New Roman"/>
          <w:sz w:val="24"/>
          <w:szCs w:val="24"/>
        </w:rPr>
        <w:t>628</w:t>
      </w:r>
      <w:r w:rsidRPr="002A6DE3">
        <w:rPr>
          <w:rFonts w:ascii="Times New Roman" w:hAnsi="Times New Roman"/>
          <w:sz w:val="24"/>
          <w:szCs w:val="24"/>
        </w:rPr>
        <w:t xml:space="preserve"> ze zm.);</w:t>
      </w:r>
    </w:p>
    <w:p w:rsidR="00AA7163" w:rsidRPr="00326700" w:rsidRDefault="00AA7163" w:rsidP="00326700">
      <w:pPr>
        <w:pStyle w:val="Akapitzlist"/>
        <w:numPr>
          <w:ilvl w:val="0"/>
          <w:numId w:val="39"/>
        </w:numPr>
        <w:spacing w:line="240" w:lineRule="auto"/>
        <w:jc w:val="both"/>
        <w:rPr>
          <w:rFonts w:ascii="Times New Roman" w:hAnsi="Times New Roman"/>
          <w:sz w:val="24"/>
          <w:szCs w:val="24"/>
        </w:rPr>
      </w:pPr>
      <w:r w:rsidRPr="002A6DE3">
        <w:rPr>
          <w:rFonts w:ascii="Times New Roman" w:hAnsi="Times New Roman"/>
          <w:sz w:val="24"/>
          <w:szCs w:val="24"/>
        </w:rPr>
        <w:t>wykonawcę, wobec którego orzeczono tytułem środka zapobiegawczego zakaz ubiegania się o zamówienia publiczne;</w:t>
      </w:r>
    </w:p>
    <w:p w:rsidR="00AA7163" w:rsidRPr="002A6DE3" w:rsidRDefault="00AA7163" w:rsidP="00142060">
      <w:pPr>
        <w:pStyle w:val="Akapitzlist"/>
        <w:numPr>
          <w:ilvl w:val="0"/>
          <w:numId w:val="39"/>
        </w:numPr>
        <w:spacing w:line="240" w:lineRule="auto"/>
        <w:jc w:val="both"/>
        <w:rPr>
          <w:rFonts w:ascii="Times New Roman" w:hAnsi="Times New Roman"/>
          <w:sz w:val="24"/>
          <w:szCs w:val="24"/>
        </w:rPr>
      </w:pPr>
      <w:r w:rsidRPr="002A6DE3">
        <w:rPr>
          <w:rFonts w:ascii="Times New Roman" w:hAnsi="Times New Roman"/>
          <w:sz w:val="24"/>
          <w:szCs w:val="24"/>
        </w:rPr>
        <w:t>wykonawców, którzy należąc do tej samej grupy kapitałow</w:t>
      </w:r>
      <w:r w:rsidR="00132CEB" w:rsidRPr="002A6DE3">
        <w:rPr>
          <w:rFonts w:ascii="Times New Roman" w:hAnsi="Times New Roman"/>
          <w:sz w:val="24"/>
          <w:szCs w:val="24"/>
        </w:rPr>
        <w:t xml:space="preserve">ej, w rozumieniu ustawy z dnia </w:t>
      </w:r>
      <w:r w:rsidRPr="002A6DE3">
        <w:rPr>
          <w:rFonts w:ascii="Times New Roman" w:hAnsi="Times New Roman"/>
          <w:sz w:val="24"/>
          <w:szCs w:val="24"/>
        </w:rPr>
        <w:t xml:space="preserve">16 lutego 2007 r. o ochronie konkurencji i konsumentów (t. j. </w:t>
      </w:r>
      <w:r w:rsidR="0008645F" w:rsidRPr="002A6DE3">
        <w:rPr>
          <w:rFonts w:ascii="Times New Roman" w:hAnsi="Times New Roman"/>
          <w:sz w:val="24"/>
          <w:szCs w:val="24"/>
        </w:rPr>
        <w:t>Dz. U. z 2019</w:t>
      </w:r>
      <w:r w:rsidRPr="002A6DE3">
        <w:rPr>
          <w:rFonts w:ascii="Times New Roman" w:hAnsi="Times New Roman"/>
          <w:sz w:val="24"/>
          <w:szCs w:val="24"/>
        </w:rPr>
        <w:t xml:space="preserve"> r. poz. </w:t>
      </w:r>
      <w:r w:rsidR="0008645F" w:rsidRPr="002A6DE3">
        <w:rPr>
          <w:rFonts w:ascii="Times New Roman" w:hAnsi="Times New Roman"/>
          <w:sz w:val="24"/>
          <w:szCs w:val="24"/>
        </w:rPr>
        <w:t>369</w:t>
      </w:r>
      <w:r w:rsidRPr="002A6DE3">
        <w:rPr>
          <w:rFonts w:ascii="Times New Roman" w:hAnsi="Times New Roman"/>
          <w:sz w:val="24"/>
          <w:szCs w:val="24"/>
        </w:rPr>
        <w:t xml:space="preserve"> ze zm.), złożyli odrębne oferty, oferty częściowe lub wni</w:t>
      </w:r>
      <w:r w:rsidR="00132CEB" w:rsidRPr="002A6DE3">
        <w:rPr>
          <w:rFonts w:ascii="Times New Roman" w:hAnsi="Times New Roman"/>
          <w:sz w:val="24"/>
          <w:szCs w:val="24"/>
        </w:rPr>
        <w:t xml:space="preserve">oski o dopuszczenie do udziału </w:t>
      </w:r>
      <w:r w:rsidRPr="002A6DE3">
        <w:rPr>
          <w:rFonts w:ascii="Times New Roman" w:hAnsi="Times New Roman"/>
          <w:sz w:val="24"/>
          <w:szCs w:val="24"/>
        </w:rPr>
        <w:t>w postępowaniu, chyba że wykażą, że istniejące międz</w:t>
      </w:r>
      <w:r w:rsidR="00132CEB" w:rsidRPr="002A6DE3">
        <w:rPr>
          <w:rFonts w:ascii="Times New Roman" w:hAnsi="Times New Roman"/>
          <w:sz w:val="24"/>
          <w:szCs w:val="24"/>
        </w:rPr>
        <w:t xml:space="preserve">y nimi powiązania nie prowadzą </w:t>
      </w:r>
      <w:r w:rsidRPr="002A6DE3">
        <w:rPr>
          <w:rFonts w:ascii="Times New Roman" w:hAnsi="Times New Roman"/>
          <w:sz w:val="24"/>
          <w:szCs w:val="24"/>
        </w:rPr>
        <w:t>do zakłócenia konkurencji w postępowaniu o udzielenie zamówienia.</w:t>
      </w:r>
    </w:p>
    <w:p w:rsidR="00AA7163" w:rsidRPr="002A6DE3" w:rsidRDefault="00AA7163" w:rsidP="00066A66">
      <w:pPr>
        <w:widowControl/>
        <w:suppressAutoHyphens w:val="0"/>
        <w:autoSpaceDE/>
        <w:spacing w:after="160"/>
        <w:ind w:left="1785"/>
        <w:contextualSpacing/>
        <w:jc w:val="both"/>
        <w:rPr>
          <w:sz w:val="24"/>
          <w:szCs w:val="24"/>
        </w:rPr>
      </w:pPr>
    </w:p>
    <w:p w:rsidR="00AA7163" w:rsidRPr="00906912" w:rsidRDefault="00AA7163" w:rsidP="00142060">
      <w:pPr>
        <w:widowControl/>
        <w:numPr>
          <w:ilvl w:val="1"/>
          <w:numId w:val="27"/>
        </w:numPr>
        <w:suppressAutoHyphens w:val="0"/>
        <w:autoSpaceDE/>
        <w:spacing w:after="160"/>
        <w:ind w:left="851"/>
        <w:contextualSpacing/>
        <w:jc w:val="both"/>
        <w:rPr>
          <w:sz w:val="24"/>
          <w:szCs w:val="24"/>
        </w:rPr>
      </w:pPr>
      <w:r w:rsidRPr="002A6DE3">
        <w:rPr>
          <w:sz w:val="24"/>
          <w:szCs w:val="24"/>
        </w:rPr>
        <w:t xml:space="preserve">Na podstawie art. 24 ust. 5 </w:t>
      </w:r>
      <w:proofErr w:type="spellStart"/>
      <w:r w:rsidRPr="002A6DE3">
        <w:rPr>
          <w:sz w:val="24"/>
          <w:szCs w:val="24"/>
        </w:rPr>
        <w:t>Pzp</w:t>
      </w:r>
      <w:proofErr w:type="spellEnd"/>
      <w:r w:rsidRPr="002A6DE3">
        <w:rPr>
          <w:sz w:val="24"/>
          <w:szCs w:val="24"/>
        </w:rPr>
        <w:t xml:space="preserve"> z postępowania o udzielenie zamówienia</w:t>
      </w:r>
      <w:r w:rsidRPr="00906912">
        <w:rPr>
          <w:sz w:val="24"/>
          <w:szCs w:val="24"/>
        </w:rPr>
        <w:t xml:space="preserve"> zamawiający wyklucza również wykonawcę:</w:t>
      </w:r>
    </w:p>
    <w:p w:rsidR="00AA7163" w:rsidRPr="00906912" w:rsidRDefault="00AA7163" w:rsidP="00066A66">
      <w:pPr>
        <w:widowControl/>
        <w:suppressAutoHyphens w:val="0"/>
        <w:autoSpaceDE/>
        <w:spacing w:after="160"/>
        <w:ind w:left="1065"/>
        <w:contextualSpacing/>
        <w:jc w:val="both"/>
        <w:rPr>
          <w:sz w:val="24"/>
          <w:szCs w:val="24"/>
        </w:rPr>
      </w:pPr>
    </w:p>
    <w:p w:rsidR="00AA7163" w:rsidRPr="00326700" w:rsidRDefault="00AA7163" w:rsidP="00326700">
      <w:pPr>
        <w:widowControl/>
        <w:numPr>
          <w:ilvl w:val="1"/>
          <w:numId w:val="3"/>
        </w:numPr>
        <w:suppressAutoHyphens w:val="0"/>
        <w:autoSpaceDE/>
        <w:spacing w:after="160"/>
        <w:ind w:left="1134" w:hanging="567"/>
        <w:contextualSpacing/>
        <w:jc w:val="both"/>
        <w:rPr>
          <w:sz w:val="24"/>
          <w:szCs w:val="24"/>
        </w:rPr>
      </w:pPr>
      <w:r w:rsidRPr="00906912">
        <w:rPr>
          <w:sz w:val="24"/>
          <w:szCs w:val="24"/>
        </w:rPr>
        <w:t>w stosunku do którego otwarto likwidację, w za</w:t>
      </w:r>
      <w:r w:rsidR="00DB4A51" w:rsidRPr="00906912">
        <w:rPr>
          <w:sz w:val="24"/>
          <w:szCs w:val="24"/>
        </w:rPr>
        <w:t xml:space="preserve">twierdzonym przez sąd układzie </w:t>
      </w:r>
      <w:r w:rsidRPr="00906912">
        <w:rPr>
          <w:sz w:val="24"/>
          <w:szCs w:val="24"/>
        </w:rPr>
        <w:t>w postępowaniu restrukturyzacyjnym jest przewidziane zaspokojenie wierzycieli przez likwidację jego majątku lub sąd zarządził likwidację jego</w:t>
      </w:r>
      <w:r w:rsidR="00D87703" w:rsidRPr="00906912">
        <w:rPr>
          <w:sz w:val="24"/>
          <w:szCs w:val="24"/>
        </w:rPr>
        <w:t xml:space="preserve"> majątku w trybie art. 332 ust.</w:t>
      </w:r>
      <w:r w:rsidRPr="00906912">
        <w:rPr>
          <w:sz w:val="24"/>
          <w:szCs w:val="24"/>
        </w:rPr>
        <w:t>1 ustawy z dnia 15 maja 2015 r. - Prawo restrukturyzacyjne (Dz. U. z 2015 r. poz. 978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616200" w:rsidRPr="00906912">
        <w:rPr>
          <w:sz w:val="24"/>
          <w:szCs w:val="24"/>
        </w:rPr>
        <w:t>rawo upadłościowe (Dz. U. z 2019</w:t>
      </w:r>
      <w:r w:rsidRPr="00906912">
        <w:rPr>
          <w:sz w:val="24"/>
          <w:szCs w:val="24"/>
        </w:rPr>
        <w:t xml:space="preserve"> r. poz. </w:t>
      </w:r>
      <w:r w:rsidR="00616200" w:rsidRPr="00906912">
        <w:rPr>
          <w:sz w:val="24"/>
          <w:szCs w:val="24"/>
        </w:rPr>
        <w:t>498</w:t>
      </w:r>
      <w:r w:rsidRPr="00906912">
        <w:rPr>
          <w:sz w:val="24"/>
          <w:szCs w:val="24"/>
        </w:rPr>
        <w:t xml:space="preserve"> ze zm.);</w:t>
      </w:r>
    </w:p>
    <w:p w:rsidR="00AA7163" w:rsidRPr="00326700" w:rsidRDefault="00AA7163" w:rsidP="00326700">
      <w:pPr>
        <w:widowControl/>
        <w:numPr>
          <w:ilvl w:val="1"/>
          <w:numId w:val="3"/>
        </w:numPr>
        <w:suppressAutoHyphens w:val="0"/>
        <w:autoSpaceDE/>
        <w:spacing w:after="160"/>
        <w:ind w:left="1134" w:hanging="567"/>
        <w:contextualSpacing/>
        <w:jc w:val="both"/>
        <w:rPr>
          <w:sz w:val="24"/>
          <w:szCs w:val="24"/>
        </w:rPr>
      </w:pPr>
      <w:r w:rsidRPr="00906912">
        <w:rPr>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A7163" w:rsidRPr="00906912" w:rsidRDefault="00AA7163" w:rsidP="00066A66">
      <w:pPr>
        <w:widowControl/>
        <w:numPr>
          <w:ilvl w:val="1"/>
          <w:numId w:val="3"/>
        </w:numPr>
        <w:suppressAutoHyphens w:val="0"/>
        <w:autoSpaceDE/>
        <w:spacing w:after="160"/>
        <w:ind w:left="1134" w:hanging="567"/>
        <w:contextualSpacing/>
        <w:jc w:val="both"/>
        <w:rPr>
          <w:sz w:val="24"/>
          <w:szCs w:val="24"/>
        </w:rPr>
      </w:pPr>
      <w:r w:rsidRPr="00906912">
        <w:rPr>
          <w:sz w:val="24"/>
          <w:szCs w:val="24"/>
        </w:rPr>
        <w:t>jeżeli wykonawca lub osoby, o których mowa w art. 24</w:t>
      </w:r>
      <w:r w:rsidR="00132CEB" w:rsidRPr="00906912">
        <w:rPr>
          <w:sz w:val="24"/>
          <w:szCs w:val="24"/>
        </w:rPr>
        <w:t xml:space="preserve"> ust. 1 pkt 14 </w:t>
      </w:r>
      <w:proofErr w:type="spellStart"/>
      <w:r w:rsidR="00132CEB" w:rsidRPr="00906912">
        <w:rPr>
          <w:sz w:val="24"/>
          <w:szCs w:val="24"/>
        </w:rPr>
        <w:t>Pzp</w:t>
      </w:r>
      <w:proofErr w:type="spellEnd"/>
      <w:r w:rsidR="00132CEB" w:rsidRPr="00906912">
        <w:rPr>
          <w:sz w:val="24"/>
          <w:szCs w:val="24"/>
        </w:rPr>
        <w:t xml:space="preserve">, uprawnione </w:t>
      </w:r>
      <w:r w:rsidRPr="00906912">
        <w:rPr>
          <w:sz w:val="24"/>
          <w:szCs w:val="24"/>
        </w:rPr>
        <w:t xml:space="preserve">do reprezentowania wykonawcy pozostają w relacjach określonych w art. 17 ust. 1 pkt 2-4 </w:t>
      </w:r>
      <w:proofErr w:type="spellStart"/>
      <w:r w:rsidRPr="00906912">
        <w:rPr>
          <w:sz w:val="24"/>
          <w:szCs w:val="24"/>
        </w:rPr>
        <w:t>Pzp</w:t>
      </w:r>
      <w:proofErr w:type="spellEnd"/>
      <w:r w:rsidRPr="00906912">
        <w:rPr>
          <w:sz w:val="24"/>
          <w:szCs w:val="24"/>
        </w:rPr>
        <w:t xml:space="preserve"> z: </w:t>
      </w:r>
    </w:p>
    <w:p w:rsidR="00AA7163" w:rsidRPr="00906912" w:rsidRDefault="00AA7163" w:rsidP="00066A66">
      <w:pPr>
        <w:widowControl/>
        <w:numPr>
          <w:ilvl w:val="0"/>
          <w:numId w:val="4"/>
        </w:numPr>
        <w:suppressAutoHyphens w:val="0"/>
        <w:autoSpaceDE/>
        <w:spacing w:after="160"/>
        <w:ind w:left="1418" w:hanging="567"/>
        <w:contextualSpacing/>
        <w:jc w:val="both"/>
        <w:rPr>
          <w:sz w:val="24"/>
          <w:szCs w:val="24"/>
        </w:rPr>
      </w:pPr>
      <w:r w:rsidRPr="00906912">
        <w:rPr>
          <w:sz w:val="24"/>
          <w:szCs w:val="24"/>
        </w:rPr>
        <w:t xml:space="preserve">zamawiającym, </w:t>
      </w:r>
    </w:p>
    <w:p w:rsidR="00AA7163" w:rsidRPr="00906912" w:rsidRDefault="00AA7163" w:rsidP="00066A66">
      <w:pPr>
        <w:widowControl/>
        <w:numPr>
          <w:ilvl w:val="0"/>
          <w:numId w:val="4"/>
        </w:numPr>
        <w:suppressAutoHyphens w:val="0"/>
        <w:autoSpaceDE/>
        <w:spacing w:after="160"/>
        <w:ind w:left="1418" w:hanging="567"/>
        <w:contextualSpacing/>
        <w:jc w:val="both"/>
        <w:rPr>
          <w:sz w:val="24"/>
          <w:szCs w:val="24"/>
        </w:rPr>
      </w:pPr>
      <w:r w:rsidRPr="00906912">
        <w:rPr>
          <w:sz w:val="24"/>
          <w:szCs w:val="24"/>
        </w:rPr>
        <w:lastRenderedPageBreak/>
        <w:t xml:space="preserve">osobami uprawnionymi do reprezentowania zamawiającego, </w:t>
      </w:r>
    </w:p>
    <w:p w:rsidR="00AA7163" w:rsidRPr="00906912" w:rsidRDefault="00AA7163" w:rsidP="00066A66">
      <w:pPr>
        <w:widowControl/>
        <w:numPr>
          <w:ilvl w:val="0"/>
          <w:numId w:val="4"/>
        </w:numPr>
        <w:suppressAutoHyphens w:val="0"/>
        <w:autoSpaceDE/>
        <w:spacing w:after="160"/>
        <w:ind w:left="1418" w:hanging="567"/>
        <w:contextualSpacing/>
        <w:jc w:val="both"/>
        <w:rPr>
          <w:sz w:val="24"/>
          <w:szCs w:val="24"/>
        </w:rPr>
      </w:pPr>
      <w:r w:rsidRPr="00906912">
        <w:rPr>
          <w:sz w:val="24"/>
          <w:szCs w:val="24"/>
        </w:rPr>
        <w:t xml:space="preserve">członkami komisji przetargowej, </w:t>
      </w:r>
    </w:p>
    <w:p w:rsidR="00AA7163" w:rsidRPr="00906912" w:rsidRDefault="00AA7163" w:rsidP="00066A66">
      <w:pPr>
        <w:widowControl/>
        <w:numPr>
          <w:ilvl w:val="0"/>
          <w:numId w:val="4"/>
        </w:numPr>
        <w:suppressAutoHyphens w:val="0"/>
        <w:autoSpaceDE/>
        <w:ind w:left="1418" w:hanging="567"/>
        <w:contextualSpacing/>
        <w:jc w:val="both"/>
        <w:rPr>
          <w:sz w:val="24"/>
          <w:szCs w:val="24"/>
        </w:rPr>
      </w:pPr>
      <w:r w:rsidRPr="00906912">
        <w:rPr>
          <w:sz w:val="24"/>
          <w:szCs w:val="24"/>
        </w:rPr>
        <w:t xml:space="preserve">osobami, które złożyły oświadczenie, o którym mowa w art. 17 ust. 2a </w:t>
      </w:r>
      <w:proofErr w:type="spellStart"/>
      <w:r w:rsidRPr="00906912">
        <w:rPr>
          <w:sz w:val="24"/>
          <w:szCs w:val="24"/>
        </w:rPr>
        <w:t>Pzp</w:t>
      </w:r>
      <w:proofErr w:type="spellEnd"/>
    </w:p>
    <w:p w:rsidR="00AA7163" w:rsidRPr="00906912" w:rsidRDefault="00AA7163" w:rsidP="00326700">
      <w:pPr>
        <w:widowControl/>
        <w:suppressAutoHyphens w:val="0"/>
        <w:autoSpaceDE/>
        <w:ind w:left="1418"/>
        <w:jc w:val="both"/>
        <w:rPr>
          <w:sz w:val="24"/>
          <w:szCs w:val="24"/>
        </w:rPr>
      </w:pPr>
      <w:r w:rsidRPr="00906912">
        <w:rPr>
          <w:sz w:val="24"/>
          <w:szCs w:val="24"/>
        </w:rPr>
        <w:t>- chyba że jest możliwe zapewnienie bezstronności po stronie zamawiającego w inny sposób niż przez wykluczenie wykonawc</w:t>
      </w:r>
      <w:r w:rsidR="00326700">
        <w:rPr>
          <w:sz w:val="24"/>
          <w:szCs w:val="24"/>
        </w:rPr>
        <w:t>y z udziału w postępowaniu;</w:t>
      </w:r>
    </w:p>
    <w:p w:rsidR="00AA7163" w:rsidRPr="00326700" w:rsidRDefault="00AA7163" w:rsidP="00326700">
      <w:pPr>
        <w:widowControl/>
        <w:numPr>
          <w:ilvl w:val="1"/>
          <w:numId w:val="3"/>
        </w:numPr>
        <w:suppressAutoHyphens w:val="0"/>
        <w:autoSpaceDE/>
        <w:spacing w:after="160"/>
        <w:ind w:left="1134" w:hanging="567"/>
        <w:contextualSpacing/>
        <w:jc w:val="both"/>
        <w:rPr>
          <w:sz w:val="24"/>
          <w:szCs w:val="24"/>
        </w:rPr>
      </w:pPr>
      <w:r w:rsidRPr="00906912">
        <w:rPr>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906912">
        <w:rPr>
          <w:sz w:val="24"/>
          <w:szCs w:val="24"/>
        </w:rPr>
        <w:t>Pzp</w:t>
      </w:r>
      <w:proofErr w:type="spellEnd"/>
      <w:r w:rsidRPr="00906912">
        <w:rPr>
          <w:sz w:val="24"/>
          <w:szCs w:val="24"/>
        </w:rPr>
        <w:t>, co doprowadziło do rozwiązania umowy lub zasądzenia odszkodowania;</w:t>
      </w:r>
    </w:p>
    <w:p w:rsidR="00AA7163" w:rsidRPr="00326700" w:rsidRDefault="00AA7163" w:rsidP="00326700">
      <w:pPr>
        <w:widowControl/>
        <w:numPr>
          <w:ilvl w:val="1"/>
          <w:numId w:val="3"/>
        </w:numPr>
        <w:suppressAutoHyphens w:val="0"/>
        <w:autoSpaceDE/>
        <w:spacing w:after="160"/>
        <w:ind w:left="1134" w:hanging="567"/>
        <w:contextualSpacing/>
        <w:jc w:val="both"/>
        <w:rPr>
          <w:sz w:val="24"/>
          <w:szCs w:val="24"/>
        </w:rPr>
      </w:pPr>
      <w:r w:rsidRPr="00906912">
        <w:rPr>
          <w:sz w:val="24"/>
          <w:szCs w:val="24"/>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AA7163" w:rsidRPr="00326700" w:rsidRDefault="00AA7163" w:rsidP="00326700">
      <w:pPr>
        <w:widowControl/>
        <w:numPr>
          <w:ilvl w:val="1"/>
          <w:numId w:val="3"/>
        </w:numPr>
        <w:suppressAutoHyphens w:val="0"/>
        <w:autoSpaceDE/>
        <w:spacing w:after="160"/>
        <w:ind w:left="1134" w:hanging="567"/>
        <w:contextualSpacing/>
        <w:jc w:val="both"/>
        <w:rPr>
          <w:sz w:val="24"/>
          <w:szCs w:val="24"/>
        </w:rPr>
      </w:pPr>
      <w:r w:rsidRPr="00906912">
        <w:rPr>
          <w:sz w:val="24"/>
          <w:szCs w:val="24"/>
        </w:rPr>
        <w:t>jeżeli urzędującego członka jego organu zarządzającego lub</w:t>
      </w:r>
      <w:r w:rsidR="002A6DE3">
        <w:rPr>
          <w:sz w:val="24"/>
          <w:szCs w:val="24"/>
        </w:rPr>
        <w:t xml:space="preserve"> nadzorczego, wspólnika spółki </w:t>
      </w:r>
      <w:r w:rsidRPr="00906912">
        <w:rPr>
          <w:sz w:val="24"/>
          <w:szCs w:val="24"/>
        </w:rPr>
        <w:t xml:space="preserve">w spółce jawnej lub partnerskiej albo komplementariusza w spółce komandytowej lub komandytowo - akcyjnej lub prokurenta prawomocnie skazano za wykroczenie, o którym mowa w pkt 5; </w:t>
      </w:r>
    </w:p>
    <w:p w:rsidR="00AA7163" w:rsidRPr="00326700" w:rsidRDefault="00AA7163" w:rsidP="00326700">
      <w:pPr>
        <w:widowControl/>
        <w:numPr>
          <w:ilvl w:val="1"/>
          <w:numId w:val="3"/>
        </w:numPr>
        <w:suppressAutoHyphens w:val="0"/>
        <w:autoSpaceDE/>
        <w:spacing w:after="160"/>
        <w:ind w:left="1134" w:hanging="567"/>
        <w:contextualSpacing/>
        <w:jc w:val="both"/>
        <w:rPr>
          <w:sz w:val="24"/>
          <w:szCs w:val="24"/>
        </w:rPr>
      </w:pPr>
      <w:r w:rsidRPr="00906912">
        <w:rPr>
          <w:sz w:val="24"/>
          <w:szCs w:val="24"/>
        </w:rPr>
        <w:t>wobec którego wydano ostateczną decyzję administracyjną o naruszeniu obowiązków wynikających z przepisów prawa pracy, prawa oc</w:t>
      </w:r>
      <w:r w:rsidR="00D734A5" w:rsidRPr="00906912">
        <w:rPr>
          <w:sz w:val="24"/>
          <w:szCs w:val="24"/>
        </w:rPr>
        <w:t xml:space="preserve">hrony środowiska lub przepisów </w:t>
      </w:r>
      <w:r w:rsidR="00D734A5" w:rsidRPr="00906912">
        <w:rPr>
          <w:sz w:val="24"/>
          <w:szCs w:val="24"/>
        </w:rPr>
        <w:br/>
      </w:r>
      <w:r w:rsidRPr="00906912">
        <w:rPr>
          <w:sz w:val="24"/>
          <w:szCs w:val="24"/>
        </w:rPr>
        <w:t>o zabezpieczeniu społecznym, jeżeli wymierzono tą decyzją</w:t>
      </w:r>
      <w:r w:rsidR="002A6DE3">
        <w:rPr>
          <w:sz w:val="24"/>
          <w:szCs w:val="24"/>
        </w:rPr>
        <w:t xml:space="preserve"> karę pieniężną nie niższą niż </w:t>
      </w:r>
      <w:r w:rsidRPr="00906912">
        <w:rPr>
          <w:sz w:val="24"/>
          <w:szCs w:val="24"/>
        </w:rPr>
        <w:t xml:space="preserve">3000 złotych; </w:t>
      </w:r>
    </w:p>
    <w:p w:rsidR="00AA7163" w:rsidRPr="00906912" w:rsidRDefault="00AA7163" w:rsidP="00066A66">
      <w:pPr>
        <w:widowControl/>
        <w:numPr>
          <w:ilvl w:val="1"/>
          <w:numId w:val="3"/>
        </w:numPr>
        <w:suppressAutoHyphens w:val="0"/>
        <w:autoSpaceDE/>
        <w:ind w:left="1134" w:hanging="567"/>
        <w:contextualSpacing/>
        <w:jc w:val="both"/>
        <w:rPr>
          <w:sz w:val="24"/>
          <w:szCs w:val="24"/>
        </w:rPr>
      </w:pPr>
      <w:r w:rsidRPr="00906912">
        <w:rPr>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906912">
        <w:rPr>
          <w:sz w:val="24"/>
          <w:szCs w:val="24"/>
        </w:rPr>
        <w:t>Pzp</w:t>
      </w:r>
      <w:proofErr w:type="spellEnd"/>
      <w:r w:rsidRPr="00906912">
        <w:rPr>
          <w:sz w:val="24"/>
          <w:szCs w:val="24"/>
        </w:rPr>
        <w:t>, chyba że wykonawca dokonał płatności należny</w:t>
      </w:r>
      <w:r w:rsidR="00132CEB" w:rsidRPr="00906912">
        <w:rPr>
          <w:sz w:val="24"/>
          <w:szCs w:val="24"/>
        </w:rPr>
        <w:t xml:space="preserve">ch podatków, opłat lub składek </w:t>
      </w:r>
      <w:r w:rsidRPr="00906912">
        <w:rPr>
          <w:sz w:val="24"/>
          <w:szCs w:val="24"/>
        </w:rPr>
        <w:t>na ubezpieczenia społeczne lub zdrowotne wraz z odsetkami lub grzywnami lub zawarł wiążące porozumienie w sprawie</w:t>
      </w:r>
      <w:r w:rsidR="00630C74">
        <w:rPr>
          <w:sz w:val="24"/>
          <w:szCs w:val="24"/>
        </w:rPr>
        <w:t xml:space="preserve"> spłaty tych należności.</w:t>
      </w:r>
    </w:p>
    <w:p w:rsidR="00AA7163" w:rsidRDefault="00AA7163" w:rsidP="00142060">
      <w:pPr>
        <w:pStyle w:val="Akapitzlist"/>
        <w:keepNext/>
        <w:keepLines/>
        <w:numPr>
          <w:ilvl w:val="0"/>
          <w:numId w:val="27"/>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 xml:space="preserve">Wykaz oświadczeń lub dokumentów, potwierdzających spełnianie warunków udziału </w:t>
      </w:r>
      <w:r w:rsidRPr="00906912">
        <w:rPr>
          <w:rFonts w:ascii="Times New Roman" w:hAnsi="Times New Roman"/>
          <w:b/>
          <w:sz w:val="24"/>
          <w:szCs w:val="24"/>
        </w:rPr>
        <w:br/>
        <w:t>w postępowaniu oraz brak podstaw wykluczenia.</w:t>
      </w:r>
    </w:p>
    <w:p w:rsidR="007738A1" w:rsidRPr="0021761E" w:rsidRDefault="00EF0A29" w:rsidP="00D32CEE">
      <w:pPr>
        <w:keepNext/>
        <w:keepLines/>
        <w:spacing w:after="120"/>
        <w:jc w:val="both"/>
        <w:outlineLvl w:val="0"/>
        <w:rPr>
          <w:sz w:val="24"/>
          <w:szCs w:val="24"/>
        </w:rPr>
      </w:pPr>
      <w:r w:rsidRPr="00EF0A29">
        <w:rPr>
          <w:sz w:val="24"/>
          <w:szCs w:val="24"/>
        </w:rPr>
        <w:t xml:space="preserve">6.1. </w:t>
      </w:r>
      <w:r>
        <w:rPr>
          <w:sz w:val="24"/>
          <w:szCs w:val="24"/>
        </w:rPr>
        <w:t xml:space="preserve">W celu potwierdzenia spełnienia  </w:t>
      </w:r>
      <w:r w:rsidR="00313E1D">
        <w:rPr>
          <w:sz w:val="24"/>
          <w:szCs w:val="24"/>
        </w:rPr>
        <w:t xml:space="preserve">przez wykonawcę </w:t>
      </w:r>
      <w:r>
        <w:rPr>
          <w:sz w:val="24"/>
          <w:szCs w:val="24"/>
        </w:rPr>
        <w:t>warunk</w:t>
      </w:r>
      <w:r w:rsidR="00313E1D">
        <w:rPr>
          <w:sz w:val="24"/>
          <w:szCs w:val="24"/>
        </w:rPr>
        <w:t>ów</w:t>
      </w:r>
      <w:r>
        <w:rPr>
          <w:sz w:val="24"/>
          <w:szCs w:val="24"/>
        </w:rPr>
        <w:t xml:space="preserve"> </w:t>
      </w:r>
      <w:r w:rsidR="00313E1D">
        <w:rPr>
          <w:sz w:val="24"/>
          <w:szCs w:val="24"/>
        </w:rPr>
        <w:t>udziału w postępowaniu  dotyczących</w:t>
      </w:r>
      <w:r>
        <w:rPr>
          <w:sz w:val="24"/>
          <w:szCs w:val="24"/>
        </w:rPr>
        <w:t xml:space="preserve"> kompetencji lub uprawnień do prowadzenia określonej działalności zawodowej </w:t>
      </w:r>
      <w:r w:rsidR="00A76B4B">
        <w:rPr>
          <w:sz w:val="24"/>
          <w:szCs w:val="24"/>
        </w:rPr>
        <w:t>określonego w pkt. 5.3.1. SIWZ zamawiający żąda od wykonawcy:</w:t>
      </w:r>
      <w:r w:rsidR="00A76B4B">
        <w:rPr>
          <w:sz w:val="24"/>
          <w:szCs w:val="24"/>
        </w:rPr>
        <w:br/>
        <w:t xml:space="preserve">       1) </w:t>
      </w:r>
      <w:r w:rsidR="00507F11">
        <w:rPr>
          <w:sz w:val="24"/>
          <w:szCs w:val="24"/>
        </w:rPr>
        <w:t>licencji na prowadzenie działalności w zakresie krajowego transportu osób,</w:t>
      </w:r>
      <w:r w:rsidR="00507F11" w:rsidRPr="00A9012A">
        <w:rPr>
          <w:color w:val="000000"/>
          <w:spacing w:val="-6"/>
          <w:sz w:val="24"/>
          <w:szCs w:val="24"/>
        </w:rPr>
        <w:t xml:space="preserve"> zgodnie z przepisami prawa, a w szczególności zgodnie z ustawą z dnia 6 września 2001 o transporcie drogowym (tekst jednolity Dz. U. z 2019 r</w:t>
      </w:r>
      <w:r w:rsidR="00507F11">
        <w:rPr>
          <w:color w:val="000000"/>
          <w:spacing w:val="-6"/>
          <w:sz w:val="24"/>
          <w:szCs w:val="24"/>
        </w:rPr>
        <w:t xml:space="preserve">. poz. 58) </w:t>
      </w:r>
      <w:r w:rsidR="00683921">
        <w:rPr>
          <w:color w:val="000000"/>
          <w:spacing w:val="-6"/>
          <w:sz w:val="24"/>
          <w:szCs w:val="24"/>
        </w:rPr>
        <w:t>lub zezwolenia na wykonywanie zawodu przewoźnika drogowego osób lub posiadanie aktualnie obowiązującego zezwolenia na wykonywanie zawodu przewoźnika drogowego, na zasadach</w:t>
      </w:r>
      <w:r w:rsidR="00683921">
        <w:rPr>
          <w:sz w:val="24"/>
          <w:szCs w:val="24"/>
        </w:rPr>
        <w:t xml:space="preserve"> określonych w rozporządzeniu Parlamentu Europejskiego i Rady (WE) nr 1071/2009 z dnia 21 października 2009 r. ustanawiającym wspólnie zasady dotyczące warunków wykonywania zawodu przewoźnika drogowego osób z kierowcą</w:t>
      </w:r>
      <w:r w:rsidR="00683921">
        <w:rPr>
          <w:color w:val="000000"/>
          <w:spacing w:val="-6"/>
          <w:sz w:val="24"/>
          <w:szCs w:val="24"/>
        </w:rPr>
        <w:t>.</w:t>
      </w:r>
    </w:p>
    <w:p w:rsidR="007738A1" w:rsidRPr="00906912" w:rsidRDefault="007738A1" w:rsidP="00D32CEE">
      <w:pPr>
        <w:pStyle w:val="Akapitzlist"/>
        <w:keepNext/>
        <w:keepLines/>
        <w:spacing w:after="120" w:line="240" w:lineRule="auto"/>
        <w:ind w:left="0"/>
        <w:jc w:val="both"/>
        <w:outlineLvl w:val="0"/>
        <w:rPr>
          <w:rFonts w:ascii="Times New Roman" w:hAnsi="Times New Roman"/>
          <w:b/>
          <w:sz w:val="24"/>
          <w:szCs w:val="24"/>
        </w:rPr>
      </w:pPr>
      <w:r w:rsidRPr="00906912">
        <w:rPr>
          <w:rFonts w:ascii="Times New Roman" w:hAnsi="Times New Roman"/>
          <w:sz w:val="24"/>
          <w:szCs w:val="24"/>
        </w:rPr>
        <w:t xml:space="preserve">  </w:t>
      </w:r>
      <w:r w:rsidR="00326700">
        <w:rPr>
          <w:rFonts w:ascii="Times New Roman" w:hAnsi="Times New Roman"/>
          <w:sz w:val="24"/>
          <w:szCs w:val="24"/>
        </w:rPr>
        <w:t xml:space="preserve"> </w:t>
      </w:r>
      <w:r w:rsidRPr="00906912">
        <w:rPr>
          <w:rFonts w:ascii="Times New Roman" w:hAnsi="Times New Roman"/>
          <w:sz w:val="24"/>
          <w:szCs w:val="24"/>
        </w:rPr>
        <w:t>6.</w:t>
      </w:r>
      <w:r w:rsidR="00A76B4B">
        <w:rPr>
          <w:rFonts w:ascii="Times New Roman" w:hAnsi="Times New Roman"/>
          <w:sz w:val="24"/>
          <w:szCs w:val="24"/>
        </w:rPr>
        <w:t>2</w:t>
      </w:r>
      <w:r w:rsidR="00F30192" w:rsidRPr="00906912">
        <w:rPr>
          <w:rFonts w:ascii="Times New Roman" w:hAnsi="Times New Roman"/>
          <w:sz w:val="24"/>
          <w:szCs w:val="24"/>
        </w:rPr>
        <w:t>.</w:t>
      </w:r>
      <w:r w:rsidRPr="00906912">
        <w:rPr>
          <w:rFonts w:ascii="Times New Roman" w:hAnsi="Times New Roman"/>
          <w:sz w:val="24"/>
          <w:szCs w:val="24"/>
        </w:rPr>
        <w:t xml:space="preserve"> </w:t>
      </w:r>
      <w:r w:rsidR="00A43D01">
        <w:rPr>
          <w:rFonts w:ascii="Times New Roman" w:hAnsi="Times New Roman"/>
          <w:sz w:val="24"/>
          <w:szCs w:val="24"/>
        </w:rPr>
        <w:t xml:space="preserve"> Zamawiający nie określa warunku dotyczącego </w:t>
      </w:r>
      <w:r w:rsidR="0030354B">
        <w:rPr>
          <w:rFonts w:ascii="Times New Roman" w:hAnsi="Times New Roman"/>
          <w:sz w:val="24"/>
          <w:szCs w:val="24"/>
        </w:rPr>
        <w:t>sytuacji ekonomicznej lub</w:t>
      </w:r>
      <w:r w:rsidR="003251F7">
        <w:rPr>
          <w:rFonts w:ascii="Times New Roman" w:hAnsi="Times New Roman"/>
          <w:sz w:val="24"/>
          <w:szCs w:val="24"/>
        </w:rPr>
        <w:t xml:space="preserve"> finansowej. </w:t>
      </w:r>
    </w:p>
    <w:p w:rsidR="00AA7163" w:rsidRPr="00906912" w:rsidRDefault="00E72F8B" w:rsidP="00D32CEE">
      <w:pPr>
        <w:widowControl/>
        <w:suppressAutoHyphens w:val="0"/>
        <w:autoSpaceDE/>
        <w:spacing w:after="160"/>
        <w:ind w:left="180"/>
        <w:contextualSpacing/>
        <w:jc w:val="both"/>
        <w:rPr>
          <w:sz w:val="24"/>
          <w:szCs w:val="24"/>
        </w:rPr>
      </w:pPr>
      <w:r>
        <w:rPr>
          <w:sz w:val="24"/>
          <w:szCs w:val="24"/>
        </w:rPr>
        <w:t>6.3</w:t>
      </w:r>
      <w:r w:rsidR="00A76B4B">
        <w:rPr>
          <w:sz w:val="24"/>
          <w:szCs w:val="24"/>
        </w:rPr>
        <w:t>.</w:t>
      </w:r>
      <w:r w:rsidR="00A43D01">
        <w:rPr>
          <w:sz w:val="24"/>
          <w:szCs w:val="24"/>
        </w:rPr>
        <w:t xml:space="preserve"> </w:t>
      </w:r>
      <w:r w:rsidR="00AA7163" w:rsidRPr="00906912">
        <w:rPr>
          <w:sz w:val="24"/>
          <w:szCs w:val="24"/>
        </w:rPr>
        <w:t>W celu potwierdzenia spełniania warunku dotyczącego zdolności technicznej lub zawodowej określonego w pkt 5.3.3. SIW</w:t>
      </w:r>
      <w:r w:rsidR="00A43D01">
        <w:rPr>
          <w:sz w:val="24"/>
          <w:szCs w:val="24"/>
        </w:rPr>
        <w:t xml:space="preserve">Z zamawiający </w:t>
      </w:r>
      <w:r w:rsidR="000B2CA4">
        <w:rPr>
          <w:sz w:val="24"/>
          <w:szCs w:val="24"/>
        </w:rPr>
        <w:t>żąda od wykonawcy:</w:t>
      </w:r>
    </w:p>
    <w:p w:rsidR="00AA7163" w:rsidRPr="001356B0" w:rsidRDefault="00AA7163" w:rsidP="001356B0">
      <w:pPr>
        <w:pStyle w:val="Akapitzlist"/>
        <w:numPr>
          <w:ilvl w:val="0"/>
          <w:numId w:val="5"/>
        </w:numPr>
        <w:spacing w:line="240" w:lineRule="auto"/>
        <w:jc w:val="both"/>
        <w:rPr>
          <w:rFonts w:ascii="Times New Roman" w:hAnsi="Times New Roman"/>
          <w:sz w:val="24"/>
          <w:szCs w:val="24"/>
        </w:rPr>
      </w:pPr>
      <w:r w:rsidRPr="001356B0">
        <w:rPr>
          <w:rFonts w:ascii="Times New Roman" w:hAnsi="Times New Roman"/>
          <w:sz w:val="24"/>
          <w:szCs w:val="24"/>
        </w:rPr>
        <w:lastRenderedPageBreak/>
        <w:t xml:space="preserve">wykazu osób, skierowanych przez wykonawcę do realizacji zamówienia </w:t>
      </w:r>
      <w:r w:rsidR="001356B0" w:rsidRPr="001356B0">
        <w:rPr>
          <w:rFonts w:ascii="Times New Roman" w:hAnsi="Times New Roman"/>
          <w:sz w:val="24"/>
          <w:szCs w:val="24"/>
        </w:rPr>
        <w:t xml:space="preserve">  </w:t>
      </w:r>
      <w:r w:rsidR="001356B0" w:rsidRPr="001356B0">
        <w:rPr>
          <w:rFonts w:ascii="Times New Roman" w:hAnsi="Times New Roman"/>
          <w:sz w:val="24"/>
          <w:szCs w:val="24"/>
        </w:rPr>
        <w:br/>
      </w:r>
      <w:r w:rsidRPr="001356B0">
        <w:rPr>
          <w:rFonts w:ascii="Times New Roman" w:hAnsi="Times New Roman"/>
          <w:sz w:val="24"/>
          <w:szCs w:val="24"/>
        </w:rPr>
        <w:t>publicznego, odpowie</w:t>
      </w:r>
      <w:r w:rsidR="004821CB" w:rsidRPr="001356B0">
        <w:rPr>
          <w:rFonts w:ascii="Times New Roman" w:hAnsi="Times New Roman"/>
          <w:sz w:val="24"/>
          <w:szCs w:val="24"/>
        </w:rPr>
        <w:t>dzialnych za świadczenie usług,</w:t>
      </w:r>
      <w:r w:rsidR="00F324B0">
        <w:rPr>
          <w:rFonts w:ascii="Times New Roman" w:hAnsi="Times New Roman"/>
          <w:sz w:val="24"/>
          <w:szCs w:val="24"/>
        </w:rPr>
        <w:t xml:space="preserve"> wraz z informacjami na temat ich kwalifikacji zawodowych, uprawnień, doświadczenia i wykształcenia niezbędnych do wykonania zamówienia publicznego,</w:t>
      </w:r>
      <w:r w:rsidRPr="001356B0">
        <w:rPr>
          <w:rFonts w:ascii="Times New Roman" w:hAnsi="Times New Roman"/>
          <w:sz w:val="24"/>
          <w:szCs w:val="24"/>
        </w:rPr>
        <w:t xml:space="preserve"> a także zakresu wykonywanych przez</w:t>
      </w:r>
      <w:r w:rsidR="004821CB" w:rsidRPr="001356B0">
        <w:rPr>
          <w:rFonts w:ascii="Times New Roman" w:hAnsi="Times New Roman"/>
          <w:sz w:val="24"/>
          <w:szCs w:val="24"/>
        </w:rPr>
        <w:t xml:space="preserve"> nie czynności oraz informacją </w:t>
      </w:r>
      <w:r w:rsidRPr="001356B0">
        <w:rPr>
          <w:rFonts w:ascii="Times New Roman" w:hAnsi="Times New Roman"/>
          <w:sz w:val="24"/>
          <w:szCs w:val="24"/>
        </w:rPr>
        <w:t>o podstawie do dysponowania tymi osobami;</w:t>
      </w:r>
    </w:p>
    <w:p w:rsidR="00AA7163" w:rsidRDefault="00AA7163" w:rsidP="00066A66">
      <w:pPr>
        <w:widowControl/>
        <w:numPr>
          <w:ilvl w:val="0"/>
          <w:numId w:val="5"/>
        </w:numPr>
        <w:suppressAutoHyphens w:val="0"/>
        <w:autoSpaceDE/>
        <w:spacing w:after="160"/>
        <w:ind w:left="1418" w:hanging="567"/>
        <w:contextualSpacing/>
        <w:jc w:val="both"/>
        <w:rPr>
          <w:sz w:val="24"/>
          <w:szCs w:val="24"/>
        </w:rPr>
      </w:pPr>
      <w:r w:rsidRPr="00906912">
        <w:rPr>
          <w:sz w:val="24"/>
          <w:szCs w:val="24"/>
        </w:rPr>
        <w:t>wykaz</w:t>
      </w:r>
      <w:r w:rsidR="00D32CEE">
        <w:rPr>
          <w:sz w:val="24"/>
          <w:szCs w:val="24"/>
        </w:rPr>
        <w:t>u</w:t>
      </w:r>
      <w:r w:rsidRPr="00906912">
        <w:rPr>
          <w:sz w:val="24"/>
          <w:szCs w:val="24"/>
        </w:rPr>
        <w:t xml:space="preserve"> </w:t>
      </w:r>
      <w:r w:rsidR="004821CB" w:rsidRPr="00906912">
        <w:rPr>
          <w:sz w:val="24"/>
          <w:szCs w:val="24"/>
        </w:rPr>
        <w:t xml:space="preserve">środków transportu </w:t>
      </w:r>
      <w:r w:rsidRPr="00906912">
        <w:rPr>
          <w:sz w:val="24"/>
          <w:szCs w:val="24"/>
        </w:rPr>
        <w:t>dostępnych Wykonawcy w celu wykonania zamówienia publicznego wraz z informacją o podstawie do dysponowania tymi zasobami;</w:t>
      </w:r>
    </w:p>
    <w:p w:rsidR="00D110FE" w:rsidRPr="00906912" w:rsidRDefault="00D110FE" w:rsidP="00D110FE">
      <w:pPr>
        <w:widowControl/>
        <w:suppressAutoHyphens w:val="0"/>
        <w:autoSpaceDE/>
        <w:spacing w:after="160"/>
        <w:contextualSpacing/>
        <w:jc w:val="both"/>
        <w:rPr>
          <w:sz w:val="24"/>
          <w:szCs w:val="24"/>
        </w:rPr>
      </w:pPr>
    </w:p>
    <w:p w:rsidR="00AA7163" w:rsidRPr="00906912" w:rsidRDefault="002936F0" w:rsidP="00066A66">
      <w:pPr>
        <w:widowControl/>
        <w:numPr>
          <w:ilvl w:val="0"/>
          <w:numId w:val="5"/>
        </w:numPr>
        <w:suppressAutoHyphens w:val="0"/>
        <w:autoSpaceDE/>
        <w:spacing w:after="160"/>
        <w:ind w:left="1418" w:hanging="567"/>
        <w:contextualSpacing/>
        <w:jc w:val="both"/>
        <w:rPr>
          <w:sz w:val="24"/>
          <w:szCs w:val="24"/>
        </w:rPr>
      </w:pPr>
      <w:r w:rsidRPr="00906912">
        <w:rPr>
          <w:sz w:val="24"/>
          <w:szCs w:val="24"/>
          <w:shd w:val="clear" w:color="auto" w:fill="FFFFFF"/>
        </w:rPr>
        <w:t>wykazu usług wykonanych</w:t>
      </w:r>
      <w:r w:rsidR="0021761E">
        <w:rPr>
          <w:sz w:val="24"/>
          <w:szCs w:val="24"/>
          <w:shd w:val="clear" w:color="auto" w:fill="FFFFFF"/>
        </w:rPr>
        <w:t>, a w przypadku świadczeń okresowych lu</w:t>
      </w:r>
      <w:r w:rsidR="00DD17B4">
        <w:rPr>
          <w:sz w:val="24"/>
          <w:szCs w:val="24"/>
          <w:shd w:val="clear" w:color="auto" w:fill="FFFFFF"/>
        </w:rPr>
        <w:t>b ciągłych również wykonywanych</w:t>
      </w:r>
      <w:r w:rsidR="0021761E">
        <w:rPr>
          <w:sz w:val="24"/>
          <w:szCs w:val="24"/>
          <w:shd w:val="clear" w:color="auto" w:fill="FFFFFF"/>
        </w:rPr>
        <w:t xml:space="preserve">, w okresie </w:t>
      </w:r>
      <w:r w:rsidR="00DD17B4">
        <w:rPr>
          <w:sz w:val="24"/>
          <w:szCs w:val="24"/>
          <w:shd w:val="clear" w:color="auto" w:fill="FFFFFF"/>
        </w:rPr>
        <w:t xml:space="preserve">ostatnich </w:t>
      </w:r>
      <w:r w:rsidR="0021761E">
        <w:rPr>
          <w:sz w:val="24"/>
          <w:szCs w:val="24"/>
          <w:shd w:val="clear" w:color="auto" w:fill="FFFFFF"/>
        </w:rPr>
        <w:t xml:space="preserve">3 lat </w:t>
      </w:r>
      <w:r w:rsidR="00AA7163" w:rsidRPr="00906912">
        <w:rPr>
          <w:sz w:val="24"/>
          <w:szCs w:val="24"/>
          <w:shd w:val="clear" w:color="auto" w:fill="FFFFFF"/>
        </w:rPr>
        <w:t xml:space="preserve">przed </w:t>
      </w:r>
      <w:r w:rsidRPr="00906912">
        <w:rPr>
          <w:sz w:val="24"/>
          <w:szCs w:val="24"/>
          <w:shd w:val="clear" w:color="auto" w:fill="FFFFFF"/>
        </w:rPr>
        <w:t>u</w:t>
      </w:r>
      <w:r w:rsidR="0021761E">
        <w:rPr>
          <w:sz w:val="24"/>
          <w:szCs w:val="24"/>
          <w:shd w:val="clear" w:color="auto" w:fill="FFFFFF"/>
        </w:rPr>
        <w:t xml:space="preserve">pływem terminu składania ofert albo wniosków o dopuszczenie do udziału w postępowaniu, </w:t>
      </w:r>
      <w:r w:rsidRPr="00906912">
        <w:rPr>
          <w:sz w:val="24"/>
          <w:szCs w:val="24"/>
          <w:shd w:val="clear" w:color="auto" w:fill="FFFFFF"/>
        </w:rPr>
        <w:t xml:space="preserve">a jeżeli okres prowadzenia działalności jest krótszy – w tym okresie, wraz </w:t>
      </w:r>
      <w:r w:rsidR="00AA7163" w:rsidRPr="00906912">
        <w:rPr>
          <w:sz w:val="24"/>
          <w:szCs w:val="24"/>
          <w:shd w:val="clear" w:color="auto" w:fill="FFFFFF"/>
        </w:rPr>
        <w:t xml:space="preserve"> z podaniem ich wartości, przedmiotu, dat wykonania i podmiotó</w:t>
      </w:r>
      <w:r w:rsidRPr="00906912">
        <w:rPr>
          <w:sz w:val="24"/>
          <w:szCs w:val="24"/>
          <w:shd w:val="clear" w:color="auto" w:fill="FFFFFF"/>
        </w:rPr>
        <w:t xml:space="preserve">w, na rzecz których </w:t>
      </w:r>
      <w:r w:rsidR="00AA7163" w:rsidRPr="00906912">
        <w:rPr>
          <w:sz w:val="24"/>
          <w:szCs w:val="24"/>
          <w:shd w:val="clear" w:color="auto" w:fill="FFFFFF"/>
        </w:rPr>
        <w:t xml:space="preserve">usługi zostały wykonane, oraz załączeniem dowodów </w:t>
      </w:r>
      <w:r w:rsidRPr="00906912">
        <w:rPr>
          <w:sz w:val="24"/>
          <w:szCs w:val="24"/>
          <w:shd w:val="clear" w:color="auto" w:fill="FFFFFF"/>
        </w:rPr>
        <w:t>określających czy te</w:t>
      </w:r>
      <w:r w:rsidR="00AA7163" w:rsidRPr="00906912">
        <w:rPr>
          <w:sz w:val="24"/>
          <w:szCs w:val="24"/>
          <w:shd w:val="clear" w:color="auto" w:fill="FFFFFF"/>
        </w:rPr>
        <w:t xml:space="preserve"> usługi zos</w:t>
      </w:r>
      <w:r w:rsidRPr="00906912">
        <w:rPr>
          <w:sz w:val="24"/>
          <w:szCs w:val="24"/>
          <w:shd w:val="clear" w:color="auto" w:fill="FFFFFF"/>
        </w:rPr>
        <w:t>tały wykonane</w:t>
      </w:r>
      <w:r w:rsidR="00DD17B4">
        <w:rPr>
          <w:sz w:val="24"/>
          <w:szCs w:val="24"/>
          <w:shd w:val="clear" w:color="auto" w:fill="FFFFFF"/>
        </w:rPr>
        <w:t xml:space="preserve"> lub są wykonywane należycie, przy czym dowodami</w:t>
      </w:r>
      <w:r w:rsidR="0021761E">
        <w:rPr>
          <w:sz w:val="24"/>
          <w:szCs w:val="24"/>
          <w:shd w:val="clear" w:color="auto" w:fill="FFFFFF"/>
        </w:rPr>
        <w:t>, o których mowa, są referencje bądź inn</w:t>
      </w:r>
      <w:r w:rsidR="00DD17B4">
        <w:rPr>
          <w:sz w:val="24"/>
          <w:szCs w:val="24"/>
          <w:shd w:val="clear" w:color="auto" w:fill="FFFFFF"/>
        </w:rPr>
        <w:t>e dokumenty wystawione przez po</w:t>
      </w:r>
      <w:r w:rsidR="0021761E">
        <w:rPr>
          <w:sz w:val="24"/>
          <w:szCs w:val="24"/>
          <w:shd w:val="clear" w:color="auto" w:fill="FFFFFF"/>
        </w:rPr>
        <w:t>dmiot, na rzecz którego usługi były wykonywane, a w przypadku świadczeń okresowych lub ciągłych są wykonywane,</w:t>
      </w:r>
      <w:r w:rsidR="00427223">
        <w:rPr>
          <w:sz w:val="24"/>
          <w:szCs w:val="24"/>
          <w:shd w:val="clear" w:color="auto" w:fill="FFFFFF"/>
        </w:rPr>
        <w:t xml:space="preserve"> a</w:t>
      </w:r>
      <w:r w:rsidR="0021761E">
        <w:rPr>
          <w:sz w:val="24"/>
          <w:szCs w:val="24"/>
          <w:shd w:val="clear" w:color="auto" w:fill="FFFFFF"/>
        </w:rPr>
        <w:t xml:space="preserve">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w:t>
      </w:r>
      <w:r w:rsidR="00427223">
        <w:rPr>
          <w:sz w:val="24"/>
          <w:szCs w:val="24"/>
          <w:shd w:val="clear" w:color="auto" w:fill="FFFFFF"/>
        </w:rPr>
        <w:t>a ofert.</w:t>
      </w:r>
    </w:p>
    <w:p w:rsidR="002936F0" w:rsidRPr="00906912" w:rsidRDefault="002936F0" w:rsidP="00066A66">
      <w:pPr>
        <w:widowControl/>
        <w:suppressAutoHyphens w:val="0"/>
        <w:autoSpaceDE/>
        <w:spacing w:after="160"/>
        <w:contextualSpacing/>
        <w:jc w:val="both"/>
        <w:rPr>
          <w:sz w:val="24"/>
          <w:szCs w:val="24"/>
        </w:rPr>
      </w:pPr>
    </w:p>
    <w:p w:rsidR="00AA7163" w:rsidRPr="00906912" w:rsidRDefault="00E72F8B" w:rsidP="00066A66">
      <w:pPr>
        <w:widowControl/>
        <w:suppressAutoHyphens w:val="0"/>
        <w:autoSpaceDE/>
        <w:spacing w:after="160"/>
        <w:ind w:left="180"/>
        <w:contextualSpacing/>
        <w:jc w:val="both"/>
        <w:rPr>
          <w:sz w:val="24"/>
          <w:szCs w:val="24"/>
        </w:rPr>
      </w:pPr>
      <w:r>
        <w:rPr>
          <w:sz w:val="24"/>
          <w:szCs w:val="24"/>
        </w:rPr>
        <w:t>6.4</w:t>
      </w:r>
      <w:r w:rsidR="006668AA" w:rsidRPr="00906912">
        <w:rPr>
          <w:sz w:val="24"/>
          <w:szCs w:val="24"/>
        </w:rPr>
        <w:t xml:space="preserve">. </w:t>
      </w:r>
      <w:r w:rsidR="00AA7163" w:rsidRPr="00906912">
        <w:rPr>
          <w:sz w:val="24"/>
          <w:szCs w:val="24"/>
        </w:rPr>
        <w:t>Jeżeli w dokumentach składanych w celu potwierdzen</w:t>
      </w:r>
      <w:r w:rsidR="002936F0" w:rsidRPr="00906912">
        <w:rPr>
          <w:sz w:val="24"/>
          <w:szCs w:val="24"/>
        </w:rPr>
        <w:t xml:space="preserve">ia spełniania warunków udziału </w:t>
      </w:r>
      <w:r w:rsidR="00AA7163" w:rsidRPr="00906912">
        <w:rPr>
          <w:sz w:val="24"/>
          <w:szCs w:val="24"/>
        </w:rPr>
        <w:t xml:space="preserve">w </w:t>
      </w:r>
      <w:r w:rsidR="001D4DAC" w:rsidRPr="00906912">
        <w:rPr>
          <w:sz w:val="24"/>
          <w:szCs w:val="24"/>
        </w:rPr>
        <w:t xml:space="preserve"> </w:t>
      </w:r>
      <w:r w:rsidR="00AA7163" w:rsidRPr="00906912">
        <w:rPr>
          <w:sz w:val="24"/>
          <w:szCs w:val="24"/>
        </w:rPr>
        <w:t xml:space="preserve">postępowaniu, kwoty będą wyrażane w walucie obcej, kwoty te zostaną przeliczone na PLN wg </w:t>
      </w:r>
      <w:r w:rsidR="001D4DAC" w:rsidRPr="00906912">
        <w:rPr>
          <w:sz w:val="24"/>
          <w:szCs w:val="24"/>
        </w:rPr>
        <w:t xml:space="preserve"> </w:t>
      </w:r>
      <w:r w:rsidR="00AA7163" w:rsidRPr="00906912">
        <w:rPr>
          <w:sz w:val="24"/>
          <w:szCs w:val="24"/>
        </w:rPr>
        <w:t xml:space="preserve">średniego kursu PLN w stosunku do walut obcych ogłaszanego przez Narodowy Bank Polski </w:t>
      </w:r>
      <w:r w:rsidR="001D4DAC" w:rsidRPr="00906912">
        <w:rPr>
          <w:sz w:val="24"/>
          <w:szCs w:val="24"/>
        </w:rPr>
        <w:t xml:space="preserve"> </w:t>
      </w:r>
      <w:r w:rsidR="00AA7163" w:rsidRPr="00906912">
        <w:rPr>
          <w:sz w:val="24"/>
          <w:szCs w:val="24"/>
        </w:rPr>
        <w:t>(Tabela A kursów średnich walut obcych) w dniu zamiesz</w:t>
      </w:r>
      <w:r w:rsidR="00D87703" w:rsidRPr="00906912">
        <w:rPr>
          <w:sz w:val="24"/>
          <w:szCs w:val="24"/>
        </w:rPr>
        <w:t xml:space="preserve">czenia ogłoszenia o zamówieniu </w:t>
      </w:r>
      <w:r w:rsidR="00951CE5" w:rsidRPr="00906912">
        <w:rPr>
          <w:sz w:val="24"/>
          <w:szCs w:val="24"/>
        </w:rPr>
        <w:t>w</w:t>
      </w:r>
      <w:r w:rsidR="001D4DAC" w:rsidRPr="00906912">
        <w:rPr>
          <w:sz w:val="24"/>
          <w:szCs w:val="24"/>
        </w:rPr>
        <w:t xml:space="preserve"> </w:t>
      </w:r>
      <w:r w:rsidR="00AA7163" w:rsidRPr="00906912">
        <w:rPr>
          <w:sz w:val="24"/>
          <w:szCs w:val="24"/>
        </w:rPr>
        <w:t>Biuletynie Zamówień Publicznych.</w:t>
      </w:r>
    </w:p>
    <w:p w:rsidR="00AA7163" w:rsidRPr="00906912" w:rsidRDefault="00AA7163" w:rsidP="00066A66">
      <w:pPr>
        <w:widowControl/>
        <w:suppressAutoHyphens w:val="0"/>
        <w:autoSpaceDE/>
        <w:spacing w:after="160"/>
        <w:ind w:left="851"/>
        <w:contextualSpacing/>
        <w:jc w:val="both"/>
        <w:rPr>
          <w:sz w:val="24"/>
          <w:szCs w:val="24"/>
        </w:rPr>
      </w:pPr>
    </w:p>
    <w:p w:rsidR="007C6D6E" w:rsidRPr="00906912" w:rsidRDefault="00E72F8B" w:rsidP="00066A66">
      <w:pPr>
        <w:widowControl/>
        <w:suppressAutoHyphens w:val="0"/>
        <w:autoSpaceDE/>
        <w:spacing w:after="160"/>
        <w:ind w:left="180"/>
        <w:contextualSpacing/>
        <w:jc w:val="both"/>
        <w:rPr>
          <w:sz w:val="24"/>
          <w:szCs w:val="24"/>
        </w:rPr>
      </w:pPr>
      <w:r>
        <w:rPr>
          <w:sz w:val="24"/>
          <w:szCs w:val="24"/>
        </w:rPr>
        <w:t>6.5</w:t>
      </w:r>
      <w:r w:rsidR="002936F0" w:rsidRPr="00906912">
        <w:rPr>
          <w:sz w:val="24"/>
          <w:szCs w:val="24"/>
        </w:rPr>
        <w:t>.</w:t>
      </w:r>
      <w:r w:rsidR="001F0C64" w:rsidRPr="00906912">
        <w:rPr>
          <w:sz w:val="24"/>
          <w:szCs w:val="24"/>
        </w:rPr>
        <w:t xml:space="preserve"> </w:t>
      </w:r>
      <w:r w:rsidR="00AA7163" w:rsidRPr="00906912">
        <w:rPr>
          <w:sz w:val="24"/>
          <w:szCs w:val="24"/>
        </w:rPr>
        <w:t>W celu potwierdzenia braku podstaw wykluczenia wykonawcy z udziału w postępowaniu zamawiający żąda następujących dokumentów:</w:t>
      </w:r>
    </w:p>
    <w:p w:rsidR="00AA7163" w:rsidRPr="00906912" w:rsidRDefault="00AA7163" w:rsidP="00066A66">
      <w:pPr>
        <w:widowControl/>
        <w:suppressAutoHyphens w:val="0"/>
        <w:autoSpaceDE/>
        <w:spacing w:after="160"/>
        <w:ind w:left="1134" w:hanging="567"/>
        <w:contextualSpacing/>
        <w:jc w:val="both"/>
        <w:rPr>
          <w:sz w:val="24"/>
          <w:szCs w:val="24"/>
        </w:rPr>
      </w:pPr>
    </w:p>
    <w:p w:rsidR="000D586C" w:rsidRPr="00326700" w:rsidRDefault="008D4D7F" w:rsidP="00326700">
      <w:pPr>
        <w:widowControl/>
        <w:numPr>
          <w:ilvl w:val="1"/>
          <w:numId w:val="6"/>
        </w:numPr>
        <w:suppressAutoHyphens w:val="0"/>
        <w:autoSpaceDE/>
        <w:spacing w:after="160"/>
        <w:ind w:left="1134" w:hanging="567"/>
        <w:contextualSpacing/>
        <w:jc w:val="both"/>
        <w:rPr>
          <w:sz w:val="24"/>
          <w:szCs w:val="24"/>
        </w:rPr>
      </w:pPr>
      <w:r w:rsidRPr="00906912">
        <w:rPr>
          <w:sz w:val="24"/>
          <w:szCs w:val="24"/>
        </w:rPr>
        <w:t xml:space="preserve">informacji </w:t>
      </w:r>
      <w:r w:rsidR="002936F0" w:rsidRPr="00906912">
        <w:rPr>
          <w:sz w:val="24"/>
          <w:szCs w:val="24"/>
        </w:rPr>
        <w:t xml:space="preserve"> z Krajowego Rejestru Karnego w zakresie określonym w art. 24 ust. 1 pkt 13, 14 </w:t>
      </w:r>
      <w:r w:rsidR="002936F0" w:rsidRPr="006E778C">
        <w:rPr>
          <w:sz w:val="24"/>
          <w:szCs w:val="24"/>
        </w:rPr>
        <w:t xml:space="preserve">i 21 </w:t>
      </w:r>
      <w:proofErr w:type="spellStart"/>
      <w:r w:rsidR="002936F0" w:rsidRPr="006E778C">
        <w:rPr>
          <w:sz w:val="24"/>
          <w:szCs w:val="24"/>
        </w:rPr>
        <w:t>Pzp</w:t>
      </w:r>
      <w:proofErr w:type="spellEnd"/>
      <w:r w:rsidR="002936F0" w:rsidRPr="006E778C">
        <w:rPr>
          <w:sz w:val="24"/>
          <w:szCs w:val="24"/>
        </w:rPr>
        <w:t xml:space="preserve"> oraz, odnośnie skazania za wykroczenie na karę aresztu, w zakresie określonym przez zamawiającego na podstawie art. 24 ust. 5 pkt 5 i 6 </w:t>
      </w:r>
      <w:proofErr w:type="spellStart"/>
      <w:r w:rsidR="002936F0" w:rsidRPr="006E778C">
        <w:rPr>
          <w:sz w:val="24"/>
          <w:szCs w:val="24"/>
        </w:rPr>
        <w:t>Pzp</w:t>
      </w:r>
      <w:proofErr w:type="spellEnd"/>
      <w:r w:rsidR="002936F0" w:rsidRPr="006E778C">
        <w:rPr>
          <w:sz w:val="24"/>
          <w:szCs w:val="24"/>
        </w:rPr>
        <w:t xml:space="preserve">, wystawionej nie wcześniej niż 6 miesięcy przed upływem terminu składania ofert; </w:t>
      </w:r>
    </w:p>
    <w:p w:rsidR="00AA7163" w:rsidRPr="00326700" w:rsidRDefault="00AA7163" w:rsidP="00326700">
      <w:pPr>
        <w:widowControl/>
        <w:numPr>
          <w:ilvl w:val="1"/>
          <w:numId w:val="6"/>
        </w:numPr>
        <w:suppressAutoHyphens w:val="0"/>
        <w:autoSpaceDE/>
        <w:spacing w:after="160"/>
        <w:ind w:left="1134" w:hanging="567"/>
        <w:contextualSpacing/>
        <w:jc w:val="both"/>
        <w:rPr>
          <w:sz w:val="24"/>
          <w:szCs w:val="24"/>
        </w:rPr>
      </w:pPr>
      <w:r w:rsidRPr="00906912">
        <w:rPr>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t>
      </w:r>
      <w:r w:rsidR="004821CB" w:rsidRPr="00906912">
        <w:rPr>
          <w:sz w:val="24"/>
          <w:szCs w:val="24"/>
        </w:rPr>
        <w:t xml:space="preserve">wie spłat tych należności wraz </w:t>
      </w:r>
      <w:r w:rsidRPr="00906912">
        <w:rPr>
          <w:sz w:val="24"/>
          <w:szCs w:val="24"/>
        </w:rPr>
        <w:t xml:space="preserve">z ewentualnymi odsetkami lub grzywnami, w szczególności uzyskał przewidziane prawem zwolnienie, odroczenie lub </w:t>
      </w:r>
      <w:r w:rsidRPr="00906912">
        <w:rPr>
          <w:sz w:val="24"/>
          <w:szCs w:val="24"/>
        </w:rPr>
        <w:lastRenderedPageBreak/>
        <w:t xml:space="preserve">rozłożenie na raty zaległych płatności lub wstrzymanie </w:t>
      </w:r>
      <w:r w:rsidRPr="00C13827">
        <w:rPr>
          <w:sz w:val="24"/>
          <w:szCs w:val="24"/>
        </w:rPr>
        <w:t>w całości wykonania decyzji właściwego organu;</w:t>
      </w:r>
    </w:p>
    <w:p w:rsidR="00AA7163" w:rsidRPr="00326700" w:rsidRDefault="00AA7163" w:rsidP="00326700">
      <w:pPr>
        <w:widowControl/>
        <w:numPr>
          <w:ilvl w:val="1"/>
          <w:numId w:val="6"/>
        </w:numPr>
        <w:suppressAutoHyphens w:val="0"/>
        <w:autoSpaceDE/>
        <w:spacing w:after="160"/>
        <w:ind w:left="1134" w:hanging="567"/>
        <w:contextualSpacing/>
        <w:jc w:val="both"/>
        <w:rPr>
          <w:sz w:val="24"/>
          <w:szCs w:val="24"/>
        </w:rPr>
      </w:pPr>
      <w:r w:rsidRPr="00906912">
        <w:rPr>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w:t>
      </w:r>
      <w:r w:rsidR="004821CB" w:rsidRPr="00906912">
        <w:rPr>
          <w:sz w:val="24"/>
          <w:szCs w:val="24"/>
        </w:rPr>
        <w:t xml:space="preserve"> wykonawca zawarł porozumienie </w:t>
      </w:r>
      <w:r w:rsidRPr="00906912">
        <w:rPr>
          <w:sz w:val="24"/>
          <w:szCs w:val="24"/>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A7163" w:rsidRPr="00326700" w:rsidRDefault="00AA7163" w:rsidP="00326700">
      <w:pPr>
        <w:widowControl/>
        <w:numPr>
          <w:ilvl w:val="1"/>
          <w:numId w:val="6"/>
        </w:numPr>
        <w:suppressAutoHyphens w:val="0"/>
        <w:autoSpaceDE/>
        <w:spacing w:after="160"/>
        <w:ind w:left="1134" w:hanging="567"/>
        <w:contextualSpacing/>
        <w:jc w:val="both"/>
        <w:rPr>
          <w:sz w:val="24"/>
          <w:szCs w:val="24"/>
        </w:rPr>
      </w:pPr>
      <w:r w:rsidRPr="00906912">
        <w:rPr>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906912">
        <w:rPr>
          <w:sz w:val="24"/>
          <w:szCs w:val="24"/>
        </w:rPr>
        <w:t>Pzp</w:t>
      </w:r>
      <w:proofErr w:type="spellEnd"/>
      <w:r w:rsidRPr="00906912">
        <w:rPr>
          <w:sz w:val="24"/>
          <w:szCs w:val="24"/>
        </w:rPr>
        <w:t>;</w:t>
      </w:r>
    </w:p>
    <w:p w:rsidR="00AA7163" w:rsidRPr="00326700" w:rsidRDefault="00AA7163" w:rsidP="00326700">
      <w:pPr>
        <w:widowControl/>
        <w:numPr>
          <w:ilvl w:val="1"/>
          <w:numId w:val="6"/>
        </w:numPr>
        <w:suppressAutoHyphens w:val="0"/>
        <w:autoSpaceDE/>
        <w:spacing w:after="160"/>
        <w:ind w:left="1134" w:hanging="567"/>
        <w:contextualSpacing/>
        <w:jc w:val="both"/>
        <w:rPr>
          <w:sz w:val="24"/>
          <w:szCs w:val="24"/>
        </w:rPr>
      </w:pPr>
      <w:r w:rsidRPr="00906912">
        <w:rPr>
          <w:sz w:val="24"/>
          <w:szCs w:val="24"/>
        </w:rPr>
        <w:t>oświadczenia wykonawcy o braku wydania wobec niego prawomocnego wyroku sądu lub ostatecznej decyzji administracyjnej o zaleganiu z uiszczani</w:t>
      </w:r>
      <w:r w:rsidR="006E778C">
        <w:rPr>
          <w:sz w:val="24"/>
          <w:szCs w:val="24"/>
        </w:rPr>
        <w:t xml:space="preserve">em podatków, opłat lub składek </w:t>
      </w:r>
      <w:r w:rsidRPr="00906912">
        <w:rPr>
          <w:sz w:val="24"/>
          <w:szCs w:val="24"/>
        </w:rPr>
        <w:t xml:space="preserve">na ubezpieczenia społeczne lub zdrowotne albo - w przypadku wydania takiego wyroku lub decyzji - dokumentów potwierdzających dokonanie płatności </w:t>
      </w:r>
      <w:r w:rsidR="006E778C">
        <w:rPr>
          <w:sz w:val="24"/>
          <w:szCs w:val="24"/>
        </w:rPr>
        <w:t xml:space="preserve">tych należności wraz </w:t>
      </w:r>
      <w:r w:rsidRPr="00906912">
        <w:rPr>
          <w:sz w:val="24"/>
          <w:szCs w:val="24"/>
        </w:rPr>
        <w:t>z ewentualnymi odsetkami lub grzywnami lub zawarcie wiążącego porozumienia w sprawie spłat tych należności;</w:t>
      </w:r>
    </w:p>
    <w:p w:rsidR="00AA7163" w:rsidRPr="00326700" w:rsidRDefault="00AA7163" w:rsidP="00326700">
      <w:pPr>
        <w:widowControl/>
        <w:numPr>
          <w:ilvl w:val="1"/>
          <w:numId w:val="6"/>
        </w:numPr>
        <w:suppressAutoHyphens w:val="0"/>
        <w:autoSpaceDE/>
        <w:spacing w:after="160"/>
        <w:ind w:left="1134" w:hanging="567"/>
        <w:contextualSpacing/>
        <w:jc w:val="both"/>
        <w:rPr>
          <w:sz w:val="24"/>
          <w:szCs w:val="24"/>
        </w:rPr>
      </w:pPr>
      <w:r w:rsidRPr="00906912">
        <w:rPr>
          <w:sz w:val="24"/>
          <w:szCs w:val="24"/>
        </w:rPr>
        <w:t>oświadczenia wykonawcy o braku orzeczenia wobec niego tytułem środka zapobiegawczego zakazu ubiegania się o zamówienia publiczne;</w:t>
      </w:r>
    </w:p>
    <w:p w:rsidR="00AA7163" w:rsidRPr="00326700" w:rsidRDefault="00AA7163" w:rsidP="00326700">
      <w:pPr>
        <w:widowControl/>
        <w:numPr>
          <w:ilvl w:val="1"/>
          <w:numId w:val="6"/>
        </w:numPr>
        <w:suppressAutoHyphens w:val="0"/>
        <w:autoSpaceDE/>
        <w:spacing w:after="160"/>
        <w:ind w:left="1134" w:hanging="567"/>
        <w:contextualSpacing/>
        <w:jc w:val="both"/>
        <w:rPr>
          <w:sz w:val="24"/>
          <w:szCs w:val="24"/>
        </w:rPr>
      </w:pPr>
      <w:r w:rsidRPr="00906912">
        <w:rPr>
          <w:sz w:val="24"/>
          <w:szCs w:val="24"/>
        </w:rPr>
        <w:t xml:space="preserve">oświadczenia wykonawcy o braku wydania prawomocnego wyroku sądu skazującego za wykroczenie na karę ograniczenia wolności lub grzywny w zakresie określonym przez zamawiającego na podstawie art. 24 ust. 5 pkt 5 i 6 </w:t>
      </w:r>
      <w:proofErr w:type="spellStart"/>
      <w:r w:rsidRPr="00906912">
        <w:rPr>
          <w:sz w:val="24"/>
          <w:szCs w:val="24"/>
        </w:rPr>
        <w:t>Pzp</w:t>
      </w:r>
      <w:proofErr w:type="spellEnd"/>
      <w:r w:rsidRPr="00906912">
        <w:rPr>
          <w:sz w:val="24"/>
          <w:szCs w:val="24"/>
        </w:rPr>
        <w:t>;</w:t>
      </w:r>
    </w:p>
    <w:p w:rsidR="00AA7163" w:rsidRPr="00326700" w:rsidRDefault="00AA7163" w:rsidP="00326700">
      <w:pPr>
        <w:widowControl/>
        <w:numPr>
          <w:ilvl w:val="1"/>
          <w:numId w:val="6"/>
        </w:numPr>
        <w:suppressAutoHyphens w:val="0"/>
        <w:autoSpaceDE/>
        <w:spacing w:after="160"/>
        <w:ind w:left="1134" w:hanging="567"/>
        <w:contextualSpacing/>
        <w:jc w:val="both"/>
        <w:rPr>
          <w:sz w:val="24"/>
          <w:szCs w:val="24"/>
        </w:rPr>
      </w:pPr>
      <w:r w:rsidRPr="00906912">
        <w:rPr>
          <w:sz w:val="24"/>
          <w:szCs w:val="24"/>
        </w:rPr>
        <w:t xml:space="preserve">oświadczenia wykonawcy o braku wydania wobec niego ostatecznej decyzji administracyjnej o naruszeniu obowiązków wynikających z przepisów prawa pracy, prawa ochrony środowiska lub przepisów o zabezpieczeniu społecznym w zakresie </w:t>
      </w:r>
      <w:r w:rsidR="004821CB" w:rsidRPr="00906912">
        <w:rPr>
          <w:sz w:val="24"/>
          <w:szCs w:val="24"/>
        </w:rPr>
        <w:t xml:space="preserve">określonym przez zamawiającego </w:t>
      </w:r>
      <w:r w:rsidRPr="00906912">
        <w:rPr>
          <w:sz w:val="24"/>
          <w:szCs w:val="24"/>
        </w:rPr>
        <w:t xml:space="preserve">na podstawie art. 24 ust. 5 pkt 7 </w:t>
      </w:r>
      <w:proofErr w:type="spellStart"/>
      <w:r w:rsidRPr="00906912">
        <w:rPr>
          <w:sz w:val="24"/>
          <w:szCs w:val="24"/>
        </w:rPr>
        <w:t>Pzp</w:t>
      </w:r>
      <w:proofErr w:type="spellEnd"/>
      <w:r w:rsidRPr="00906912">
        <w:rPr>
          <w:sz w:val="24"/>
          <w:szCs w:val="24"/>
        </w:rPr>
        <w:t>;</w:t>
      </w:r>
    </w:p>
    <w:p w:rsidR="00AA7163" w:rsidRPr="00326700" w:rsidRDefault="00AA7163" w:rsidP="00326700">
      <w:pPr>
        <w:widowControl/>
        <w:numPr>
          <w:ilvl w:val="1"/>
          <w:numId w:val="6"/>
        </w:numPr>
        <w:suppressAutoHyphens w:val="0"/>
        <w:autoSpaceDE/>
        <w:spacing w:after="160"/>
        <w:ind w:left="1134" w:hanging="567"/>
        <w:contextualSpacing/>
        <w:jc w:val="both"/>
        <w:rPr>
          <w:sz w:val="24"/>
          <w:szCs w:val="24"/>
        </w:rPr>
      </w:pPr>
      <w:r w:rsidRPr="00906912">
        <w:rPr>
          <w:sz w:val="24"/>
          <w:szCs w:val="24"/>
        </w:rPr>
        <w:t>oświadczenia wykonawcy o niezaleganiu z opłacaniem podatków i opłat lokalnych, o których mowa w ustawie z dnia 12 stycznia 1991 r. o podatkach i o</w:t>
      </w:r>
      <w:r w:rsidR="00616200" w:rsidRPr="00906912">
        <w:rPr>
          <w:sz w:val="24"/>
          <w:szCs w:val="24"/>
        </w:rPr>
        <w:t>płatach lokalnych (Dz. U. z 2018 r. poz. 1445</w:t>
      </w:r>
      <w:r w:rsidRPr="00906912">
        <w:rPr>
          <w:sz w:val="24"/>
          <w:szCs w:val="24"/>
        </w:rPr>
        <w:t xml:space="preserve"> ze zm.);</w:t>
      </w:r>
    </w:p>
    <w:p w:rsidR="007C6D6E" w:rsidRPr="00906912" w:rsidRDefault="00AA7163" w:rsidP="00066A66">
      <w:pPr>
        <w:widowControl/>
        <w:numPr>
          <w:ilvl w:val="1"/>
          <w:numId w:val="6"/>
        </w:numPr>
        <w:suppressAutoHyphens w:val="0"/>
        <w:autoSpaceDE/>
        <w:spacing w:after="160"/>
        <w:ind w:left="1134" w:hanging="567"/>
        <w:contextualSpacing/>
        <w:jc w:val="both"/>
        <w:rPr>
          <w:sz w:val="24"/>
          <w:szCs w:val="24"/>
        </w:rPr>
      </w:pPr>
      <w:r w:rsidRPr="00906912">
        <w:rPr>
          <w:sz w:val="24"/>
          <w:szCs w:val="24"/>
        </w:rPr>
        <w:t>oświadczenia wykonawcy o przynależności albo braku przynależności do tej samej grupy kapitałowej; w przypadku przynależności do tej samej grupy kapitałowej wykonawca może złożyć wraz z oświadczeniem dokumenty bądź informacje</w:t>
      </w:r>
      <w:r w:rsidR="00C13827">
        <w:rPr>
          <w:sz w:val="24"/>
          <w:szCs w:val="24"/>
        </w:rPr>
        <w:t xml:space="preserve"> potwierdzające, że powiązania </w:t>
      </w:r>
      <w:r w:rsidRPr="00906912">
        <w:rPr>
          <w:sz w:val="24"/>
          <w:szCs w:val="24"/>
        </w:rPr>
        <w:t>z innym wykonawcą nie prowadzą do zakłócenia konkurencji w postępowaniu.</w:t>
      </w:r>
    </w:p>
    <w:p w:rsidR="00AA7163" w:rsidRPr="00906912" w:rsidRDefault="00AA7163" w:rsidP="00066A66">
      <w:pPr>
        <w:widowControl/>
        <w:suppressAutoHyphens w:val="0"/>
        <w:autoSpaceDE/>
        <w:spacing w:after="160"/>
        <w:ind w:left="1134"/>
        <w:contextualSpacing/>
        <w:jc w:val="both"/>
        <w:rPr>
          <w:sz w:val="24"/>
          <w:szCs w:val="24"/>
        </w:rPr>
      </w:pPr>
    </w:p>
    <w:p w:rsidR="00AA7163" w:rsidRPr="00906912" w:rsidRDefault="00A76B4B" w:rsidP="00066A66">
      <w:pPr>
        <w:widowControl/>
        <w:suppressAutoHyphens w:val="0"/>
        <w:autoSpaceDE/>
        <w:spacing w:after="160"/>
        <w:ind w:left="180"/>
        <w:contextualSpacing/>
        <w:jc w:val="both"/>
        <w:rPr>
          <w:sz w:val="24"/>
          <w:szCs w:val="24"/>
        </w:rPr>
      </w:pPr>
      <w:r>
        <w:rPr>
          <w:sz w:val="24"/>
          <w:szCs w:val="24"/>
        </w:rPr>
        <w:t>6.</w:t>
      </w:r>
      <w:r w:rsidR="00E72F8B">
        <w:rPr>
          <w:sz w:val="24"/>
          <w:szCs w:val="24"/>
        </w:rPr>
        <w:t>6</w:t>
      </w:r>
      <w:r>
        <w:rPr>
          <w:sz w:val="24"/>
          <w:szCs w:val="24"/>
        </w:rPr>
        <w:t>.</w:t>
      </w:r>
      <w:r w:rsidR="001F0C64" w:rsidRPr="00906912">
        <w:rPr>
          <w:sz w:val="24"/>
          <w:szCs w:val="24"/>
        </w:rPr>
        <w:t xml:space="preserve"> </w:t>
      </w:r>
      <w:r w:rsidR="00AA7163" w:rsidRPr="00906912">
        <w:rPr>
          <w:sz w:val="24"/>
          <w:szCs w:val="24"/>
        </w:rPr>
        <w:t xml:space="preserve">Zgodnie z art. 24 ust. 11 </w:t>
      </w:r>
      <w:proofErr w:type="spellStart"/>
      <w:r w:rsidR="00AA7163" w:rsidRPr="00906912">
        <w:rPr>
          <w:sz w:val="24"/>
          <w:szCs w:val="24"/>
        </w:rPr>
        <w:t>Pzp</w:t>
      </w:r>
      <w:proofErr w:type="spellEnd"/>
      <w:r w:rsidR="00AA7163" w:rsidRPr="00906912">
        <w:rPr>
          <w:sz w:val="24"/>
          <w:szCs w:val="24"/>
        </w:rPr>
        <w:t xml:space="preserve"> wykonawca, w terminie 3 dni od zamieszczenia na stronie internetowej zamawiającego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00AA7163" w:rsidRPr="00906912">
        <w:rPr>
          <w:sz w:val="24"/>
          <w:szCs w:val="24"/>
        </w:rPr>
        <w:t>Pzp</w:t>
      </w:r>
      <w:proofErr w:type="spellEnd"/>
      <w:r w:rsidR="00AA7163" w:rsidRPr="00906912">
        <w:rPr>
          <w:sz w:val="24"/>
          <w:szCs w:val="24"/>
        </w:rPr>
        <w:t xml:space="preserve">. Wraz ze złożeniem oświadczenia, wykonawca może przedstawić dowody, że powiązania z innym </w:t>
      </w:r>
      <w:r w:rsidR="00AA7163" w:rsidRPr="00906912">
        <w:rPr>
          <w:sz w:val="24"/>
          <w:szCs w:val="24"/>
        </w:rPr>
        <w:lastRenderedPageBreak/>
        <w:t>wykonawcą nie prowadzą do zakłócenia konkurencji w postępowaniu o udzielenie zamówienia. Wzór oświadczenia o przynależności lub braku przynależności d</w:t>
      </w:r>
      <w:r w:rsidR="008D4D7F" w:rsidRPr="00906912">
        <w:rPr>
          <w:sz w:val="24"/>
          <w:szCs w:val="24"/>
        </w:rPr>
        <w:t xml:space="preserve">o tej samej grupy kapitałowej, </w:t>
      </w:r>
      <w:r w:rsidR="00AA7163" w:rsidRPr="00906912">
        <w:rPr>
          <w:sz w:val="24"/>
          <w:szCs w:val="24"/>
        </w:rPr>
        <w:t xml:space="preserve">o której mowa w art. 24 ust. 1 pkt 23 </w:t>
      </w:r>
      <w:proofErr w:type="spellStart"/>
      <w:r w:rsidR="00AA7163" w:rsidRPr="00906912">
        <w:rPr>
          <w:sz w:val="24"/>
          <w:szCs w:val="24"/>
        </w:rPr>
        <w:t>Pzp</w:t>
      </w:r>
      <w:proofErr w:type="spellEnd"/>
      <w:r w:rsidR="00AA7163" w:rsidRPr="00906912">
        <w:rPr>
          <w:sz w:val="24"/>
          <w:szCs w:val="24"/>
        </w:rPr>
        <w:t xml:space="preserve"> stanowi </w:t>
      </w:r>
      <w:r w:rsidR="00AA7163" w:rsidRPr="00906912">
        <w:rPr>
          <w:b/>
          <w:sz w:val="24"/>
          <w:szCs w:val="24"/>
        </w:rPr>
        <w:t>załącznik nr 4 do SIWZ</w:t>
      </w:r>
      <w:r w:rsidR="00AA7163" w:rsidRPr="00906912">
        <w:rPr>
          <w:sz w:val="24"/>
          <w:szCs w:val="24"/>
        </w:rPr>
        <w:t>.</w:t>
      </w:r>
    </w:p>
    <w:p w:rsidR="00AA7163" w:rsidRPr="00906912" w:rsidRDefault="00AA7163" w:rsidP="00066A66">
      <w:pPr>
        <w:widowControl/>
        <w:suppressAutoHyphens w:val="0"/>
        <w:autoSpaceDE/>
        <w:spacing w:after="160"/>
        <w:ind w:left="1065"/>
        <w:contextualSpacing/>
        <w:jc w:val="both"/>
        <w:rPr>
          <w:sz w:val="24"/>
          <w:szCs w:val="24"/>
        </w:rPr>
      </w:pPr>
    </w:p>
    <w:p w:rsidR="00AA7163" w:rsidRPr="00906912" w:rsidRDefault="00A76B4B" w:rsidP="00066A66">
      <w:pPr>
        <w:widowControl/>
        <w:suppressAutoHyphens w:val="0"/>
        <w:autoSpaceDE/>
        <w:spacing w:after="160"/>
        <w:ind w:left="180"/>
        <w:contextualSpacing/>
        <w:jc w:val="both"/>
        <w:rPr>
          <w:sz w:val="24"/>
          <w:szCs w:val="24"/>
        </w:rPr>
      </w:pPr>
      <w:r>
        <w:rPr>
          <w:sz w:val="24"/>
          <w:szCs w:val="24"/>
        </w:rPr>
        <w:t>6.</w:t>
      </w:r>
      <w:r w:rsidR="00E72F8B">
        <w:rPr>
          <w:sz w:val="24"/>
          <w:szCs w:val="24"/>
        </w:rPr>
        <w:t>7</w:t>
      </w:r>
      <w:r>
        <w:rPr>
          <w:sz w:val="24"/>
          <w:szCs w:val="24"/>
        </w:rPr>
        <w:t>.</w:t>
      </w:r>
      <w:r w:rsidR="00D87703" w:rsidRPr="00906912">
        <w:rPr>
          <w:sz w:val="24"/>
          <w:szCs w:val="24"/>
        </w:rPr>
        <w:t xml:space="preserve"> </w:t>
      </w:r>
      <w:r w:rsidR="00AA7163" w:rsidRPr="00906912">
        <w:rPr>
          <w:sz w:val="24"/>
          <w:szCs w:val="24"/>
        </w:rPr>
        <w:t>Jeżeli wykonawca ma siedzibę lub miejsce zamieszkania poza terytorium Rzeczypospolitej Polskiej, zamiast doku</w:t>
      </w:r>
      <w:r w:rsidR="0021761E">
        <w:rPr>
          <w:sz w:val="24"/>
          <w:szCs w:val="24"/>
        </w:rPr>
        <w:t>mentów, o których mowa w pkt 6.5</w:t>
      </w:r>
      <w:r w:rsidR="00AA7163" w:rsidRPr="00906912">
        <w:rPr>
          <w:sz w:val="24"/>
          <w:szCs w:val="24"/>
        </w:rPr>
        <w:t xml:space="preserve">. SIWZ: </w:t>
      </w:r>
    </w:p>
    <w:p w:rsidR="00AA7163" w:rsidRPr="00906912" w:rsidRDefault="00AA7163" w:rsidP="00066A66">
      <w:pPr>
        <w:widowControl/>
        <w:suppressAutoHyphens w:val="0"/>
        <w:autoSpaceDE/>
        <w:spacing w:after="160"/>
        <w:ind w:left="1065"/>
        <w:contextualSpacing/>
        <w:jc w:val="both"/>
        <w:rPr>
          <w:sz w:val="24"/>
          <w:szCs w:val="24"/>
        </w:rPr>
      </w:pPr>
    </w:p>
    <w:p w:rsidR="000D586C" w:rsidRPr="00326700" w:rsidRDefault="000D586C" w:rsidP="00326700">
      <w:pPr>
        <w:widowControl/>
        <w:numPr>
          <w:ilvl w:val="1"/>
          <w:numId w:val="4"/>
        </w:numPr>
        <w:suppressAutoHyphens w:val="0"/>
        <w:autoSpaceDE/>
        <w:spacing w:after="160"/>
        <w:ind w:left="1134" w:hanging="567"/>
        <w:contextualSpacing/>
        <w:jc w:val="both"/>
        <w:rPr>
          <w:sz w:val="24"/>
          <w:szCs w:val="24"/>
        </w:rPr>
      </w:pPr>
      <w:proofErr w:type="spellStart"/>
      <w:r w:rsidRPr="00906912">
        <w:rPr>
          <w:sz w:val="24"/>
          <w:szCs w:val="24"/>
        </w:rPr>
        <w:t>ppkt</w:t>
      </w:r>
      <w:proofErr w:type="spellEnd"/>
      <w:r w:rsidRPr="00906912">
        <w:rPr>
          <w:sz w:val="24"/>
          <w:szCs w:val="24"/>
        </w:rPr>
        <w:t xml:space="preserve"> 1</w:t>
      </w:r>
      <w:r w:rsidR="00AA7163" w:rsidRPr="00906912">
        <w:rPr>
          <w:sz w:val="24"/>
          <w:szCs w:val="24"/>
        </w:rPr>
        <w:t xml:space="preserve"> - składa </w:t>
      </w:r>
      <w:r w:rsidRPr="00906912">
        <w:rPr>
          <w:sz w:val="24"/>
          <w:szCs w:val="24"/>
        </w:rPr>
        <w:t>informację z odpowiedniego rejestru albo, w przypadku braku takiego rejestru, inny równoważny dokument wydany przez właściwy organ sądowy lub administracyjny kraju, w którym wykonawca ma sied</w:t>
      </w:r>
      <w:r w:rsidR="00350292" w:rsidRPr="00906912">
        <w:rPr>
          <w:sz w:val="24"/>
          <w:szCs w:val="24"/>
        </w:rPr>
        <w:t>zibę lub miejsce zamieszkania l</w:t>
      </w:r>
      <w:r w:rsidRPr="00906912">
        <w:rPr>
          <w:sz w:val="24"/>
          <w:szCs w:val="24"/>
        </w:rPr>
        <w:t xml:space="preserve">ub miejsce zamieszkania ma osoba, której dotyczy informacja albo dokument, w zakresie określonym w art. 24 ust. 1 pkt 13, 14 i 21 oraz ust. 5 pkt 5 i 6 </w:t>
      </w:r>
      <w:proofErr w:type="spellStart"/>
      <w:r w:rsidRPr="00906912">
        <w:rPr>
          <w:sz w:val="24"/>
          <w:szCs w:val="24"/>
        </w:rPr>
        <w:t>Pzp</w:t>
      </w:r>
      <w:proofErr w:type="spellEnd"/>
      <w:r w:rsidRPr="00906912">
        <w:rPr>
          <w:sz w:val="24"/>
          <w:szCs w:val="24"/>
        </w:rPr>
        <w:t>;</w:t>
      </w:r>
    </w:p>
    <w:p w:rsidR="00AA7163" w:rsidRPr="00326700" w:rsidRDefault="000D586C" w:rsidP="00326700">
      <w:pPr>
        <w:widowControl/>
        <w:numPr>
          <w:ilvl w:val="1"/>
          <w:numId w:val="4"/>
        </w:numPr>
        <w:suppressAutoHyphens w:val="0"/>
        <w:autoSpaceDE/>
        <w:spacing w:after="160"/>
        <w:ind w:left="1134" w:hanging="567"/>
        <w:contextualSpacing/>
        <w:jc w:val="both"/>
        <w:rPr>
          <w:sz w:val="24"/>
          <w:szCs w:val="24"/>
        </w:rPr>
      </w:pPr>
      <w:proofErr w:type="spellStart"/>
      <w:r w:rsidRPr="00906912">
        <w:rPr>
          <w:sz w:val="24"/>
          <w:szCs w:val="24"/>
        </w:rPr>
        <w:t>ppkt</w:t>
      </w:r>
      <w:proofErr w:type="spellEnd"/>
      <w:r w:rsidRPr="00906912">
        <w:rPr>
          <w:sz w:val="24"/>
          <w:szCs w:val="24"/>
        </w:rPr>
        <w:t xml:space="preserve"> 2-4 składa </w:t>
      </w:r>
      <w:r w:rsidR="00AA7163" w:rsidRPr="00906912">
        <w:rPr>
          <w:sz w:val="24"/>
          <w:szCs w:val="24"/>
        </w:rPr>
        <w:t>dokument lub dokumenty wystawione w kraju, w którym wykonawca ma siedzibę lub miejsce zamieszkania, potwierdzające odpowiednio, że:</w:t>
      </w:r>
    </w:p>
    <w:p w:rsidR="00AA7163" w:rsidRPr="00906912" w:rsidRDefault="00AA7163" w:rsidP="00142060">
      <w:pPr>
        <w:widowControl/>
        <w:numPr>
          <w:ilvl w:val="0"/>
          <w:numId w:val="22"/>
        </w:numPr>
        <w:suppressAutoHyphens w:val="0"/>
        <w:autoSpaceDE/>
        <w:spacing w:after="160"/>
        <w:ind w:left="1418" w:hanging="567"/>
        <w:contextualSpacing/>
        <w:jc w:val="both"/>
        <w:rPr>
          <w:sz w:val="24"/>
          <w:szCs w:val="24"/>
        </w:rPr>
      </w:pPr>
      <w:r w:rsidRPr="00906912">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A7163" w:rsidRPr="00906912" w:rsidRDefault="00AA7163" w:rsidP="00142060">
      <w:pPr>
        <w:widowControl/>
        <w:numPr>
          <w:ilvl w:val="0"/>
          <w:numId w:val="22"/>
        </w:numPr>
        <w:suppressAutoHyphens w:val="0"/>
        <w:autoSpaceDE/>
        <w:spacing w:after="160"/>
        <w:ind w:left="1418" w:hanging="567"/>
        <w:contextualSpacing/>
        <w:jc w:val="both"/>
        <w:rPr>
          <w:sz w:val="24"/>
          <w:szCs w:val="24"/>
        </w:rPr>
      </w:pPr>
      <w:r w:rsidRPr="00906912">
        <w:rPr>
          <w:sz w:val="24"/>
          <w:szCs w:val="24"/>
        </w:rPr>
        <w:t>nie otwarto jego likwidacji ani nie ogłoszono upadłości.</w:t>
      </w:r>
    </w:p>
    <w:p w:rsidR="00AA7163" w:rsidRPr="00906912" w:rsidRDefault="00AA7163" w:rsidP="00326700">
      <w:pPr>
        <w:widowControl/>
        <w:suppressAutoHyphens w:val="0"/>
        <w:autoSpaceDE/>
        <w:spacing w:after="160"/>
        <w:contextualSpacing/>
        <w:jc w:val="both"/>
        <w:rPr>
          <w:sz w:val="24"/>
          <w:szCs w:val="24"/>
        </w:rPr>
      </w:pPr>
    </w:p>
    <w:p w:rsidR="00AA7163" w:rsidRPr="005465AC" w:rsidRDefault="00E72F8B" w:rsidP="00066A66">
      <w:pPr>
        <w:widowControl/>
        <w:suppressAutoHyphens w:val="0"/>
        <w:autoSpaceDE/>
        <w:spacing w:after="160"/>
        <w:ind w:left="180"/>
        <w:contextualSpacing/>
        <w:jc w:val="both"/>
        <w:rPr>
          <w:sz w:val="24"/>
          <w:szCs w:val="24"/>
        </w:rPr>
      </w:pPr>
      <w:r>
        <w:rPr>
          <w:sz w:val="24"/>
          <w:szCs w:val="24"/>
        </w:rPr>
        <w:t>6.8</w:t>
      </w:r>
      <w:r w:rsidR="00A76B4B">
        <w:rPr>
          <w:sz w:val="24"/>
          <w:szCs w:val="24"/>
        </w:rPr>
        <w:t>.</w:t>
      </w:r>
      <w:r w:rsidR="001F0C64" w:rsidRPr="00906912">
        <w:rPr>
          <w:sz w:val="24"/>
          <w:szCs w:val="24"/>
        </w:rPr>
        <w:t xml:space="preserve"> </w:t>
      </w:r>
      <w:r w:rsidR="00AA7163" w:rsidRPr="00906912">
        <w:rPr>
          <w:sz w:val="24"/>
          <w:szCs w:val="24"/>
        </w:rPr>
        <w:t>Dok</w:t>
      </w:r>
      <w:r w:rsidR="000D586C" w:rsidRPr="00906912">
        <w:rPr>
          <w:sz w:val="24"/>
          <w:szCs w:val="24"/>
        </w:rPr>
        <w:t>umenty, o których mowa w pkt 6.7</w:t>
      </w:r>
      <w:r w:rsidR="00AA7163" w:rsidRPr="00906912">
        <w:rPr>
          <w:sz w:val="24"/>
          <w:szCs w:val="24"/>
        </w:rPr>
        <w:t xml:space="preserve">. </w:t>
      </w:r>
      <w:proofErr w:type="spellStart"/>
      <w:r w:rsidR="00AA7163" w:rsidRPr="00906912">
        <w:rPr>
          <w:sz w:val="24"/>
          <w:szCs w:val="24"/>
        </w:rPr>
        <w:t>ppkt</w:t>
      </w:r>
      <w:proofErr w:type="spellEnd"/>
      <w:r w:rsidR="00AA7163" w:rsidRPr="00906912">
        <w:rPr>
          <w:sz w:val="24"/>
          <w:szCs w:val="24"/>
        </w:rPr>
        <w:t xml:space="preserve"> 1 </w:t>
      </w:r>
      <w:r w:rsidR="000D586C" w:rsidRPr="00906912">
        <w:rPr>
          <w:sz w:val="24"/>
          <w:szCs w:val="24"/>
        </w:rPr>
        <w:t xml:space="preserve">i </w:t>
      </w:r>
      <w:proofErr w:type="spellStart"/>
      <w:r w:rsidR="000D586C" w:rsidRPr="00906912">
        <w:rPr>
          <w:sz w:val="24"/>
          <w:szCs w:val="24"/>
        </w:rPr>
        <w:t>ppkt</w:t>
      </w:r>
      <w:proofErr w:type="spellEnd"/>
      <w:r w:rsidR="000D586C" w:rsidRPr="00906912">
        <w:rPr>
          <w:sz w:val="24"/>
          <w:szCs w:val="24"/>
        </w:rPr>
        <w:t xml:space="preserve"> 2 </w:t>
      </w:r>
      <w:r w:rsidR="00AA7163" w:rsidRPr="00906912">
        <w:rPr>
          <w:sz w:val="24"/>
          <w:szCs w:val="24"/>
        </w:rPr>
        <w:t xml:space="preserve">lit. b SIWZ, powinny być wystawione nie wcześniej niż 6 miesięcy przed upływem terminu składania ofert albo wniosków </w:t>
      </w:r>
      <w:r w:rsidR="00AA7163" w:rsidRPr="005465AC">
        <w:rPr>
          <w:sz w:val="24"/>
          <w:szCs w:val="24"/>
        </w:rPr>
        <w:t>o dopuszczenie do udziału w postępowaniu. Dokument, o którym mowa w pkt 6.</w:t>
      </w:r>
      <w:r w:rsidR="000D586C" w:rsidRPr="005465AC">
        <w:rPr>
          <w:sz w:val="24"/>
          <w:szCs w:val="24"/>
        </w:rPr>
        <w:t xml:space="preserve">7. </w:t>
      </w:r>
      <w:proofErr w:type="spellStart"/>
      <w:r w:rsidR="000D586C" w:rsidRPr="005465AC">
        <w:rPr>
          <w:sz w:val="24"/>
          <w:szCs w:val="24"/>
        </w:rPr>
        <w:t>ppkt</w:t>
      </w:r>
      <w:proofErr w:type="spellEnd"/>
      <w:r w:rsidR="000D586C" w:rsidRPr="005465AC">
        <w:rPr>
          <w:sz w:val="24"/>
          <w:szCs w:val="24"/>
        </w:rPr>
        <w:t xml:space="preserve"> 2</w:t>
      </w:r>
      <w:r w:rsidR="00AA7163" w:rsidRPr="005465AC">
        <w:rPr>
          <w:sz w:val="24"/>
          <w:szCs w:val="24"/>
        </w:rPr>
        <w:t xml:space="preserve"> lit. a SIWZ, powinien być wystawiony nie wcześniej niż 3 miesiące przed upływem tego terminu.</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E72F8B" w:rsidP="00066A66">
      <w:pPr>
        <w:widowControl/>
        <w:suppressAutoHyphens w:val="0"/>
        <w:autoSpaceDE/>
        <w:spacing w:after="160"/>
        <w:ind w:left="180"/>
        <w:contextualSpacing/>
        <w:jc w:val="both"/>
        <w:rPr>
          <w:sz w:val="24"/>
          <w:szCs w:val="24"/>
        </w:rPr>
      </w:pPr>
      <w:r>
        <w:rPr>
          <w:sz w:val="24"/>
          <w:szCs w:val="24"/>
        </w:rPr>
        <w:t>6.9</w:t>
      </w:r>
      <w:r w:rsidR="00A76B4B">
        <w:rPr>
          <w:sz w:val="24"/>
          <w:szCs w:val="24"/>
        </w:rPr>
        <w:t>.</w:t>
      </w:r>
      <w:r w:rsidR="001F0C64" w:rsidRPr="00906912">
        <w:rPr>
          <w:sz w:val="24"/>
          <w:szCs w:val="24"/>
        </w:rPr>
        <w:t xml:space="preserve"> </w:t>
      </w:r>
      <w:r w:rsidR="00AA7163" w:rsidRPr="00906912">
        <w:rPr>
          <w:sz w:val="24"/>
          <w:szCs w:val="24"/>
        </w:rPr>
        <w:t>Jeżeli w kraju, w którym wykonawca ma siedzibę lub miejsce zamieszkania lub miejsce zamieszkania ma osoba, której dokument dotyczy, nie wydaje się dokumentów, o których mowa w pkt 6.</w:t>
      </w:r>
      <w:r w:rsidR="000D586C" w:rsidRPr="00906912">
        <w:rPr>
          <w:sz w:val="24"/>
          <w:szCs w:val="24"/>
        </w:rPr>
        <w:t>7</w:t>
      </w:r>
      <w:r w:rsidR="00326700">
        <w:rPr>
          <w:sz w:val="24"/>
          <w:szCs w:val="24"/>
        </w:rPr>
        <w:t xml:space="preserve">. </w:t>
      </w:r>
      <w:r w:rsidR="00AA7163" w:rsidRPr="00906912">
        <w:rPr>
          <w:sz w:val="24"/>
          <w:szCs w:val="24"/>
        </w:rPr>
        <w:t>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w:t>
      </w:r>
      <w:r w:rsidR="000D586C" w:rsidRPr="00906912">
        <w:rPr>
          <w:sz w:val="24"/>
          <w:szCs w:val="24"/>
        </w:rPr>
        <w:t>kania tej osoby. Przepis pkt 6.8</w:t>
      </w:r>
      <w:r w:rsidR="00AA7163" w:rsidRPr="00906912">
        <w:rPr>
          <w:sz w:val="24"/>
          <w:szCs w:val="24"/>
        </w:rPr>
        <w:t>. SIWZ stosuje się.</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326700" w:rsidP="00326700">
      <w:pPr>
        <w:widowControl/>
        <w:suppressAutoHyphens w:val="0"/>
        <w:autoSpaceDE/>
        <w:spacing w:after="160"/>
        <w:contextualSpacing/>
        <w:jc w:val="both"/>
        <w:rPr>
          <w:sz w:val="24"/>
          <w:szCs w:val="24"/>
        </w:rPr>
      </w:pPr>
      <w:r>
        <w:rPr>
          <w:sz w:val="24"/>
          <w:szCs w:val="24"/>
        </w:rPr>
        <w:t xml:space="preserve">  </w:t>
      </w:r>
      <w:r w:rsidR="008D0BB7">
        <w:rPr>
          <w:sz w:val="24"/>
          <w:szCs w:val="24"/>
        </w:rPr>
        <w:t xml:space="preserve"> </w:t>
      </w:r>
      <w:r w:rsidR="00E72F8B">
        <w:rPr>
          <w:sz w:val="24"/>
          <w:szCs w:val="24"/>
        </w:rPr>
        <w:t>6.10</w:t>
      </w:r>
      <w:r w:rsidR="006E778C">
        <w:rPr>
          <w:sz w:val="24"/>
          <w:szCs w:val="24"/>
        </w:rPr>
        <w:t xml:space="preserve">. </w:t>
      </w:r>
      <w:r w:rsidR="00AA7163" w:rsidRPr="00906912">
        <w:rPr>
          <w:sz w:val="24"/>
          <w:szCs w:val="24"/>
        </w:rPr>
        <w:t>W przypadku wątpliwości co do treści dokumentu złożonego przez wy</w:t>
      </w:r>
      <w:r w:rsidR="008D0BB7">
        <w:rPr>
          <w:sz w:val="24"/>
          <w:szCs w:val="24"/>
        </w:rPr>
        <w:t>konawcę, o</w:t>
      </w:r>
      <w:r w:rsidR="006E778C">
        <w:rPr>
          <w:sz w:val="24"/>
          <w:szCs w:val="24"/>
        </w:rPr>
        <w:t xml:space="preserve"> </w:t>
      </w:r>
      <w:r w:rsidR="000D586C" w:rsidRPr="00906912">
        <w:rPr>
          <w:sz w:val="24"/>
          <w:szCs w:val="24"/>
        </w:rPr>
        <w:t xml:space="preserve">którym </w:t>
      </w:r>
      <w:r>
        <w:rPr>
          <w:sz w:val="24"/>
          <w:szCs w:val="24"/>
        </w:rPr>
        <w:t xml:space="preserve"> </w:t>
      </w:r>
      <w:r>
        <w:rPr>
          <w:sz w:val="24"/>
          <w:szCs w:val="24"/>
        </w:rPr>
        <w:br/>
        <w:t xml:space="preserve">   </w:t>
      </w:r>
      <w:r w:rsidR="000D586C" w:rsidRPr="00906912">
        <w:rPr>
          <w:sz w:val="24"/>
          <w:szCs w:val="24"/>
        </w:rPr>
        <w:t xml:space="preserve">mowa </w:t>
      </w:r>
      <w:r w:rsidR="000D586C" w:rsidRPr="005465AC">
        <w:rPr>
          <w:sz w:val="24"/>
          <w:szCs w:val="24"/>
        </w:rPr>
        <w:t>w pkt 6.9</w:t>
      </w:r>
      <w:r w:rsidR="00AA7163" w:rsidRPr="005465AC">
        <w:rPr>
          <w:sz w:val="24"/>
          <w:szCs w:val="24"/>
        </w:rPr>
        <w:t>. SIWZ, zamawiający może zwrócić się do właściw</w:t>
      </w:r>
      <w:r w:rsidR="000D586C" w:rsidRPr="005465AC">
        <w:rPr>
          <w:sz w:val="24"/>
          <w:szCs w:val="24"/>
        </w:rPr>
        <w:t xml:space="preserve">ych organów odpowiednio </w:t>
      </w:r>
      <w:r>
        <w:rPr>
          <w:sz w:val="24"/>
          <w:szCs w:val="24"/>
        </w:rPr>
        <w:t xml:space="preserve">  </w:t>
      </w:r>
      <w:r>
        <w:rPr>
          <w:sz w:val="24"/>
          <w:szCs w:val="24"/>
        </w:rPr>
        <w:br/>
        <w:t xml:space="preserve">   </w:t>
      </w:r>
      <w:r w:rsidR="000D586C" w:rsidRPr="005465AC">
        <w:rPr>
          <w:sz w:val="24"/>
          <w:szCs w:val="24"/>
        </w:rPr>
        <w:t xml:space="preserve">kraju, </w:t>
      </w:r>
      <w:r w:rsidR="00AA7163" w:rsidRPr="005465AC">
        <w:rPr>
          <w:sz w:val="24"/>
          <w:szCs w:val="24"/>
        </w:rPr>
        <w:t>w którym wykonawca ma siedzi</w:t>
      </w:r>
      <w:r w:rsidR="008D0BB7">
        <w:rPr>
          <w:sz w:val="24"/>
          <w:szCs w:val="24"/>
        </w:rPr>
        <w:t>bę lub miejsce zamieszkania lub</w:t>
      </w:r>
      <w:r w:rsidR="006E778C">
        <w:rPr>
          <w:sz w:val="24"/>
          <w:szCs w:val="24"/>
        </w:rPr>
        <w:t xml:space="preserve"> </w:t>
      </w:r>
      <w:r w:rsidR="00AA7163" w:rsidRPr="005465AC">
        <w:rPr>
          <w:sz w:val="24"/>
          <w:szCs w:val="24"/>
        </w:rPr>
        <w:t xml:space="preserve">miejsce zamieszkania </w:t>
      </w:r>
      <w:r>
        <w:rPr>
          <w:sz w:val="24"/>
          <w:szCs w:val="24"/>
        </w:rPr>
        <w:br/>
        <w:t xml:space="preserve">   </w:t>
      </w:r>
      <w:r w:rsidR="00AA7163" w:rsidRPr="005465AC">
        <w:rPr>
          <w:sz w:val="24"/>
          <w:szCs w:val="24"/>
        </w:rPr>
        <w:t>ma osoba, której dokument do</w:t>
      </w:r>
      <w:r w:rsidR="008D0BB7">
        <w:rPr>
          <w:sz w:val="24"/>
          <w:szCs w:val="24"/>
        </w:rPr>
        <w:t xml:space="preserve">tyczy, o udzielenie niezbędnych </w:t>
      </w:r>
      <w:r w:rsidR="00AA7163" w:rsidRPr="005465AC">
        <w:rPr>
          <w:sz w:val="24"/>
          <w:szCs w:val="24"/>
        </w:rPr>
        <w:t>informa</w:t>
      </w:r>
      <w:r>
        <w:rPr>
          <w:sz w:val="24"/>
          <w:szCs w:val="24"/>
        </w:rPr>
        <w:t xml:space="preserve">cji dotyczących tego   </w:t>
      </w:r>
      <w:r>
        <w:rPr>
          <w:sz w:val="24"/>
          <w:szCs w:val="24"/>
        </w:rPr>
        <w:br/>
        <w:t xml:space="preserve">   dokumentu.</w:t>
      </w:r>
    </w:p>
    <w:p w:rsidR="008A30C1" w:rsidRPr="00935459" w:rsidRDefault="005B5B9E" w:rsidP="00935459">
      <w:pPr>
        <w:pStyle w:val="Akapitzlist"/>
        <w:spacing w:line="240" w:lineRule="auto"/>
        <w:ind w:left="180"/>
        <w:jc w:val="both"/>
        <w:rPr>
          <w:rFonts w:ascii="Times New Roman" w:hAnsi="Times New Roman"/>
          <w:sz w:val="24"/>
          <w:szCs w:val="24"/>
        </w:rPr>
      </w:pPr>
      <w:r>
        <w:rPr>
          <w:rFonts w:ascii="Times New Roman" w:hAnsi="Times New Roman"/>
          <w:sz w:val="24"/>
          <w:szCs w:val="24"/>
        </w:rPr>
        <w:t>6.11</w:t>
      </w:r>
      <w:r w:rsidR="00A0794C" w:rsidRPr="00906912">
        <w:rPr>
          <w:rFonts w:ascii="Times New Roman" w:hAnsi="Times New Roman"/>
          <w:sz w:val="24"/>
          <w:szCs w:val="24"/>
        </w:rPr>
        <w:t>.</w:t>
      </w:r>
      <w:r w:rsidR="000D586C" w:rsidRPr="00906912">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pkt</w:t>
      </w:r>
      <w:r w:rsidR="008A30C1" w:rsidRPr="00906912">
        <w:rPr>
          <w:rFonts w:ascii="Times New Roman" w:hAnsi="Times New Roman"/>
          <w:sz w:val="24"/>
          <w:szCs w:val="24"/>
        </w:rPr>
        <w:t xml:space="preserve"> 6.5. </w:t>
      </w:r>
      <w:proofErr w:type="spellStart"/>
      <w:r w:rsidR="008A30C1" w:rsidRPr="00906912">
        <w:rPr>
          <w:rFonts w:ascii="Times New Roman" w:hAnsi="Times New Roman"/>
          <w:sz w:val="24"/>
          <w:szCs w:val="24"/>
        </w:rPr>
        <w:t>ppkt</w:t>
      </w:r>
      <w:proofErr w:type="spellEnd"/>
      <w:r w:rsidR="008A30C1" w:rsidRPr="00906912">
        <w:rPr>
          <w:rFonts w:ascii="Times New Roman" w:hAnsi="Times New Roman"/>
          <w:sz w:val="24"/>
          <w:szCs w:val="24"/>
        </w:rPr>
        <w:t xml:space="preserve"> 1 SIWZ, składa dokument, o którym mowa w pkt 6.7. </w:t>
      </w:r>
      <w:proofErr w:type="spellStart"/>
      <w:r w:rsidR="008A30C1" w:rsidRPr="00906912">
        <w:rPr>
          <w:rFonts w:ascii="Times New Roman" w:hAnsi="Times New Roman"/>
          <w:sz w:val="24"/>
          <w:szCs w:val="24"/>
        </w:rPr>
        <w:t>ppkt</w:t>
      </w:r>
      <w:proofErr w:type="spellEnd"/>
      <w:r w:rsidR="008A30C1" w:rsidRPr="00906912">
        <w:rPr>
          <w:rFonts w:ascii="Times New Roman" w:hAnsi="Times New Roman"/>
          <w:sz w:val="24"/>
          <w:szCs w:val="24"/>
        </w:rPr>
        <w:t xml:space="preserve"> 1 SIWZ, w zakresie określonym w art. 24 ust. 1 pkt 14 i 21 oraz ust. 5 pkt 6</w:t>
      </w:r>
      <w:r w:rsidR="00326700">
        <w:rPr>
          <w:rFonts w:ascii="Times New Roman" w:hAnsi="Times New Roman"/>
          <w:sz w:val="24"/>
          <w:szCs w:val="24"/>
        </w:rPr>
        <w:t xml:space="preserve"> </w:t>
      </w:r>
      <w:proofErr w:type="spellStart"/>
      <w:r w:rsidR="00326700">
        <w:rPr>
          <w:rFonts w:ascii="Times New Roman" w:hAnsi="Times New Roman"/>
          <w:sz w:val="24"/>
          <w:szCs w:val="24"/>
        </w:rPr>
        <w:t>Pzp</w:t>
      </w:r>
      <w:proofErr w:type="spellEnd"/>
      <w:r w:rsidR="00326700">
        <w:rPr>
          <w:rFonts w:ascii="Times New Roman" w:hAnsi="Times New Roman"/>
          <w:sz w:val="24"/>
          <w:szCs w:val="24"/>
        </w:rPr>
        <w:t xml:space="preserve">. </w:t>
      </w:r>
      <w:r w:rsidR="008A30C1" w:rsidRPr="00906912">
        <w:rPr>
          <w:rFonts w:ascii="Times New Roman" w:hAnsi="Times New Roman"/>
          <w:sz w:val="24"/>
          <w:szCs w:val="24"/>
        </w:rPr>
        <w:t xml:space="preserve">Jeżeli w kraju, </w:t>
      </w:r>
      <w:r w:rsidR="008A30C1" w:rsidRPr="00906912">
        <w:rPr>
          <w:rFonts w:ascii="Times New Roman" w:hAnsi="Times New Roman"/>
          <w:sz w:val="24"/>
          <w:szCs w:val="24"/>
        </w:rPr>
        <w:lastRenderedPageBreak/>
        <w:t>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w:t>
      </w:r>
    </w:p>
    <w:p w:rsidR="000D586C" w:rsidRPr="00A76B4B" w:rsidRDefault="005B5B9E" w:rsidP="00066A66">
      <w:pPr>
        <w:ind w:left="180"/>
        <w:jc w:val="both"/>
        <w:rPr>
          <w:sz w:val="24"/>
          <w:szCs w:val="24"/>
        </w:rPr>
      </w:pPr>
      <w:r>
        <w:rPr>
          <w:sz w:val="24"/>
          <w:szCs w:val="24"/>
        </w:rPr>
        <w:t>6.12</w:t>
      </w:r>
      <w:r w:rsidR="00A76B4B">
        <w:rPr>
          <w:sz w:val="24"/>
          <w:szCs w:val="24"/>
        </w:rPr>
        <w:t>.</w:t>
      </w:r>
      <w:r w:rsidR="000D586C" w:rsidRPr="00A76B4B">
        <w:rPr>
          <w:sz w:val="24"/>
          <w:szCs w:val="24"/>
        </w:rPr>
        <w:t>W przypadku wątpliwości co do treści dokumentu złożonego przez wykonawcę, o którym mowa w pkt</w:t>
      </w:r>
      <w:r w:rsidR="008A30C1" w:rsidRPr="00A76B4B">
        <w:rPr>
          <w:sz w:val="24"/>
          <w:szCs w:val="24"/>
        </w:rPr>
        <w:t xml:space="preserve"> 6.1</w:t>
      </w:r>
      <w:r w:rsidR="00A76B4B">
        <w:rPr>
          <w:sz w:val="24"/>
          <w:szCs w:val="24"/>
        </w:rPr>
        <w:t>2</w:t>
      </w:r>
      <w:r w:rsidR="008A30C1" w:rsidRPr="00A76B4B">
        <w:rPr>
          <w:sz w:val="24"/>
          <w:szCs w:val="24"/>
        </w:rPr>
        <w:t>. S</w:t>
      </w:r>
      <w:r w:rsidR="000D586C" w:rsidRPr="00A76B4B">
        <w:rPr>
          <w:sz w:val="24"/>
          <w:szCs w:val="24"/>
        </w:rPr>
        <w:t>IWZ, zamawiający może zwrócić się do właściwych organów kraju, w którym miejsce zamieszkania ma osoba, której dokument dotyczy, o udzielenie niezbędnych informacji dotyczących tego dokumentu.</w:t>
      </w:r>
    </w:p>
    <w:p w:rsidR="000D586C" w:rsidRPr="00935459" w:rsidRDefault="000D586C" w:rsidP="00935459">
      <w:pPr>
        <w:rPr>
          <w:sz w:val="24"/>
          <w:szCs w:val="24"/>
        </w:rPr>
      </w:pPr>
    </w:p>
    <w:p w:rsidR="00AA7163" w:rsidRPr="00906912" w:rsidRDefault="005B5B9E" w:rsidP="00066A66">
      <w:pPr>
        <w:widowControl/>
        <w:suppressAutoHyphens w:val="0"/>
        <w:autoSpaceDE/>
        <w:spacing w:after="160"/>
        <w:ind w:left="180"/>
        <w:contextualSpacing/>
        <w:jc w:val="both"/>
        <w:rPr>
          <w:sz w:val="24"/>
          <w:szCs w:val="24"/>
        </w:rPr>
      </w:pPr>
      <w:r>
        <w:rPr>
          <w:sz w:val="24"/>
          <w:szCs w:val="24"/>
        </w:rPr>
        <w:t>6.13</w:t>
      </w:r>
      <w:r w:rsidR="00A76B4B">
        <w:rPr>
          <w:sz w:val="24"/>
          <w:szCs w:val="24"/>
        </w:rPr>
        <w:t>.</w:t>
      </w:r>
      <w:r w:rsidR="00A0794C" w:rsidRPr="00906912">
        <w:rPr>
          <w:sz w:val="24"/>
          <w:szCs w:val="24"/>
        </w:rPr>
        <w:t xml:space="preserve"> </w:t>
      </w:r>
      <w:r w:rsidR="00AA7163" w:rsidRPr="00906912">
        <w:rPr>
          <w:sz w:val="24"/>
          <w:szCs w:val="24"/>
        </w:rPr>
        <w:t xml:space="preserve">Zgodnie z art. 24 ust. 8 </w:t>
      </w:r>
      <w:proofErr w:type="spellStart"/>
      <w:r w:rsidR="00AA7163" w:rsidRPr="00906912">
        <w:rPr>
          <w:sz w:val="24"/>
          <w:szCs w:val="24"/>
        </w:rPr>
        <w:t>Pzp</w:t>
      </w:r>
      <w:proofErr w:type="spellEnd"/>
      <w:r w:rsidR="00AA7163" w:rsidRPr="00906912">
        <w:rPr>
          <w:sz w:val="24"/>
          <w:szCs w:val="24"/>
        </w:rPr>
        <w:t xml:space="preserve"> wykonawca, który podlega wykluczeniu na podstawie art. 24 ust. 1 pkt 13 i 14 oraz 16-20 lub ust. 5 </w:t>
      </w:r>
      <w:proofErr w:type="spellStart"/>
      <w:r w:rsidR="00AA7163" w:rsidRPr="00906912">
        <w:rPr>
          <w:sz w:val="24"/>
          <w:szCs w:val="24"/>
        </w:rPr>
        <w:t>Pzp</w:t>
      </w:r>
      <w:proofErr w:type="spellEnd"/>
      <w:r w:rsidR="00AA7163" w:rsidRPr="00906912">
        <w:rPr>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AA7163" w:rsidRPr="00906912" w:rsidRDefault="00AA7163" w:rsidP="00066A66">
      <w:pPr>
        <w:widowControl/>
        <w:suppressAutoHyphens w:val="0"/>
        <w:autoSpaceDE/>
        <w:spacing w:after="160"/>
        <w:contextualSpacing/>
        <w:jc w:val="both"/>
        <w:rPr>
          <w:sz w:val="24"/>
          <w:szCs w:val="24"/>
        </w:rPr>
      </w:pPr>
    </w:p>
    <w:p w:rsidR="00AA7163" w:rsidRPr="00906912" w:rsidRDefault="00A76B4B" w:rsidP="00066A66">
      <w:pPr>
        <w:widowControl/>
        <w:suppressAutoHyphens w:val="0"/>
        <w:autoSpaceDE/>
        <w:spacing w:after="160"/>
        <w:ind w:left="180"/>
        <w:contextualSpacing/>
        <w:jc w:val="both"/>
        <w:rPr>
          <w:sz w:val="24"/>
          <w:szCs w:val="24"/>
        </w:rPr>
      </w:pPr>
      <w:r>
        <w:rPr>
          <w:sz w:val="24"/>
          <w:szCs w:val="24"/>
        </w:rPr>
        <w:t>6.1</w:t>
      </w:r>
      <w:r w:rsidR="005B5B9E">
        <w:rPr>
          <w:sz w:val="24"/>
          <w:szCs w:val="24"/>
        </w:rPr>
        <w:t>4</w:t>
      </w:r>
      <w:r>
        <w:rPr>
          <w:sz w:val="24"/>
          <w:szCs w:val="24"/>
        </w:rPr>
        <w:t>.</w:t>
      </w:r>
      <w:r w:rsidR="00AA7163" w:rsidRPr="00906912">
        <w:rPr>
          <w:sz w:val="24"/>
          <w:szCs w:val="24"/>
        </w:rPr>
        <w:t>Wykonawca nie podlega wykluczeniu, jeżeli zamawiający, uwzględnia</w:t>
      </w:r>
      <w:r w:rsidR="00A45A1E" w:rsidRPr="00906912">
        <w:rPr>
          <w:sz w:val="24"/>
          <w:szCs w:val="24"/>
        </w:rPr>
        <w:t xml:space="preserve">jąc wagę </w:t>
      </w:r>
      <w:r w:rsidR="00AA7163" w:rsidRPr="00906912">
        <w:rPr>
          <w:sz w:val="24"/>
          <w:szCs w:val="24"/>
        </w:rPr>
        <w:t xml:space="preserve">i szczególne okoliczności czynu wykonawcy, uzna za wystarczające dowody przedstawione na podstawie art. 24 ust. 8 </w:t>
      </w:r>
      <w:proofErr w:type="spellStart"/>
      <w:r w:rsidR="00AA7163" w:rsidRPr="00906912">
        <w:rPr>
          <w:sz w:val="24"/>
          <w:szCs w:val="24"/>
        </w:rPr>
        <w:t>Pzp</w:t>
      </w:r>
      <w:proofErr w:type="spellEnd"/>
      <w:r w:rsidR="00AA7163" w:rsidRPr="00906912">
        <w:rPr>
          <w:sz w:val="24"/>
          <w:szCs w:val="24"/>
        </w:rPr>
        <w:t>.</w:t>
      </w:r>
    </w:p>
    <w:p w:rsidR="00AA7163" w:rsidRPr="00906912" w:rsidRDefault="00AA7163" w:rsidP="00066A66">
      <w:pPr>
        <w:widowControl/>
        <w:suppressAutoHyphens w:val="0"/>
        <w:autoSpaceDE/>
        <w:spacing w:after="160"/>
        <w:ind w:left="851"/>
        <w:contextualSpacing/>
        <w:jc w:val="both"/>
        <w:rPr>
          <w:sz w:val="24"/>
          <w:szCs w:val="24"/>
        </w:rPr>
      </w:pPr>
    </w:p>
    <w:p w:rsidR="00AA7163" w:rsidRPr="00A76B4B" w:rsidRDefault="005B5B9E" w:rsidP="00066A66">
      <w:pPr>
        <w:ind w:left="180"/>
        <w:jc w:val="both"/>
        <w:rPr>
          <w:sz w:val="24"/>
          <w:szCs w:val="24"/>
        </w:rPr>
      </w:pPr>
      <w:r>
        <w:rPr>
          <w:sz w:val="24"/>
          <w:szCs w:val="24"/>
        </w:rPr>
        <w:t>6.15</w:t>
      </w:r>
      <w:r w:rsidR="00A76B4B">
        <w:rPr>
          <w:sz w:val="24"/>
          <w:szCs w:val="24"/>
        </w:rPr>
        <w:t>.</w:t>
      </w:r>
      <w:r w:rsidR="00383213" w:rsidRPr="00A76B4B">
        <w:rPr>
          <w:sz w:val="24"/>
          <w:szCs w:val="24"/>
        </w:rPr>
        <w:t xml:space="preserve"> </w:t>
      </w:r>
      <w:r w:rsidR="00AA7163" w:rsidRPr="00A76B4B">
        <w:rPr>
          <w:sz w:val="24"/>
          <w:szCs w:val="24"/>
        </w:rPr>
        <w:t xml:space="preserve">Zamawiający żąda od wykonawcy, który polega na zdolnościach lub sytuacji innych podmiotów na zasadach określonych w art. 22a </w:t>
      </w:r>
      <w:proofErr w:type="spellStart"/>
      <w:r w:rsidR="00AA7163" w:rsidRPr="00A76B4B">
        <w:rPr>
          <w:sz w:val="24"/>
          <w:szCs w:val="24"/>
        </w:rPr>
        <w:t>Pzp</w:t>
      </w:r>
      <w:proofErr w:type="spellEnd"/>
      <w:r w:rsidR="00AA7163" w:rsidRPr="00A76B4B">
        <w:rPr>
          <w:sz w:val="24"/>
          <w:szCs w:val="24"/>
        </w:rPr>
        <w:t>, przedstawienia w odniesieniu do tych podmiotów d</w:t>
      </w:r>
      <w:r w:rsidR="0021761E">
        <w:rPr>
          <w:sz w:val="24"/>
          <w:szCs w:val="24"/>
        </w:rPr>
        <w:t>okumentów wymienionych w pkt 6.5</w:t>
      </w:r>
      <w:r w:rsidR="00A0794C" w:rsidRPr="00A76B4B">
        <w:rPr>
          <w:sz w:val="24"/>
          <w:szCs w:val="24"/>
        </w:rPr>
        <w:t xml:space="preserve">. </w:t>
      </w:r>
      <w:proofErr w:type="spellStart"/>
      <w:r w:rsidR="00A0794C" w:rsidRPr="00A76B4B">
        <w:rPr>
          <w:sz w:val="24"/>
          <w:szCs w:val="24"/>
        </w:rPr>
        <w:t>ppkt</w:t>
      </w:r>
      <w:proofErr w:type="spellEnd"/>
      <w:r w:rsidR="00A0794C" w:rsidRPr="00A76B4B">
        <w:rPr>
          <w:sz w:val="24"/>
          <w:szCs w:val="24"/>
        </w:rPr>
        <w:t xml:space="preserve"> 1-9</w:t>
      </w:r>
      <w:r w:rsidR="00AA7163" w:rsidRPr="00A76B4B">
        <w:rPr>
          <w:sz w:val="24"/>
          <w:szCs w:val="24"/>
        </w:rPr>
        <w:t xml:space="preserve"> SIWZ.</w:t>
      </w:r>
    </w:p>
    <w:p w:rsidR="00A0794C" w:rsidRPr="00906912" w:rsidRDefault="00A0794C" w:rsidP="00066A66">
      <w:pPr>
        <w:pStyle w:val="Akapitzlist"/>
        <w:spacing w:line="240" w:lineRule="auto"/>
        <w:rPr>
          <w:rFonts w:ascii="Times New Roman" w:hAnsi="Times New Roman"/>
          <w:sz w:val="24"/>
          <w:szCs w:val="24"/>
        </w:rPr>
      </w:pPr>
    </w:p>
    <w:p w:rsidR="00A0794C" w:rsidRPr="00E72F8B" w:rsidRDefault="00A0794C" w:rsidP="00142060">
      <w:pPr>
        <w:pStyle w:val="Akapitzlist"/>
        <w:numPr>
          <w:ilvl w:val="0"/>
          <w:numId w:val="27"/>
        </w:numPr>
        <w:spacing w:line="240" w:lineRule="auto"/>
        <w:jc w:val="both"/>
        <w:rPr>
          <w:rFonts w:ascii="Times New Roman" w:hAnsi="Times New Roman"/>
          <w:b/>
          <w:sz w:val="24"/>
          <w:szCs w:val="24"/>
        </w:rPr>
      </w:pPr>
      <w:r w:rsidRPr="00E72F8B">
        <w:rPr>
          <w:rFonts w:ascii="Times New Roman" w:hAnsi="Times New Roman"/>
          <w:b/>
          <w:sz w:val="24"/>
          <w:szCs w:val="24"/>
        </w:rPr>
        <w:t>Oświadczenia i dokumenty potwierdzające, że oferowane usługi odpowiadają wymaganiom określonym przez zamawiającego.</w:t>
      </w:r>
    </w:p>
    <w:p w:rsidR="00A0794C" w:rsidRPr="00E72F8B" w:rsidRDefault="00A0794C" w:rsidP="00066A66">
      <w:pPr>
        <w:widowControl/>
        <w:suppressAutoHyphens w:val="0"/>
        <w:autoSpaceDE/>
        <w:spacing w:after="160"/>
        <w:ind w:left="450"/>
        <w:contextualSpacing/>
        <w:jc w:val="both"/>
        <w:rPr>
          <w:sz w:val="24"/>
          <w:szCs w:val="24"/>
        </w:rPr>
      </w:pPr>
      <w:r w:rsidRPr="00E72F8B">
        <w:rPr>
          <w:sz w:val="24"/>
          <w:szCs w:val="24"/>
        </w:rPr>
        <w:t>Nie dotyczy</w:t>
      </w:r>
    </w:p>
    <w:p w:rsidR="00AA7163" w:rsidRDefault="00AA7163" w:rsidP="00142060">
      <w:pPr>
        <w:pStyle w:val="Akapitzlist"/>
        <w:keepNext/>
        <w:keepLines/>
        <w:numPr>
          <w:ilvl w:val="0"/>
          <w:numId w:val="27"/>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Zasady składania oświadczeń i dokumentów oraz wyboru oferty.</w:t>
      </w:r>
    </w:p>
    <w:p w:rsidR="00613871" w:rsidRPr="00906912" w:rsidRDefault="00613871" w:rsidP="00066A66">
      <w:pPr>
        <w:pStyle w:val="Akapitzlist"/>
        <w:keepNext/>
        <w:keepLines/>
        <w:spacing w:before="360" w:after="120" w:line="240" w:lineRule="auto"/>
        <w:ind w:left="450"/>
        <w:jc w:val="both"/>
        <w:outlineLvl w:val="0"/>
        <w:rPr>
          <w:rFonts w:ascii="Times New Roman" w:hAnsi="Times New Roman"/>
          <w:b/>
          <w:sz w:val="24"/>
          <w:szCs w:val="24"/>
        </w:rPr>
      </w:pPr>
    </w:p>
    <w:p w:rsidR="00AA7163" w:rsidRPr="00906912" w:rsidRDefault="00A0794C" w:rsidP="00066A66">
      <w:pPr>
        <w:widowControl/>
        <w:suppressAutoHyphens w:val="0"/>
        <w:autoSpaceDE/>
        <w:spacing w:after="160"/>
        <w:ind w:left="180"/>
        <w:contextualSpacing/>
        <w:jc w:val="both"/>
        <w:rPr>
          <w:sz w:val="24"/>
          <w:szCs w:val="24"/>
        </w:rPr>
      </w:pPr>
      <w:r w:rsidRPr="00906912">
        <w:rPr>
          <w:sz w:val="24"/>
          <w:szCs w:val="24"/>
        </w:rPr>
        <w:t>8</w:t>
      </w:r>
      <w:r w:rsidR="006668AA" w:rsidRPr="00906912">
        <w:rPr>
          <w:sz w:val="24"/>
          <w:szCs w:val="24"/>
        </w:rPr>
        <w:t>.1.</w:t>
      </w:r>
      <w:r w:rsidR="001F0C64" w:rsidRPr="00906912">
        <w:rPr>
          <w:sz w:val="24"/>
          <w:szCs w:val="24"/>
        </w:rPr>
        <w:t xml:space="preserve"> </w:t>
      </w:r>
      <w:r w:rsidR="00AA7163" w:rsidRPr="00906912">
        <w:rPr>
          <w:sz w:val="24"/>
          <w:szCs w:val="24"/>
        </w:rPr>
        <w:t xml:space="preserve">Do oferty wykonawca dołącza aktualne na dzień składania ofert oświadczenia w zakresie wskazanym przez zamawiającego w ogłoszeniu o zamówieniu i w specyfikacji istotnych warunków zamówienia. Informacje zawarte w oświadczeniach stanowią wstępne potwierdzenie, że wykonawca nie podlega wykluczeniu oraz spełnia warunki udziału w postępowaniu. Wzór oświadczeń stanowią </w:t>
      </w:r>
      <w:r w:rsidR="00AA7163" w:rsidRPr="00906912">
        <w:rPr>
          <w:b/>
          <w:sz w:val="24"/>
          <w:szCs w:val="24"/>
        </w:rPr>
        <w:t>załączniki nr 2a i 2b do SIWZ</w:t>
      </w:r>
      <w:r w:rsidR="00613871">
        <w:rPr>
          <w:sz w:val="24"/>
          <w:szCs w:val="24"/>
        </w:rPr>
        <w:t>.</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A0794C" w:rsidP="00066A66">
      <w:pPr>
        <w:widowControl/>
        <w:suppressAutoHyphens w:val="0"/>
        <w:autoSpaceDE/>
        <w:spacing w:after="160"/>
        <w:ind w:left="180"/>
        <w:contextualSpacing/>
        <w:jc w:val="both"/>
        <w:rPr>
          <w:sz w:val="24"/>
          <w:szCs w:val="24"/>
        </w:rPr>
      </w:pPr>
      <w:r w:rsidRPr="00906912">
        <w:rPr>
          <w:sz w:val="24"/>
          <w:szCs w:val="24"/>
        </w:rPr>
        <w:lastRenderedPageBreak/>
        <w:t>8</w:t>
      </w:r>
      <w:r w:rsidR="00096741" w:rsidRPr="00906912">
        <w:rPr>
          <w:sz w:val="24"/>
          <w:szCs w:val="24"/>
        </w:rPr>
        <w:t>.2.</w:t>
      </w:r>
      <w:r w:rsidR="001F0C64" w:rsidRPr="00906912">
        <w:rPr>
          <w:sz w:val="24"/>
          <w:szCs w:val="24"/>
        </w:rPr>
        <w:t xml:space="preserve"> </w:t>
      </w:r>
      <w:r w:rsidR="00AA7163" w:rsidRPr="00906912">
        <w:rPr>
          <w:sz w:val="24"/>
          <w:szCs w:val="24"/>
        </w:rPr>
        <w:t>Wykonawca, który powołuje się na zasoby innych podmiotów, w celu wykazania braku istnienia wobec nich podstaw wykluczenia oraz spełniania, w zakresie, w jakim powołuje się na ich zasoby, warunków udziału w postępowaniu, zamieszcz</w:t>
      </w:r>
      <w:r w:rsidR="009361D7" w:rsidRPr="00906912">
        <w:rPr>
          <w:sz w:val="24"/>
          <w:szCs w:val="24"/>
        </w:rPr>
        <w:t xml:space="preserve">a informacje o tych podmiotach </w:t>
      </w:r>
      <w:r w:rsidR="00AA7163" w:rsidRPr="00906912">
        <w:rPr>
          <w:sz w:val="24"/>
          <w:szCs w:val="24"/>
        </w:rPr>
        <w:t>w oświadczeniach, o kt</w:t>
      </w:r>
      <w:r w:rsidRPr="00906912">
        <w:rPr>
          <w:sz w:val="24"/>
          <w:szCs w:val="24"/>
        </w:rPr>
        <w:t>órych mowa w pkt 8</w:t>
      </w:r>
      <w:r w:rsidR="00AA7163" w:rsidRPr="00906912">
        <w:rPr>
          <w:sz w:val="24"/>
          <w:szCs w:val="24"/>
        </w:rPr>
        <w:t xml:space="preserve">.1. SIWZ. </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AA7163" w:rsidP="00142060">
      <w:pPr>
        <w:widowControl/>
        <w:numPr>
          <w:ilvl w:val="1"/>
          <w:numId w:val="29"/>
        </w:numPr>
        <w:suppressAutoHyphens w:val="0"/>
        <w:autoSpaceDE/>
        <w:spacing w:after="160"/>
        <w:contextualSpacing/>
        <w:jc w:val="both"/>
        <w:rPr>
          <w:sz w:val="24"/>
          <w:szCs w:val="24"/>
        </w:rPr>
      </w:pPr>
      <w:r w:rsidRPr="00906912">
        <w:rPr>
          <w:sz w:val="24"/>
          <w:szCs w:val="24"/>
        </w:rPr>
        <w:t>W przypadku wspólnego ubiegania się o zamówienie przez wykonawców, oświadczenia składa każdy z wykonawców wspólnie ubiegających się o zamówienie. Oświadczenia te muszą potwierdzać spełnianie warunków udziału w postępowaniu</w:t>
      </w:r>
      <w:r w:rsidR="00A0794C" w:rsidRPr="00906912">
        <w:rPr>
          <w:sz w:val="24"/>
          <w:szCs w:val="24"/>
        </w:rPr>
        <w:t xml:space="preserve"> oraz brak podstaw wykluczenia </w:t>
      </w:r>
      <w:r w:rsidRPr="00906912">
        <w:rPr>
          <w:sz w:val="24"/>
          <w:szCs w:val="24"/>
        </w:rPr>
        <w:t>w zakresie, w którym każdy z wykonawców wykazu</w:t>
      </w:r>
      <w:r w:rsidR="00A0794C" w:rsidRPr="00906912">
        <w:rPr>
          <w:sz w:val="24"/>
          <w:szCs w:val="24"/>
        </w:rPr>
        <w:t xml:space="preserve">je spełnianie warunków udziału </w:t>
      </w:r>
      <w:r w:rsidRPr="00906912">
        <w:rPr>
          <w:sz w:val="24"/>
          <w:szCs w:val="24"/>
        </w:rPr>
        <w:t>w postępowaniu oraz brak podstaw wykluczenia.</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AA7163" w:rsidP="00142060">
      <w:pPr>
        <w:widowControl/>
        <w:numPr>
          <w:ilvl w:val="1"/>
          <w:numId w:val="29"/>
        </w:numPr>
        <w:suppressAutoHyphens w:val="0"/>
        <w:autoSpaceDE/>
        <w:spacing w:after="160"/>
        <w:contextualSpacing/>
        <w:jc w:val="both"/>
        <w:rPr>
          <w:sz w:val="24"/>
          <w:szCs w:val="24"/>
        </w:rPr>
      </w:pPr>
      <w:r w:rsidRPr="00906912">
        <w:rPr>
          <w:sz w:val="24"/>
          <w:szCs w:val="24"/>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w:t>
      </w:r>
      <w:r w:rsidR="00022683" w:rsidRPr="00906912">
        <w:rPr>
          <w:sz w:val="24"/>
          <w:szCs w:val="24"/>
        </w:rPr>
        <w:t>a publiczne (t. j. Dz. U. z 2017</w:t>
      </w:r>
      <w:r w:rsidRPr="00906912">
        <w:rPr>
          <w:sz w:val="24"/>
          <w:szCs w:val="24"/>
        </w:rPr>
        <w:t xml:space="preserve"> r. poz. </w:t>
      </w:r>
      <w:r w:rsidR="00022683" w:rsidRPr="00906912">
        <w:rPr>
          <w:sz w:val="24"/>
          <w:szCs w:val="24"/>
        </w:rPr>
        <w:t>570</w:t>
      </w:r>
      <w:r w:rsidRPr="00906912">
        <w:rPr>
          <w:sz w:val="24"/>
          <w:szCs w:val="24"/>
        </w:rPr>
        <w:t xml:space="preserve"> ze zm.).</w:t>
      </w:r>
    </w:p>
    <w:p w:rsidR="00AA7163" w:rsidRPr="00906912" w:rsidRDefault="00AA7163" w:rsidP="00C91855">
      <w:pPr>
        <w:widowControl/>
        <w:suppressAutoHyphens w:val="0"/>
        <w:autoSpaceDE/>
        <w:spacing w:after="160"/>
        <w:contextualSpacing/>
        <w:jc w:val="both"/>
        <w:rPr>
          <w:sz w:val="24"/>
          <w:szCs w:val="24"/>
        </w:rPr>
      </w:pPr>
    </w:p>
    <w:p w:rsidR="00AA7163" w:rsidRPr="00906912" w:rsidRDefault="001F0C64" w:rsidP="00142060">
      <w:pPr>
        <w:widowControl/>
        <w:numPr>
          <w:ilvl w:val="1"/>
          <w:numId w:val="29"/>
        </w:numPr>
        <w:suppressAutoHyphens w:val="0"/>
        <w:autoSpaceDE/>
        <w:spacing w:after="160"/>
        <w:contextualSpacing/>
        <w:jc w:val="both"/>
        <w:rPr>
          <w:sz w:val="24"/>
          <w:szCs w:val="24"/>
        </w:rPr>
      </w:pPr>
      <w:r w:rsidRPr="00906912">
        <w:rPr>
          <w:sz w:val="24"/>
          <w:szCs w:val="24"/>
        </w:rPr>
        <w:t xml:space="preserve"> </w:t>
      </w:r>
      <w:r w:rsidR="00AA7163" w:rsidRPr="00906912">
        <w:rPr>
          <w:sz w:val="24"/>
          <w:szCs w:val="24"/>
        </w:rPr>
        <w:t>Zamawiający żąda wskazania przez wykonawcę części zamówienia, których wykonanie zamierza powierzyć podwykonawcom i podania przez wykonawcę firm podwykonawców.</w:t>
      </w:r>
    </w:p>
    <w:p w:rsidR="00AA7163" w:rsidRPr="00906912" w:rsidRDefault="00AA7163" w:rsidP="00066A66">
      <w:pPr>
        <w:widowControl/>
        <w:suppressAutoHyphens w:val="0"/>
        <w:autoSpaceDE/>
        <w:spacing w:after="160"/>
        <w:ind w:left="851"/>
        <w:contextualSpacing/>
        <w:jc w:val="both"/>
        <w:rPr>
          <w:sz w:val="24"/>
          <w:szCs w:val="24"/>
        </w:rPr>
      </w:pPr>
    </w:p>
    <w:p w:rsidR="00AA7163" w:rsidRPr="00935459" w:rsidRDefault="001F0C64" w:rsidP="00935459">
      <w:pPr>
        <w:widowControl/>
        <w:numPr>
          <w:ilvl w:val="1"/>
          <w:numId w:val="29"/>
        </w:numPr>
        <w:suppressAutoHyphens w:val="0"/>
        <w:autoSpaceDE/>
        <w:spacing w:after="160"/>
        <w:contextualSpacing/>
        <w:jc w:val="both"/>
        <w:rPr>
          <w:sz w:val="24"/>
          <w:szCs w:val="24"/>
        </w:rPr>
      </w:pPr>
      <w:r w:rsidRPr="00906912">
        <w:rPr>
          <w:sz w:val="24"/>
          <w:szCs w:val="24"/>
        </w:rPr>
        <w:t xml:space="preserve"> </w:t>
      </w:r>
      <w:r w:rsidR="00AA7163" w:rsidRPr="00906912">
        <w:rPr>
          <w:sz w:val="24"/>
          <w:szCs w:val="24"/>
        </w:rPr>
        <w:t xml:space="preserve">Zgodnie z art. 24aa ust. 1 </w:t>
      </w:r>
      <w:proofErr w:type="spellStart"/>
      <w:r w:rsidR="00AA7163" w:rsidRPr="00906912">
        <w:rPr>
          <w:sz w:val="24"/>
          <w:szCs w:val="24"/>
        </w:rPr>
        <w:t>Pzp</w:t>
      </w:r>
      <w:proofErr w:type="spellEnd"/>
      <w:r w:rsidR="00AA7163" w:rsidRPr="00906912">
        <w:rPr>
          <w:sz w:val="24"/>
          <w:szCs w:val="24"/>
        </w:rPr>
        <w:t xml:space="preserve"> zamawiający w postępowani</w:t>
      </w:r>
      <w:r w:rsidR="00A0794C" w:rsidRPr="00906912">
        <w:rPr>
          <w:sz w:val="24"/>
          <w:szCs w:val="24"/>
        </w:rPr>
        <w:t xml:space="preserve">u najpierw dokona oceny ofert, </w:t>
      </w:r>
      <w:r w:rsidR="00AA7163" w:rsidRPr="00906912">
        <w:rPr>
          <w:sz w:val="24"/>
          <w:szCs w:val="24"/>
        </w:rPr>
        <w:t xml:space="preserve">a następnie zbada, czy wykonawca, którego oferta została oceniona jako najkorzystniejsza, nie podlega wykluczeniu oraz spełnia warunki udziału w postępowaniu. Zgodnie z art. 26 ust. 2 </w:t>
      </w:r>
      <w:proofErr w:type="spellStart"/>
      <w:r w:rsidR="00AA7163" w:rsidRPr="00906912">
        <w:rPr>
          <w:sz w:val="24"/>
          <w:szCs w:val="24"/>
        </w:rPr>
        <w:t>Pzp</w:t>
      </w:r>
      <w:proofErr w:type="spellEnd"/>
      <w:r w:rsidR="00AA7163" w:rsidRPr="00906912">
        <w:rPr>
          <w:sz w:val="24"/>
          <w:szCs w:val="24"/>
        </w:rPr>
        <w:t xml:space="preserve"> zamawiający przed udzieleniem zamówienia, wzywa wykonawcę, którego oferta została najwyżej oceniona, do złożenia w wyznaczonym, nie krótszym ni</w:t>
      </w:r>
      <w:r w:rsidR="00A0794C" w:rsidRPr="00906912">
        <w:rPr>
          <w:sz w:val="24"/>
          <w:szCs w:val="24"/>
        </w:rPr>
        <w:t xml:space="preserve">ż 5 dni, terminie aktualnych </w:t>
      </w:r>
      <w:r w:rsidR="00AA7163" w:rsidRPr="00906912">
        <w:rPr>
          <w:sz w:val="24"/>
          <w:szCs w:val="24"/>
        </w:rPr>
        <w:t>na dzień złożenia oświadczeń i dokumentów potwierdzający</w:t>
      </w:r>
      <w:r w:rsidR="00A0794C" w:rsidRPr="00906912">
        <w:rPr>
          <w:sz w:val="24"/>
          <w:szCs w:val="24"/>
        </w:rPr>
        <w:t xml:space="preserve">ch spełnianie warunków udziału </w:t>
      </w:r>
      <w:r w:rsidR="00AA7163" w:rsidRPr="00906912">
        <w:rPr>
          <w:sz w:val="24"/>
          <w:szCs w:val="24"/>
        </w:rPr>
        <w:t>w postępowaniu oraz brak podstaw wykluczenia.</w:t>
      </w:r>
    </w:p>
    <w:p w:rsidR="00AA7163" w:rsidRDefault="00AA7163" w:rsidP="00142060">
      <w:pPr>
        <w:pStyle w:val="Akapitzlist"/>
        <w:numPr>
          <w:ilvl w:val="1"/>
          <w:numId w:val="29"/>
        </w:numPr>
        <w:spacing w:line="240" w:lineRule="auto"/>
        <w:jc w:val="both"/>
        <w:rPr>
          <w:rFonts w:ascii="Times New Roman" w:hAnsi="Times New Roman"/>
          <w:sz w:val="24"/>
          <w:szCs w:val="24"/>
        </w:rPr>
      </w:pPr>
      <w:r w:rsidRPr="00613871">
        <w:rPr>
          <w:rFonts w:ascii="Times New Roman" w:hAnsi="Times New Roman"/>
          <w:sz w:val="24"/>
          <w:szCs w:val="24"/>
        </w:rPr>
        <w:t>W przypadku wskazania przez wykonawcę dostępności oświadczeń lub dokumentów, o których mowa w § 2, § 5 (tj. składanych w celu potwierdzenia braku</w:t>
      </w:r>
      <w:r w:rsidR="00613871" w:rsidRPr="00613871">
        <w:rPr>
          <w:rFonts w:ascii="Times New Roman" w:hAnsi="Times New Roman"/>
          <w:sz w:val="24"/>
          <w:szCs w:val="24"/>
        </w:rPr>
        <w:t xml:space="preserve"> podstaw wykluczenia wykonawcy </w:t>
      </w:r>
      <w:r w:rsidRPr="00613871">
        <w:rPr>
          <w:rFonts w:ascii="Times New Roman" w:hAnsi="Times New Roman"/>
          <w:sz w:val="24"/>
          <w:szCs w:val="24"/>
        </w:rPr>
        <w:t>z udziału w postępowaniu) i § 7 (składanych w celu potwierdzenia braku podstaw wykluczenia wykonawcy z udziału w postępowaniu przez wykonawcę mającego siedzibę lub miejsce zamieszkania poza terytorium Rzeczypospolitej Polskiej, o których mowa w pkt 6.5. SIWZ) rozporządzenia Ministra Rozwoju z dnia 26 lipca 2016 r. w sprawie rodzajów dokumentów, jakich może żądać zamawiający od wykonawcy, okresu ich ważności</w:t>
      </w:r>
      <w:r w:rsidRPr="00613871">
        <w:rPr>
          <w:sz w:val="24"/>
          <w:szCs w:val="24"/>
        </w:rPr>
        <w:t xml:space="preserve"> </w:t>
      </w:r>
      <w:r w:rsidRPr="00613871">
        <w:rPr>
          <w:rFonts w:ascii="Times New Roman" w:hAnsi="Times New Roman"/>
          <w:sz w:val="24"/>
          <w:szCs w:val="24"/>
        </w:rPr>
        <w:t>oraz form, w jakich dokumenty te mogą być składane (Dz. U. z 2016 r. poz. 1126) - dalej zwanego „rozporządzeniem Ministra Rozwoju z dnia 26 lipca 2016 r.”, w formie elektronicznej pod określonymi adresami internetowymi ogólnodostępnych i bezpłatnych baz danych, zama</w:t>
      </w:r>
      <w:r w:rsidR="0010720E" w:rsidRPr="00613871">
        <w:rPr>
          <w:rFonts w:ascii="Times New Roman" w:hAnsi="Times New Roman"/>
          <w:sz w:val="24"/>
          <w:szCs w:val="24"/>
        </w:rPr>
        <w:t xml:space="preserve">wiający pobiera samodzielnie </w:t>
      </w:r>
      <w:r w:rsidRPr="00613871">
        <w:rPr>
          <w:rFonts w:ascii="Times New Roman" w:hAnsi="Times New Roman"/>
          <w:sz w:val="24"/>
          <w:szCs w:val="24"/>
        </w:rPr>
        <w:t xml:space="preserve">z tych baz danych wskazane przez wykonawcę oświadczenia lub dokumenty. </w:t>
      </w:r>
    </w:p>
    <w:p w:rsidR="005A3DFB" w:rsidRPr="00935459" w:rsidRDefault="005A3DFB" w:rsidP="00935459">
      <w:pPr>
        <w:jc w:val="both"/>
        <w:rPr>
          <w:sz w:val="24"/>
          <w:szCs w:val="24"/>
        </w:rPr>
      </w:pPr>
    </w:p>
    <w:p w:rsidR="00AA7163" w:rsidRPr="00613871" w:rsidRDefault="00AA7163" w:rsidP="00142060">
      <w:pPr>
        <w:pStyle w:val="Akapitzlist"/>
        <w:numPr>
          <w:ilvl w:val="1"/>
          <w:numId w:val="29"/>
        </w:numPr>
        <w:spacing w:line="240" w:lineRule="auto"/>
        <w:jc w:val="both"/>
        <w:rPr>
          <w:rFonts w:ascii="Times New Roman" w:hAnsi="Times New Roman"/>
          <w:sz w:val="24"/>
          <w:szCs w:val="24"/>
        </w:rPr>
      </w:pPr>
      <w:r w:rsidRPr="00613871">
        <w:rPr>
          <w:rFonts w:ascii="Times New Roman" w:hAnsi="Times New Roman"/>
          <w:sz w:val="24"/>
          <w:szCs w:val="24"/>
        </w:rPr>
        <w:t>W przypadku wskazania przez wykonawcę oświadczeń lub dokumentów, o których mowa w § 2, § 5 (tj. składanych w celu potwierdzenia braku podstaw w</w:t>
      </w:r>
      <w:r w:rsidR="005465AC" w:rsidRPr="00613871">
        <w:rPr>
          <w:rFonts w:ascii="Times New Roman" w:hAnsi="Times New Roman"/>
          <w:sz w:val="24"/>
          <w:szCs w:val="24"/>
        </w:rPr>
        <w:t xml:space="preserve">ykluczenia wykonawcy z </w:t>
      </w:r>
      <w:r w:rsidR="005465AC" w:rsidRPr="00613871">
        <w:rPr>
          <w:rFonts w:ascii="Times New Roman" w:hAnsi="Times New Roman"/>
          <w:sz w:val="24"/>
          <w:szCs w:val="24"/>
        </w:rPr>
        <w:lastRenderedPageBreak/>
        <w:t xml:space="preserve">udziału </w:t>
      </w:r>
      <w:r w:rsidRPr="00613871">
        <w:rPr>
          <w:rFonts w:ascii="Times New Roman" w:hAnsi="Times New Roman"/>
          <w:sz w:val="24"/>
          <w:szCs w:val="24"/>
        </w:rPr>
        <w:t xml:space="preserve">w postępowaniu) i § 7 (składanych w celu potwierdzenia braku podstaw wykluczenia wykonawcy z udziału w postępowaniu przez wykonawcę mającego siedzibę lub miejsce zamieszkania poza terytorium Rzeczypospolitej Polskiej, o których mowa w pkt 6.5. SIWZ) rozporządzenia Ministra Rozwoju z dnia 26 lipca 2016 r., które znajdują się w posiadaniu zamawiającego, w szczególności oświadczeń lub dokumentów przechowywanych przez zamawiającego zgodnie z art. 97 ust. 1 </w:t>
      </w:r>
      <w:proofErr w:type="spellStart"/>
      <w:r w:rsidRPr="00613871">
        <w:rPr>
          <w:rFonts w:ascii="Times New Roman" w:hAnsi="Times New Roman"/>
          <w:sz w:val="24"/>
          <w:szCs w:val="24"/>
        </w:rPr>
        <w:t>Pzp</w:t>
      </w:r>
      <w:proofErr w:type="spellEnd"/>
      <w:r w:rsidRPr="00613871">
        <w:rPr>
          <w:rFonts w:ascii="Times New Roman" w:hAnsi="Times New Roman"/>
          <w:sz w:val="24"/>
          <w:szCs w:val="24"/>
        </w:rPr>
        <w:t xml:space="preserve">, zamawiający w celu potwierdzenia okoliczności, o których mowa w art. 25 ust. 1 pkt 1 i 3 </w:t>
      </w:r>
      <w:proofErr w:type="spellStart"/>
      <w:r w:rsidRPr="00613871">
        <w:rPr>
          <w:rFonts w:ascii="Times New Roman" w:hAnsi="Times New Roman"/>
          <w:sz w:val="24"/>
          <w:szCs w:val="24"/>
        </w:rPr>
        <w:t>Pzp</w:t>
      </w:r>
      <w:proofErr w:type="spellEnd"/>
      <w:r w:rsidRPr="00613871">
        <w:rPr>
          <w:rFonts w:ascii="Times New Roman" w:hAnsi="Times New Roman"/>
          <w:sz w:val="24"/>
          <w:szCs w:val="24"/>
        </w:rPr>
        <w:t>, korzysta z posiadanych oświadczeń lub dokumentów, o ile są one aktualne.</w:t>
      </w:r>
    </w:p>
    <w:p w:rsidR="00AA7163" w:rsidRPr="00906912" w:rsidRDefault="00AA7163" w:rsidP="00935459">
      <w:pPr>
        <w:widowControl/>
        <w:suppressAutoHyphens w:val="0"/>
        <w:autoSpaceDE/>
        <w:spacing w:after="160"/>
        <w:contextualSpacing/>
        <w:jc w:val="both"/>
        <w:rPr>
          <w:sz w:val="24"/>
          <w:szCs w:val="24"/>
        </w:rPr>
      </w:pPr>
    </w:p>
    <w:p w:rsidR="00951CE5" w:rsidRPr="00613871" w:rsidRDefault="001F0C64" w:rsidP="00142060">
      <w:pPr>
        <w:pStyle w:val="Akapitzlist"/>
        <w:numPr>
          <w:ilvl w:val="1"/>
          <w:numId w:val="29"/>
        </w:numPr>
        <w:spacing w:line="240" w:lineRule="auto"/>
        <w:jc w:val="both"/>
        <w:rPr>
          <w:rFonts w:ascii="Times New Roman" w:hAnsi="Times New Roman"/>
          <w:sz w:val="24"/>
          <w:szCs w:val="24"/>
        </w:rPr>
      </w:pPr>
      <w:r w:rsidRPr="00613871">
        <w:rPr>
          <w:rFonts w:ascii="Times New Roman" w:hAnsi="Times New Roman"/>
          <w:sz w:val="24"/>
          <w:szCs w:val="24"/>
        </w:rPr>
        <w:t xml:space="preserve"> </w:t>
      </w:r>
      <w:r w:rsidR="00AA7163" w:rsidRPr="00613871">
        <w:rPr>
          <w:rFonts w:ascii="Times New Roman" w:hAnsi="Times New Roman"/>
          <w:sz w:val="24"/>
          <w:szCs w:val="24"/>
        </w:rPr>
        <w:t xml:space="preserve">W </w:t>
      </w:r>
      <w:r w:rsidR="00A0794C" w:rsidRPr="00613871">
        <w:rPr>
          <w:rFonts w:ascii="Times New Roman" w:hAnsi="Times New Roman"/>
          <w:sz w:val="24"/>
          <w:szCs w:val="24"/>
        </w:rPr>
        <w:t>przypadku, o którym mowa w pkt 8</w:t>
      </w:r>
      <w:r w:rsidR="00AA7163" w:rsidRPr="00613871">
        <w:rPr>
          <w:rFonts w:ascii="Times New Roman" w:hAnsi="Times New Roman"/>
          <w:sz w:val="24"/>
          <w:szCs w:val="24"/>
        </w:rPr>
        <w:t>.7. SIWZ zamawiający może żądać od wykonawcy przedstawienia tłumaczenia na język polski wskazanych przez wykonawcę i pobranych samodzielnie przez zamawiającego dokumentów.</w:t>
      </w:r>
    </w:p>
    <w:p w:rsidR="00AA7163" w:rsidRPr="00906912" w:rsidRDefault="00AA7163" w:rsidP="00066A66">
      <w:pPr>
        <w:widowControl/>
        <w:suppressAutoHyphens w:val="0"/>
        <w:autoSpaceDE/>
        <w:spacing w:after="160"/>
        <w:ind w:left="851"/>
        <w:contextualSpacing/>
        <w:jc w:val="both"/>
        <w:rPr>
          <w:sz w:val="24"/>
          <w:szCs w:val="24"/>
        </w:rPr>
      </w:pPr>
    </w:p>
    <w:p w:rsidR="00AA7163" w:rsidRPr="00906912" w:rsidRDefault="00AA7163" w:rsidP="00142060">
      <w:pPr>
        <w:widowControl/>
        <w:numPr>
          <w:ilvl w:val="1"/>
          <w:numId w:val="29"/>
        </w:numPr>
        <w:suppressAutoHyphens w:val="0"/>
        <w:autoSpaceDE/>
        <w:spacing w:after="160"/>
        <w:contextualSpacing/>
        <w:jc w:val="both"/>
        <w:rPr>
          <w:sz w:val="24"/>
          <w:szCs w:val="24"/>
        </w:rPr>
      </w:pPr>
      <w:r w:rsidRPr="00906912">
        <w:rPr>
          <w:sz w:val="24"/>
          <w:szCs w:val="24"/>
        </w:rPr>
        <w:t xml:space="preserve">Oświadczenia, o których mowa w rozporządzeniu Ministra Rozwoju z dnia 26 lipca 2016 r. dotyczące wykonawcy i innych podmiotów, na których zdolnościach lub sytuacji polega </w:t>
      </w:r>
      <w:r w:rsidR="00383213" w:rsidRPr="00906912">
        <w:rPr>
          <w:sz w:val="24"/>
          <w:szCs w:val="24"/>
        </w:rPr>
        <w:t xml:space="preserve">  </w:t>
      </w:r>
      <w:r w:rsidR="00383213" w:rsidRPr="00906912">
        <w:rPr>
          <w:sz w:val="24"/>
          <w:szCs w:val="24"/>
        </w:rPr>
        <w:br/>
        <w:t xml:space="preserve">   </w:t>
      </w:r>
      <w:r w:rsidRPr="00906912">
        <w:rPr>
          <w:sz w:val="24"/>
          <w:szCs w:val="24"/>
        </w:rPr>
        <w:t xml:space="preserve">wykonawca na zasadach określonych w art. 22a </w:t>
      </w:r>
      <w:proofErr w:type="spellStart"/>
      <w:r w:rsidRPr="00906912">
        <w:rPr>
          <w:sz w:val="24"/>
          <w:szCs w:val="24"/>
        </w:rPr>
        <w:t>Pzp</w:t>
      </w:r>
      <w:proofErr w:type="spellEnd"/>
      <w:r w:rsidRPr="00906912">
        <w:rPr>
          <w:sz w:val="24"/>
          <w:szCs w:val="24"/>
        </w:rPr>
        <w:t xml:space="preserve"> , składane są w oryginale.</w:t>
      </w:r>
    </w:p>
    <w:p w:rsidR="00AA7163" w:rsidRPr="00906912" w:rsidRDefault="00AA7163" w:rsidP="00066A66">
      <w:pPr>
        <w:widowControl/>
        <w:suppressAutoHyphens w:val="0"/>
        <w:autoSpaceDE/>
        <w:spacing w:after="160"/>
        <w:ind w:left="851"/>
        <w:contextualSpacing/>
        <w:jc w:val="both"/>
        <w:rPr>
          <w:sz w:val="24"/>
          <w:szCs w:val="24"/>
        </w:rPr>
      </w:pPr>
    </w:p>
    <w:p w:rsidR="00AA7163" w:rsidRPr="00B84CC6" w:rsidRDefault="00AA7163" w:rsidP="00142060">
      <w:pPr>
        <w:pStyle w:val="Akapitzlist"/>
        <w:numPr>
          <w:ilvl w:val="1"/>
          <w:numId w:val="29"/>
        </w:numPr>
        <w:spacing w:line="240" w:lineRule="auto"/>
        <w:jc w:val="both"/>
        <w:rPr>
          <w:rFonts w:ascii="Times New Roman" w:hAnsi="Times New Roman"/>
          <w:sz w:val="24"/>
          <w:szCs w:val="24"/>
        </w:rPr>
      </w:pPr>
      <w:r w:rsidRPr="00B84CC6">
        <w:rPr>
          <w:rFonts w:ascii="Times New Roman" w:hAnsi="Times New Roman"/>
          <w:sz w:val="24"/>
          <w:szCs w:val="24"/>
        </w:rPr>
        <w:t xml:space="preserve">Dokumenty, o których mowa w rozporządzeniu Ministra Rozwoju z dnia 26 lipca 2016 r., inne niż oświadczenia, o których mowa w pkt </w:t>
      </w:r>
      <w:r w:rsidR="00A0794C" w:rsidRPr="00B84CC6">
        <w:rPr>
          <w:rFonts w:ascii="Times New Roman" w:hAnsi="Times New Roman"/>
          <w:sz w:val="24"/>
          <w:szCs w:val="24"/>
        </w:rPr>
        <w:t>8</w:t>
      </w:r>
      <w:r w:rsidRPr="00B84CC6">
        <w:rPr>
          <w:rFonts w:ascii="Times New Roman" w:hAnsi="Times New Roman"/>
          <w:sz w:val="24"/>
          <w:szCs w:val="24"/>
        </w:rPr>
        <w:t xml:space="preserve">.10. SIWZ, składane są przez wykonawcę w oryginale lub kopii poświadczonej za zgodność z oryginałem. </w:t>
      </w:r>
    </w:p>
    <w:p w:rsidR="00AA7163" w:rsidRPr="00906912" w:rsidRDefault="00AA7163" w:rsidP="00066A66">
      <w:pPr>
        <w:widowControl/>
        <w:suppressAutoHyphens w:val="0"/>
        <w:autoSpaceDE/>
        <w:spacing w:after="160"/>
        <w:ind w:left="851"/>
        <w:contextualSpacing/>
        <w:jc w:val="both"/>
        <w:rPr>
          <w:sz w:val="24"/>
          <w:szCs w:val="24"/>
        </w:rPr>
      </w:pPr>
    </w:p>
    <w:p w:rsidR="00AA7163" w:rsidRPr="00B84CC6" w:rsidRDefault="00AA7163" w:rsidP="00142060">
      <w:pPr>
        <w:pStyle w:val="Akapitzlist"/>
        <w:numPr>
          <w:ilvl w:val="1"/>
          <w:numId w:val="29"/>
        </w:numPr>
        <w:spacing w:line="240" w:lineRule="auto"/>
        <w:jc w:val="both"/>
        <w:rPr>
          <w:rFonts w:ascii="Times New Roman" w:hAnsi="Times New Roman"/>
          <w:sz w:val="24"/>
          <w:szCs w:val="24"/>
        </w:rPr>
      </w:pPr>
      <w:r w:rsidRPr="00B84CC6">
        <w:rPr>
          <w:rFonts w:ascii="Times New Roman" w:hAnsi="Times New Roman"/>
          <w:sz w:val="24"/>
          <w:szCs w:val="24"/>
        </w:rPr>
        <w:t>Poświadczenia za zgodność z oryginałem dokonuje o</w:t>
      </w:r>
      <w:r w:rsidR="005465AC" w:rsidRPr="00B84CC6">
        <w:rPr>
          <w:rFonts w:ascii="Times New Roman" w:hAnsi="Times New Roman"/>
          <w:sz w:val="24"/>
          <w:szCs w:val="24"/>
        </w:rPr>
        <w:t xml:space="preserve">dpowiednio wykonawca, podmiot, </w:t>
      </w:r>
      <w:r w:rsidRPr="00B84CC6">
        <w:rPr>
          <w:rFonts w:ascii="Times New Roman" w:hAnsi="Times New Roman"/>
          <w:sz w:val="24"/>
          <w:szCs w:val="24"/>
        </w:rPr>
        <w:t>na którego zdolnościach lub sytuacji polega wykonawca, wyk</w:t>
      </w:r>
      <w:r w:rsidR="005465AC" w:rsidRPr="00B84CC6">
        <w:rPr>
          <w:rFonts w:ascii="Times New Roman" w:hAnsi="Times New Roman"/>
          <w:sz w:val="24"/>
          <w:szCs w:val="24"/>
        </w:rPr>
        <w:t xml:space="preserve">onawcy wspólnie ubiegający się </w:t>
      </w:r>
      <w:r w:rsidRPr="00B84CC6">
        <w:rPr>
          <w:rFonts w:ascii="Times New Roman" w:hAnsi="Times New Roman"/>
          <w:sz w:val="24"/>
          <w:szCs w:val="24"/>
        </w:rPr>
        <w:t xml:space="preserve">o udzielenie zamówienia publicznego, w zakresie dokumentów, które każdego z nich dotyczą. </w:t>
      </w:r>
    </w:p>
    <w:p w:rsidR="00AA7163" w:rsidRPr="00B84CC6" w:rsidRDefault="00AA7163" w:rsidP="00935459">
      <w:pPr>
        <w:widowControl/>
        <w:suppressAutoHyphens w:val="0"/>
        <w:autoSpaceDE/>
        <w:spacing w:after="160"/>
        <w:contextualSpacing/>
        <w:jc w:val="both"/>
        <w:rPr>
          <w:sz w:val="24"/>
          <w:szCs w:val="24"/>
        </w:rPr>
      </w:pPr>
    </w:p>
    <w:p w:rsidR="00AA7163" w:rsidRPr="00B84CC6" w:rsidRDefault="00AA7163" w:rsidP="00142060">
      <w:pPr>
        <w:pStyle w:val="Akapitzlist"/>
        <w:numPr>
          <w:ilvl w:val="1"/>
          <w:numId w:val="29"/>
        </w:numPr>
        <w:spacing w:line="240" w:lineRule="auto"/>
        <w:jc w:val="both"/>
        <w:rPr>
          <w:rFonts w:ascii="Times New Roman" w:hAnsi="Times New Roman"/>
          <w:sz w:val="24"/>
          <w:szCs w:val="24"/>
        </w:rPr>
      </w:pPr>
      <w:r w:rsidRPr="00B84CC6">
        <w:rPr>
          <w:rFonts w:ascii="Times New Roman" w:hAnsi="Times New Roman"/>
          <w:sz w:val="24"/>
          <w:szCs w:val="24"/>
        </w:rPr>
        <w:t>Poświadczenie za zgodność z oryginałem następuje w formie pisemnej lub w formie elektronicznej.</w:t>
      </w:r>
    </w:p>
    <w:p w:rsidR="00AA7163" w:rsidRPr="00906912" w:rsidRDefault="00AA7163" w:rsidP="00066A66">
      <w:pPr>
        <w:widowControl/>
        <w:suppressAutoHyphens w:val="0"/>
        <w:autoSpaceDE/>
        <w:spacing w:after="160"/>
        <w:ind w:left="851"/>
        <w:contextualSpacing/>
        <w:jc w:val="both"/>
        <w:rPr>
          <w:sz w:val="24"/>
          <w:szCs w:val="24"/>
        </w:rPr>
      </w:pPr>
    </w:p>
    <w:p w:rsidR="00AA7163" w:rsidRPr="00B84CC6" w:rsidRDefault="00AA7163" w:rsidP="00142060">
      <w:pPr>
        <w:pStyle w:val="Akapitzlist"/>
        <w:numPr>
          <w:ilvl w:val="1"/>
          <w:numId w:val="29"/>
        </w:numPr>
        <w:spacing w:line="240" w:lineRule="auto"/>
        <w:jc w:val="both"/>
        <w:rPr>
          <w:rFonts w:ascii="Times New Roman" w:hAnsi="Times New Roman"/>
          <w:sz w:val="24"/>
          <w:szCs w:val="24"/>
        </w:rPr>
      </w:pPr>
      <w:r w:rsidRPr="00B84CC6">
        <w:rPr>
          <w:rFonts w:ascii="Times New Roman" w:hAnsi="Times New Roman"/>
          <w:sz w:val="24"/>
          <w:szCs w:val="24"/>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AA7163" w:rsidRPr="00B84CC6" w:rsidRDefault="00AA7163" w:rsidP="00935459">
      <w:pPr>
        <w:widowControl/>
        <w:suppressAutoHyphens w:val="0"/>
        <w:autoSpaceDE/>
        <w:spacing w:after="160"/>
        <w:contextualSpacing/>
        <w:jc w:val="both"/>
        <w:rPr>
          <w:sz w:val="24"/>
          <w:szCs w:val="24"/>
        </w:rPr>
      </w:pPr>
    </w:p>
    <w:p w:rsidR="00AA7163" w:rsidRPr="00B84CC6" w:rsidRDefault="00AA7163" w:rsidP="00142060">
      <w:pPr>
        <w:pStyle w:val="Akapitzlist"/>
        <w:numPr>
          <w:ilvl w:val="1"/>
          <w:numId w:val="29"/>
        </w:numPr>
        <w:spacing w:line="240" w:lineRule="auto"/>
        <w:jc w:val="both"/>
        <w:rPr>
          <w:rFonts w:ascii="Times New Roman" w:hAnsi="Times New Roman"/>
          <w:sz w:val="24"/>
          <w:szCs w:val="24"/>
        </w:rPr>
      </w:pPr>
      <w:r w:rsidRPr="00B84CC6">
        <w:rPr>
          <w:rFonts w:ascii="Times New Roman" w:hAnsi="Times New Roman"/>
          <w:sz w:val="24"/>
          <w:szCs w:val="24"/>
        </w:rPr>
        <w:t xml:space="preserve">Dokumenty sporządzone w języku obcym są składane wraz z tłumaczeniem na język polski. </w:t>
      </w:r>
    </w:p>
    <w:p w:rsidR="00AA7163" w:rsidRPr="00906912" w:rsidRDefault="00AA7163" w:rsidP="00066A66">
      <w:pPr>
        <w:widowControl/>
        <w:suppressAutoHyphens w:val="0"/>
        <w:autoSpaceDE/>
        <w:spacing w:after="160"/>
        <w:ind w:left="851"/>
        <w:contextualSpacing/>
        <w:jc w:val="both"/>
        <w:rPr>
          <w:sz w:val="24"/>
          <w:szCs w:val="24"/>
        </w:rPr>
      </w:pPr>
    </w:p>
    <w:p w:rsidR="00AA7163" w:rsidRPr="00B84CC6" w:rsidRDefault="00AA7163" w:rsidP="00142060">
      <w:pPr>
        <w:pStyle w:val="Akapitzlist"/>
        <w:numPr>
          <w:ilvl w:val="1"/>
          <w:numId w:val="29"/>
        </w:numPr>
        <w:spacing w:line="240" w:lineRule="auto"/>
        <w:jc w:val="both"/>
        <w:rPr>
          <w:rFonts w:ascii="Times New Roman" w:hAnsi="Times New Roman"/>
          <w:sz w:val="24"/>
          <w:szCs w:val="24"/>
        </w:rPr>
      </w:pPr>
      <w:r w:rsidRPr="00B84CC6">
        <w:rPr>
          <w:rFonts w:ascii="Times New Roman" w:hAnsi="Times New Roman"/>
          <w:sz w:val="24"/>
          <w:szCs w:val="24"/>
        </w:rPr>
        <w:lastRenderedPageBreak/>
        <w:t>Jeżeli wykonawca nie złoży ośw</w:t>
      </w:r>
      <w:r w:rsidR="00A0794C" w:rsidRPr="00B84CC6">
        <w:rPr>
          <w:rFonts w:ascii="Times New Roman" w:hAnsi="Times New Roman"/>
          <w:sz w:val="24"/>
          <w:szCs w:val="24"/>
        </w:rPr>
        <w:t>iadczenia, o którym mowa w pkt 8</w:t>
      </w:r>
      <w:r w:rsidRPr="00B84CC6">
        <w:rPr>
          <w:rFonts w:ascii="Times New Roman" w:hAnsi="Times New Roman"/>
          <w:sz w:val="24"/>
          <w:szCs w:val="24"/>
        </w:rPr>
        <w:t>.1.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A7163" w:rsidRPr="00906912" w:rsidRDefault="00AA7163" w:rsidP="00066A66">
      <w:pPr>
        <w:widowControl/>
        <w:suppressAutoHyphens w:val="0"/>
        <w:autoSpaceDE/>
        <w:spacing w:after="160"/>
        <w:ind w:left="851"/>
        <w:contextualSpacing/>
        <w:jc w:val="both"/>
        <w:rPr>
          <w:sz w:val="24"/>
          <w:szCs w:val="24"/>
        </w:rPr>
      </w:pPr>
    </w:p>
    <w:p w:rsidR="00AA7163" w:rsidRPr="00B84CC6" w:rsidRDefault="00AA7163" w:rsidP="00142060">
      <w:pPr>
        <w:pStyle w:val="Akapitzlist"/>
        <w:numPr>
          <w:ilvl w:val="1"/>
          <w:numId w:val="29"/>
        </w:numPr>
        <w:spacing w:line="240" w:lineRule="auto"/>
        <w:jc w:val="both"/>
        <w:rPr>
          <w:rFonts w:ascii="Times New Roman" w:hAnsi="Times New Roman"/>
          <w:sz w:val="24"/>
          <w:szCs w:val="24"/>
        </w:rPr>
      </w:pPr>
      <w:r w:rsidRPr="00B84CC6">
        <w:rPr>
          <w:rFonts w:ascii="Times New Roman" w:hAnsi="Times New Roman"/>
          <w:sz w:val="24"/>
          <w:szCs w:val="24"/>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AA7163" w:rsidRPr="00906912" w:rsidRDefault="00AA7163" w:rsidP="00066A66">
      <w:pPr>
        <w:widowControl/>
        <w:suppressAutoHyphens w:val="0"/>
        <w:autoSpaceDE/>
        <w:spacing w:after="160"/>
        <w:ind w:left="851"/>
        <w:contextualSpacing/>
        <w:jc w:val="both"/>
        <w:rPr>
          <w:sz w:val="24"/>
          <w:szCs w:val="24"/>
        </w:rPr>
      </w:pPr>
    </w:p>
    <w:p w:rsidR="00AA7163" w:rsidRPr="00B84CC6" w:rsidRDefault="00AA7163" w:rsidP="00142060">
      <w:pPr>
        <w:pStyle w:val="Akapitzlist"/>
        <w:numPr>
          <w:ilvl w:val="1"/>
          <w:numId w:val="29"/>
        </w:numPr>
        <w:spacing w:line="240" w:lineRule="auto"/>
        <w:jc w:val="both"/>
        <w:rPr>
          <w:rFonts w:ascii="Times New Roman" w:hAnsi="Times New Roman"/>
          <w:sz w:val="24"/>
          <w:szCs w:val="24"/>
        </w:rPr>
      </w:pPr>
      <w:r w:rsidRPr="00B84CC6">
        <w:rPr>
          <w:rFonts w:ascii="Times New Roman" w:hAnsi="Times New Roman"/>
          <w:sz w:val="24"/>
          <w:szCs w:val="24"/>
        </w:rPr>
        <w:t>Zamawiający wzywa także, w wyznaczonym przez siebie terminie, do złożeni</w:t>
      </w:r>
      <w:r w:rsidR="00951CE5" w:rsidRPr="00B84CC6">
        <w:rPr>
          <w:rFonts w:ascii="Times New Roman" w:hAnsi="Times New Roman"/>
          <w:sz w:val="24"/>
          <w:szCs w:val="24"/>
        </w:rPr>
        <w:t xml:space="preserve">a wyjaśnień </w:t>
      </w:r>
      <w:r w:rsidRPr="00B84CC6">
        <w:rPr>
          <w:rFonts w:ascii="Times New Roman" w:hAnsi="Times New Roman"/>
          <w:sz w:val="24"/>
          <w:szCs w:val="24"/>
        </w:rPr>
        <w:t>dotyczących oświadczeń lub dokumentów potwierdzający</w:t>
      </w:r>
      <w:r w:rsidR="00A0794C" w:rsidRPr="00B84CC6">
        <w:rPr>
          <w:rFonts w:ascii="Times New Roman" w:hAnsi="Times New Roman"/>
          <w:sz w:val="24"/>
          <w:szCs w:val="24"/>
        </w:rPr>
        <w:t xml:space="preserve">ch spełnianie warunków udziału </w:t>
      </w:r>
      <w:r w:rsidRPr="00B84CC6">
        <w:rPr>
          <w:rFonts w:ascii="Times New Roman" w:hAnsi="Times New Roman"/>
          <w:sz w:val="24"/>
          <w:szCs w:val="24"/>
        </w:rPr>
        <w:t>w postępowaniu oraz brak podstaw wykluczenia - wskazanych w ogłoszeniu o zamówieniu i specyfikacji istotnych warunków zamówienia.</w:t>
      </w:r>
    </w:p>
    <w:p w:rsidR="00AA7163" w:rsidRPr="00B84CC6" w:rsidRDefault="00AA7163" w:rsidP="00066A66">
      <w:pPr>
        <w:widowControl/>
        <w:suppressAutoHyphens w:val="0"/>
        <w:autoSpaceDE/>
        <w:spacing w:after="160"/>
        <w:ind w:left="851"/>
        <w:contextualSpacing/>
        <w:jc w:val="both"/>
        <w:rPr>
          <w:sz w:val="24"/>
          <w:szCs w:val="24"/>
        </w:rPr>
      </w:pPr>
    </w:p>
    <w:p w:rsidR="00AA7163" w:rsidRDefault="00AA7163" w:rsidP="00142060">
      <w:pPr>
        <w:pStyle w:val="Akapitzlist"/>
        <w:numPr>
          <w:ilvl w:val="1"/>
          <w:numId w:val="29"/>
        </w:numPr>
        <w:spacing w:line="240" w:lineRule="auto"/>
        <w:jc w:val="both"/>
        <w:rPr>
          <w:rFonts w:ascii="Times New Roman" w:hAnsi="Times New Roman"/>
          <w:sz w:val="24"/>
          <w:szCs w:val="24"/>
        </w:rPr>
      </w:pPr>
      <w:r w:rsidRPr="00B84CC6">
        <w:rPr>
          <w:rFonts w:ascii="Times New Roman" w:hAnsi="Times New Roman"/>
          <w:sz w:val="24"/>
          <w:szCs w:val="24"/>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1613CB" w:rsidRPr="001613CB" w:rsidRDefault="001613CB" w:rsidP="001613CB">
      <w:pPr>
        <w:pStyle w:val="Akapitzlist"/>
        <w:rPr>
          <w:rFonts w:ascii="Times New Roman" w:hAnsi="Times New Roman"/>
          <w:sz w:val="24"/>
          <w:szCs w:val="24"/>
        </w:rPr>
      </w:pPr>
    </w:p>
    <w:p w:rsidR="001613CB" w:rsidRPr="001613CB" w:rsidRDefault="001613CB" w:rsidP="001613CB">
      <w:pPr>
        <w:pStyle w:val="Akapitzlist"/>
        <w:spacing w:line="240" w:lineRule="auto"/>
        <w:ind w:left="540"/>
        <w:jc w:val="both"/>
        <w:rPr>
          <w:rFonts w:ascii="Times New Roman" w:hAnsi="Times New Roman"/>
          <w:sz w:val="24"/>
          <w:szCs w:val="24"/>
        </w:rPr>
      </w:pPr>
    </w:p>
    <w:p w:rsidR="00AA7163" w:rsidRDefault="00AA7163" w:rsidP="00142060">
      <w:pPr>
        <w:pStyle w:val="Akapitzlist"/>
        <w:numPr>
          <w:ilvl w:val="1"/>
          <w:numId w:val="29"/>
        </w:numPr>
        <w:spacing w:line="240" w:lineRule="auto"/>
        <w:jc w:val="both"/>
        <w:rPr>
          <w:rFonts w:ascii="Times New Roman" w:hAnsi="Times New Roman"/>
          <w:sz w:val="24"/>
          <w:szCs w:val="24"/>
        </w:rPr>
      </w:pPr>
      <w:r w:rsidRPr="00B84CC6">
        <w:rPr>
          <w:rFonts w:ascii="Times New Roman" w:hAnsi="Times New Roman"/>
          <w:sz w:val="24"/>
          <w:szCs w:val="24"/>
        </w:rPr>
        <w:t xml:space="preserve">Jeżeli jest to niezbędne do zapewnienia odpowiedniego przebiegu postępowania o udzielenie zamówienia, zamawiający może na każdym etapie </w:t>
      </w:r>
      <w:r w:rsidR="00A0794C" w:rsidRPr="00B84CC6">
        <w:rPr>
          <w:rFonts w:ascii="Times New Roman" w:hAnsi="Times New Roman"/>
          <w:sz w:val="24"/>
          <w:szCs w:val="24"/>
        </w:rPr>
        <w:t xml:space="preserve">postępowania wezwać wykonawców </w:t>
      </w:r>
      <w:r w:rsidRPr="00B84CC6">
        <w:rPr>
          <w:rFonts w:ascii="Times New Roman" w:hAnsi="Times New Roman"/>
          <w:sz w:val="24"/>
          <w:szCs w:val="24"/>
        </w:rPr>
        <w:t>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84CC6" w:rsidRPr="00B84CC6" w:rsidRDefault="00B84CC6" w:rsidP="00066A66">
      <w:pPr>
        <w:pStyle w:val="Akapitzlist"/>
        <w:spacing w:line="240" w:lineRule="auto"/>
        <w:rPr>
          <w:rFonts w:ascii="Times New Roman" w:hAnsi="Times New Roman"/>
          <w:sz w:val="24"/>
          <w:szCs w:val="24"/>
        </w:rPr>
      </w:pPr>
    </w:p>
    <w:p w:rsidR="00B84CC6" w:rsidRPr="00B84CC6" w:rsidRDefault="00B84CC6" w:rsidP="00066A66">
      <w:pPr>
        <w:pStyle w:val="Akapitzlist"/>
        <w:spacing w:line="240" w:lineRule="auto"/>
        <w:ind w:left="540"/>
        <w:jc w:val="both"/>
        <w:rPr>
          <w:rFonts w:ascii="Times New Roman" w:hAnsi="Times New Roman"/>
          <w:sz w:val="24"/>
          <w:szCs w:val="24"/>
        </w:rPr>
      </w:pPr>
    </w:p>
    <w:p w:rsidR="00AA7163" w:rsidRPr="00906912" w:rsidRDefault="00AA7163" w:rsidP="00142060">
      <w:pPr>
        <w:pStyle w:val="Akapitzlist"/>
        <w:keepNext/>
        <w:keepLines/>
        <w:numPr>
          <w:ilvl w:val="0"/>
          <w:numId w:val="29"/>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Informacje o sposobie porozumiewania się zamawiającego z wykonawcami oraz przekazywania oświadczeń i dokumentów, a tak</w:t>
      </w:r>
      <w:r w:rsidR="00A0794C" w:rsidRPr="00906912">
        <w:rPr>
          <w:rFonts w:ascii="Times New Roman" w:hAnsi="Times New Roman"/>
          <w:b/>
          <w:sz w:val="24"/>
          <w:szCs w:val="24"/>
        </w:rPr>
        <w:t xml:space="preserve">że wskazanie osób uprawnionych </w:t>
      </w:r>
      <w:r w:rsidRPr="00906912">
        <w:rPr>
          <w:rFonts w:ascii="Times New Roman" w:hAnsi="Times New Roman"/>
          <w:b/>
          <w:sz w:val="24"/>
          <w:szCs w:val="24"/>
        </w:rPr>
        <w:t>do porozumiewania się z wykonawcami.</w:t>
      </w:r>
    </w:p>
    <w:p w:rsidR="00096741" w:rsidRPr="00906912" w:rsidRDefault="00A0794C" w:rsidP="00066A66">
      <w:pPr>
        <w:widowControl/>
        <w:suppressAutoHyphens w:val="0"/>
        <w:autoSpaceDE/>
        <w:spacing w:after="160"/>
        <w:ind w:left="690"/>
        <w:contextualSpacing/>
        <w:jc w:val="both"/>
        <w:rPr>
          <w:sz w:val="24"/>
          <w:szCs w:val="24"/>
        </w:rPr>
      </w:pPr>
      <w:r w:rsidRPr="00906912">
        <w:rPr>
          <w:sz w:val="24"/>
          <w:szCs w:val="24"/>
        </w:rPr>
        <w:t>9.1.</w:t>
      </w:r>
      <w:r w:rsidR="00AA7163" w:rsidRPr="00906912">
        <w:rPr>
          <w:sz w:val="24"/>
          <w:szCs w:val="24"/>
        </w:rPr>
        <w:t>Wszelkie zawiadomienia, oświadczenia, wnioski oraz informacje zamawiający oraz wykonawcy m</w:t>
      </w:r>
      <w:r w:rsidR="00E847DA">
        <w:rPr>
          <w:sz w:val="24"/>
          <w:szCs w:val="24"/>
        </w:rPr>
        <w:t>ogą przekazywać pisemnie</w:t>
      </w:r>
      <w:r w:rsidR="00AA7163" w:rsidRPr="00906912">
        <w:rPr>
          <w:sz w:val="24"/>
          <w:szCs w:val="24"/>
        </w:rPr>
        <w:t xml:space="preserve"> lub drogą elektroniczną, za wyjątkiem oferty, umowy oraz oświadczeń i dokumentów wymienionych w pkt 6</w:t>
      </w:r>
      <w:r w:rsidR="00AA7163" w:rsidRPr="00906912">
        <w:rPr>
          <w:color w:val="FF0000"/>
          <w:sz w:val="24"/>
          <w:szCs w:val="24"/>
        </w:rPr>
        <w:t xml:space="preserve"> </w:t>
      </w:r>
      <w:r w:rsidR="00AA7163" w:rsidRPr="00906912">
        <w:rPr>
          <w:sz w:val="24"/>
          <w:szCs w:val="24"/>
        </w:rPr>
        <w:t xml:space="preserve">SIWZ (również w przypadku ich złożenia w wyniku wezwania, o którym mowa w art. 26 ust. 3 ustawy </w:t>
      </w:r>
      <w:proofErr w:type="spellStart"/>
      <w:r w:rsidR="00AA7163" w:rsidRPr="00906912">
        <w:rPr>
          <w:sz w:val="24"/>
          <w:szCs w:val="24"/>
        </w:rPr>
        <w:t>Pzp</w:t>
      </w:r>
      <w:proofErr w:type="spellEnd"/>
      <w:r w:rsidR="00AA7163" w:rsidRPr="00906912">
        <w:rPr>
          <w:sz w:val="24"/>
          <w:szCs w:val="24"/>
        </w:rPr>
        <w:t>), dla których dopuszczalna jest forma pisemna.</w:t>
      </w:r>
    </w:p>
    <w:p w:rsidR="00096741" w:rsidRPr="00906912" w:rsidRDefault="00096741" w:rsidP="00066A66">
      <w:pPr>
        <w:widowControl/>
        <w:suppressAutoHyphens w:val="0"/>
        <w:autoSpaceDE/>
        <w:spacing w:after="160"/>
        <w:ind w:left="1050"/>
        <w:contextualSpacing/>
        <w:jc w:val="both"/>
        <w:rPr>
          <w:sz w:val="24"/>
          <w:szCs w:val="24"/>
        </w:rPr>
      </w:pPr>
    </w:p>
    <w:p w:rsidR="00096741" w:rsidRPr="00906912" w:rsidRDefault="00A0794C" w:rsidP="00066A66">
      <w:pPr>
        <w:widowControl/>
        <w:suppressAutoHyphens w:val="0"/>
        <w:autoSpaceDE/>
        <w:spacing w:after="160"/>
        <w:ind w:left="690"/>
        <w:contextualSpacing/>
        <w:jc w:val="both"/>
        <w:rPr>
          <w:sz w:val="24"/>
          <w:szCs w:val="24"/>
        </w:rPr>
      </w:pPr>
      <w:r w:rsidRPr="00906912">
        <w:rPr>
          <w:sz w:val="24"/>
          <w:szCs w:val="24"/>
        </w:rPr>
        <w:t xml:space="preserve">9.2. </w:t>
      </w:r>
      <w:r w:rsidR="00AA7163" w:rsidRPr="00906912">
        <w:rPr>
          <w:sz w:val="24"/>
          <w:szCs w:val="24"/>
        </w:rPr>
        <w:t>Jeżeli zamawiający lub wykonawca przekazują oświadczenia, wnioski, zawiadomienia oraz in</w:t>
      </w:r>
      <w:r w:rsidR="00676E8C">
        <w:rPr>
          <w:sz w:val="24"/>
          <w:szCs w:val="24"/>
        </w:rPr>
        <w:t xml:space="preserve">formacje </w:t>
      </w:r>
      <w:r w:rsidR="00AA7163" w:rsidRPr="00906912">
        <w:rPr>
          <w:sz w:val="24"/>
          <w:szCs w:val="24"/>
        </w:rPr>
        <w:t>lub przy użyciu środkó</w:t>
      </w:r>
      <w:r w:rsidR="00022ACB" w:rsidRPr="00906912">
        <w:rPr>
          <w:sz w:val="24"/>
          <w:szCs w:val="24"/>
        </w:rPr>
        <w:t xml:space="preserve">w komunikacji elektronicznej </w:t>
      </w:r>
      <w:r w:rsidR="00AA7163" w:rsidRPr="00906912">
        <w:rPr>
          <w:sz w:val="24"/>
          <w:szCs w:val="24"/>
        </w:rPr>
        <w:t>w rozumieniu ustawy z dnia 18 lipca 2002 r. o świadczeniu usług dro</w:t>
      </w:r>
      <w:r w:rsidR="00022ACB" w:rsidRPr="00906912">
        <w:rPr>
          <w:sz w:val="24"/>
          <w:szCs w:val="24"/>
        </w:rPr>
        <w:t xml:space="preserve">gą elektroniczną (Dz. U. </w:t>
      </w:r>
      <w:r w:rsidR="002C026B" w:rsidRPr="00906912">
        <w:rPr>
          <w:sz w:val="24"/>
          <w:szCs w:val="24"/>
        </w:rPr>
        <w:t>z 2017</w:t>
      </w:r>
      <w:r w:rsidR="00022ACB" w:rsidRPr="00906912">
        <w:rPr>
          <w:sz w:val="24"/>
          <w:szCs w:val="24"/>
        </w:rPr>
        <w:t xml:space="preserve"> r.</w:t>
      </w:r>
      <w:r w:rsidR="00AA7163" w:rsidRPr="00906912">
        <w:rPr>
          <w:sz w:val="24"/>
          <w:szCs w:val="24"/>
        </w:rPr>
        <w:t xml:space="preserve"> poz. </w:t>
      </w:r>
      <w:r w:rsidR="002C026B" w:rsidRPr="00906912">
        <w:rPr>
          <w:sz w:val="24"/>
          <w:szCs w:val="24"/>
        </w:rPr>
        <w:t>1219</w:t>
      </w:r>
      <w:r w:rsidR="00AA7163" w:rsidRPr="00906912">
        <w:rPr>
          <w:sz w:val="24"/>
          <w:szCs w:val="24"/>
        </w:rPr>
        <w:t xml:space="preserve"> ze zm.), każda ze stron na żądanie drugiej strony niezwłocznie potwierdza fakt ich otrzymania.</w:t>
      </w:r>
    </w:p>
    <w:p w:rsidR="00107A53" w:rsidRPr="00906912" w:rsidRDefault="00107A53" w:rsidP="00066A66">
      <w:pPr>
        <w:widowControl/>
        <w:suppressAutoHyphens w:val="0"/>
        <w:autoSpaceDE/>
        <w:spacing w:after="160"/>
        <w:contextualSpacing/>
        <w:jc w:val="both"/>
        <w:rPr>
          <w:sz w:val="24"/>
          <w:szCs w:val="24"/>
        </w:rPr>
      </w:pPr>
    </w:p>
    <w:p w:rsidR="00AA7163" w:rsidRPr="00906912" w:rsidRDefault="00350292" w:rsidP="00066A66">
      <w:pPr>
        <w:widowControl/>
        <w:suppressAutoHyphens w:val="0"/>
        <w:autoSpaceDE/>
        <w:spacing w:after="160"/>
        <w:ind w:left="540"/>
        <w:contextualSpacing/>
        <w:jc w:val="both"/>
        <w:rPr>
          <w:sz w:val="24"/>
          <w:szCs w:val="24"/>
        </w:rPr>
      </w:pPr>
      <w:r w:rsidRPr="00906912">
        <w:rPr>
          <w:sz w:val="24"/>
          <w:szCs w:val="24"/>
        </w:rPr>
        <w:t xml:space="preserve">   9.3. </w:t>
      </w:r>
      <w:r w:rsidR="00AA7163" w:rsidRPr="00906912">
        <w:rPr>
          <w:sz w:val="24"/>
          <w:szCs w:val="24"/>
        </w:rPr>
        <w:t>Osobami uprawnionymi do porozumiewania się z wykonawcami są:</w:t>
      </w:r>
    </w:p>
    <w:p w:rsidR="00AA7163" w:rsidRPr="00906912" w:rsidRDefault="00AA7163" w:rsidP="00066A66">
      <w:pPr>
        <w:widowControl/>
        <w:suppressAutoHyphens w:val="0"/>
        <w:autoSpaceDE/>
        <w:jc w:val="both"/>
        <w:rPr>
          <w:sz w:val="24"/>
          <w:szCs w:val="24"/>
        </w:rPr>
      </w:pPr>
    </w:p>
    <w:p w:rsidR="00C71BEB" w:rsidRPr="001D0D46" w:rsidRDefault="00B3250D" w:rsidP="001D0D46">
      <w:pPr>
        <w:pStyle w:val="Akapitzlist"/>
        <w:numPr>
          <w:ilvl w:val="0"/>
          <w:numId w:val="58"/>
        </w:numPr>
        <w:rPr>
          <w:rFonts w:ascii="Times New Roman" w:hAnsi="Times New Roman"/>
          <w:sz w:val="24"/>
          <w:szCs w:val="24"/>
        </w:rPr>
      </w:pPr>
      <w:r w:rsidRPr="001D0D46">
        <w:rPr>
          <w:rFonts w:ascii="Times New Roman" w:hAnsi="Times New Roman"/>
          <w:sz w:val="24"/>
          <w:szCs w:val="24"/>
        </w:rPr>
        <w:t>Aldona Młodkowska, pokój nr 5, tel. 12 285-15-62</w:t>
      </w:r>
      <w:r w:rsidR="00C71BEB" w:rsidRPr="001D0D46">
        <w:rPr>
          <w:rFonts w:ascii="Times New Roman" w:hAnsi="Times New Roman"/>
          <w:sz w:val="24"/>
          <w:szCs w:val="24"/>
        </w:rPr>
        <w:t xml:space="preserve">, </w:t>
      </w:r>
    </w:p>
    <w:p w:rsidR="00B84CC6" w:rsidRPr="001D0D46" w:rsidRDefault="00C71BEB" w:rsidP="00C91855">
      <w:pPr>
        <w:pStyle w:val="Akapitzlist"/>
        <w:spacing w:after="0" w:line="240" w:lineRule="auto"/>
        <w:ind w:left="1395"/>
        <w:rPr>
          <w:rFonts w:ascii="Times New Roman" w:hAnsi="Times New Roman"/>
          <w:sz w:val="24"/>
          <w:szCs w:val="24"/>
        </w:rPr>
      </w:pPr>
      <w:r w:rsidRPr="001D0D46">
        <w:rPr>
          <w:rFonts w:ascii="Times New Roman" w:hAnsi="Times New Roman"/>
          <w:sz w:val="24"/>
          <w:szCs w:val="24"/>
        </w:rPr>
        <w:t xml:space="preserve">email: </w:t>
      </w:r>
      <w:hyperlink r:id="rId9" w:history="1">
        <w:r w:rsidRPr="001D0D46">
          <w:rPr>
            <w:rStyle w:val="Hipercze"/>
            <w:rFonts w:ascii="Times New Roman" w:hAnsi="Times New Roman"/>
            <w:sz w:val="24"/>
            <w:szCs w:val="24"/>
          </w:rPr>
          <w:t>a.mlodkowska@zabierzow.org.pl</w:t>
        </w:r>
      </w:hyperlink>
      <w:r w:rsidRPr="001D0D46">
        <w:rPr>
          <w:rFonts w:ascii="Times New Roman" w:hAnsi="Times New Roman"/>
          <w:sz w:val="24"/>
          <w:szCs w:val="24"/>
        </w:rPr>
        <w:t xml:space="preserve"> </w:t>
      </w:r>
    </w:p>
    <w:p w:rsidR="00096741" w:rsidRPr="00906912" w:rsidRDefault="00096741" w:rsidP="00066A66">
      <w:pPr>
        <w:pStyle w:val="Akapitzlist"/>
        <w:spacing w:after="0" w:line="240" w:lineRule="auto"/>
        <w:ind w:left="1395"/>
        <w:jc w:val="both"/>
        <w:rPr>
          <w:rFonts w:ascii="Times New Roman" w:hAnsi="Times New Roman"/>
          <w:sz w:val="24"/>
          <w:szCs w:val="24"/>
        </w:rPr>
      </w:pPr>
    </w:p>
    <w:p w:rsidR="00AA7163" w:rsidRPr="00C91855" w:rsidRDefault="00C91855" w:rsidP="00C91855">
      <w:pPr>
        <w:jc w:val="both"/>
        <w:rPr>
          <w:sz w:val="24"/>
          <w:szCs w:val="24"/>
        </w:rPr>
      </w:pPr>
      <w:r>
        <w:rPr>
          <w:sz w:val="24"/>
          <w:szCs w:val="24"/>
        </w:rPr>
        <w:t xml:space="preserve">          9.4. </w:t>
      </w:r>
      <w:r w:rsidR="00AA7163" w:rsidRPr="00C91855">
        <w:rPr>
          <w:sz w:val="24"/>
          <w:szCs w:val="24"/>
        </w:rPr>
        <w:t xml:space="preserve">Zamawiający nie dopuszcza porozumiewania się z wykonawcami za pośrednictwem </w:t>
      </w:r>
      <w:r>
        <w:rPr>
          <w:sz w:val="24"/>
          <w:szCs w:val="24"/>
        </w:rPr>
        <w:br/>
        <w:t xml:space="preserve">              </w:t>
      </w:r>
      <w:r w:rsidR="00AA7163" w:rsidRPr="00C91855">
        <w:rPr>
          <w:sz w:val="24"/>
          <w:szCs w:val="24"/>
        </w:rPr>
        <w:t>telefonu.</w:t>
      </w:r>
    </w:p>
    <w:p w:rsidR="003F5A66" w:rsidRPr="00906912" w:rsidRDefault="003F5A66" w:rsidP="00066A66">
      <w:pPr>
        <w:pStyle w:val="Akapitzlist"/>
        <w:spacing w:after="0" w:line="240" w:lineRule="auto"/>
        <w:ind w:left="900"/>
        <w:jc w:val="both"/>
        <w:rPr>
          <w:rFonts w:ascii="Times New Roman" w:hAnsi="Times New Roman"/>
          <w:sz w:val="24"/>
          <w:szCs w:val="24"/>
        </w:rPr>
      </w:pPr>
    </w:p>
    <w:p w:rsidR="00AA7163" w:rsidRPr="00C91855" w:rsidRDefault="00AA7163" w:rsidP="00C91855">
      <w:pPr>
        <w:pStyle w:val="Akapitzlist"/>
        <w:keepNext/>
        <w:keepLines/>
        <w:numPr>
          <w:ilvl w:val="0"/>
          <w:numId w:val="45"/>
        </w:numPr>
        <w:spacing w:before="360" w:after="120"/>
        <w:jc w:val="both"/>
        <w:outlineLvl w:val="0"/>
        <w:rPr>
          <w:rFonts w:ascii="Times New Roman" w:hAnsi="Times New Roman"/>
          <w:b/>
          <w:sz w:val="24"/>
          <w:szCs w:val="24"/>
        </w:rPr>
      </w:pPr>
      <w:r w:rsidRPr="00C91855">
        <w:rPr>
          <w:rFonts w:ascii="Times New Roman" w:hAnsi="Times New Roman"/>
          <w:b/>
          <w:sz w:val="24"/>
          <w:szCs w:val="24"/>
        </w:rPr>
        <w:t>Wymagania dotyczące wadium.</w:t>
      </w:r>
    </w:p>
    <w:p w:rsidR="001063AE" w:rsidRPr="00262CE6" w:rsidRDefault="001063AE" w:rsidP="001063AE">
      <w:pPr>
        <w:pStyle w:val="Akapitzlist"/>
        <w:numPr>
          <w:ilvl w:val="1"/>
          <w:numId w:val="45"/>
        </w:numPr>
        <w:spacing w:line="240" w:lineRule="auto"/>
        <w:jc w:val="both"/>
        <w:rPr>
          <w:rFonts w:ascii="Times New Roman" w:hAnsi="Times New Roman"/>
          <w:sz w:val="24"/>
          <w:szCs w:val="24"/>
        </w:rPr>
      </w:pPr>
      <w:r w:rsidRPr="00D53680">
        <w:rPr>
          <w:rFonts w:ascii="Times New Roman" w:hAnsi="Times New Roman"/>
          <w:sz w:val="24"/>
          <w:szCs w:val="24"/>
        </w:rPr>
        <w:t>Zamawiający żą</w:t>
      </w:r>
      <w:r w:rsidR="00D66631">
        <w:rPr>
          <w:rFonts w:ascii="Times New Roman" w:hAnsi="Times New Roman"/>
          <w:sz w:val="24"/>
          <w:szCs w:val="24"/>
        </w:rPr>
        <w:t>da wniesienia wadium w kwocie</w:t>
      </w:r>
      <w:r>
        <w:rPr>
          <w:rFonts w:ascii="Times New Roman" w:hAnsi="Times New Roman"/>
          <w:sz w:val="24"/>
          <w:szCs w:val="24"/>
        </w:rPr>
        <w:t xml:space="preserve"> </w:t>
      </w:r>
      <w:r w:rsidR="00D66631">
        <w:rPr>
          <w:rFonts w:ascii="Times New Roman" w:hAnsi="Times New Roman"/>
          <w:sz w:val="24"/>
          <w:szCs w:val="24"/>
        </w:rPr>
        <w:t>3000,00</w:t>
      </w:r>
      <w:r>
        <w:rPr>
          <w:rFonts w:ascii="Times New Roman" w:hAnsi="Times New Roman"/>
          <w:sz w:val="24"/>
          <w:szCs w:val="24"/>
        </w:rPr>
        <w:t xml:space="preserve"> </w:t>
      </w:r>
      <w:r w:rsidRPr="00D53680">
        <w:rPr>
          <w:rFonts w:ascii="Times New Roman" w:hAnsi="Times New Roman"/>
          <w:sz w:val="24"/>
          <w:szCs w:val="24"/>
        </w:rPr>
        <w:t>zł.</w:t>
      </w:r>
      <w:r>
        <w:rPr>
          <w:rFonts w:ascii="Times New Roman" w:hAnsi="Times New Roman"/>
          <w:sz w:val="24"/>
          <w:szCs w:val="24"/>
        </w:rPr>
        <w:t xml:space="preserve">  dla części I oraz </w:t>
      </w:r>
      <w:r w:rsidR="00D66631">
        <w:rPr>
          <w:rFonts w:ascii="Times New Roman" w:hAnsi="Times New Roman"/>
          <w:sz w:val="24"/>
          <w:szCs w:val="24"/>
        </w:rPr>
        <w:t>3000,00</w:t>
      </w:r>
      <w:r>
        <w:rPr>
          <w:rFonts w:ascii="Times New Roman" w:hAnsi="Times New Roman"/>
          <w:sz w:val="24"/>
          <w:szCs w:val="24"/>
        </w:rPr>
        <w:t xml:space="preserve"> zł dla części II. </w:t>
      </w:r>
    </w:p>
    <w:p w:rsidR="001063AE" w:rsidRPr="00D53680" w:rsidRDefault="001063AE" w:rsidP="001063AE">
      <w:pPr>
        <w:jc w:val="both"/>
        <w:rPr>
          <w:sz w:val="24"/>
          <w:szCs w:val="24"/>
        </w:rPr>
      </w:pPr>
      <w:r w:rsidRPr="00D53680">
        <w:rPr>
          <w:sz w:val="24"/>
          <w:szCs w:val="24"/>
        </w:rPr>
        <w:t>10.2. Wadium wnosi się przed upływem terminu składania ofert.</w:t>
      </w:r>
    </w:p>
    <w:p w:rsidR="001063AE" w:rsidRPr="00443144" w:rsidRDefault="001063AE" w:rsidP="001063AE">
      <w:pPr>
        <w:pStyle w:val="Akapitzlist"/>
        <w:spacing w:line="240" w:lineRule="auto"/>
        <w:ind w:left="851"/>
        <w:jc w:val="both"/>
        <w:rPr>
          <w:rFonts w:ascii="Times New Roman" w:hAnsi="Times New Roman"/>
        </w:rPr>
      </w:pPr>
    </w:p>
    <w:p w:rsidR="001063AE" w:rsidRPr="00D53680" w:rsidRDefault="001063AE" w:rsidP="001063AE">
      <w:pPr>
        <w:pStyle w:val="Akapitzlist"/>
        <w:numPr>
          <w:ilvl w:val="1"/>
          <w:numId w:val="46"/>
        </w:numPr>
        <w:spacing w:line="240" w:lineRule="auto"/>
        <w:jc w:val="both"/>
        <w:rPr>
          <w:rFonts w:ascii="Times New Roman" w:hAnsi="Times New Roman"/>
          <w:sz w:val="24"/>
          <w:szCs w:val="24"/>
        </w:rPr>
      </w:pPr>
      <w:r w:rsidRPr="00D53680">
        <w:rPr>
          <w:rFonts w:ascii="Times New Roman" w:hAnsi="Times New Roman"/>
          <w:sz w:val="24"/>
          <w:szCs w:val="24"/>
        </w:rPr>
        <w:t xml:space="preserve">Wadium może być wnoszone w jednej lub w kilku następujących formach, o których mowa </w:t>
      </w:r>
      <w:r w:rsidRPr="00D53680">
        <w:rPr>
          <w:rFonts w:ascii="Times New Roman" w:hAnsi="Times New Roman"/>
          <w:sz w:val="24"/>
          <w:szCs w:val="24"/>
        </w:rPr>
        <w:br/>
        <w:t xml:space="preserve">w art. 45 ust. 6 </w:t>
      </w:r>
      <w:proofErr w:type="spellStart"/>
      <w:r w:rsidRPr="00D53680">
        <w:rPr>
          <w:rFonts w:ascii="Times New Roman" w:hAnsi="Times New Roman"/>
          <w:sz w:val="24"/>
          <w:szCs w:val="24"/>
        </w:rPr>
        <w:t>Pzp</w:t>
      </w:r>
      <w:proofErr w:type="spellEnd"/>
      <w:r w:rsidRPr="00D53680">
        <w:rPr>
          <w:rFonts w:ascii="Times New Roman" w:hAnsi="Times New Roman"/>
          <w:sz w:val="24"/>
          <w:szCs w:val="24"/>
        </w:rPr>
        <w:t>:</w:t>
      </w:r>
    </w:p>
    <w:p w:rsidR="001063AE" w:rsidRPr="00D53680" w:rsidRDefault="001063AE" w:rsidP="001063AE">
      <w:pPr>
        <w:pStyle w:val="Akapitzlist"/>
        <w:spacing w:line="240" w:lineRule="auto"/>
        <w:ind w:left="1065"/>
        <w:jc w:val="both"/>
        <w:rPr>
          <w:rFonts w:ascii="Times New Roman" w:hAnsi="Times New Roman"/>
          <w:sz w:val="24"/>
          <w:szCs w:val="24"/>
        </w:rPr>
      </w:pPr>
    </w:p>
    <w:p w:rsidR="001063AE" w:rsidRPr="00D53680" w:rsidRDefault="001063AE" w:rsidP="001063AE">
      <w:pPr>
        <w:pStyle w:val="Akapitzlist"/>
        <w:numPr>
          <w:ilvl w:val="0"/>
          <w:numId w:val="44"/>
        </w:numPr>
        <w:spacing w:line="240" w:lineRule="auto"/>
        <w:ind w:left="1418" w:hanging="567"/>
        <w:jc w:val="both"/>
        <w:rPr>
          <w:rFonts w:ascii="Times New Roman" w:hAnsi="Times New Roman"/>
          <w:sz w:val="24"/>
          <w:szCs w:val="24"/>
        </w:rPr>
      </w:pPr>
      <w:r w:rsidRPr="00D53680">
        <w:rPr>
          <w:rFonts w:ascii="Times New Roman" w:hAnsi="Times New Roman"/>
          <w:sz w:val="24"/>
          <w:szCs w:val="24"/>
        </w:rPr>
        <w:t>pieniądzu,</w:t>
      </w:r>
    </w:p>
    <w:p w:rsidR="001063AE" w:rsidRPr="00D53680" w:rsidRDefault="001063AE" w:rsidP="001063AE">
      <w:pPr>
        <w:pStyle w:val="Akapitzlist"/>
        <w:numPr>
          <w:ilvl w:val="0"/>
          <w:numId w:val="44"/>
        </w:numPr>
        <w:spacing w:line="240" w:lineRule="auto"/>
        <w:ind w:left="1418" w:hanging="567"/>
        <w:jc w:val="both"/>
        <w:rPr>
          <w:rFonts w:ascii="Times New Roman" w:hAnsi="Times New Roman"/>
          <w:sz w:val="24"/>
          <w:szCs w:val="24"/>
        </w:rPr>
      </w:pPr>
      <w:r w:rsidRPr="00D53680">
        <w:rPr>
          <w:rFonts w:ascii="Times New Roman" w:hAnsi="Times New Roman"/>
          <w:sz w:val="24"/>
          <w:szCs w:val="24"/>
        </w:rPr>
        <w:t>poręczeniach bankowych lub poręczeniach spółdzielczej kasy oszczędnościowo - kredytowej, z tym że poręczenie kasy jest zawsze poręczeniem pieniężnym,</w:t>
      </w:r>
    </w:p>
    <w:p w:rsidR="001063AE" w:rsidRPr="00D53680" w:rsidRDefault="001063AE" w:rsidP="001063AE">
      <w:pPr>
        <w:pStyle w:val="Akapitzlist"/>
        <w:numPr>
          <w:ilvl w:val="0"/>
          <w:numId w:val="44"/>
        </w:numPr>
        <w:spacing w:line="240" w:lineRule="auto"/>
        <w:ind w:left="1418" w:hanging="567"/>
        <w:jc w:val="both"/>
        <w:rPr>
          <w:rFonts w:ascii="Times New Roman" w:hAnsi="Times New Roman"/>
          <w:sz w:val="24"/>
          <w:szCs w:val="24"/>
        </w:rPr>
      </w:pPr>
      <w:r w:rsidRPr="00D53680">
        <w:rPr>
          <w:rFonts w:ascii="Times New Roman" w:hAnsi="Times New Roman"/>
          <w:sz w:val="24"/>
          <w:szCs w:val="24"/>
        </w:rPr>
        <w:t>gwarancjach bankowych,</w:t>
      </w:r>
    </w:p>
    <w:p w:rsidR="001063AE" w:rsidRPr="00D53680" w:rsidRDefault="001063AE" w:rsidP="001063AE">
      <w:pPr>
        <w:pStyle w:val="Akapitzlist"/>
        <w:numPr>
          <w:ilvl w:val="0"/>
          <w:numId w:val="44"/>
        </w:numPr>
        <w:spacing w:line="240" w:lineRule="auto"/>
        <w:ind w:left="1418" w:hanging="567"/>
        <w:jc w:val="both"/>
        <w:rPr>
          <w:rFonts w:ascii="Times New Roman" w:hAnsi="Times New Roman"/>
          <w:sz w:val="24"/>
          <w:szCs w:val="24"/>
        </w:rPr>
      </w:pPr>
      <w:r w:rsidRPr="00D53680">
        <w:rPr>
          <w:rFonts w:ascii="Times New Roman" w:hAnsi="Times New Roman"/>
          <w:sz w:val="24"/>
          <w:szCs w:val="24"/>
        </w:rPr>
        <w:t>gwarancjach ubezpieczeniowych,</w:t>
      </w:r>
    </w:p>
    <w:p w:rsidR="001063AE" w:rsidRPr="00D53680" w:rsidRDefault="001063AE" w:rsidP="001063AE">
      <w:pPr>
        <w:pStyle w:val="Akapitzlist"/>
        <w:numPr>
          <w:ilvl w:val="0"/>
          <w:numId w:val="44"/>
        </w:numPr>
        <w:spacing w:line="240" w:lineRule="auto"/>
        <w:ind w:left="1418" w:hanging="567"/>
        <w:jc w:val="both"/>
        <w:rPr>
          <w:rFonts w:ascii="Times New Roman" w:hAnsi="Times New Roman"/>
          <w:sz w:val="24"/>
          <w:szCs w:val="24"/>
        </w:rPr>
      </w:pPr>
      <w:r w:rsidRPr="00D53680">
        <w:rPr>
          <w:rFonts w:ascii="Times New Roman" w:hAnsi="Times New Roman"/>
          <w:sz w:val="24"/>
          <w:szCs w:val="24"/>
        </w:rPr>
        <w:t xml:space="preserve">poręczeniach udzielanych przez podmioty, o których mowa w art. 6b ust. 5 pkt 2 ustawy z dnia 9 listopada 2000 r. o utworzeniu Polskiej Agencji Rozwoju Przedsiębiorczości. </w:t>
      </w:r>
    </w:p>
    <w:p w:rsidR="001063AE" w:rsidRPr="00443144" w:rsidRDefault="001063AE" w:rsidP="001063AE">
      <w:pPr>
        <w:pStyle w:val="Akapitzlist"/>
        <w:spacing w:line="240" w:lineRule="auto"/>
        <w:ind w:left="1065"/>
        <w:jc w:val="both"/>
        <w:rPr>
          <w:rFonts w:ascii="Times New Roman" w:hAnsi="Times New Roman"/>
        </w:rPr>
      </w:pPr>
    </w:p>
    <w:p w:rsidR="001063AE" w:rsidRPr="00D53680" w:rsidRDefault="001063AE" w:rsidP="001063AE">
      <w:pPr>
        <w:pStyle w:val="Akapitzlist"/>
        <w:spacing w:line="240" w:lineRule="auto"/>
        <w:ind w:left="851"/>
        <w:jc w:val="both"/>
        <w:rPr>
          <w:rFonts w:ascii="Times New Roman" w:hAnsi="Times New Roman"/>
          <w:sz w:val="24"/>
          <w:szCs w:val="24"/>
        </w:rPr>
      </w:pPr>
      <w:r>
        <w:rPr>
          <w:rFonts w:ascii="Times New Roman" w:hAnsi="Times New Roman"/>
          <w:sz w:val="24"/>
          <w:szCs w:val="24"/>
        </w:rPr>
        <w:t xml:space="preserve">10.4. </w:t>
      </w:r>
      <w:r w:rsidRPr="00D53680">
        <w:rPr>
          <w:rFonts w:ascii="Times New Roman" w:hAnsi="Times New Roman"/>
          <w:sz w:val="24"/>
          <w:szCs w:val="24"/>
        </w:rPr>
        <w:t xml:space="preserve">Z treści gwarancji lub poręczeń, o których mowa w art. 45 ust. 6 pkt 2-5 </w:t>
      </w:r>
      <w:proofErr w:type="spellStart"/>
      <w:r w:rsidRPr="00D53680">
        <w:rPr>
          <w:rFonts w:ascii="Times New Roman" w:hAnsi="Times New Roman"/>
          <w:sz w:val="24"/>
          <w:szCs w:val="24"/>
        </w:rPr>
        <w:t>Pzp</w:t>
      </w:r>
      <w:proofErr w:type="spellEnd"/>
      <w:r w:rsidRPr="00D53680">
        <w:rPr>
          <w:rFonts w:ascii="Times New Roman" w:hAnsi="Times New Roman"/>
          <w:sz w:val="24"/>
          <w:szCs w:val="24"/>
        </w:rPr>
        <w:t xml:space="preserve"> musi wynikać bezwarunkowe, nieodwołalne i na pierwsze pisemne żądanie zamawiającego, zobowiązanie gwaranta lub poręczyciela do zapłaty na rzecz zamawiającego kwoty określonej w gwarancji lub poręczeniach:</w:t>
      </w:r>
    </w:p>
    <w:p w:rsidR="001063AE" w:rsidRPr="00443144" w:rsidRDefault="001063AE" w:rsidP="001063AE">
      <w:pPr>
        <w:pStyle w:val="Akapitzlist"/>
        <w:spacing w:line="240" w:lineRule="auto"/>
        <w:ind w:left="1065"/>
        <w:jc w:val="both"/>
        <w:rPr>
          <w:rFonts w:ascii="Times New Roman" w:hAnsi="Times New Roman"/>
        </w:rPr>
      </w:pPr>
    </w:p>
    <w:p w:rsidR="001063AE" w:rsidRPr="00D66631" w:rsidRDefault="00D66631" w:rsidP="00D66631">
      <w:pPr>
        <w:ind w:left="1080"/>
        <w:jc w:val="both"/>
        <w:rPr>
          <w:sz w:val="24"/>
          <w:szCs w:val="24"/>
        </w:rPr>
      </w:pPr>
      <w:r>
        <w:rPr>
          <w:sz w:val="24"/>
          <w:szCs w:val="24"/>
        </w:rPr>
        <w:t>10.4.1.</w:t>
      </w:r>
      <w:r w:rsidR="001063AE" w:rsidRPr="00D66631">
        <w:rPr>
          <w:sz w:val="24"/>
          <w:szCs w:val="24"/>
        </w:rPr>
        <w:t>Jeżeli wykonawca, którego oferta została wybrana:</w:t>
      </w:r>
    </w:p>
    <w:p w:rsidR="001063AE" w:rsidRPr="00D53680" w:rsidRDefault="001063AE" w:rsidP="001063AE">
      <w:pPr>
        <w:pStyle w:val="Akapitzlist"/>
        <w:numPr>
          <w:ilvl w:val="0"/>
          <w:numId w:val="43"/>
        </w:numPr>
        <w:spacing w:line="240" w:lineRule="auto"/>
        <w:ind w:left="1418" w:hanging="567"/>
        <w:jc w:val="both"/>
        <w:rPr>
          <w:rFonts w:ascii="Times New Roman" w:hAnsi="Times New Roman"/>
          <w:sz w:val="24"/>
          <w:szCs w:val="24"/>
        </w:rPr>
      </w:pPr>
      <w:r w:rsidRPr="00D53680">
        <w:rPr>
          <w:rFonts w:ascii="Times New Roman" w:hAnsi="Times New Roman"/>
          <w:sz w:val="24"/>
          <w:szCs w:val="24"/>
        </w:rPr>
        <w:t>odmówi podpisania umowy w sprawie zamówienia publicznego na warunkach określonych w ofercie,</w:t>
      </w:r>
    </w:p>
    <w:p w:rsidR="001063AE" w:rsidRPr="00D53680" w:rsidRDefault="001063AE" w:rsidP="001063AE">
      <w:pPr>
        <w:pStyle w:val="Akapitzlist"/>
        <w:numPr>
          <w:ilvl w:val="0"/>
          <w:numId w:val="43"/>
        </w:numPr>
        <w:spacing w:line="240" w:lineRule="auto"/>
        <w:ind w:left="1418" w:hanging="567"/>
        <w:jc w:val="both"/>
        <w:rPr>
          <w:rFonts w:ascii="Times New Roman" w:hAnsi="Times New Roman"/>
          <w:sz w:val="24"/>
          <w:szCs w:val="24"/>
        </w:rPr>
      </w:pPr>
      <w:r w:rsidRPr="00D53680">
        <w:rPr>
          <w:rFonts w:ascii="Times New Roman" w:hAnsi="Times New Roman"/>
          <w:sz w:val="24"/>
          <w:szCs w:val="24"/>
        </w:rPr>
        <w:t>nie wniesie wymaganego zabezpieczenia należytego wykonania umowy,</w:t>
      </w:r>
    </w:p>
    <w:p w:rsidR="001063AE" w:rsidRPr="00D53680" w:rsidRDefault="001063AE" w:rsidP="001063AE">
      <w:pPr>
        <w:pStyle w:val="Akapitzlist"/>
        <w:numPr>
          <w:ilvl w:val="0"/>
          <w:numId w:val="43"/>
        </w:numPr>
        <w:spacing w:line="240" w:lineRule="auto"/>
        <w:ind w:left="1418" w:hanging="567"/>
        <w:jc w:val="both"/>
        <w:rPr>
          <w:rFonts w:ascii="Times New Roman" w:hAnsi="Times New Roman"/>
          <w:sz w:val="24"/>
          <w:szCs w:val="24"/>
        </w:rPr>
      </w:pPr>
      <w:r w:rsidRPr="00D53680">
        <w:rPr>
          <w:rFonts w:ascii="Times New Roman" w:hAnsi="Times New Roman"/>
          <w:sz w:val="24"/>
          <w:szCs w:val="24"/>
        </w:rPr>
        <w:t>zawarcie umowy w sprawie zamówienia publicznego stanie się niemożliwe z przyczyn leżących po stronie wykonawcy.</w:t>
      </w:r>
    </w:p>
    <w:p w:rsidR="001063AE" w:rsidRPr="00D53680" w:rsidRDefault="001063AE" w:rsidP="001063AE">
      <w:pPr>
        <w:pStyle w:val="Akapitzlist"/>
        <w:spacing w:line="240" w:lineRule="auto"/>
        <w:ind w:left="1418"/>
        <w:jc w:val="both"/>
        <w:rPr>
          <w:rFonts w:ascii="Times New Roman" w:hAnsi="Times New Roman"/>
          <w:sz w:val="24"/>
          <w:szCs w:val="24"/>
        </w:rPr>
      </w:pPr>
    </w:p>
    <w:p w:rsidR="001063AE" w:rsidRPr="00D53680" w:rsidRDefault="001063AE" w:rsidP="001063AE">
      <w:pPr>
        <w:pStyle w:val="Akapitzlist"/>
        <w:spacing w:line="240" w:lineRule="auto"/>
        <w:ind w:left="993"/>
        <w:jc w:val="both"/>
        <w:rPr>
          <w:rFonts w:ascii="Times New Roman" w:hAnsi="Times New Roman"/>
          <w:sz w:val="24"/>
          <w:szCs w:val="24"/>
        </w:rPr>
      </w:pPr>
      <w:r>
        <w:rPr>
          <w:rFonts w:ascii="Times New Roman" w:hAnsi="Times New Roman"/>
          <w:sz w:val="24"/>
          <w:szCs w:val="24"/>
        </w:rPr>
        <w:lastRenderedPageBreak/>
        <w:t xml:space="preserve">10.4.2. </w:t>
      </w:r>
      <w:r w:rsidRPr="00D53680">
        <w:rPr>
          <w:rFonts w:ascii="Times New Roman" w:hAnsi="Times New Roman"/>
          <w:sz w:val="24"/>
          <w:szCs w:val="24"/>
        </w:rPr>
        <w:t xml:space="preserve">Jeżeli wykonawca w odpowiedzi na wezwanie, o którym mowa w art. 26 ust. 3 i 3a </w:t>
      </w:r>
      <w:proofErr w:type="spellStart"/>
      <w:r w:rsidRPr="00D53680">
        <w:rPr>
          <w:rFonts w:ascii="Times New Roman" w:hAnsi="Times New Roman"/>
          <w:sz w:val="24"/>
          <w:szCs w:val="24"/>
        </w:rPr>
        <w:t>Pzp</w:t>
      </w:r>
      <w:proofErr w:type="spellEnd"/>
      <w:r w:rsidRPr="00D53680">
        <w:rPr>
          <w:rFonts w:ascii="Times New Roman" w:hAnsi="Times New Roman"/>
          <w:sz w:val="24"/>
          <w:szCs w:val="24"/>
        </w:rPr>
        <w:t xml:space="preserve">, z przyczyn leżących po jego stronie, nie złoży oświadczeń lub dokumentów potwierdzających okoliczności, o których mowa w art. 25 ust. 1 </w:t>
      </w:r>
      <w:proofErr w:type="spellStart"/>
      <w:r w:rsidRPr="00D53680">
        <w:rPr>
          <w:rFonts w:ascii="Times New Roman" w:hAnsi="Times New Roman"/>
          <w:sz w:val="24"/>
          <w:szCs w:val="24"/>
        </w:rPr>
        <w:t>Pzp</w:t>
      </w:r>
      <w:proofErr w:type="spellEnd"/>
      <w:r w:rsidRPr="00D53680">
        <w:rPr>
          <w:rFonts w:ascii="Times New Roman" w:hAnsi="Times New Roman"/>
          <w:sz w:val="24"/>
          <w:szCs w:val="24"/>
        </w:rPr>
        <w:t xml:space="preserve">, oświadczenia, o którym mowa w art. 25a ust. 1 </w:t>
      </w:r>
      <w:proofErr w:type="spellStart"/>
      <w:r w:rsidRPr="00D53680">
        <w:rPr>
          <w:rFonts w:ascii="Times New Roman" w:hAnsi="Times New Roman"/>
          <w:sz w:val="24"/>
          <w:szCs w:val="24"/>
        </w:rPr>
        <w:t>Pzp</w:t>
      </w:r>
      <w:proofErr w:type="spellEnd"/>
      <w:r w:rsidRPr="00D53680">
        <w:rPr>
          <w:rFonts w:ascii="Times New Roman" w:hAnsi="Times New Roman"/>
          <w:sz w:val="24"/>
          <w:szCs w:val="24"/>
        </w:rPr>
        <w:t xml:space="preserve">, pełnomocnictw lub nie wyrazi zgody na poprawienie omyłki, o której mowa w art. 87 ust. 2 pkt 3 </w:t>
      </w:r>
      <w:proofErr w:type="spellStart"/>
      <w:r w:rsidRPr="00D53680">
        <w:rPr>
          <w:rFonts w:ascii="Times New Roman" w:hAnsi="Times New Roman"/>
          <w:sz w:val="24"/>
          <w:szCs w:val="24"/>
        </w:rPr>
        <w:t>Pzp</w:t>
      </w:r>
      <w:proofErr w:type="spellEnd"/>
      <w:r w:rsidRPr="00D53680">
        <w:rPr>
          <w:rFonts w:ascii="Times New Roman" w:hAnsi="Times New Roman"/>
          <w:sz w:val="24"/>
          <w:szCs w:val="24"/>
        </w:rPr>
        <w:t>, co spowoduje brak możliwości wybrania oferty złożonej przez wykonawcę jako najkorzystniejszej.</w:t>
      </w:r>
    </w:p>
    <w:p w:rsidR="001063AE" w:rsidRPr="00D53680" w:rsidRDefault="001063AE" w:rsidP="001063AE">
      <w:pPr>
        <w:pStyle w:val="Akapitzlist"/>
        <w:spacing w:line="240" w:lineRule="auto"/>
        <w:ind w:left="1080"/>
        <w:jc w:val="both"/>
        <w:rPr>
          <w:rFonts w:ascii="Times New Roman" w:hAnsi="Times New Roman"/>
          <w:sz w:val="24"/>
          <w:szCs w:val="24"/>
        </w:rPr>
      </w:pPr>
    </w:p>
    <w:p w:rsidR="001063AE" w:rsidRPr="00D53680" w:rsidRDefault="001063AE" w:rsidP="001063AE">
      <w:pPr>
        <w:pStyle w:val="Akapitzlist"/>
        <w:spacing w:line="240" w:lineRule="auto"/>
        <w:ind w:left="405"/>
        <w:jc w:val="both"/>
        <w:rPr>
          <w:rFonts w:ascii="Times New Roman" w:hAnsi="Times New Roman"/>
          <w:sz w:val="24"/>
          <w:szCs w:val="24"/>
        </w:rPr>
      </w:pPr>
      <w:r>
        <w:rPr>
          <w:rFonts w:ascii="Times New Roman" w:hAnsi="Times New Roman"/>
          <w:sz w:val="24"/>
          <w:szCs w:val="24"/>
        </w:rPr>
        <w:t>10.5.</w:t>
      </w:r>
      <w:r w:rsidRPr="00D53680">
        <w:rPr>
          <w:rFonts w:ascii="Times New Roman" w:hAnsi="Times New Roman"/>
          <w:sz w:val="24"/>
          <w:szCs w:val="24"/>
        </w:rPr>
        <w:t xml:space="preserve">Wadium wnosi się przed upływem terminu składania ofert. Wadium wnoszone w pieniądzu wpłaca się przelewem na rachunek bankowy zamawiającego </w:t>
      </w:r>
      <w:r w:rsidRPr="00D53680">
        <w:rPr>
          <w:rFonts w:ascii="Times New Roman" w:hAnsi="Times New Roman"/>
          <w:b/>
          <w:sz w:val="24"/>
          <w:szCs w:val="24"/>
        </w:rPr>
        <w:t>85 8591 0007 0030 0000 0879 0008</w:t>
      </w:r>
      <w:r w:rsidRPr="00D53680">
        <w:rPr>
          <w:rFonts w:ascii="Times New Roman" w:hAnsi="Times New Roman"/>
          <w:sz w:val="24"/>
          <w:szCs w:val="24"/>
        </w:rPr>
        <w:t xml:space="preserve"> </w:t>
      </w:r>
      <w:r w:rsidRPr="00D53680">
        <w:rPr>
          <w:rFonts w:ascii="Times New Roman" w:hAnsi="Times New Roman"/>
          <w:b/>
          <w:sz w:val="24"/>
          <w:szCs w:val="24"/>
        </w:rPr>
        <w:t>w Krakowskim Banku Spółdzielczym O/Zabierzów</w:t>
      </w:r>
      <w:r w:rsidRPr="00D53680">
        <w:rPr>
          <w:rFonts w:ascii="Times New Roman" w:hAnsi="Times New Roman"/>
          <w:sz w:val="24"/>
          <w:szCs w:val="24"/>
        </w:rPr>
        <w:t xml:space="preserve">. Kopię polecenia przelewu lub wydruk z przelewu elektronicznego zaleca się złożyć wraz z ofertą. </w:t>
      </w:r>
    </w:p>
    <w:p w:rsidR="001063AE" w:rsidRPr="00D53680" w:rsidRDefault="001063AE" w:rsidP="001063AE">
      <w:pPr>
        <w:pStyle w:val="Akapitzlist"/>
        <w:spacing w:line="240" w:lineRule="auto"/>
        <w:ind w:left="851"/>
        <w:jc w:val="both"/>
        <w:rPr>
          <w:rFonts w:ascii="Times New Roman" w:hAnsi="Times New Roman"/>
          <w:sz w:val="24"/>
          <w:szCs w:val="24"/>
        </w:rPr>
      </w:pPr>
    </w:p>
    <w:p w:rsidR="001063AE" w:rsidRPr="00182FB4" w:rsidRDefault="001063AE" w:rsidP="001063AE">
      <w:pPr>
        <w:pStyle w:val="Akapitzlist"/>
        <w:spacing w:line="240" w:lineRule="auto"/>
        <w:ind w:left="480"/>
        <w:jc w:val="both"/>
        <w:rPr>
          <w:rFonts w:ascii="Times New Roman" w:hAnsi="Times New Roman"/>
          <w:sz w:val="24"/>
          <w:szCs w:val="24"/>
        </w:rPr>
      </w:pPr>
      <w:r w:rsidRPr="00182FB4">
        <w:rPr>
          <w:rFonts w:ascii="Times New Roman" w:hAnsi="Times New Roman"/>
          <w:sz w:val="24"/>
          <w:szCs w:val="24"/>
        </w:rPr>
        <w:t>10.6.Wniesienie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1063AE" w:rsidRPr="00443144" w:rsidRDefault="001063AE" w:rsidP="001063AE">
      <w:pPr>
        <w:pStyle w:val="Akapitzlist"/>
        <w:spacing w:line="240" w:lineRule="auto"/>
        <w:ind w:left="851"/>
        <w:jc w:val="both"/>
        <w:rPr>
          <w:rFonts w:ascii="Times New Roman" w:hAnsi="Times New Roman"/>
        </w:rPr>
      </w:pPr>
    </w:p>
    <w:p w:rsidR="001063AE" w:rsidRPr="00182FB4" w:rsidRDefault="001063AE" w:rsidP="001063AE">
      <w:pPr>
        <w:pStyle w:val="Akapitzlist"/>
        <w:spacing w:line="240" w:lineRule="auto"/>
        <w:ind w:left="480"/>
        <w:jc w:val="both"/>
        <w:rPr>
          <w:rFonts w:ascii="Times New Roman" w:hAnsi="Times New Roman"/>
          <w:sz w:val="24"/>
          <w:szCs w:val="24"/>
        </w:rPr>
      </w:pPr>
      <w:r w:rsidRPr="00182FB4">
        <w:rPr>
          <w:rFonts w:ascii="Times New Roman" w:hAnsi="Times New Roman"/>
          <w:sz w:val="24"/>
          <w:szCs w:val="24"/>
        </w:rPr>
        <w:t xml:space="preserve">10.7.Oryginał dokumentu potwierdzającego wniesienie wadium w formach, o których mowa </w:t>
      </w:r>
      <w:r w:rsidRPr="00182FB4">
        <w:rPr>
          <w:rFonts w:ascii="Times New Roman" w:hAnsi="Times New Roman"/>
          <w:sz w:val="24"/>
          <w:szCs w:val="24"/>
        </w:rPr>
        <w:br/>
        <w:t xml:space="preserve">         w art. 45 ust. 6 pkt 2-5 </w:t>
      </w:r>
      <w:proofErr w:type="spellStart"/>
      <w:r w:rsidRPr="00182FB4">
        <w:rPr>
          <w:rFonts w:ascii="Times New Roman" w:hAnsi="Times New Roman"/>
          <w:sz w:val="24"/>
          <w:szCs w:val="24"/>
        </w:rPr>
        <w:t>Pzp</w:t>
      </w:r>
      <w:proofErr w:type="spellEnd"/>
      <w:r w:rsidRPr="00182FB4">
        <w:rPr>
          <w:rFonts w:ascii="Times New Roman" w:hAnsi="Times New Roman"/>
          <w:sz w:val="24"/>
          <w:szCs w:val="24"/>
        </w:rPr>
        <w:t xml:space="preserve"> wykonawca składa </w:t>
      </w:r>
      <w:r w:rsidRPr="00182FB4">
        <w:rPr>
          <w:rFonts w:ascii="Times New Roman" w:hAnsi="Times New Roman"/>
          <w:b/>
          <w:sz w:val="24"/>
          <w:szCs w:val="24"/>
        </w:rPr>
        <w:t>w kasie urzędu</w:t>
      </w:r>
      <w:r w:rsidRPr="00182FB4">
        <w:rPr>
          <w:rFonts w:ascii="Times New Roman" w:hAnsi="Times New Roman"/>
          <w:sz w:val="24"/>
          <w:szCs w:val="24"/>
        </w:rPr>
        <w:t xml:space="preserve"> przed upływem </w:t>
      </w:r>
      <w:r w:rsidRPr="00182FB4">
        <w:rPr>
          <w:rFonts w:ascii="Times New Roman" w:hAnsi="Times New Roman"/>
          <w:sz w:val="24"/>
          <w:szCs w:val="24"/>
        </w:rPr>
        <w:br/>
        <w:t xml:space="preserve">         wyznaczonego terminu składania ofert. Kopię wadium zaleca się złożyć wraz z ofertą.</w:t>
      </w:r>
    </w:p>
    <w:p w:rsidR="001063AE" w:rsidRPr="00182FB4" w:rsidRDefault="001063AE" w:rsidP="001063AE">
      <w:pPr>
        <w:pStyle w:val="Akapitzlist"/>
        <w:spacing w:line="240" w:lineRule="auto"/>
        <w:ind w:left="851"/>
        <w:jc w:val="both"/>
        <w:rPr>
          <w:rFonts w:ascii="Times New Roman" w:hAnsi="Times New Roman"/>
          <w:sz w:val="24"/>
          <w:szCs w:val="24"/>
        </w:rPr>
      </w:pPr>
    </w:p>
    <w:p w:rsidR="001063AE" w:rsidRPr="00D53680" w:rsidRDefault="001063AE" w:rsidP="001063AE">
      <w:pPr>
        <w:jc w:val="both"/>
        <w:rPr>
          <w:sz w:val="24"/>
          <w:szCs w:val="24"/>
        </w:rPr>
      </w:pPr>
      <w:r w:rsidRPr="00182FB4">
        <w:rPr>
          <w:sz w:val="24"/>
          <w:szCs w:val="24"/>
        </w:rPr>
        <w:t xml:space="preserve">       10.8.Jeżeli wadium zostanie wniesione w walucie obcej, kwota wadium zostanie przeliczona </w:t>
      </w:r>
      <w:r w:rsidRPr="00182FB4">
        <w:rPr>
          <w:sz w:val="24"/>
          <w:szCs w:val="24"/>
        </w:rPr>
        <w:br/>
        <w:t xml:space="preserve">               na PLN wg średniego kursu PLN w stosunku do walut obcych ogłaszanego przez </w:t>
      </w:r>
      <w:r w:rsidRPr="00182FB4">
        <w:rPr>
          <w:sz w:val="24"/>
          <w:szCs w:val="24"/>
        </w:rPr>
        <w:br/>
      </w:r>
      <w:r>
        <w:rPr>
          <w:sz w:val="24"/>
          <w:szCs w:val="24"/>
        </w:rPr>
        <w:t xml:space="preserve">              </w:t>
      </w:r>
      <w:r w:rsidRPr="00D53680">
        <w:rPr>
          <w:sz w:val="24"/>
          <w:szCs w:val="24"/>
        </w:rPr>
        <w:t xml:space="preserve">Narodowy Bank Polski (Tabela A kursów średnich walut obcych) w dniu zamieszczenia </w:t>
      </w:r>
      <w:r>
        <w:rPr>
          <w:sz w:val="24"/>
          <w:szCs w:val="24"/>
        </w:rPr>
        <w:br/>
        <w:t xml:space="preserve">             </w:t>
      </w:r>
      <w:r w:rsidRPr="00D53680">
        <w:rPr>
          <w:sz w:val="24"/>
          <w:szCs w:val="24"/>
        </w:rPr>
        <w:t xml:space="preserve">ogłoszenia </w:t>
      </w:r>
      <w:r>
        <w:rPr>
          <w:sz w:val="24"/>
          <w:szCs w:val="24"/>
        </w:rPr>
        <w:t xml:space="preserve">o zamówieniu </w:t>
      </w:r>
      <w:r w:rsidRPr="00D53680">
        <w:rPr>
          <w:sz w:val="24"/>
          <w:szCs w:val="24"/>
        </w:rPr>
        <w:t xml:space="preserve">w Biuletynie Zamówień Publicznych. </w:t>
      </w:r>
    </w:p>
    <w:p w:rsidR="001063AE" w:rsidRPr="00D53680" w:rsidRDefault="001063AE" w:rsidP="001063AE">
      <w:pPr>
        <w:pStyle w:val="Akapitzlist"/>
        <w:spacing w:line="240" w:lineRule="auto"/>
        <w:ind w:left="851"/>
        <w:jc w:val="both"/>
        <w:rPr>
          <w:rFonts w:ascii="Times New Roman" w:hAnsi="Times New Roman"/>
          <w:sz w:val="24"/>
          <w:szCs w:val="24"/>
        </w:rPr>
      </w:pPr>
    </w:p>
    <w:p w:rsidR="001063AE" w:rsidRPr="00D53680" w:rsidRDefault="00D66631" w:rsidP="001063AE">
      <w:pPr>
        <w:pStyle w:val="Akapitzlist"/>
        <w:numPr>
          <w:ilvl w:val="1"/>
          <w:numId w:val="47"/>
        </w:numPr>
        <w:spacing w:line="240" w:lineRule="auto"/>
        <w:jc w:val="both"/>
        <w:rPr>
          <w:rFonts w:ascii="Times New Roman" w:hAnsi="Times New Roman"/>
          <w:sz w:val="24"/>
          <w:szCs w:val="24"/>
        </w:rPr>
      </w:pPr>
      <w:r>
        <w:rPr>
          <w:rFonts w:ascii="Times New Roman" w:hAnsi="Times New Roman"/>
          <w:sz w:val="24"/>
          <w:szCs w:val="24"/>
        </w:rPr>
        <w:t xml:space="preserve"> </w:t>
      </w:r>
      <w:r w:rsidR="001063AE" w:rsidRPr="00D53680">
        <w:rPr>
          <w:rFonts w:ascii="Times New Roman" w:hAnsi="Times New Roman"/>
          <w:sz w:val="24"/>
          <w:szCs w:val="24"/>
        </w:rPr>
        <w:t xml:space="preserve">Jeżeli wadium zostanie wniesione w formach, o których mowa w art. 45 ust. 6 pkt 2-5 </w:t>
      </w:r>
      <w:proofErr w:type="spellStart"/>
      <w:r w:rsidR="001063AE" w:rsidRPr="00D53680">
        <w:rPr>
          <w:rFonts w:ascii="Times New Roman" w:hAnsi="Times New Roman"/>
          <w:sz w:val="24"/>
          <w:szCs w:val="24"/>
        </w:rPr>
        <w:t>Pzp</w:t>
      </w:r>
      <w:proofErr w:type="spellEnd"/>
      <w:r w:rsidR="001063AE" w:rsidRPr="00D53680">
        <w:rPr>
          <w:rFonts w:ascii="Times New Roman" w:hAnsi="Times New Roman"/>
          <w:sz w:val="24"/>
          <w:szCs w:val="24"/>
        </w:rPr>
        <w:t xml:space="preserve"> i kwota wadium zostanie w tych formach określona w walucie obcej, kwota wadium zostanie przeliczona na PLN wg średniego kursu PLN w stosunku do walut obcych ogłaszanego przez Narodowy Bank Polski (Tabela A kursów średnich walut obcych) w dniu zamieszczenia ogłoszenia o zamówieniu w Biuletynie Zamówień Publicznych. </w:t>
      </w:r>
    </w:p>
    <w:p w:rsidR="001063AE" w:rsidRPr="00443144" w:rsidRDefault="001063AE" w:rsidP="001063AE">
      <w:pPr>
        <w:pStyle w:val="Akapitzlist"/>
        <w:spacing w:line="240" w:lineRule="auto"/>
        <w:ind w:left="851"/>
        <w:jc w:val="both"/>
        <w:rPr>
          <w:rFonts w:ascii="Times New Roman" w:hAnsi="Times New Roman"/>
        </w:rPr>
      </w:pPr>
    </w:p>
    <w:p w:rsidR="001063AE" w:rsidRPr="00D66631" w:rsidRDefault="001063AE" w:rsidP="00D66631">
      <w:pPr>
        <w:pStyle w:val="Akapitzlist"/>
        <w:numPr>
          <w:ilvl w:val="1"/>
          <w:numId w:val="47"/>
        </w:numPr>
        <w:jc w:val="both"/>
        <w:rPr>
          <w:rFonts w:ascii="Times New Roman" w:hAnsi="Times New Roman"/>
          <w:sz w:val="24"/>
          <w:szCs w:val="24"/>
        </w:rPr>
      </w:pPr>
      <w:r w:rsidRPr="00D66631">
        <w:rPr>
          <w:rFonts w:ascii="Times New Roman" w:hAnsi="Times New Roman"/>
          <w:sz w:val="24"/>
          <w:szCs w:val="24"/>
        </w:rPr>
        <w:t xml:space="preserve">W przypadku wadium wniesionego w pieniądzu lub z treści gwarancji lub poręczeń, </w:t>
      </w:r>
      <w:r w:rsidRPr="00D66631">
        <w:rPr>
          <w:rFonts w:ascii="Times New Roman" w:hAnsi="Times New Roman"/>
          <w:sz w:val="24"/>
          <w:szCs w:val="24"/>
        </w:rPr>
        <w:br/>
        <w:t xml:space="preserve">o których mowa w art. 45 ust. 6 pkt 2-5 </w:t>
      </w:r>
      <w:proofErr w:type="spellStart"/>
      <w:r w:rsidRPr="00D66631">
        <w:rPr>
          <w:rFonts w:ascii="Times New Roman" w:hAnsi="Times New Roman"/>
          <w:sz w:val="24"/>
          <w:szCs w:val="24"/>
        </w:rPr>
        <w:t>Pzp</w:t>
      </w:r>
      <w:proofErr w:type="spellEnd"/>
      <w:r w:rsidRPr="00D66631">
        <w:rPr>
          <w:rFonts w:ascii="Times New Roman" w:hAnsi="Times New Roman"/>
          <w:sz w:val="24"/>
          <w:szCs w:val="24"/>
        </w:rPr>
        <w:t>, jeżeli wadium będzie wniesione w tych formach, musi wynikać, że wadium zabezpiecza ofertę wykonawcy złożoną w postępowaniu o udzielenie zamówienia publicznego na „Dowóz dzieci niepełnosprawnych z terenu Gminy Zabierzów do przedszkoli, szkół podstawowych i szkół ponadpodstawowych, w tym szkół specjalnych i integracyjnych wraz z zapewnieniem opieki w czasie przejazdu w roku 2021.”</w:t>
      </w:r>
    </w:p>
    <w:p w:rsidR="001063AE" w:rsidRPr="00D53680" w:rsidRDefault="001063AE" w:rsidP="001063AE">
      <w:pPr>
        <w:pStyle w:val="Akapitzlist"/>
        <w:numPr>
          <w:ilvl w:val="1"/>
          <w:numId w:val="47"/>
        </w:numPr>
        <w:spacing w:line="240" w:lineRule="auto"/>
        <w:jc w:val="both"/>
        <w:rPr>
          <w:rFonts w:ascii="Times New Roman" w:hAnsi="Times New Roman"/>
          <w:sz w:val="24"/>
          <w:szCs w:val="24"/>
        </w:rPr>
      </w:pPr>
      <w:r w:rsidRPr="00D53680">
        <w:rPr>
          <w:rFonts w:ascii="Times New Roman" w:hAnsi="Times New Roman"/>
          <w:sz w:val="24"/>
          <w:szCs w:val="24"/>
        </w:rPr>
        <w:t xml:space="preserve">Za zgodą zamawiającego wykonawca może dokonać zmiany formy wadium na jedną lub kilka form, o których mowa w art. 45 ust. 6 </w:t>
      </w:r>
      <w:proofErr w:type="spellStart"/>
      <w:r w:rsidRPr="00D53680">
        <w:rPr>
          <w:rFonts w:ascii="Times New Roman" w:hAnsi="Times New Roman"/>
          <w:sz w:val="24"/>
          <w:szCs w:val="24"/>
        </w:rPr>
        <w:t>Pzp</w:t>
      </w:r>
      <w:proofErr w:type="spellEnd"/>
      <w:r w:rsidRPr="00D53680">
        <w:rPr>
          <w:rFonts w:ascii="Times New Roman" w:hAnsi="Times New Roman"/>
          <w:sz w:val="24"/>
          <w:szCs w:val="24"/>
        </w:rPr>
        <w:t xml:space="preserve">. SIWZ. Zmiana formy wadium musi być dokonana z zachowaniem ciągłości zabezpieczenia oferty kwotą wadium. </w:t>
      </w:r>
    </w:p>
    <w:p w:rsidR="001063AE" w:rsidRPr="00443144" w:rsidRDefault="001063AE" w:rsidP="001063AE">
      <w:pPr>
        <w:pStyle w:val="Akapitzlist"/>
        <w:spacing w:line="240" w:lineRule="auto"/>
        <w:ind w:left="851"/>
        <w:jc w:val="both"/>
        <w:rPr>
          <w:rFonts w:ascii="Times New Roman" w:hAnsi="Times New Roman"/>
        </w:rPr>
      </w:pPr>
    </w:p>
    <w:p w:rsidR="00B84CC6" w:rsidRPr="001063AE" w:rsidRDefault="001063AE" w:rsidP="001063AE">
      <w:pPr>
        <w:jc w:val="both"/>
        <w:rPr>
          <w:sz w:val="24"/>
          <w:szCs w:val="24"/>
        </w:rPr>
      </w:pPr>
      <w:r w:rsidRPr="00182FB4">
        <w:rPr>
          <w:sz w:val="24"/>
          <w:szCs w:val="24"/>
        </w:rPr>
        <w:t>10.12. W przypadku wniesienia wadium w pieniądzu wykonawca może wyrazić zgodę na zaliczenie kwoty wadium na poczet zabezpieczenia.</w:t>
      </w:r>
    </w:p>
    <w:p w:rsidR="00AA7163" w:rsidRPr="00CC5E37" w:rsidRDefault="00CC5E37" w:rsidP="00CC5E37">
      <w:pPr>
        <w:keepNext/>
        <w:keepLines/>
        <w:spacing w:before="360" w:after="120"/>
        <w:jc w:val="both"/>
        <w:outlineLvl w:val="0"/>
        <w:rPr>
          <w:b/>
          <w:sz w:val="24"/>
          <w:szCs w:val="24"/>
        </w:rPr>
      </w:pPr>
      <w:r w:rsidRPr="0044160E">
        <w:rPr>
          <w:sz w:val="24"/>
          <w:szCs w:val="24"/>
        </w:rPr>
        <w:lastRenderedPageBreak/>
        <w:t>11</w:t>
      </w:r>
      <w:r>
        <w:rPr>
          <w:b/>
          <w:sz w:val="24"/>
          <w:szCs w:val="24"/>
        </w:rPr>
        <w:t>.</w:t>
      </w:r>
      <w:r w:rsidR="00AA7163" w:rsidRPr="00CC5E37">
        <w:rPr>
          <w:b/>
          <w:sz w:val="24"/>
          <w:szCs w:val="24"/>
        </w:rPr>
        <w:t>Termin związania ofertą.</w:t>
      </w:r>
    </w:p>
    <w:p w:rsidR="00AA7163" w:rsidRPr="00906912" w:rsidRDefault="00C91855" w:rsidP="00C91855">
      <w:pPr>
        <w:widowControl/>
        <w:suppressAutoHyphens w:val="0"/>
        <w:autoSpaceDE/>
        <w:spacing w:after="160"/>
        <w:contextualSpacing/>
        <w:rPr>
          <w:sz w:val="24"/>
          <w:szCs w:val="24"/>
        </w:rPr>
      </w:pPr>
      <w:r>
        <w:rPr>
          <w:sz w:val="24"/>
          <w:szCs w:val="24"/>
        </w:rPr>
        <w:t xml:space="preserve">  </w:t>
      </w:r>
      <w:r w:rsidR="00A45A1E" w:rsidRPr="00906912">
        <w:rPr>
          <w:sz w:val="24"/>
          <w:szCs w:val="24"/>
        </w:rPr>
        <w:t>11.1.</w:t>
      </w:r>
      <w:r w:rsidR="00AA7163" w:rsidRPr="00906912">
        <w:rPr>
          <w:sz w:val="24"/>
          <w:szCs w:val="24"/>
        </w:rPr>
        <w:t xml:space="preserve">Termin związania ofertą wynosi 30 dni. Bieg terminu związania ofertą rozpoczyna się wraz </w:t>
      </w:r>
      <w:r w:rsidR="003F5A66" w:rsidRPr="00906912">
        <w:rPr>
          <w:sz w:val="24"/>
          <w:szCs w:val="24"/>
        </w:rPr>
        <w:t xml:space="preserve"> </w:t>
      </w:r>
      <w:r>
        <w:rPr>
          <w:sz w:val="24"/>
          <w:szCs w:val="24"/>
        </w:rPr>
        <w:t xml:space="preserve">  </w:t>
      </w:r>
      <w:r>
        <w:rPr>
          <w:sz w:val="24"/>
          <w:szCs w:val="24"/>
        </w:rPr>
        <w:br/>
        <w:t xml:space="preserve">          </w:t>
      </w:r>
      <w:r w:rsidR="00AA7163" w:rsidRPr="00906912">
        <w:rPr>
          <w:sz w:val="24"/>
          <w:szCs w:val="24"/>
        </w:rPr>
        <w:t>z u</w:t>
      </w:r>
      <w:r>
        <w:rPr>
          <w:sz w:val="24"/>
          <w:szCs w:val="24"/>
        </w:rPr>
        <w:t>pływem terminu składania ofert.</w:t>
      </w:r>
    </w:p>
    <w:p w:rsidR="00AA7163" w:rsidRPr="00C91855" w:rsidRDefault="00C91855" w:rsidP="00066A66">
      <w:pPr>
        <w:widowControl/>
        <w:numPr>
          <w:ilvl w:val="1"/>
          <w:numId w:val="30"/>
        </w:numPr>
        <w:suppressAutoHyphens w:val="0"/>
        <w:autoSpaceDE/>
        <w:spacing w:after="160"/>
        <w:contextualSpacing/>
        <w:jc w:val="both"/>
        <w:rPr>
          <w:sz w:val="24"/>
          <w:szCs w:val="24"/>
        </w:rPr>
      </w:pPr>
      <w:r>
        <w:rPr>
          <w:sz w:val="24"/>
          <w:szCs w:val="24"/>
        </w:rPr>
        <w:t xml:space="preserve"> </w:t>
      </w:r>
      <w:r w:rsidR="00AA7163" w:rsidRPr="00906912">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82FB4" w:rsidRPr="00C91855" w:rsidRDefault="00AA7163" w:rsidP="00C91855">
      <w:pPr>
        <w:widowControl/>
        <w:numPr>
          <w:ilvl w:val="1"/>
          <w:numId w:val="30"/>
        </w:numPr>
        <w:suppressAutoHyphens w:val="0"/>
        <w:autoSpaceDE/>
        <w:contextualSpacing/>
        <w:jc w:val="both"/>
        <w:rPr>
          <w:sz w:val="24"/>
          <w:szCs w:val="24"/>
        </w:rPr>
      </w:pPr>
      <w:r w:rsidRPr="00906912">
        <w:rPr>
          <w:sz w:val="24"/>
          <w:szCs w:val="24"/>
        </w:rPr>
        <w:t xml:space="preserve">Na podstawie art. 89 ust. 1 pkt 7a </w:t>
      </w:r>
      <w:proofErr w:type="spellStart"/>
      <w:r w:rsidRPr="00906912">
        <w:rPr>
          <w:sz w:val="24"/>
          <w:szCs w:val="24"/>
        </w:rPr>
        <w:t>Pzp</w:t>
      </w:r>
      <w:proofErr w:type="spellEnd"/>
      <w:r w:rsidRPr="00906912">
        <w:rPr>
          <w:sz w:val="24"/>
          <w:szCs w:val="24"/>
        </w:rPr>
        <w:t xml:space="preserve"> zamawiający odrzuci ofertę, jeżeli wykonawca nie wyrazi zgody, o której mowa w art. 85 ust. 2 </w:t>
      </w:r>
      <w:proofErr w:type="spellStart"/>
      <w:r w:rsidRPr="00906912">
        <w:rPr>
          <w:sz w:val="24"/>
          <w:szCs w:val="24"/>
        </w:rPr>
        <w:t>Pzp</w:t>
      </w:r>
      <w:proofErr w:type="spellEnd"/>
      <w:r w:rsidRPr="00906912">
        <w:rPr>
          <w:sz w:val="24"/>
          <w:szCs w:val="24"/>
        </w:rPr>
        <w:t>, na przedłużenie terminu związania ofertą.</w:t>
      </w:r>
    </w:p>
    <w:p w:rsidR="00182FB4" w:rsidRPr="00C91855" w:rsidRDefault="00182FB4" w:rsidP="00C91855">
      <w:pPr>
        <w:widowControl/>
        <w:numPr>
          <w:ilvl w:val="1"/>
          <w:numId w:val="30"/>
        </w:numPr>
        <w:suppressAutoHyphens w:val="0"/>
        <w:autoSpaceDE/>
        <w:contextualSpacing/>
        <w:jc w:val="both"/>
        <w:rPr>
          <w:sz w:val="24"/>
          <w:szCs w:val="24"/>
        </w:rPr>
      </w:pPr>
      <w:r>
        <w:rPr>
          <w:sz w:val="24"/>
          <w:szCs w:val="24"/>
        </w:rPr>
        <w:t xml:space="preserve">Odmowa wyrażenia zgody, o której mowa w pkt. 11.2, nie powoduje utraty wadium. </w:t>
      </w:r>
    </w:p>
    <w:p w:rsidR="00AA7163" w:rsidRPr="00C91855" w:rsidRDefault="00182FB4" w:rsidP="00066A66">
      <w:pPr>
        <w:widowControl/>
        <w:numPr>
          <w:ilvl w:val="1"/>
          <w:numId w:val="30"/>
        </w:numPr>
        <w:suppressAutoHyphens w:val="0"/>
        <w:autoSpaceDE/>
        <w:contextualSpacing/>
        <w:jc w:val="both"/>
        <w:rPr>
          <w:sz w:val="24"/>
          <w:szCs w:val="24"/>
        </w:rPr>
      </w:pPr>
      <w:r>
        <w:rPr>
          <w:sz w:val="24"/>
          <w:szCs w:val="24"/>
        </w:rPr>
        <w:t xml:space="preserve"> Na podstawie art. 89 ust. 1 pkt 7a </w:t>
      </w:r>
      <w:proofErr w:type="spellStart"/>
      <w:r>
        <w:rPr>
          <w:sz w:val="24"/>
          <w:szCs w:val="24"/>
        </w:rPr>
        <w:t>Pzp</w:t>
      </w:r>
      <w:proofErr w:type="spellEnd"/>
      <w:r>
        <w:rPr>
          <w:sz w:val="24"/>
          <w:szCs w:val="24"/>
        </w:rPr>
        <w:t xml:space="preserve"> zamawiający odrzuci ofertę, jeżeli wykonawca nie wyrazi zgody, o której mowa w art. 85 ust. 2 ust. 2 </w:t>
      </w:r>
      <w:proofErr w:type="spellStart"/>
      <w:r>
        <w:rPr>
          <w:sz w:val="24"/>
          <w:szCs w:val="24"/>
        </w:rPr>
        <w:t>Pzp</w:t>
      </w:r>
      <w:proofErr w:type="spellEnd"/>
      <w:r>
        <w:rPr>
          <w:sz w:val="24"/>
          <w:szCs w:val="24"/>
        </w:rPr>
        <w:t xml:space="preserve">, na przedłużenie terminu związania ofertą. </w:t>
      </w:r>
    </w:p>
    <w:p w:rsidR="00AA7163" w:rsidRPr="00CC5E37" w:rsidRDefault="00CC5E37" w:rsidP="00CC5E37">
      <w:pPr>
        <w:keepNext/>
        <w:keepLines/>
        <w:spacing w:before="360" w:after="120"/>
        <w:jc w:val="both"/>
        <w:outlineLvl w:val="0"/>
        <w:rPr>
          <w:b/>
          <w:sz w:val="24"/>
          <w:szCs w:val="24"/>
        </w:rPr>
      </w:pPr>
      <w:r w:rsidRPr="0044160E">
        <w:rPr>
          <w:sz w:val="24"/>
          <w:szCs w:val="24"/>
        </w:rPr>
        <w:t>12.</w:t>
      </w:r>
      <w:r w:rsidR="00AA7163" w:rsidRPr="00CC5E37">
        <w:rPr>
          <w:b/>
          <w:sz w:val="24"/>
          <w:szCs w:val="24"/>
        </w:rPr>
        <w:t xml:space="preserve">Opis sposobu przygotowywania ofert. </w:t>
      </w:r>
    </w:p>
    <w:p w:rsidR="00182FB4" w:rsidRPr="00697885" w:rsidRDefault="00C91855" w:rsidP="0050253A">
      <w:pPr>
        <w:widowControl/>
        <w:suppressAutoHyphens w:val="0"/>
        <w:autoSpaceDE/>
        <w:ind w:left="180"/>
        <w:contextualSpacing/>
        <w:jc w:val="both"/>
        <w:rPr>
          <w:sz w:val="24"/>
          <w:szCs w:val="24"/>
        </w:rPr>
      </w:pPr>
      <w:r>
        <w:rPr>
          <w:sz w:val="24"/>
          <w:szCs w:val="24"/>
        </w:rPr>
        <w:t xml:space="preserve"> 12.1.</w:t>
      </w:r>
      <w:r w:rsidR="00AA7163" w:rsidRPr="00906912">
        <w:rPr>
          <w:sz w:val="24"/>
          <w:szCs w:val="24"/>
        </w:rPr>
        <w:t>Ofertę składa się,</w:t>
      </w:r>
      <w:r w:rsidR="00DA0EE5">
        <w:rPr>
          <w:sz w:val="24"/>
          <w:szCs w:val="24"/>
        </w:rPr>
        <w:t xml:space="preserve"> pod rygorem nieważności </w:t>
      </w:r>
      <w:r w:rsidR="00AA7163" w:rsidRPr="00906912">
        <w:rPr>
          <w:sz w:val="24"/>
          <w:szCs w:val="24"/>
        </w:rPr>
        <w:t xml:space="preserve"> w formie pisemnej. Zamawiający n</w:t>
      </w:r>
      <w:r w:rsidR="00096741" w:rsidRPr="00906912">
        <w:rPr>
          <w:sz w:val="24"/>
          <w:szCs w:val="24"/>
        </w:rPr>
        <w:t xml:space="preserve">ie </w:t>
      </w:r>
      <w:r w:rsidR="00AA3446">
        <w:rPr>
          <w:sz w:val="24"/>
          <w:szCs w:val="24"/>
        </w:rPr>
        <w:t xml:space="preserve">  </w:t>
      </w:r>
      <w:r w:rsidR="00AA3446">
        <w:rPr>
          <w:sz w:val="24"/>
          <w:szCs w:val="24"/>
        </w:rPr>
        <w:br/>
        <w:t xml:space="preserve">        </w:t>
      </w:r>
      <w:r w:rsidR="00096741" w:rsidRPr="00906912">
        <w:rPr>
          <w:sz w:val="24"/>
          <w:szCs w:val="24"/>
        </w:rPr>
        <w:t xml:space="preserve">dopuszcza składania oferty </w:t>
      </w:r>
      <w:r w:rsidR="00107A53" w:rsidRPr="00906912">
        <w:rPr>
          <w:sz w:val="24"/>
          <w:szCs w:val="24"/>
        </w:rPr>
        <w:t xml:space="preserve">postaci </w:t>
      </w:r>
      <w:r w:rsidR="00AA7163" w:rsidRPr="00906912">
        <w:rPr>
          <w:sz w:val="24"/>
          <w:szCs w:val="24"/>
        </w:rPr>
        <w:t>elektronicznej.</w:t>
      </w:r>
    </w:p>
    <w:p w:rsidR="00C91855" w:rsidRDefault="00C91855" w:rsidP="00C91855">
      <w:pPr>
        <w:widowControl/>
        <w:suppressAutoHyphens w:val="0"/>
        <w:autoSpaceDE/>
        <w:ind w:left="180"/>
        <w:contextualSpacing/>
        <w:jc w:val="both"/>
        <w:rPr>
          <w:sz w:val="24"/>
          <w:szCs w:val="24"/>
        </w:rPr>
      </w:pPr>
      <w:r>
        <w:rPr>
          <w:sz w:val="24"/>
          <w:szCs w:val="24"/>
        </w:rPr>
        <w:t xml:space="preserve">12.2. </w:t>
      </w:r>
      <w:r w:rsidR="00AA7163" w:rsidRPr="00906912">
        <w:rPr>
          <w:sz w:val="24"/>
          <w:szCs w:val="24"/>
        </w:rPr>
        <w:t xml:space="preserve">Postępowanie o udzielenie zamówienia prowadzi się w języku polskim i zamawiający nie </w:t>
      </w:r>
      <w:r w:rsidR="00AA3446">
        <w:rPr>
          <w:sz w:val="24"/>
          <w:szCs w:val="24"/>
        </w:rPr>
        <w:t xml:space="preserve">   </w:t>
      </w:r>
      <w:r w:rsidR="00AA3446">
        <w:rPr>
          <w:sz w:val="24"/>
          <w:szCs w:val="24"/>
        </w:rPr>
        <w:br/>
        <w:t xml:space="preserve">         </w:t>
      </w:r>
      <w:r w:rsidR="00AA7163" w:rsidRPr="00906912">
        <w:rPr>
          <w:sz w:val="24"/>
          <w:szCs w:val="24"/>
        </w:rPr>
        <w:t xml:space="preserve">wyraża zgody na złożenie oświadczeń, oferty oraz innych dokumentów jednym z języków </w:t>
      </w:r>
      <w:r w:rsidR="00AA3446">
        <w:rPr>
          <w:sz w:val="24"/>
          <w:szCs w:val="24"/>
        </w:rPr>
        <w:t xml:space="preserve">  </w:t>
      </w:r>
      <w:r w:rsidR="00AA3446">
        <w:rPr>
          <w:sz w:val="24"/>
          <w:szCs w:val="24"/>
        </w:rPr>
        <w:br/>
        <w:t xml:space="preserve">         </w:t>
      </w:r>
      <w:r w:rsidR="00AA7163" w:rsidRPr="00906912">
        <w:rPr>
          <w:sz w:val="24"/>
          <w:szCs w:val="24"/>
        </w:rPr>
        <w:t xml:space="preserve">powszechnie używanych w handlu międzynarodowym. </w:t>
      </w:r>
    </w:p>
    <w:p w:rsidR="00AA7163" w:rsidRPr="00697885" w:rsidRDefault="00C91855" w:rsidP="00C91855">
      <w:pPr>
        <w:widowControl/>
        <w:suppressAutoHyphens w:val="0"/>
        <w:autoSpaceDE/>
        <w:contextualSpacing/>
        <w:jc w:val="both"/>
        <w:rPr>
          <w:sz w:val="24"/>
          <w:szCs w:val="24"/>
        </w:rPr>
      </w:pPr>
      <w:r>
        <w:rPr>
          <w:sz w:val="24"/>
          <w:szCs w:val="24"/>
        </w:rPr>
        <w:t xml:space="preserve">   12.3.</w:t>
      </w:r>
      <w:r w:rsidR="00E442EB">
        <w:rPr>
          <w:sz w:val="24"/>
          <w:szCs w:val="24"/>
        </w:rPr>
        <w:t xml:space="preserve"> </w:t>
      </w:r>
      <w:r w:rsidR="00AA7163" w:rsidRPr="00906912">
        <w:rPr>
          <w:sz w:val="24"/>
          <w:szCs w:val="24"/>
        </w:rPr>
        <w:t xml:space="preserve">Dokumenty sporządzone w języku obcym są składane wraz z tłumaczeniem na język polski. </w:t>
      </w:r>
    </w:p>
    <w:p w:rsidR="00AA7163" w:rsidRPr="00C91855" w:rsidRDefault="00C91855" w:rsidP="00C91855">
      <w:pPr>
        <w:jc w:val="both"/>
        <w:rPr>
          <w:sz w:val="24"/>
          <w:szCs w:val="24"/>
        </w:rPr>
      </w:pPr>
      <w:r>
        <w:rPr>
          <w:sz w:val="24"/>
          <w:szCs w:val="24"/>
        </w:rPr>
        <w:t xml:space="preserve">   12.4.</w:t>
      </w:r>
      <w:r w:rsidR="00E442EB" w:rsidRPr="00C91855">
        <w:rPr>
          <w:sz w:val="24"/>
          <w:szCs w:val="24"/>
        </w:rPr>
        <w:t xml:space="preserve"> </w:t>
      </w:r>
      <w:r w:rsidR="00AA7163" w:rsidRPr="00C91855">
        <w:rPr>
          <w:sz w:val="24"/>
          <w:szCs w:val="24"/>
        </w:rPr>
        <w:t>Treść oferty musi odpowiadać treści SIWZ.</w:t>
      </w:r>
    </w:p>
    <w:p w:rsidR="00AA7163" w:rsidRPr="00697885" w:rsidRDefault="00C91855" w:rsidP="00C91855">
      <w:pPr>
        <w:widowControl/>
        <w:suppressAutoHyphens w:val="0"/>
        <w:autoSpaceDE/>
        <w:contextualSpacing/>
        <w:jc w:val="both"/>
        <w:rPr>
          <w:sz w:val="24"/>
          <w:szCs w:val="24"/>
        </w:rPr>
      </w:pPr>
      <w:r>
        <w:rPr>
          <w:sz w:val="24"/>
          <w:szCs w:val="24"/>
        </w:rPr>
        <w:t xml:space="preserve">   12.5.</w:t>
      </w:r>
      <w:r w:rsidR="00AA7163" w:rsidRPr="00906912">
        <w:rPr>
          <w:sz w:val="24"/>
          <w:szCs w:val="24"/>
        </w:rPr>
        <w:t xml:space="preserve">Wzór formularza oferty stanowi </w:t>
      </w:r>
      <w:r w:rsidR="00AA7163" w:rsidRPr="00906912">
        <w:rPr>
          <w:b/>
          <w:sz w:val="24"/>
          <w:szCs w:val="24"/>
        </w:rPr>
        <w:t>załącznik nr 1 do SIWZ</w:t>
      </w:r>
      <w:r w:rsidR="00AA7163" w:rsidRPr="00906912">
        <w:rPr>
          <w:sz w:val="24"/>
          <w:szCs w:val="24"/>
        </w:rPr>
        <w:t>.</w:t>
      </w:r>
    </w:p>
    <w:p w:rsidR="00AA7163" w:rsidRPr="00697885" w:rsidRDefault="00C91855" w:rsidP="00C91855">
      <w:pPr>
        <w:widowControl/>
        <w:suppressAutoHyphens w:val="0"/>
        <w:autoSpaceDE/>
        <w:contextualSpacing/>
        <w:jc w:val="both"/>
        <w:rPr>
          <w:sz w:val="24"/>
          <w:szCs w:val="24"/>
        </w:rPr>
      </w:pPr>
      <w:r>
        <w:rPr>
          <w:sz w:val="24"/>
          <w:szCs w:val="24"/>
        </w:rPr>
        <w:t xml:space="preserve">   12.6.</w:t>
      </w:r>
      <w:r w:rsidR="00AA7163" w:rsidRPr="00906912">
        <w:rPr>
          <w:sz w:val="24"/>
          <w:szCs w:val="24"/>
        </w:rPr>
        <w:t xml:space="preserve">Ofertę podpisuje osoba lub osoby uprawnione do reprezentowania wykonawcy.  </w:t>
      </w:r>
    </w:p>
    <w:p w:rsidR="00AA7163" w:rsidRPr="00697885" w:rsidRDefault="00C91855" w:rsidP="00C91855">
      <w:pPr>
        <w:widowControl/>
        <w:suppressAutoHyphens w:val="0"/>
        <w:autoSpaceDE/>
        <w:contextualSpacing/>
        <w:jc w:val="both"/>
        <w:rPr>
          <w:sz w:val="24"/>
          <w:szCs w:val="24"/>
        </w:rPr>
      </w:pPr>
      <w:r>
        <w:rPr>
          <w:sz w:val="24"/>
          <w:szCs w:val="24"/>
        </w:rPr>
        <w:t xml:space="preserve">   12.7.</w:t>
      </w:r>
      <w:r w:rsidR="00AA7163" w:rsidRPr="00906912">
        <w:rPr>
          <w:sz w:val="24"/>
          <w:szCs w:val="24"/>
        </w:rPr>
        <w:t>Jeżeli wykonawcę reprezentuje pełnomocnik, wraz z ofertą składa się pełnomocnictwo.</w:t>
      </w:r>
    </w:p>
    <w:p w:rsidR="00AA7163" w:rsidRPr="00697885" w:rsidRDefault="00C91855" w:rsidP="00C91855">
      <w:pPr>
        <w:widowControl/>
        <w:suppressAutoHyphens w:val="0"/>
        <w:autoSpaceDE/>
        <w:contextualSpacing/>
        <w:jc w:val="both"/>
        <w:rPr>
          <w:sz w:val="24"/>
          <w:szCs w:val="24"/>
        </w:rPr>
      </w:pPr>
      <w:r>
        <w:rPr>
          <w:sz w:val="24"/>
          <w:szCs w:val="24"/>
        </w:rPr>
        <w:t xml:space="preserve">   12.8.</w:t>
      </w:r>
      <w:r w:rsidR="00AA7163" w:rsidRPr="00906912">
        <w:rPr>
          <w:sz w:val="24"/>
          <w:szCs w:val="24"/>
        </w:rPr>
        <w:t xml:space="preserve">Wykonawca może złożyć tylko jedną ofertę. </w:t>
      </w:r>
    </w:p>
    <w:p w:rsidR="00AA7163" w:rsidRPr="00C91855" w:rsidRDefault="00C91855" w:rsidP="00C91855">
      <w:pPr>
        <w:jc w:val="both"/>
        <w:rPr>
          <w:sz w:val="24"/>
          <w:szCs w:val="24"/>
        </w:rPr>
      </w:pPr>
      <w:r>
        <w:rPr>
          <w:sz w:val="24"/>
          <w:szCs w:val="24"/>
        </w:rPr>
        <w:t xml:space="preserve">   </w:t>
      </w:r>
      <w:r w:rsidRPr="00C91855">
        <w:rPr>
          <w:sz w:val="24"/>
          <w:szCs w:val="24"/>
        </w:rPr>
        <w:t>12.9.</w:t>
      </w:r>
      <w:r w:rsidR="00AA7163" w:rsidRPr="00C91855">
        <w:rPr>
          <w:sz w:val="24"/>
          <w:szCs w:val="24"/>
        </w:rPr>
        <w:t xml:space="preserve">Ofertę sporządza się w sposób staranny, czytelny i trwały. Stwierdzone przez wykonawcę </w:t>
      </w:r>
      <w:r w:rsidR="00AA7163" w:rsidRPr="00C91855">
        <w:rPr>
          <w:sz w:val="24"/>
          <w:szCs w:val="24"/>
        </w:rPr>
        <w:br/>
      </w:r>
      <w:r>
        <w:rPr>
          <w:sz w:val="24"/>
          <w:szCs w:val="24"/>
        </w:rPr>
        <w:t xml:space="preserve">    </w:t>
      </w:r>
      <w:r w:rsidR="00AA3446">
        <w:rPr>
          <w:sz w:val="24"/>
          <w:szCs w:val="24"/>
        </w:rPr>
        <w:t xml:space="preserve">       </w:t>
      </w:r>
      <w:r w:rsidR="00AA7163" w:rsidRPr="00C91855">
        <w:rPr>
          <w:sz w:val="24"/>
          <w:szCs w:val="24"/>
        </w:rPr>
        <w:t xml:space="preserve">w ofercie błędy i omyłki w zapisach - przed jej złożeniem - poprawia się przez skreślenie </w:t>
      </w:r>
      <w:r>
        <w:rPr>
          <w:sz w:val="24"/>
          <w:szCs w:val="24"/>
        </w:rPr>
        <w:t xml:space="preserve">   </w:t>
      </w:r>
      <w:r>
        <w:rPr>
          <w:sz w:val="24"/>
          <w:szCs w:val="24"/>
        </w:rPr>
        <w:br/>
        <w:t xml:space="preserve">    </w:t>
      </w:r>
      <w:r w:rsidR="00AA3446">
        <w:rPr>
          <w:sz w:val="24"/>
          <w:szCs w:val="24"/>
        </w:rPr>
        <w:t xml:space="preserve">   </w:t>
      </w:r>
      <w:r w:rsidR="001C5136">
        <w:rPr>
          <w:sz w:val="24"/>
          <w:szCs w:val="24"/>
        </w:rPr>
        <w:t xml:space="preserve"> </w:t>
      </w:r>
      <w:r w:rsidR="00AA3446">
        <w:rPr>
          <w:sz w:val="24"/>
          <w:szCs w:val="24"/>
        </w:rPr>
        <w:t xml:space="preserve">   </w:t>
      </w:r>
      <w:r w:rsidR="00AA7163" w:rsidRPr="00C91855">
        <w:rPr>
          <w:sz w:val="24"/>
          <w:szCs w:val="24"/>
        </w:rPr>
        <w:t>dotychczasowej treści i wpisanie nowej, z zachowaniem cz</w:t>
      </w:r>
      <w:r w:rsidR="00182FB4" w:rsidRPr="00C91855">
        <w:rPr>
          <w:sz w:val="24"/>
          <w:szCs w:val="24"/>
        </w:rPr>
        <w:t>ytelności błędnego zapisu, oraz</w:t>
      </w:r>
      <w:r w:rsidR="00697885" w:rsidRPr="00C91855">
        <w:rPr>
          <w:sz w:val="24"/>
          <w:szCs w:val="24"/>
        </w:rPr>
        <w:t xml:space="preserve"> </w:t>
      </w:r>
      <w:r>
        <w:rPr>
          <w:sz w:val="24"/>
          <w:szCs w:val="24"/>
        </w:rPr>
        <w:br/>
        <w:t xml:space="preserve">    </w:t>
      </w:r>
      <w:r w:rsidR="00AA3446">
        <w:rPr>
          <w:sz w:val="24"/>
          <w:szCs w:val="24"/>
        </w:rPr>
        <w:t xml:space="preserve">    </w:t>
      </w:r>
      <w:r w:rsidR="001C5136">
        <w:rPr>
          <w:sz w:val="24"/>
          <w:szCs w:val="24"/>
        </w:rPr>
        <w:t xml:space="preserve"> </w:t>
      </w:r>
      <w:r w:rsidR="00AA3446">
        <w:rPr>
          <w:sz w:val="24"/>
          <w:szCs w:val="24"/>
        </w:rPr>
        <w:t xml:space="preserve">  </w:t>
      </w:r>
      <w:r w:rsidR="00AA7163" w:rsidRPr="00C91855">
        <w:rPr>
          <w:sz w:val="24"/>
          <w:szCs w:val="24"/>
        </w:rPr>
        <w:t xml:space="preserve">podpisanie poprawki i zamieszczenie daty dokonania poprawki. </w:t>
      </w:r>
    </w:p>
    <w:p w:rsidR="00AA7163" w:rsidRPr="00DA0EE5" w:rsidRDefault="00C91855" w:rsidP="00C91855">
      <w:pPr>
        <w:jc w:val="both"/>
        <w:rPr>
          <w:sz w:val="24"/>
          <w:szCs w:val="24"/>
        </w:rPr>
      </w:pPr>
      <w:r>
        <w:rPr>
          <w:sz w:val="24"/>
          <w:szCs w:val="24"/>
        </w:rPr>
        <w:t xml:space="preserve"> </w:t>
      </w:r>
      <w:r w:rsidR="00DA0EE5">
        <w:rPr>
          <w:sz w:val="24"/>
          <w:szCs w:val="24"/>
        </w:rPr>
        <w:t xml:space="preserve"> </w:t>
      </w:r>
      <w:r>
        <w:rPr>
          <w:sz w:val="24"/>
          <w:szCs w:val="24"/>
        </w:rPr>
        <w:t xml:space="preserve"> 12.10.</w:t>
      </w:r>
      <w:r w:rsidR="00AA7163" w:rsidRPr="00DA0EE5">
        <w:rPr>
          <w:sz w:val="24"/>
          <w:szCs w:val="24"/>
        </w:rPr>
        <w:t xml:space="preserve">Ofertę należy przygotować tak, by z zawartością oferty nie można było zapoznać się </w:t>
      </w:r>
      <w:r w:rsidR="00DA0EE5">
        <w:rPr>
          <w:sz w:val="24"/>
          <w:szCs w:val="24"/>
        </w:rPr>
        <w:t xml:space="preserve">        </w:t>
      </w:r>
      <w:r>
        <w:rPr>
          <w:sz w:val="24"/>
          <w:szCs w:val="24"/>
        </w:rPr>
        <w:t xml:space="preserve">  </w:t>
      </w:r>
      <w:r>
        <w:rPr>
          <w:sz w:val="24"/>
          <w:szCs w:val="24"/>
        </w:rPr>
        <w:br/>
        <w:t xml:space="preserve">   </w:t>
      </w:r>
      <w:r w:rsidR="00AA3446">
        <w:rPr>
          <w:sz w:val="24"/>
          <w:szCs w:val="24"/>
        </w:rPr>
        <w:t xml:space="preserve">      </w:t>
      </w:r>
      <w:r w:rsidR="001C5136">
        <w:rPr>
          <w:sz w:val="24"/>
          <w:szCs w:val="24"/>
        </w:rPr>
        <w:t xml:space="preserve"> </w:t>
      </w:r>
      <w:r w:rsidR="00AA3446">
        <w:rPr>
          <w:sz w:val="24"/>
          <w:szCs w:val="24"/>
        </w:rPr>
        <w:t xml:space="preserve"> </w:t>
      </w:r>
      <w:r w:rsidR="00AA7163" w:rsidRPr="00DA0EE5">
        <w:rPr>
          <w:sz w:val="24"/>
          <w:szCs w:val="24"/>
        </w:rPr>
        <w:t>przed upływem terminu otwarcia ofert.</w:t>
      </w:r>
    </w:p>
    <w:p w:rsidR="00AA7163" w:rsidRPr="00DA0EE5" w:rsidRDefault="00C91855" w:rsidP="00066A66">
      <w:pPr>
        <w:jc w:val="both"/>
        <w:rPr>
          <w:sz w:val="24"/>
          <w:szCs w:val="24"/>
        </w:rPr>
      </w:pPr>
      <w:r>
        <w:rPr>
          <w:sz w:val="24"/>
          <w:szCs w:val="24"/>
        </w:rPr>
        <w:t xml:space="preserve">   12.11.</w:t>
      </w:r>
      <w:r w:rsidR="00AA7163" w:rsidRPr="00DA0EE5">
        <w:rPr>
          <w:sz w:val="24"/>
          <w:szCs w:val="24"/>
        </w:rPr>
        <w:t xml:space="preserve">Zaleca się, aby ofertę zszyć oraz ponumerować jej strony. </w:t>
      </w:r>
    </w:p>
    <w:p w:rsidR="00AA7163" w:rsidRPr="00697885" w:rsidRDefault="00C91855" w:rsidP="00066A66">
      <w:pPr>
        <w:widowControl/>
        <w:suppressAutoHyphens w:val="0"/>
        <w:autoSpaceDE/>
        <w:contextualSpacing/>
        <w:jc w:val="both"/>
        <w:rPr>
          <w:sz w:val="24"/>
          <w:szCs w:val="24"/>
        </w:rPr>
      </w:pPr>
      <w:r>
        <w:rPr>
          <w:sz w:val="24"/>
          <w:szCs w:val="24"/>
        </w:rPr>
        <w:t xml:space="preserve">  </w:t>
      </w:r>
      <w:r w:rsidR="00DA0EE5">
        <w:rPr>
          <w:sz w:val="24"/>
          <w:szCs w:val="24"/>
        </w:rPr>
        <w:t xml:space="preserve"> 12.12.</w:t>
      </w:r>
      <w:r w:rsidR="00AA7163" w:rsidRPr="00906912">
        <w:rPr>
          <w:sz w:val="24"/>
          <w:szCs w:val="24"/>
        </w:rPr>
        <w:t xml:space="preserve">Wszelkie koszty związane z przygotowaniem i złożeniem oferty ponosi wykonawca. </w:t>
      </w:r>
    </w:p>
    <w:p w:rsidR="00AA7163" w:rsidRPr="00DA0EE5" w:rsidRDefault="00C91855" w:rsidP="00066A66">
      <w:pPr>
        <w:jc w:val="both"/>
        <w:rPr>
          <w:sz w:val="24"/>
          <w:szCs w:val="24"/>
        </w:rPr>
      </w:pPr>
      <w:r>
        <w:rPr>
          <w:sz w:val="24"/>
          <w:szCs w:val="24"/>
        </w:rPr>
        <w:t xml:space="preserve">   </w:t>
      </w:r>
      <w:r w:rsidR="00DA0EE5" w:rsidRPr="00DA0EE5">
        <w:rPr>
          <w:sz w:val="24"/>
          <w:szCs w:val="24"/>
        </w:rPr>
        <w:t xml:space="preserve">12.13. </w:t>
      </w:r>
      <w:r w:rsidR="00AA7163" w:rsidRPr="00DA0EE5">
        <w:rPr>
          <w:sz w:val="24"/>
          <w:szCs w:val="24"/>
        </w:rPr>
        <w:t xml:space="preserve">Wykonawca składa ofertę w zamkniętej kopercie oznaczonej nazwą i adresem </w:t>
      </w:r>
      <w:r>
        <w:rPr>
          <w:sz w:val="24"/>
          <w:szCs w:val="24"/>
        </w:rPr>
        <w:t xml:space="preserve"> </w:t>
      </w:r>
      <w:r>
        <w:rPr>
          <w:sz w:val="24"/>
          <w:szCs w:val="24"/>
        </w:rPr>
        <w:br/>
        <w:t xml:space="preserve">   </w:t>
      </w:r>
      <w:r w:rsidR="00DA0EE5">
        <w:rPr>
          <w:sz w:val="24"/>
          <w:szCs w:val="24"/>
        </w:rPr>
        <w:t xml:space="preserve"> </w:t>
      </w:r>
      <w:r w:rsidR="00AA3446">
        <w:rPr>
          <w:sz w:val="24"/>
          <w:szCs w:val="24"/>
        </w:rPr>
        <w:t xml:space="preserve">         </w:t>
      </w:r>
      <w:r w:rsidR="00AA7163" w:rsidRPr="00DA0EE5">
        <w:rPr>
          <w:sz w:val="24"/>
          <w:szCs w:val="24"/>
        </w:rPr>
        <w:t xml:space="preserve">wykonawcy lub innym opakowaniu w sposób zapewniający nieujawnienie treści oferty </w:t>
      </w:r>
      <w:r>
        <w:rPr>
          <w:sz w:val="24"/>
          <w:szCs w:val="24"/>
        </w:rPr>
        <w:t xml:space="preserve"> </w:t>
      </w:r>
      <w:r>
        <w:rPr>
          <w:sz w:val="24"/>
          <w:szCs w:val="24"/>
        </w:rPr>
        <w:br/>
        <w:t xml:space="preserve">   </w:t>
      </w:r>
      <w:r w:rsidR="00DA0EE5">
        <w:rPr>
          <w:sz w:val="24"/>
          <w:szCs w:val="24"/>
        </w:rPr>
        <w:t xml:space="preserve"> </w:t>
      </w:r>
      <w:r w:rsidR="00AA3446">
        <w:rPr>
          <w:sz w:val="24"/>
          <w:szCs w:val="24"/>
        </w:rPr>
        <w:t xml:space="preserve">      </w:t>
      </w:r>
      <w:r w:rsidR="001C5136">
        <w:rPr>
          <w:sz w:val="24"/>
          <w:szCs w:val="24"/>
        </w:rPr>
        <w:t xml:space="preserve"> </w:t>
      </w:r>
      <w:r w:rsidR="00AA3446">
        <w:rPr>
          <w:sz w:val="24"/>
          <w:szCs w:val="24"/>
        </w:rPr>
        <w:t xml:space="preserve">  </w:t>
      </w:r>
      <w:r w:rsidR="00AA7163" w:rsidRPr="00DA0EE5">
        <w:rPr>
          <w:sz w:val="24"/>
          <w:szCs w:val="24"/>
        </w:rPr>
        <w:t>do chwili jej otwarcia. Zamknięta koperta lub inne opakowanie musi zawierać oznaczenie:</w:t>
      </w:r>
    </w:p>
    <w:p w:rsidR="00AA7163" w:rsidRPr="00906912" w:rsidRDefault="00AA7163" w:rsidP="00AA7163">
      <w:pPr>
        <w:widowControl/>
        <w:suppressAutoHyphens w:val="0"/>
        <w:autoSpaceDE/>
        <w:spacing w:line="276" w:lineRule="auto"/>
        <w:jc w:val="both"/>
        <w:rPr>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tblGrid>
      <w:tr w:rsidR="00AA7163" w:rsidRPr="00906912" w:rsidTr="00C7582D">
        <w:tc>
          <w:tcPr>
            <w:tcW w:w="8216" w:type="dxa"/>
          </w:tcPr>
          <w:p w:rsidR="008D4D7F" w:rsidRPr="00EE587C" w:rsidRDefault="00AA7163" w:rsidP="00C55907">
            <w:pPr>
              <w:suppressAutoHyphens w:val="0"/>
              <w:autoSpaceDE/>
              <w:spacing w:after="160"/>
              <w:rPr>
                <w:b/>
                <w:snapToGrid w:val="0"/>
                <w:sz w:val="22"/>
                <w:szCs w:val="22"/>
              </w:rPr>
            </w:pPr>
            <w:r w:rsidRPr="00EE587C">
              <w:rPr>
                <w:sz w:val="22"/>
                <w:szCs w:val="22"/>
              </w:rPr>
              <w:t>Oferta złożona w przetargu nieograniczonym na Oznaczenie sprawy:</w:t>
            </w:r>
            <w:r w:rsidR="009033EB" w:rsidRPr="00EE587C">
              <w:rPr>
                <w:sz w:val="22"/>
                <w:szCs w:val="22"/>
              </w:rPr>
              <w:t xml:space="preserve"> </w:t>
            </w:r>
            <w:r w:rsidR="009033EB" w:rsidRPr="00EE587C">
              <w:rPr>
                <w:b/>
                <w:sz w:val="22"/>
                <w:szCs w:val="22"/>
              </w:rPr>
              <w:t xml:space="preserve">Dowóz dzieci niepełnosprawnych z terenu Gminy Zabierzów do przedszkoli, </w:t>
            </w:r>
            <w:r w:rsidR="000854B9">
              <w:rPr>
                <w:b/>
                <w:sz w:val="22"/>
                <w:szCs w:val="22"/>
              </w:rPr>
              <w:t>szkół podstawow</w:t>
            </w:r>
            <w:r w:rsidR="0044160E">
              <w:rPr>
                <w:b/>
                <w:sz w:val="22"/>
                <w:szCs w:val="22"/>
              </w:rPr>
              <w:t xml:space="preserve">ych i szkół ponadpodstawowych, w tym szkół specjalnych i integracyjnych </w:t>
            </w:r>
            <w:r w:rsidR="009033EB" w:rsidRPr="00EE587C">
              <w:rPr>
                <w:b/>
                <w:sz w:val="22"/>
                <w:szCs w:val="22"/>
              </w:rPr>
              <w:t>wraz z zapewnieniem opiek</w:t>
            </w:r>
            <w:r w:rsidR="00F82E83">
              <w:rPr>
                <w:b/>
                <w:sz w:val="22"/>
                <w:szCs w:val="22"/>
              </w:rPr>
              <w:t>i w czasie przejazdu w roku 2021</w:t>
            </w:r>
            <w:r w:rsidR="008B0C22" w:rsidRPr="00EE587C">
              <w:rPr>
                <w:b/>
                <w:snapToGrid w:val="0"/>
                <w:sz w:val="22"/>
                <w:szCs w:val="22"/>
              </w:rPr>
              <w:t xml:space="preserve">. </w:t>
            </w:r>
            <w:r w:rsidR="00F56DF8" w:rsidRPr="00EE587C">
              <w:rPr>
                <w:b/>
                <w:snapToGrid w:val="0"/>
                <w:sz w:val="22"/>
                <w:szCs w:val="22"/>
              </w:rPr>
              <w:br/>
            </w:r>
            <w:r w:rsidR="00B10FDA" w:rsidRPr="00F066D3">
              <w:rPr>
                <w:snapToGrid w:val="0"/>
                <w:sz w:val="22"/>
                <w:szCs w:val="22"/>
              </w:rPr>
              <w:t>Oznaczenie sprawy: GZEAS-261-2-</w:t>
            </w:r>
            <w:r w:rsidR="00F82E83">
              <w:rPr>
                <w:snapToGrid w:val="0"/>
                <w:sz w:val="22"/>
                <w:szCs w:val="22"/>
              </w:rPr>
              <w:t>1/20</w:t>
            </w:r>
          </w:p>
          <w:p w:rsidR="00AA7163" w:rsidRPr="00EE587C" w:rsidRDefault="00AA7163" w:rsidP="00C55907">
            <w:pPr>
              <w:widowControl/>
              <w:suppressAutoHyphens w:val="0"/>
              <w:autoSpaceDE/>
              <w:jc w:val="center"/>
              <w:rPr>
                <w:sz w:val="22"/>
                <w:szCs w:val="22"/>
              </w:rPr>
            </w:pPr>
            <w:r w:rsidRPr="00EE587C">
              <w:rPr>
                <w:sz w:val="22"/>
                <w:szCs w:val="22"/>
              </w:rPr>
              <w:t>Nie otwierać przed upływem terminu otwarcia ofert.</w:t>
            </w:r>
          </w:p>
        </w:tc>
      </w:tr>
    </w:tbl>
    <w:p w:rsidR="00AA7163" w:rsidRPr="00906912" w:rsidRDefault="00AA7163" w:rsidP="00066A66">
      <w:pPr>
        <w:widowControl/>
        <w:suppressAutoHyphens w:val="0"/>
        <w:autoSpaceDE/>
        <w:jc w:val="both"/>
        <w:rPr>
          <w:sz w:val="24"/>
          <w:szCs w:val="24"/>
        </w:rPr>
      </w:pPr>
    </w:p>
    <w:p w:rsidR="00AA7163" w:rsidRPr="00473816" w:rsidRDefault="00AA7163" w:rsidP="00142060">
      <w:pPr>
        <w:pStyle w:val="Akapitzlist"/>
        <w:numPr>
          <w:ilvl w:val="1"/>
          <w:numId w:val="48"/>
        </w:numPr>
        <w:spacing w:line="240" w:lineRule="auto"/>
        <w:jc w:val="both"/>
        <w:rPr>
          <w:rFonts w:ascii="Times New Roman" w:hAnsi="Times New Roman"/>
          <w:sz w:val="24"/>
          <w:szCs w:val="24"/>
        </w:rPr>
      </w:pPr>
      <w:r w:rsidRPr="00297824">
        <w:rPr>
          <w:rFonts w:ascii="Times New Roman" w:hAnsi="Times New Roman"/>
          <w:sz w:val="24"/>
          <w:szCs w:val="24"/>
        </w:rPr>
        <w:t xml:space="preserve">Wykonawca może, przed upływem terminu do składania ofert, zmienić lub wycofać ofertę. </w:t>
      </w:r>
    </w:p>
    <w:p w:rsidR="00AA7163" w:rsidRPr="00AA3446" w:rsidRDefault="00AA7163" w:rsidP="00066A66">
      <w:pPr>
        <w:pStyle w:val="Akapitzlist"/>
        <w:numPr>
          <w:ilvl w:val="1"/>
          <w:numId w:val="48"/>
        </w:numPr>
        <w:spacing w:line="240" w:lineRule="auto"/>
        <w:jc w:val="both"/>
        <w:rPr>
          <w:rFonts w:ascii="Times New Roman" w:hAnsi="Times New Roman"/>
          <w:sz w:val="24"/>
          <w:szCs w:val="24"/>
        </w:rPr>
      </w:pPr>
      <w:r w:rsidRPr="00297824">
        <w:rPr>
          <w:rFonts w:ascii="Times New Roman" w:hAnsi="Times New Roman"/>
          <w:sz w:val="24"/>
          <w:szCs w:val="24"/>
        </w:rPr>
        <w:t xml:space="preserve">W przypadku wycofania oferty, wykonawca składa </w:t>
      </w:r>
      <w:r w:rsidR="00AA3446">
        <w:rPr>
          <w:rFonts w:ascii="Times New Roman" w:hAnsi="Times New Roman"/>
          <w:sz w:val="24"/>
          <w:szCs w:val="24"/>
        </w:rPr>
        <w:t xml:space="preserve">pisemne oświadczenie, że ofertę </w:t>
      </w:r>
      <w:r w:rsidRPr="00297824">
        <w:rPr>
          <w:rFonts w:ascii="Times New Roman" w:hAnsi="Times New Roman"/>
          <w:sz w:val="24"/>
          <w:szCs w:val="24"/>
        </w:rPr>
        <w:t>wycofuje. Oświadczenie o wycofaniu oferty, wykonawca umieszcza w zamkniętej kopercie lub innym opakowaniu, która musi zawierać oznaczenie:</w:t>
      </w:r>
    </w:p>
    <w:p w:rsidR="00C55907" w:rsidRPr="00906912" w:rsidRDefault="00C55907" w:rsidP="00066A66">
      <w:pPr>
        <w:widowControl/>
        <w:suppressAutoHyphens w:val="0"/>
        <w:autoSpaceDE/>
        <w:jc w:val="both"/>
        <w:rPr>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tblGrid>
      <w:tr w:rsidR="00AA7163" w:rsidRPr="00906912" w:rsidTr="00C7582D">
        <w:tc>
          <w:tcPr>
            <w:tcW w:w="8216" w:type="dxa"/>
          </w:tcPr>
          <w:p w:rsidR="008D4D7F" w:rsidRPr="00EE587C" w:rsidRDefault="00AA7163" w:rsidP="00066A66">
            <w:pPr>
              <w:suppressAutoHyphens w:val="0"/>
              <w:autoSpaceDE/>
              <w:spacing w:after="160"/>
              <w:rPr>
                <w:b/>
                <w:snapToGrid w:val="0"/>
                <w:sz w:val="22"/>
                <w:szCs w:val="22"/>
              </w:rPr>
            </w:pPr>
            <w:r w:rsidRPr="00EE587C">
              <w:rPr>
                <w:sz w:val="22"/>
                <w:szCs w:val="22"/>
              </w:rPr>
              <w:t xml:space="preserve">Oświadczenie o wycofaniu oferty złożonej w przetargu nieograniczonym </w:t>
            </w:r>
            <w:r w:rsidRPr="00EE587C">
              <w:rPr>
                <w:sz w:val="22"/>
                <w:szCs w:val="22"/>
              </w:rPr>
              <w:br/>
              <w:t xml:space="preserve">Oznaczenie sprawy: </w:t>
            </w:r>
            <w:r w:rsidR="009033EB" w:rsidRPr="00EE587C">
              <w:rPr>
                <w:b/>
                <w:sz w:val="22"/>
                <w:szCs w:val="22"/>
              </w:rPr>
              <w:t xml:space="preserve">Dowóz dzieci niepełnosprawnych z terenu Gminy Zabierzów do przedszkoli, szkół </w:t>
            </w:r>
            <w:r w:rsidR="000854B9">
              <w:rPr>
                <w:b/>
                <w:sz w:val="22"/>
                <w:szCs w:val="22"/>
              </w:rPr>
              <w:t xml:space="preserve">podstawowych i szkół ponadpodstawowych, w tym szkół specjalnych i integracyjnych </w:t>
            </w:r>
            <w:r w:rsidR="009033EB" w:rsidRPr="00EE587C">
              <w:rPr>
                <w:b/>
                <w:sz w:val="22"/>
                <w:szCs w:val="22"/>
              </w:rPr>
              <w:t>wraz z zapewnieniem opiek</w:t>
            </w:r>
            <w:r w:rsidR="00F82E83">
              <w:rPr>
                <w:b/>
                <w:sz w:val="22"/>
                <w:szCs w:val="22"/>
              </w:rPr>
              <w:t>i w czasie przejazdu w roku 2021</w:t>
            </w:r>
            <w:r w:rsidR="009033EB" w:rsidRPr="00EE587C">
              <w:rPr>
                <w:b/>
                <w:snapToGrid w:val="0"/>
                <w:sz w:val="22"/>
                <w:szCs w:val="22"/>
              </w:rPr>
              <w:t xml:space="preserve">. </w:t>
            </w:r>
            <w:r w:rsidR="009033EB" w:rsidRPr="00EE587C">
              <w:rPr>
                <w:b/>
                <w:snapToGrid w:val="0"/>
                <w:sz w:val="22"/>
                <w:szCs w:val="22"/>
              </w:rPr>
              <w:br/>
            </w:r>
            <w:r w:rsidR="008D4D7F" w:rsidRPr="00F066D3">
              <w:rPr>
                <w:snapToGrid w:val="0"/>
                <w:sz w:val="22"/>
                <w:szCs w:val="22"/>
              </w:rPr>
              <w:t>Oznaczenie sprawy: GZEAS-261-</w:t>
            </w:r>
            <w:r w:rsidR="00A928EC" w:rsidRPr="00F066D3">
              <w:rPr>
                <w:snapToGrid w:val="0"/>
                <w:sz w:val="22"/>
                <w:szCs w:val="22"/>
              </w:rPr>
              <w:t>2-</w:t>
            </w:r>
            <w:r w:rsidR="00F82E83">
              <w:rPr>
                <w:snapToGrid w:val="0"/>
                <w:sz w:val="22"/>
                <w:szCs w:val="22"/>
              </w:rPr>
              <w:t>1/20</w:t>
            </w:r>
          </w:p>
          <w:p w:rsidR="00AA7163" w:rsidRPr="00EE587C" w:rsidRDefault="00AA7163" w:rsidP="00066A66">
            <w:pPr>
              <w:widowControl/>
              <w:suppressAutoHyphens w:val="0"/>
              <w:autoSpaceDE/>
              <w:jc w:val="center"/>
              <w:rPr>
                <w:sz w:val="22"/>
                <w:szCs w:val="22"/>
              </w:rPr>
            </w:pPr>
            <w:r w:rsidRPr="00EE587C">
              <w:rPr>
                <w:sz w:val="22"/>
                <w:szCs w:val="22"/>
              </w:rPr>
              <w:t>Nie otwierać przed upływem terminu otwarcia ofert.</w:t>
            </w:r>
          </w:p>
        </w:tc>
      </w:tr>
    </w:tbl>
    <w:p w:rsidR="00AA7163" w:rsidRPr="00906912" w:rsidRDefault="00AA7163" w:rsidP="00066A66">
      <w:pPr>
        <w:widowControl/>
        <w:suppressAutoHyphens w:val="0"/>
        <w:autoSpaceDE/>
        <w:jc w:val="both"/>
        <w:rPr>
          <w:sz w:val="24"/>
          <w:szCs w:val="24"/>
        </w:rPr>
      </w:pPr>
    </w:p>
    <w:p w:rsidR="00AA7163" w:rsidRPr="00906912" w:rsidRDefault="00AA7163" w:rsidP="00AA3446">
      <w:pPr>
        <w:widowControl/>
        <w:suppressAutoHyphens w:val="0"/>
        <w:autoSpaceDE/>
        <w:ind w:left="851"/>
        <w:jc w:val="both"/>
        <w:rPr>
          <w:sz w:val="24"/>
          <w:szCs w:val="24"/>
        </w:rPr>
      </w:pPr>
      <w:r w:rsidRPr="00906912">
        <w:rPr>
          <w:sz w:val="24"/>
          <w:szCs w:val="24"/>
        </w:rPr>
        <w:t>Oświadczenie o wycofaniu oferty musi zawierać co najmniej nazwę i adres wykonawcy, treść oświadczenia wykonawcy o wycofaniu oferty oraz podp</w:t>
      </w:r>
      <w:r w:rsidR="00182FB4">
        <w:rPr>
          <w:sz w:val="24"/>
          <w:szCs w:val="24"/>
        </w:rPr>
        <w:t xml:space="preserve">is osoby lub osób uprawnionych </w:t>
      </w:r>
      <w:r w:rsidR="00AA3446">
        <w:rPr>
          <w:sz w:val="24"/>
          <w:szCs w:val="24"/>
        </w:rPr>
        <w:t xml:space="preserve">do reprezentowania wykonawcy. </w:t>
      </w:r>
    </w:p>
    <w:p w:rsidR="00AA7163" w:rsidRPr="00DA0EE5" w:rsidRDefault="00AA7163" w:rsidP="00142060">
      <w:pPr>
        <w:widowControl/>
        <w:numPr>
          <w:ilvl w:val="1"/>
          <w:numId w:val="48"/>
        </w:numPr>
        <w:suppressAutoHyphens w:val="0"/>
        <w:autoSpaceDE/>
        <w:ind w:left="851"/>
        <w:contextualSpacing/>
        <w:jc w:val="both"/>
        <w:rPr>
          <w:sz w:val="24"/>
          <w:szCs w:val="24"/>
        </w:rPr>
      </w:pPr>
      <w:r w:rsidRPr="00906912">
        <w:rPr>
          <w:sz w:val="24"/>
          <w:szCs w:val="24"/>
        </w:rPr>
        <w:t>W przypadku zmiany oferty wykonawca składa pisemne oświadczenie, że ofertę zmienia, określając zakres tych zmian. Oświadczenie o zmianie oferty wykonawca umieszcza w zamkniętej kopercie lub innym opakowaniu, która musi zawierać oznaczenie:</w:t>
      </w:r>
    </w:p>
    <w:p w:rsidR="00AA7163" w:rsidRPr="00906912" w:rsidRDefault="00AA7163" w:rsidP="00066A66">
      <w:pPr>
        <w:widowControl/>
        <w:suppressAutoHyphens w:val="0"/>
        <w:autoSpaceDE/>
        <w:jc w:val="both"/>
        <w:rPr>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6"/>
      </w:tblGrid>
      <w:tr w:rsidR="00AA7163" w:rsidRPr="00906912" w:rsidTr="00107A53">
        <w:trPr>
          <w:trHeight w:val="1686"/>
        </w:trPr>
        <w:tc>
          <w:tcPr>
            <w:tcW w:w="8216" w:type="dxa"/>
          </w:tcPr>
          <w:p w:rsidR="00AA7163" w:rsidRPr="00EE587C" w:rsidRDefault="00AA7163" w:rsidP="009033EB">
            <w:pPr>
              <w:suppressAutoHyphens w:val="0"/>
              <w:autoSpaceDE/>
              <w:spacing w:after="160"/>
              <w:rPr>
                <w:sz w:val="22"/>
                <w:szCs w:val="22"/>
              </w:rPr>
            </w:pPr>
            <w:r w:rsidRPr="00EE587C">
              <w:rPr>
                <w:sz w:val="22"/>
                <w:szCs w:val="22"/>
              </w:rPr>
              <w:t xml:space="preserve">Oświadczenie o zmianie oferty złożonej w przetargu nieograniczonym </w:t>
            </w:r>
            <w:r w:rsidRPr="00EE587C">
              <w:rPr>
                <w:sz w:val="22"/>
                <w:szCs w:val="22"/>
              </w:rPr>
              <w:br/>
            </w:r>
            <w:r w:rsidR="008B0C22" w:rsidRPr="00EE587C">
              <w:rPr>
                <w:b/>
                <w:snapToGrid w:val="0"/>
                <w:sz w:val="22"/>
                <w:szCs w:val="22"/>
              </w:rPr>
              <w:t xml:space="preserve">na </w:t>
            </w:r>
            <w:r w:rsidR="009033EB" w:rsidRPr="00EE587C">
              <w:rPr>
                <w:b/>
                <w:sz w:val="22"/>
                <w:szCs w:val="22"/>
              </w:rPr>
              <w:t xml:space="preserve">Dowóz dzieci niepełnosprawnych z terenu Gminy Zabierzów do przedszkoli, </w:t>
            </w:r>
            <w:r w:rsidR="000854B9">
              <w:rPr>
                <w:b/>
                <w:sz w:val="22"/>
                <w:szCs w:val="22"/>
              </w:rPr>
              <w:t xml:space="preserve">szkół podstawowych i szkół ponadpodstawowych, w tym szkół specjalnych i integracyjnych </w:t>
            </w:r>
            <w:r w:rsidR="009033EB" w:rsidRPr="00EE587C">
              <w:rPr>
                <w:b/>
                <w:sz w:val="22"/>
                <w:szCs w:val="22"/>
              </w:rPr>
              <w:t>wraz z zapewnieniem opieki w czasie przejazdu w roku 202</w:t>
            </w:r>
            <w:r w:rsidR="00F82E83">
              <w:rPr>
                <w:b/>
                <w:sz w:val="22"/>
                <w:szCs w:val="22"/>
              </w:rPr>
              <w:t>1</w:t>
            </w:r>
            <w:r w:rsidR="009033EB" w:rsidRPr="00EE587C">
              <w:rPr>
                <w:b/>
                <w:snapToGrid w:val="0"/>
                <w:sz w:val="22"/>
                <w:szCs w:val="22"/>
              </w:rPr>
              <w:t xml:space="preserve">. </w:t>
            </w:r>
            <w:r w:rsidR="009033EB" w:rsidRPr="00EE587C">
              <w:rPr>
                <w:b/>
                <w:snapToGrid w:val="0"/>
                <w:sz w:val="22"/>
                <w:szCs w:val="22"/>
              </w:rPr>
              <w:br/>
            </w:r>
            <w:r w:rsidRPr="00EE587C">
              <w:rPr>
                <w:sz w:val="22"/>
                <w:szCs w:val="22"/>
              </w:rPr>
              <w:t>Oznaczenie sprawy:</w:t>
            </w:r>
            <w:r w:rsidR="00096741" w:rsidRPr="00EE587C">
              <w:rPr>
                <w:sz w:val="22"/>
                <w:szCs w:val="22"/>
              </w:rPr>
              <w:t xml:space="preserve"> GZEAS-261-2-</w:t>
            </w:r>
            <w:r w:rsidR="00F82E83">
              <w:rPr>
                <w:sz w:val="22"/>
                <w:szCs w:val="22"/>
              </w:rPr>
              <w:t>1/20</w:t>
            </w:r>
          </w:p>
          <w:p w:rsidR="00AA7163" w:rsidRPr="00906912" w:rsidRDefault="00AA7163" w:rsidP="00066A66">
            <w:pPr>
              <w:widowControl/>
              <w:suppressAutoHyphens w:val="0"/>
              <w:autoSpaceDE/>
              <w:jc w:val="center"/>
              <w:rPr>
                <w:sz w:val="24"/>
                <w:szCs w:val="24"/>
              </w:rPr>
            </w:pPr>
            <w:r w:rsidRPr="00EE587C">
              <w:rPr>
                <w:sz w:val="22"/>
                <w:szCs w:val="22"/>
              </w:rPr>
              <w:t>Nie otwierać przed upływem terminu otwarcia ofert.</w:t>
            </w:r>
          </w:p>
        </w:tc>
      </w:tr>
    </w:tbl>
    <w:p w:rsidR="00AA7163" w:rsidRPr="00906912" w:rsidRDefault="00AA7163" w:rsidP="00066A66">
      <w:pPr>
        <w:widowControl/>
        <w:suppressAutoHyphens w:val="0"/>
        <w:autoSpaceDE/>
        <w:jc w:val="both"/>
        <w:rPr>
          <w:sz w:val="24"/>
          <w:szCs w:val="24"/>
        </w:rPr>
      </w:pPr>
    </w:p>
    <w:p w:rsidR="00AA7163" w:rsidRPr="00906912" w:rsidRDefault="00AA7163" w:rsidP="00AA3446">
      <w:pPr>
        <w:widowControl/>
        <w:suppressAutoHyphens w:val="0"/>
        <w:autoSpaceDE/>
        <w:ind w:left="851"/>
        <w:jc w:val="both"/>
        <w:rPr>
          <w:sz w:val="24"/>
          <w:szCs w:val="24"/>
        </w:rPr>
      </w:pPr>
      <w:r w:rsidRPr="00906912">
        <w:rPr>
          <w:sz w:val="24"/>
          <w:szCs w:val="24"/>
        </w:rPr>
        <w:t>Oświadczenie o zmianie oferty musi zawierać co najmniej nazwę i adres wykonawcy, treść oświadczenia wykonawcy o zmianie oferty oraz podp</w:t>
      </w:r>
      <w:r w:rsidR="00C55907">
        <w:rPr>
          <w:sz w:val="24"/>
          <w:szCs w:val="24"/>
        </w:rPr>
        <w:t xml:space="preserve">is osoby lub osób uprawnionych </w:t>
      </w:r>
      <w:r w:rsidR="00AA3446">
        <w:rPr>
          <w:sz w:val="24"/>
          <w:szCs w:val="24"/>
        </w:rPr>
        <w:t>do reprezentowania wykonawcy.</w:t>
      </w:r>
    </w:p>
    <w:p w:rsidR="00AA7163" w:rsidRPr="00AA3446" w:rsidRDefault="00AA7163" w:rsidP="00AA3446">
      <w:pPr>
        <w:widowControl/>
        <w:numPr>
          <w:ilvl w:val="1"/>
          <w:numId w:val="48"/>
        </w:numPr>
        <w:suppressAutoHyphens w:val="0"/>
        <w:autoSpaceDE/>
        <w:spacing w:after="160"/>
        <w:ind w:left="851"/>
        <w:contextualSpacing/>
        <w:jc w:val="both"/>
        <w:rPr>
          <w:sz w:val="24"/>
          <w:szCs w:val="24"/>
        </w:rPr>
      </w:pPr>
      <w:r w:rsidRPr="00906912">
        <w:rPr>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906912">
        <w:rPr>
          <w:b/>
          <w:sz w:val="24"/>
          <w:szCs w:val="24"/>
        </w:rPr>
        <w:t>Wykonawca nie może zastrzec nazwy (firmy) oraz jego adresu, a także informacji dotyczących ceny, terminu wykonania zamówienia, okresu gwarancji i warunków płatności zawartych w jego ofercie</w:t>
      </w:r>
      <w:r w:rsidRPr="00906912">
        <w:rPr>
          <w:sz w:val="24"/>
          <w:szCs w:val="24"/>
        </w:rPr>
        <w:t>.</w:t>
      </w:r>
    </w:p>
    <w:p w:rsidR="00AA7163" w:rsidRPr="00906912" w:rsidRDefault="00AA7163" w:rsidP="00142060">
      <w:pPr>
        <w:widowControl/>
        <w:numPr>
          <w:ilvl w:val="1"/>
          <w:numId w:val="48"/>
        </w:numPr>
        <w:suppressAutoHyphens w:val="0"/>
        <w:autoSpaceDE/>
        <w:ind w:left="851"/>
        <w:contextualSpacing/>
        <w:jc w:val="both"/>
        <w:rPr>
          <w:sz w:val="24"/>
          <w:szCs w:val="24"/>
        </w:rPr>
      </w:pPr>
      <w:r w:rsidRPr="00906912">
        <w:rPr>
          <w:sz w:val="24"/>
          <w:szCs w:val="24"/>
        </w:rPr>
        <w:t>Zamawiający żąda wskazania przez wykonawcę części zamówienia, których wykonanie zamierza powierzyć podwykonawcom, i podania przez wykonawcę firm (nazw) podwykonawców.</w:t>
      </w:r>
    </w:p>
    <w:p w:rsidR="00AA7163" w:rsidRDefault="00AA7163" w:rsidP="00142060">
      <w:pPr>
        <w:pStyle w:val="Akapitzlist"/>
        <w:keepNext/>
        <w:keepLines/>
        <w:numPr>
          <w:ilvl w:val="0"/>
          <w:numId w:val="48"/>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lastRenderedPageBreak/>
        <w:t>Miejsce oraz termin składania i otwarcia ofert.</w:t>
      </w:r>
    </w:p>
    <w:p w:rsidR="00DA0EE5" w:rsidRPr="001D0D46" w:rsidRDefault="00DA0EE5" w:rsidP="00066A66">
      <w:pPr>
        <w:pStyle w:val="Akapitzlist"/>
        <w:keepNext/>
        <w:keepLines/>
        <w:spacing w:before="360" w:after="120" w:line="240" w:lineRule="auto"/>
        <w:ind w:left="600"/>
        <w:jc w:val="both"/>
        <w:outlineLvl w:val="0"/>
        <w:rPr>
          <w:rFonts w:ascii="Times New Roman" w:hAnsi="Times New Roman"/>
          <w:b/>
          <w:sz w:val="24"/>
          <w:szCs w:val="24"/>
        </w:rPr>
      </w:pPr>
    </w:p>
    <w:p w:rsidR="00AA7163" w:rsidRPr="001D0D46" w:rsidRDefault="00AA7163" w:rsidP="001D0D46">
      <w:pPr>
        <w:pStyle w:val="Akapitzlist"/>
        <w:numPr>
          <w:ilvl w:val="1"/>
          <w:numId w:val="59"/>
        </w:numPr>
        <w:jc w:val="both"/>
        <w:rPr>
          <w:rFonts w:ascii="Times New Roman" w:hAnsi="Times New Roman"/>
          <w:sz w:val="24"/>
          <w:szCs w:val="24"/>
        </w:rPr>
      </w:pPr>
      <w:r w:rsidRPr="001D0D46">
        <w:rPr>
          <w:rFonts w:ascii="Times New Roman" w:hAnsi="Times New Roman"/>
          <w:sz w:val="24"/>
          <w:szCs w:val="24"/>
        </w:rPr>
        <w:t xml:space="preserve">Miejsce i termin składania </w:t>
      </w:r>
      <w:r w:rsidR="00C71BEB" w:rsidRPr="001D0D46">
        <w:rPr>
          <w:rFonts w:ascii="Times New Roman" w:hAnsi="Times New Roman"/>
          <w:sz w:val="24"/>
          <w:szCs w:val="24"/>
        </w:rPr>
        <w:t xml:space="preserve">i otwarcia </w:t>
      </w:r>
      <w:r w:rsidRPr="001D0D46">
        <w:rPr>
          <w:rFonts w:ascii="Times New Roman" w:hAnsi="Times New Roman"/>
          <w:sz w:val="24"/>
          <w:szCs w:val="24"/>
        </w:rPr>
        <w:t xml:space="preserve">ofert: </w:t>
      </w:r>
    </w:p>
    <w:p w:rsidR="00C71BEB" w:rsidRDefault="00AA7163" w:rsidP="00E01D5D">
      <w:pPr>
        <w:widowControl/>
        <w:suppressAutoHyphens w:val="0"/>
        <w:autoSpaceDE/>
        <w:ind w:left="851"/>
        <w:jc w:val="both"/>
        <w:rPr>
          <w:b/>
          <w:sz w:val="24"/>
          <w:szCs w:val="24"/>
        </w:rPr>
      </w:pPr>
      <w:r w:rsidRPr="00DA0EE5">
        <w:rPr>
          <w:b/>
          <w:sz w:val="24"/>
          <w:szCs w:val="24"/>
        </w:rPr>
        <w:t>Miejsce i termin składania ofert</w:t>
      </w:r>
      <w:r w:rsidRPr="00DA0EE5">
        <w:rPr>
          <w:sz w:val="24"/>
          <w:szCs w:val="24"/>
        </w:rPr>
        <w:t xml:space="preserve">: w siedzibie Zamawiającego </w:t>
      </w:r>
      <w:r w:rsidR="00B3250D" w:rsidRPr="00DA0EE5">
        <w:rPr>
          <w:sz w:val="24"/>
          <w:szCs w:val="24"/>
        </w:rPr>
        <w:t xml:space="preserve">Dziennik Podawczy, pokój nr 5, Gminny Zespół </w:t>
      </w:r>
      <w:proofErr w:type="spellStart"/>
      <w:r w:rsidR="00B3250D" w:rsidRPr="00DA0EE5">
        <w:rPr>
          <w:sz w:val="24"/>
          <w:szCs w:val="24"/>
        </w:rPr>
        <w:t>Ekonomiczno</w:t>
      </w:r>
      <w:proofErr w:type="spellEnd"/>
      <w:r w:rsidR="00B3250D" w:rsidRPr="00DA0EE5">
        <w:rPr>
          <w:sz w:val="24"/>
          <w:szCs w:val="24"/>
        </w:rPr>
        <w:t xml:space="preserve"> – Administracyjny Szkół w Zabierzowie, ul. Kolejowa 15, 32-080 Zabierzów</w:t>
      </w:r>
      <w:r w:rsidR="00674553" w:rsidRPr="00DA0EE5">
        <w:rPr>
          <w:sz w:val="24"/>
          <w:szCs w:val="24"/>
        </w:rPr>
        <w:t>,</w:t>
      </w:r>
      <w:r w:rsidR="00E4455F">
        <w:rPr>
          <w:b/>
          <w:sz w:val="24"/>
          <w:szCs w:val="24"/>
        </w:rPr>
        <w:t xml:space="preserve"> w terminie do dnia  13.11.2020</w:t>
      </w:r>
      <w:r w:rsidR="00A50C2B">
        <w:rPr>
          <w:b/>
          <w:sz w:val="24"/>
          <w:szCs w:val="24"/>
        </w:rPr>
        <w:t xml:space="preserve"> </w:t>
      </w:r>
      <w:r w:rsidR="00C71BEB" w:rsidRPr="00DA0EE5">
        <w:rPr>
          <w:b/>
          <w:sz w:val="24"/>
          <w:szCs w:val="24"/>
        </w:rPr>
        <w:t>r.</w:t>
      </w:r>
      <w:r w:rsidRPr="00DA0EE5">
        <w:rPr>
          <w:b/>
          <w:sz w:val="24"/>
          <w:szCs w:val="24"/>
        </w:rPr>
        <w:t xml:space="preserve"> do godziny </w:t>
      </w:r>
      <w:r w:rsidR="00E4455F">
        <w:rPr>
          <w:b/>
          <w:sz w:val="24"/>
          <w:szCs w:val="24"/>
        </w:rPr>
        <w:t>10</w:t>
      </w:r>
      <w:r w:rsidR="00C71BEB" w:rsidRPr="00DA0EE5">
        <w:rPr>
          <w:b/>
          <w:sz w:val="24"/>
          <w:szCs w:val="24"/>
        </w:rPr>
        <w:t>:00</w:t>
      </w:r>
    </w:p>
    <w:p w:rsidR="00E01D5D" w:rsidRPr="00DA0EE5" w:rsidRDefault="00E01D5D" w:rsidP="00E01D5D">
      <w:pPr>
        <w:widowControl/>
        <w:suppressAutoHyphens w:val="0"/>
        <w:autoSpaceDE/>
        <w:ind w:left="851"/>
        <w:jc w:val="both"/>
        <w:rPr>
          <w:b/>
          <w:sz w:val="24"/>
          <w:szCs w:val="24"/>
        </w:rPr>
      </w:pPr>
    </w:p>
    <w:p w:rsidR="00AA7163" w:rsidRPr="001D0D46" w:rsidRDefault="003E7EA4" w:rsidP="001D0D46">
      <w:pPr>
        <w:pStyle w:val="Akapitzlist"/>
        <w:numPr>
          <w:ilvl w:val="1"/>
          <w:numId w:val="59"/>
        </w:numPr>
        <w:jc w:val="both"/>
        <w:rPr>
          <w:rFonts w:ascii="Times New Roman" w:hAnsi="Times New Roman"/>
          <w:b/>
          <w:color w:val="000000"/>
          <w:sz w:val="24"/>
          <w:szCs w:val="24"/>
          <w:shd w:val="clear" w:color="auto" w:fill="00FF00"/>
          <w:lang w:eastAsia="zh-CN"/>
        </w:rPr>
      </w:pPr>
      <w:r w:rsidRPr="001D0D46">
        <w:rPr>
          <w:rFonts w:ascii="Times New Roman" w:hAnsi="Times New Roman"/>
          <w:b/>
          <w:color w:val="000000"/>
          <w:sz w:val="24"/>
          <w:szCs w:val="24"/>
          <w:lang w:eastAsia="zh-CN"/>
        </w:rPr>
        <w:t>Miejsce i termin otwarcia ofert:</w:t>
      </w:r>
      <w:r w:rsidRPr="001D0D46">
        <w:rPr>
          <w:rFonts w:ascii="Times New Roman" w:hAnsi="Times New Roman"/>
          <w:sz w:val="24"/>
          <w:szCs w:val="24"/>
        </w:rPr>
        <w:t xml:space="preserve"> </w:t>
      </w:r>
      <w:r w:rsidRPr="001D0D46">
        <w:rPr>
          <w:rFonts w:ascii="Times New Roman" w:hAnsi="Times New Roman"/>
          <w:color w:val="000000"/>
          <w:sz w:val="24"/>
          <w:szCs w:val="24"/>
          <w:lang w:eastAsia="zh-CN"/>
        </w:rPr>
        <w:t>Zamawiający otworzy koperty z ofertami i zmianami w dniu</w:t>
      </w:r>
      <w:r w:rsidR="00E4455F">
        <w:rPr>
          <w:rFonts w:ascii="Times New Roman" w:hAnsi="Times New Roman"/>
          <w:color w:val="000000"/>
          <w:sz w:val="24"/>
          <w:szCs w:val="24"/>
          <w:lang w:eastAsia="zh-CN"/>
        </w:rPr>
        <w:t xml:space="preserve"> </w:t>
      </w:r>
      <w:r w:rsidR="00E4455F" w:rsidRPr="00E4455F">
        <w:rPr>
          <w:rFonts w:ascii="Times New Roman" w:hAnsi="Times New Roman"/>
          <w:b/>
          <w:color w:val="000000"/>
          <w:sz w:val="24"/>
          <w:szCs w:val="24"/>
          <w:lang w:eastAsia="zh-CN"/>
        </w:rPr>
        <w:t xml:space="preserve">13.11.2020 </w:t>
      </w:r>
      <w:r w:rsidR="008A17CE" w:rsidRPr="00E4455F">
        <w:rPr>
          <w:rFonts w:ascii="Times New Roman" w:hAnsi="Times New Roman"/>
          <w:b/>
          <w:color w:val="000000"/>
          <w:sz w:val="24"/>
          <w:szCs w:val="24"/>
          <w:lang w:eastAsia="zh-CN"/>
        </w:rPr>
        <w:t>r</w:t>
      </w:r>
      <w:r w:rsidR="00A50C2B" w:rsidRPr="001D0D46">
        <w:rPr>
          <w:rFonts w:ascii="Times New Roman" w:hAnsi="Times New Roman"/>
          <w:color w:val="000000"/>
          <w:sz w:val="24"/>
          <w:szCs w:val="24"/>
          <w:lang w:eastAsia="zh-CN"/>
        </w:rPr>
        <w:t>.</w:t>
      </w:r>
      <w:r w:rsidR="00F30192" w:rsidRPr="001D0D46">
        <w:rPr>
          <w:rFonts w:ascii="Times New Roman" w:hAnsi="Times New Roman"/>
          <w:b/>
          <w:color w:val="000000"/>
          <w:sz w:val="24"/>
          <w:szCs w:val="24"/>
          <w:lang w:eastAsia="zh-CN"/>
        </w:rPr>
        <w:t xml:space="preserve"> o </w:t>
      </w:r>
      <w:r w:rsidR="00E4455F">
        <w:rPr>
          <w:rFonts w:ascii="Times New Roman" w:hAnsi="Times New Roman"/>
          <w:b/>
          <w:color w:val="000000"/>
          <w:sz w:val="24"/>
          <w:szCs w:val="24"/>
          <w:lang w:eastAsia="zh-CN"/>
        </w:rPr>
        <w:t>godz. 10</w:t>
      </w:r>
      <w:r w:rsidRPr="001D0D46">
        <w:rPr>
          <w:rFonts w:ascii="Times New Roman" w:hAnsi="Times New Roman"/>
          <w:b/>
          <w:color w:val="000000"/>
          <w:sz w:val="24"/>
          <w:szCs w:val="24"/>
          <w:lang w:eastAsia="zh-CN"/>
        </w:rPr>
        <w:t xml:space="preserve">:30 </w:t>
      </w:r>
      <w:r w:rsidRPr="001D0D46">
        <w:rPr>
          <w:rFonts w:ascii="Times New Roman" w:hAnsi="Times New Roman"/>
          <w:sz w:val="24"/>
          <w:szCs w:val="24"/>
        </w:rPr>
        <w:t>w siedzibie Zamawiając</w:t>
      </w:r>
      <w:r w:rsidR="00297824" w:rsidRPr="001D0D46">
        <w:rPr>
          <w:rFonts w:ascii="Times New Roman" w:hAnsi="Times New Roman"/>
          <w:sz w:val="24"/>
          <w:szCs w:val="24"/>
        </w:rPr>
        <w:t xml:space="preserve">ego, pokój nr 2, Gminny Zespół </w:t>
      </w:r>
      <w:r w:rsidR="00D734A5" w:rsidRPr="001D0D46">
        <w:rPr>
          <w:rFonts w:ascii="Times New Roman" w:hAnsi="Times New Roman"/>
          <w:sz w:val="24"/>
          <w:szCs w:val="24"/>
        </w:rPr>
        <w:t xml:space="preserve"> </w:t>
      </w:r>
      <w:proofErr w:type="spellStart"/>
      <w:r w:rsidRPr="001D0D46">
        <w:rPr>
          <w:rFonts w:ascii="Times New Roman" w:hAnsi="Times New Roman"/>
          <w:sz w:val="24"/>
          <w:szCs w:val="24"/>
        </w:rPr>
        <w:t>Ekonomiczno</w:t>
      </w:r>
      <w:proofErr w:type="spellEnd"/>
      <w:r w:rsidRPr="001D0D46">
        <w:rPr>
          <w:rFonts w:ascii="Times New Roman" w:hAnsi="Times New Roman"/>
          <w:sz w:val="24"/>
          <w:szCs w:val="24"/>
        </w:rPr>
        <w:t xml:space="preserve"> – Administracyjny Szkół w Zabierzowie, ul. Kolejowa 15, 32-080 Zabierzów. </w:t>
      </w:r>
    </w:p>
    <w:p w:rsidR="00AA7163" w:rsidRPr="001D0D46" w:rsidRDefault="00AA7163" w:rsidP="001D0D46">
      <w:pPr>
        <w:widowControl/>
        <w:numPr>
          <w:ilvl w:val="1"/>
          <w:numId w:val="59"/>
        </w:numPr>
        <w:suppressAutoHyphens w:val="0"/>
        <w:autoSpaceDE/>
        <w:spacing w:after="160"/>
        <w:contextualSpacing/>
        <w:jc w:val="both"/>
        <w:rPr>
          <w:sz w:val="24"/>
          <w:szCs w:val="24"/>
        </w:rPr>
      </w:pPr>
      <w:r w:rsidRPr="00906912">
        <w:rPr>
          <w:sz w:val="24"/>
          <w:szCs w:val="24"/>
        </w:rPr>
        <w:t xml:space="preserve">Oferta złożona w terminie składania ofert będzie podlegać rejestracji przez zamawiającego. Koperta lub inne opakowanie, w którym będzie złożona oferta zostanie opatrzona numerem według kolejności składania ofert oraz terminem jej złożenia. </w:t>
      </w:r>
    </w:p>
    <w:p w:rsidR="00AA7163" w:rsidRPr="00E01D5D" w:rsidRDefault="001D0D46" w:rsidP="00E01D5D">
      <w:pPr>
        <w:widowControl/>
        <w:numPr>
          <w:ilvl w:val="1"/>
          <w:numId w:val="59"/>
        </w:numPr>
        <w:suppressAutoHyphens w:val="0"/>
        <w:autoSpaceDE/>
        <w:spacing w:after="160"/>
        <w:ind w:left="851"/>
        <w:contextualSpacing/>
        <w:jc w:val="both"/>
        <w:rPr>
          <w:sz w:val="24"/>
          <w:szCs w:val="24"/>
        </w:rPr>
      </w:pPr>
      <w:r>
        <w:rPr>
          <w:sz w:val="24"/>
          <w:szCs w:val="24"/>
        </w:rPr>
        <w:t xml:space="preserve">  </w:t>
      </w:r>
      <w:r w:rsidR="00AA7163" w:rsidRPr="00906912">
        <w:rPr>
          <w:sz w:val="24"/>
          <w:szCs w:val="24"/>
        </w:rPr>
        <w:t xml:space="preserve">Jeżeli w ofercie wykonawca poda cenę napisaną słownie inną niż cenę napisaną cyfrowo, podczas otwarcia ofert zostanie podana cena napisana słownie. </w:t>
      </w:r>
    </w:p>
    <w:p w:rsidR="00AA7163" w:rsidRPr="00E01D5D" w:rsidRDefault="00AA7163" w:rsidP="00E01D5D">
      <w:pPr>
        <w:widowControl/>
        <w:numPr>
          <w:ilvl w:val="1"/>
          <w:numId w:val="59"/>
        </w:numPr>
        <w:suppressAutoHyphens w:val="0"/>
        <w:autoSpaceDE/>
        <w:spacing w:after="160"/>
        <w:ind w:left="851"/>
        <w:contextualSpacing/>
        <w:jc w:val="both"/>
        <w:rPr>
          <w:sz w:val="24"/>
          <w:szCs w:val="24"/>
        </w:rPr>
      </w:pPr>
      <w:r w:rsidRPr="00906912">
        <w:rPr>
          <w:sz w:val="24"/>
          <w:szCs w:val="24"/>
        </w:rPr>
        <w:t xml:space="preserve">Koperty lub inne opakowanie zawierające oświadczenie o wycofaniu złożonej oferty otwierane będą w pierwszej kolejności. </w:t>
      </w:r>
    </w:p>
    <w:p w:rsidR="00AA7163" w:rsidRPr="00E01D5D" w:rsidRDefault="00AA7163" w:rsidP="00E01D5D">
      <w:pPr>
        <w:widowControl/>
        <w:numPr>
          <w:ilvl w:val="1"/>
          <w:numId w:val="59"/>
        </w:numPr>
        <w:suppressAutoHyphens w:val="0"/>
        <w:autoSpaceDE/>
        <w:spacing w:after="160"/>
        <w:ind w:left="851"/>
        <w:contextualSpacing/>
        <w:jc w:val="both"/>
        <w:rPr>
          <w:sz w:val="24"/>
          <w:szCs w:val="24"/>
        </w:rPr>
      </w:pPr>
      <w:r w:rsidRPr="00906912">
        <w:rPr>
          <w:sz w:val="24"/>
          <w:szCs w:val="24"/>
        </w:rPr>
        <w:t>Koperty lub inne opakowanie zawierające oświadczenie o zmianie złożonej oferty zostaną otwarte przy otwieraniu oferty wykonawcy, który dokonał zmiany złożonej oferty.</w:t>
      </w:r>
    </w:p>
    <w:p w:rsidR="00AA7163" w:rsidRPr="00906912" w:rsidRDefault="00AA7163" w:rsidP="001D0D46">
      <w:pPr>
        <w:widowControl/>
        <w:numPr>
          <w:ilvl w:val="1"/>
          <w:numId w:val="59"/>
        </w:numPr>
        <w:suppressAutoHyphens w:val="0"/>
        <w:autoSpaceDE/>
        <w:spacing w:after="160"/>
        <w:ind w:left="851"/>
        <w:contextualSpacing/>
        <w:jc w:val="both"/>
        <w:rPr>
          <w:sz w:val="24"/>
          <w:szCs w:val="24"/>
        </w:rPr>
      </w:pPr>
      <w:r w:rsidRPr="00906912">
        <w:rPr>
          <w:sz w:val="24"/>
          <w:szCs w:val="24"/>
        </w:rPr>
        <w:t xml:space="preserve">Zgodnie z art. 86 ust. 5 </w:t>
      </w:r>
      <w:proofErr w:type="spellStart"/>
      <w:r w:rsidRPr="00906912">
        <w:rPr>
          <w:sz w:val="24"/>
          <w:szCs w:val="24"/>
        </w:rPr>
        <w:t>Pzp</w:t>
      </w:r>
      <w:proofErr w:type="spellEnd"/>
      <w:r w:rsidRPr="00906912">
        <w:rPr>
          <w:sz w:val="24"/>
          <w:szCs w:val="24"/>
        </w:rPr>
        <w:t xml:space="preserve"> niezwłocznie po otwarciu ofert zamawiający zamieszcza na stronie internetowej informacje dotyczące:</w:t>
      </w:r>
    </w:p>
    <w:p w:rsidR="00AA7163" w:rsidRPr="00906912" w:rsidRDefault="00AA7163" w:rsidP="00066A66">
      <w:pPr>
        <w:widowControl/>
        <w:suppressAutoHyphens w:val="0"/>
        <w:autoSpaceDE/>
        <w:spacing w:after="160"/>
        <w:ind w:left="1065"/>
        <w:contextualSpacing/>
        <w:jc w:val="both"/>
        <w:rPr>
          <w:sz w:val="24"/>
          <w:szCs w:val="24"/>
        </w:rPr>
      </w:pPr>
    </w:p>
    <w:p w:rsidR="00AA7163" w:rsidRPr="00906912" w:rsidRDefault="00AA7163" w:rsidP="00066A66">
      <w:pPr>
        <w:widowControl/>
        <w:numPr>
          <w:ilvl w:val="1"/>
          <w:numId w:val="7"/>
        </w:numPr>
        <w:suppressAutoHyphens w:val="0"/>
        <w:autoSpaceDE/>
        <w:spacing w:after="160"/>
        <w:ind w:left="1134" w:hanging="567"/>
        <w:contextualSpacing/>
        <w:jc w:val="both"/>
        <w:rPr>
          <w:sz w:val="24"/>
          <w:szCs w:val="24"/>
        </w:rPr>
      </w:pPr>
      <w:r w:rsidRPr="00906912">
        <w:rPr>
          <w:sz w:val="24"/>
          <w:szCs w:val="24"/>
        </w:rPr>
        <w:t>kwoty, jaką zamierza przeznaczyć na sfinansowanie zamówienia;</w:t>
      </w:r>
    </w:p>
    <w:p w:rsidR="00AA7163" w:rsidRPr="00906912" w:rsidRDefault="00AA7163" w:rsidP="00066A66">
      <w:pPr>
        <w:widowControl/>
        <w:numPr>
          <w:ilvl w:val="1"/>
          <w:numId w:val="7"/>
        </w:numPr>
        <w:suppressAutoHyphens w:val="0"/>
        <w:autoSpaceDE/>
        <w:spacing w:after="160"/>
        <w:ind w:left="1134" w:hanging="567"/>
        <w:contextualSpacing/>
        <w:jc w:val="both"/>
        <w:rPr>
          <w:sz w:val="24"/>
          <w:szCs w:val="24"/>
        </w:rPr>
      </w:pPr>
      <w:r w:rsidRPr="00906912">
        <w:rPr>
          <w:sz w:val="24"/>
          <w:szCs w:val="24"/>
        </w:rPr>
        <w:t>firm oraz adresów wykonawców, którzy złożyli oferty w terminie;</w:t>
      </w:r>
    </w:p>
    <w:p w:rsidR="00AA7163" w:rsidRPr="00E01D5D" w:rsidRDefault="00AA7163" w:rsidP="00E01D5D">
      <w:pPr>
        <w:widowControl/>
        <w:numPr>
          <w:ilvl w:val="1"/>
          <w:numId w:val="7"/>
        </w:numPr>
        <w:suppressAutoHyphens w:val="0"/>
        <w:autoSpaceDE/>
        <w:spacing w:after="160"/>
        <w:ind w:left="1134" w:hanging="567"/>
        <w:contextualSpacing/>
        <w:jc w:val="both"/>
        <w:rPr>
          <w:sz w:val="24"/>
          <w:szCs w:val="24"/>
        </w:rPr>
      </w:pPr>
      <w:r w:rsidRPr="00906912">
        <w:rPr>
          <w:sz w:val="24"/>
          <w:szCs w:val="24"/>
        </w:rPr>
        <w:t xml:space="preserve">ceny, terminu wykonania zamówienia, okresu gwarancji </w:t>
      </w:r>
      <w:r w:rsidR="0069228F">
        <w:rPr>
          <w:sz w:val="24"/>
          <w:szCs w:val="24"/>
        </w:rPr>
        <w:t xml:space="preserve">i warunków płatności zawartych </w:t>
      </w:r>
      <w:r w:rsidRPr="00906912">
        <w:rPr>
          <w:sz w:val="24"/>
          <w:szCs w:val="24"/>
        </w:rPr>
        <w:t>w ofertach.</w:t>
      </w:r>
    </w:p>
    <w:p w:rsidR="00AA7163" w:rsidRPr="00906912" w:rsidRDefault="00AA7163" w:rsidP="001D0D46">
      <w:pPr>
        <w:widowControl/>
        <w:numPr>
          <w:ilvl w:val="1"/>
          <w:numId w:val="59"/>
        </w:numPr>
        <w:suppressAutoHyphens w:val="0"/>
        <w:autoSpaceDE/>
        <w:ind w:left="851"/>
        <w:contextualSpacing/>
        <w:jc w:val="both"/>
        <w:rPr>
          <w:sz w:val="24"/>
          <w:szCs w:val="24"/>
        </w:rPr>
      </w:pPr>
      <w:r w:rsidRPr="00906912">
        <w:rPr>
          <w:sz w:val="24"/>
          <w:szCs w:val="24"/>
        </w:rPr>
        <w:t xml:space="preserve">W postępowaniu o udzielenie zamówienia o wartości mniejszej niż kwoty określone w przepisach wydanych na podstawie art. 11 ust. 8 </w:t>
      </w:r>
      <w:proofErr w:type="spellStart"/>
      <w:r w:rsidRPr="00906912">
        <w:rPr>
          <w:sz w:val="24"/>
          <w:szCs w:val="24"/>
        </w:rPr>
        <w:t>Pzp</w:t>
      </w:r>
      <w:proofErr w:type="spellEnd"/>
      <w:r w:rsidRPr="00906912">
        <w:rPr>
          <w:sz w:val="24"/>
          <w:szCs w:val="24"/>
        </w:rPr>
        <w:t>, zamawiający niezwłocznie zwraca ofertę, która została złożona po terminie.</w:t>
      </w:r>
    </w:p>
    <w:p w:rsidR="00AA7163" w:rsidRPr="00906912" w:rsidRDefault="00AA7163" w:rsidP="001D0D46">
      <w:pPr>
        <w:pStyle w:val="Akapitzlist"/>
        <w:keepNext/>
        <w:keepLines/>
        <w:numPr>
          <w:ilvl w:val="0"/>
          <w:numId w:val="59"/>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Opis sposobu obliczenia ceny.</w:t>
      </w:r>
    </w:p>
    <w:p w:rsidR="00AA7163" w:rsidRPr="00906912" w:rsidRDefault="00AA7163" w:rsidP="00066A66">
      <w:pPr>
        <w:widowControl/>
        <w:suppressAutoHyphens w:val="0"/>
        <w:autoSpaceDE/>
        <w:spacing w:after="160"/>
        <w:ind w:left="851"/>
        <w:contextualSpacing/>
        <w:jc w:val="both"/>
        <w:rPr>
          <w:sz w:val="24"/>
          <w:szCs w:val="24"/>
        </w:rPr>
      </w:pPr>
    </w:p>
    <w:p w:rsidR="00AA7163" w:rsidRPr="00E01D5D" w:rsidRDefault="00AA7163" w:rsidP="00E01D5D">
      <w:pPr>
        <w:widowControl/>
        <w:numPr>
          <w:ilvl w:val="1"/>
          <w:numId w:val="31"/>
        </w:numPr>
        <w:suppressAutoHyphens w:val="0"/>
        <w:autoSpaceDE/>
        <w:spacing w:after="160"/>
        <w:contextualSpacing/>
        <w:jc w:val="both"/>
        <w:rPr>
          <w:sz w:val="24"/>
          <w:szCs w:val="24"/>
        </w:rPr>
      </w:pPr>
      <w:r w:rsidRPr="00906912">
        <w:rPr>
          <w:sz w:val="24"/>
          <w:szCs w:val="24"/>
        </w:rPr>
        <w:t xml:space="preserve">Cenę należy podać w PLN (w złotych polskich) do dwóch miejsc po przecinku (z dokładnością do 1 grosza). Zamawiający nie dopuszcza podania w ofercie ceny w walucie obcej. </w:t>
      </w:r>
    </w:p>
    <w:p w:rsidR="00AA7163" w:rsidRPr="00E01D5D" w:rsidRDefault="00AA7163" w:rsidP="00E01D5D">
      <w:pPr>
        <w:widowControl/>
        <w:numPr>
          <w:ilvl w:val="1"/>
          <w:numId w:val="31"/>
        </w:numPr>
        <w:suppressAutoHyphens w:val="0"/>
        <w:autoSpaceDE/>
        <w:spacing w:after="160"/>
        <w:contextualSpacing/>
        <w:jc w:val="both"/>
        <w:rPr>
          <w:sz w:val="24"/>
          <w:szCs w:val="24"/>
        </w:rPr>
      </w:pPr>
      <w:r w:rsidRPr="00906912">
        <w:rPr>
          <w:sz w:val="24"/>
          <w:szCs w:val="24"/>
        </w:rPr>
        <w:t xml:space="preserve">Rozliczenia pomiędzy zamawiającym a wykonawcą będą prowadzone w walucie PLN. </w:t>
      </w:r>
    </w:p>
    <w:p w:rsidR="00AA7163" w:rsidRPr="00906912" w:rsidRDefault="00AA7163" w:rsidP="00142060">
      <w:pPr>
        <w:widowControl/>
        <w:numPr>
          <w:ilvl w:val="1"/>
          <w:numId w:val="31"/>
        </w:numPr>
        <w:suppressAutoHyphens w:val="0"/>
        <w:autoSpaceDE/>
        <w:contextualSpacing/>
        <w:jc w:val="both"/>
        <w:rPr>
          <w:sz w:val="24"/>
          <w:szCs w:val="24"/>
        </w:rPr>
      </w:pPr>
      <w:r w:rsidRPr="00906912">
        <w:rPr>
          <w:sz w:val="24"/>
          <w:szCs w:val="24"/>
        </w:rPr>
        <w:t xml:space="preserve">Zgodnie z art. 91 ust. 3a </w:t>
      </w:r>
      <w:proofErr w:type="spellStart"/>
      <w:r w:rsidRPr="00906912">
        <w:rPr>
          <w:sz w:val="24"/>
          <w:szCs w:val="24"/>
        </w:rPr>
        <w:t>Pzp</w:t>
      </w:r>
      <w:proofErr w:type="spellEnd"/>
      <w:r w:rsidRPr="00906912">
        <w:rPr>
          <w:sz w:val="24"/>
          <w:szCs w:val="24"/>
        </w:rPr>
        <w:t xml:space="preserve"> jeżeli złożono ofertę, której </w:t>
      </w:r>
      <w:r w:rsidR="00C71BEB" w:rsidRPr="00906912">
        <w:rPr>
          <w:sz w:val="24"/>
          <w:szCs w:val="24"/>
        </w:rPr>
        <w:t xml:space="preserve">wybór prowadziłby do powstania </w:t>
      </w:r>
      <w:r w:rsidRPr="00906912">
        <w:rPr>
          <w:sz w:val="24"/>
          <w:szCs w:val="24"/>
        </w:rPr>
        <w:t>u zamawiającego obowiązku podatkowego zgodnie z przepisami o podatku od towarów i usług, zamawiający w celu oceny takiej oferty dolicza do prze</w:t>
      </w:r>
      <w:r w:rsidR="00C71BEB" w:rsidRPr="00906912">
        <w:rPr>
          <w:sz w:val="24"/>
          <w:szCs w:val="24"/>
        </w:rPr>
        <w:t xml:space="preserve">dstawionej w niej ceny podatek </w:t>
      </w:r>
      <w:r w:rsidRPr="00906912">
        <w:rPr>
          <w:sz w:val="24"/>
          <w:szCs w:val="24"/>
        </w:rPr>
        <w:t>od towarów i usług, który miałby obowiązek rozliczyć zgodnie z tymi przepisami. Wykonawca, składając ofertę, informuje zamawiającego, czy wybór oferty b</w:t>
      </w:r>
      <w:r w:rsidR="00C71BEB" w:rsidRPr="00906912">
        <w:rPr>
          <w:sz w:val="24"/>
          <w:szCs w:val="24"/>
        </w:rPr>
        <w:t xml:space="preserve">ędzie prowadzić do powstania </w:t>
      </w:r>
      <w:r w:rsidRPr="00906912">
        <w:rPr>
          <w:sz w:val="24"/>
          <w:szCs w:val="24"/>
        </w:rPr>
        <w:t xml:space="preserve">u zamawiającego obowiązku podatkowego, wskazując nazwę </w:t>
      </w:r>
      <w:r w:rsidRPr="00906912">
        <w:rPr>
          <w:sz w:val="24"/>
          <w:szCs w:val="24"/>
        </w:rPr>
        <w:lastRenderedPageBreak/>
        <w:t>usługi, której świadczenie będzie prowadzić do jego powstania, oraz wskazując jej wartość bez k</w:t>
      </w:r>
      <w:r w:rsidR="00C71BEB" w:rsidRPr="00906912">
        <w:rPr>
          <w:sz w:val="24"/>
          <w:szCs w:val="24"/>
        </w:rPr>
        <w:t xml:space="preserve">woty podatku. Wzór informacji, </w:t>
      </w:r>
      <w:r w:rsidRPr="00906912">
        <w:rPr>
          <w:sz w:val="24"/>
          <w:szCs w:val="24"/>
        </w:rPr>
        <w:t xml:space="preserve">o której mowa w art. 91 ust. 3a </w:t>
      </w:r>
      <w:proofErr w:type="spellStart"/>
      <w:r w:rsidRPr="00906912">
        <w:rPr>
          <w:sz w:val="24"/>
          <w:szCs w:val="24"/>
        </w:rPr>
        <w:t>Pzp</w:t>
      </w:r>
      <w:proofErr w:type="spellEnd"/>
      <w:r w:rsidRPr="00906912">
        <w:rPr>
          <w:sz w:val="24"/>
          <w:szCs w:val="24"/>
        </w:rPr>
        <w:t xml:space="preserve"> stanowi </w:t>
      </w:r>
      <w:r w:rsidRPr="00906912">
        <w:rPr>
          <w:b/>
          <w:sz w:val="24"/>
          <w:szCs w:val="24"/>
        </w:rPr>
        <w:t>załącznik nr 3 do SIWZ</w:t>
      </w:r>
      <w:r w:rsidRPr="00906912">
        <w:rPr>
          <w:sz w:val="24"/>
          <w:szCs w:val="24"/>
        </w:rPr>
        <w:t xml:space="preserve">.  </w:t>
      </w:r>
    </w:p>
    <w:p w:rsidR="00AA7163" w:rsidRPr="00906912" w:rsidRDefault="00AA7163" w:rsidP="00142060">
      <w:pPr>
        <w:pStyle w:val="Akapitzlist"/>
        <w:keepNext/>
        <w:keepLines/>
        <w:numPr>
          <w:ilvl w:val="0"/>
          <w:numId w:val="31"/>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Opis kryteriów, którymi zamawiający będzie się kierował przy wyborze oferty, wraz z podaniem wag tych kryteriów i sposobu oceny ofert.</w:t>
      </w:r>
    </w:p>
    <w:p w:rsidR="00AA7163" w:rsidRPr="00906912" w:rsidRDefault="00AA7163" w:rsidP="00066A66">
      <w:pPr>
        <w:widowControl/>
        <w:suppressAutoHyphens w:val="0"/>
        <w:autoSpaceDE/>
        <w:spacing w:after="160"/>
        <w:ind w:left="1065"/>
        <w:contextualSpacing/>
        <w:jc w:val="both"/>
        <w:rPr>
          <w:b/>
          <w:sz w:val="24"/>
          <w:szCs w:val="24"/>
        </w:rPr>
      </w:pPr>
    </w:p>
    <w:p w:rsidR="00B3250D" w:rsidRPr="0000390A" w:rsidRDefault="0000390A" w:rsidP="00142060">
      <w:pPr>
        <w:widowControl/>
        <w:numPr>
          <w:ilvl w:val="1"/>
          <w:numId w:val="31"/>
        </w:numPr>
        <w:suppressAutoHyphens w:val="0"/>
        <w:autoSpaceDE/>
        <w:spacing w:after="160"/>
        <w:contextualSpacing/>
        <w:jc w:val="both"/>
        <w:rPr>
          <w:sz w:val="24"/>
          <w:szCs w:val="24"/>
        </w:rPr>
      </w:pPr>
      <w:r>
        <w:rPr>
          <w:color w:val="000000"/>
          <w:sz w:val="24"/>
          <w:szCs w:val="24"/>
          <w:lang w:eastAsia="zh-CN"/>
        </w:rPr>
        <w:t>N</w:t>
      </w:r>
      <w:r w:rsidR="00B3250D" w:rsidRPr="0000390A">
        <w:rPr>
          <w:color w:val="000000"/>
          <w:sz w:val="24"/>
          <w:szCs w:val="24"/>
          <w:lang w:eastAsia="zh-CN"/>
        </w:rPr>
        <w:t xml:space="preserve">ajkorzystniejszą </w:t>
      </w:r>
      <w:r>
        <w:rPr>
          <w:color w:val="000000"/>
          <w:sz w:val="24"/>
          <w:szCs w:val="24"/>
          <w:lang w:eastAsia="zh-CN"/>
        </w:rPr>
        <w:t>ofertą będzie oferta, która przedstawia najkorzystniejszy bilans ceny i kryterium „Wiek pojazdu”.</w:t>
      </w:r>
    </w:p>
    <w:p w:rsidR="0000390A" w:rsidRPr="006A2B47" w:rsidRDefault="0000390A" w:rsidP="00142060">
      <w:pPr>
        <w:widowControl/>
        <w:numPr>
          <w:ilvl w:val="1"/>
          <w:numId w:val="31"/>
        </w:numPr>
        <w:suppressAutoHyphens w:val="0"/>
        <w:autoSpaceDE/>
        <w:spacing w:after="160"/>
        <w:contextualSpacing/>
        <w:jc w:val="both"/>
        <w:rPr>
          <w:sz w:val="24"/>
          <w:szCs w:val="24"/>
        </w:rPr>
      </w:pPr>
      <w:r>
        <w:rPr>
          <w:color w:val="000000"/>
          <w:sz w:val="24"/>
          <w:szCs w:val="24"/>
          <w:lang w:eastAsia="zh-CN"/>
        </w:rPr>
        <w:t xml:space="preserve">Kryteria oceny ofert i ich znaczenie oraz opis sposobu oceny ofert: </w:t>
      </w:r>
    </w:p>
    <w:p w:rsidR="006A2B47" w:rsidRPr="00ED4F82" w:rsidRDefault="006A2B47" w:rsidP="006A2B47">
      <w:pPr>
        <w:widowControl/>
        <w:suppressAutoHyphens w:val="0"/>
        <w:autoSpaceDE/>
        <w:spacing w:after="160"/>
        <w:contextualSpacing/>
        <w:jc w:val="both"/>
        <w:rPr>
          <w:b/>
          <w:sz w:val="24"/>
          <w:szCs w:val="24"/>
        </w:rPr>
      </w:pPr>
    </w:p>
    <w:p w:rsidR="006A2B47" w:rsidRPr="00ED4F82" w:rsidRDefault="006A2B47" w:rsidP="006A2B47">
      <w:pPr>
        <w:widowControl/>
        <w:suppressAutoHyphens w:val="0"/>
        <w:autoSpaceDE/>
        <w:spacing w:after="160"/>
        <w:contextualSpacing/>
        <w:jc w:val="both"/>
        <w:rPr>
          <w:b/>
          <w:color w:val="000000"/>
          <w:sz w:val="24"/>
          <w:szCs w:val="24"/>
          <w:lang w:eastAsia="zh-CN"/>
        </w:rPr>
      </w:pPr>
      <w:r w:rsidRPr="00ED4F82">
        <w:rPr>
          <w:b/>
          <w:color w:val="000000"/>
          <w:sz w:val="24"/>
          <w:szCs w:val="24"/>
          <w:lang w:eastAsia="zh-CN"/>
        </w:rPr>
        <w:t>Dla Częś</w:t>
      </w:r>
      <w:r w:rsidR="00ED4F82">
        <w:rPr>
          <w:b/>
          <w:color w:val="000000"/>
          <w:sz w:val="24"/>
          <w:szCs w:val="24"/>
          <w:lang w:eastAsia="zh-CN"/>
        </w:rPr>
        <w:t>ci</w:t>
      </w:r>
      <w:r w:rsidRPr="00ED4F82">
        <w:rPr>
          <w:b/>
          <w:color w:val="000000"/>
          <w:sz w:val="24"/>
          <w:szCs w:val="24"/>
          <w:lang w:eastAsia="zh-CN"/>
        </w:rPr>
        <w:t xml:space="preserve"> I:</w:t>
      </w:r>
    </w:p>
    <w:p w:rsidR="006A2B47" w:rsidRPr="0000390A" w:rsidRDefault="006A2B47" w:rsidP="006A2B47">
      <w:pPr>
        <w:widowControl/>
        <w:suppressAutoHyphens w:val="0"/>
        <w:autoSpaceDE/>
        <w:spacing w:after="160"/>
        <w:contextualSpacing/>
        <w:jc w:val="both"/>
        <w:rPr>
          <w:sz w:val="24"/>
          <w:szCs w:val="24"/>
        </w:rPr>
      </w:pPr>
    </w:p>
    <w:p w:rsidR="0000390A" w:rsidRPr="0000390A" w:rsidRDefault="0000390A" w:rsidP="00066A66">
      <w:pPr>
        <w:widowControl/>
        <w:suppressAutoHyphens w:val="0"/>
        <w:autoSpaceDE/>
        <w:spacing w:after="160"/>
        <w:ind w:left="660"/>
        <w:contextualSpacing/>
        <w:jc w:val="both"/>
        <w:rPr>
          <w:b/>
          <w:color w:val="000000"/>
          <w:sz w:val="24"/>
          <w:szCs w:val="24"/>
          <w:lang w:eastAsia="zh-CN"/>
        </w:rPr>
      </w:pPr>
      <w:r w:rsidRPr="0000390A">
        <w:rPr>
          <w:b/>
          <w:color w:val="000000"/>
          <w:sz w:val="24"/>
          <w:szCs w:val="24"/>
          <w:lang w:eastAsia="zh-CN"/>
        </w:rPr>
        <w:t>Cena/</w:t>
      </w:r>
      <w:proofErr w:type="spellStart"/>
      <w:r w:rsidRPr="0000390A">
        <w:rPr>
          <w:b/>
          <w:color w:val="000000"/>
          <w:sz w:val="24"/>
          <w:szCs w:val="24"/>
          <w:lang w:eastAsia="zh-CN"/>
        </w:rPr>
        <w:t>Pc</w:t>
      </w:r>
      <w:proofErr w:type="spellEnd"/>
      <w:r w:rsidRPr="0000390A">
        <w:rPr>
          <w:b/>
          <w:color w:val="000000"/>
          <w:sz w:val="24"/>
          <w:szCs w:val="24"/>
          <w:lang w:eastAsia="zh-CN"/>
        </w:rPr>
        <w:t>/. Znaczenie kryterium – 60 % (60 pkt)</w:t>
      </w:r>
    </w:p>
    <w:p w:rsidR="0000390A" w:rsidRDefault="0000390A" w:rsidP="00066A66">
      <w:pPr>
        <w:widowControl/>
        <w:suppressAutoHyphens w:val="0"/>
        <w:autoSpaceDE/>
        <w:spacing w:after="160"/>
        <w:ind w:left="660"/>
        <w:contextualSpacing/>
        <w:jc w:val="both"/>
        <w:rPr>
          <w:sz w:val="24"/>
          <w:szCs w:val="24"/>
        </w:rPr>
      </w:pPr>
      <w:r>
        <w:rPr>
          <w:sz w:val="24"/>
          <w:szCs w:val="24"/>
        </w:rPr>
        <w:t xml:space="preserve">               Opis sposobu oceny ofert dla kryterium „Cena” </w:t>
      </w:r>
    </w:p>
    <w:p w:rsidR="0000390A" w:rsidRPr="0000390A" w:rsidRDefault="0000390A" w:rsidP="00066A66">
      <w:pPr>
        <w:widowControl/>
        <w:suppressAutoHyphens w:val="0"/>
        <w:autoSpaceDE/>
        <w:spacing w:after="160"/>
        <w:ind w:left="660"/>
        <w:contextualSpacing/>
        <w:jc w:val="both"/>
        <w:rPr>
          <w:b/>
          <w:sz w:val="24"/>
          <w:szCs w:val="24"/>
        </w:rPr>
      </w:pPr>
      <w:r>
        <w:rPr>
          <w:sz w:val="24"/>
          <w:szCs w:val="24"/>
        </w:rPr>
        <w:t xml:space="preserve">                     </w:t>
      </w:r>
      <w:proofErr w:type="spellStart"/>
      <w:r w:rsidRPr="0000390A">
        <w:rPr>
          <w:b/>
          <w:sz w:val="24"/>
          <w:szCs w:val="24"/>
        </w:rPr>
        <w:t>Pc</w:t>
      </w:r>
      <w:proofErr w:type="spellEnd"/>
      <w:r w:rsidRPr="0000390A">
        <w:rPr>
          <w:b/>
          <w:sz w:val="24"/>
          <w:szCs w:val="24"/>
        </w:rPr>
        <w:t xml:space="preserve"> = (</w:t>
      </w:r>
      <w:proofErr w:type="spellStart"/>
      <w:r w:rsidRPr="0000390A">
        <w:rPr>
          <w:b/>
          <w:sz w:val="24"/>
          <w:szCs w:val="24"/>
        </w:rPr>
        <w:t>Cmin</w:t>
      </w:r>
      <w:proofErr w:type="spellEnd"/>
      <w:r w:rsidRPr="0000390A">
        <w:rPr>
          <w:b/>
          <w:sz w:val="24"/>
          <w:szCs w:val="24"/>
        </w:rPr>
        <w:t xml:space="preserve"> : C) x 60 pkt </w:t>
      </w:r>
    </w:p>
    <w:p w:rsidR="00B3250D" w:rsidRPr="0000390A" w:rsidRDefault="0000390A" w:rsidP="00066A66">
      <w:pPr>
        <w:tabs>
          <w:tab w:val="left" w:pos="2324"/>
        </w:tabs>
        <w:jc w:val="both"/>
        <w:rPr>
          <w:color w:val="000000"/>
          <w:sz w:val="24"/>
          <w:szCs w:val="24"/>
          <w:lang w:eastAsia="zh-CN"/>
        </w:rPr>
      </w:pPr>
      <w:r w:rsidRPr="0000390A">
        <w:rPr>
          <w:color w:val="000000"/>
          <w:sz w:val="24"/>
          <w:szCs w:val="24"/>
          <w:lang w:eastAsia="zh-CN"/>
        </w:rPr>
        <w:t>Gdzie:</w:t>
      </w:r>
    </w:p>
    <w:p w:rsidR="0000390A" w:rsidRPr="0000390A" w:rsidRDefault="0000390A" w:rsidP="00066A66">
      <w:pPr>
        <w:tabs>
          <w:tab w:val="left" w:pos="2324"/>
        </w:tabs>
        <w:jc w:val="both"/>
        <w:rPr>
          <w:color w:val="000000"/>
          <w:sz w:val="24"/>
          <w:szCs w:val="24"/>
          <w:lang w:eastAsia="zh-CN"/>
        </w:rPr>
      </w:pPr>
      <w:r w:rsidRPr="0000390A">
        <w:rPr>
          <w:color w:val="000000"/>
          <w:sz w:val="24"/>
          <w:szCs w:val="24"/>
          <w:lang w:eastAsia="zh-CN"/>
        </w:rPr>
        <w:t>C</w:t>
      </w:r>
      <w:r w:rsidR="00806765">
        <w:rPr>
          <w:color w:val="000000"/>
          <w:sz w:val="24"/>
          <w:szCs w:val="24"/>
          <w:lang w:eastAsia="zh-CN"/>
        </w:rPr>
        <w:t xml:space="preserve"> </w:t>
      </w:r>
      <w:r w:rsidRPr="0000390A">
        <w:rPr>
          <w:color w:val="000000"/>
          <w:sz w:val="24"/>
          <w:szCs w:val="24"/>
          <w:lang w:eastAsia="zh-CN"/>
        </w:rPr>
        <w:t>min – cena brutto oferty najtańszej</w:t>
      </w:r>
    </w:p>
    <w:p w:rsidR="0000390A" w:rsidRPr="0000390A" w:rsidRDefault="0000390A" w:rsidP="00066A66">
      <w:pPr>
        <w:tabs>
          <w:tab w:val="left" w:pos="2324"/>
        </w:tabs>
        <w:jc w:val="both"/>
        <w:rPr>
          <w:color w:val="000000"/>
          <w:sz w:val="24"/>
          <w:szCs w:val="24"/>
          <w:lang w:eastAsia="zh-CN"/>
        </w:rPr>
      </w:pPr>
      <w:r w:rsidRPr="0000390A">
        <w:rPr>
          <w:color w:val="000000"/>
          <w:sz w:val="24"/>
          <w:szCs w:val="24"/>
          <w:lang w:eastAsia="zh-CN"/>
        </w:rPr>
        <w:t>C – cena brutto w ofercie ocenianej</w:t>
      </w:r>
    </w:p>
    <w:p w:rsidR="00B3250D" w:rsidRPr="00906912" w:rsidRDefault="00B3250D" w:rsidP="00066A66">
      <w:pPr>
        <w:jc w:val="both"/>
        <w:rPr>
          <w:b/>
          <w:color w:val="000000"/>
          <w:sz w:val="24"/>
          <w:szCs w:val="24"/>
          <w:lang w:eastAsia="zh-CN"/>
        </w:rPr>
      </w:pPr>
    </w:p>
    <w:p w:rsidR="00B3250D" w:rsidRDefault="000E44BB" w:rsidP="00066A66">
      <w:pPr>
        <w:jc w:val="both"/>
        <w:rPr>
          <w:b/>
          <w:color w:val="000000"/>
          <w:sz w:val="24"/>
          <w:szCs w:val="24"/>
          <w:lang w:eastAsia="zh-CN"/>
        </w:rPr>
      </w:pPr>
      <w:r>
        <w:rPr>
          <w:b/>
          <w:color w:val="000000"/>
          <w:sz w:val="24"/>
          <w:szCs w:val="24"/>
          <w:lang w:eastAsia="zh-CN"/>
        </w:rPr>
        <w:tab/>
        <w:t>Wiek pojazdów/Pt</w:t>
      </w:r>
      <w:r w:rsidR="0000390A">
        <w:rPr>
          <w:b/>
          <w:color w:val="000000"/>
          <w:sz w:val="24"/>
          <w:szCs w:val="24"/>
          <w:lang w:eastAsia="zh-CN"/>
        </w:rPr>
        <w:t>/. Znaczenie kryterium – 40% (40pkt)</w:t>
      </w:r>
    </w:p>
    <w:p w:rsidR="000E44BB" w:rsidRDefault="0000390A" w:rsidP="00066A66">
      <w:pPr>
        <w:jc w:val="both"/>
        <w:rPr>
          <w:b/>
          <w:color w:val="000000"/>
          <w:sz w:val="24"/>
          <w:szCs w:val="24"/>
          <w:lang w:eastAsia="zh-CN"/>
        </w:rPr>
      </w:pPr>
      <w:r>
        <w:rPr>
          <w:b/>
          <w:color w:val="000000"/>
          <w:sz w:val="24"/>
          <w:szCs w:val="24"/>
          <w:lang w:eastAsia="zh-CN"/>
        </w:rPr>
        <w:t xml:space="preserve">                            </w:t>
      </w:r>
      <w:r w:rsidRPr="0000390A">
        <w:rPr>
          <w:color w:val="000000"/>
          <w:sz w:val="24"/>
          <w:szCs w:val="24"/>
          <w:lang w:eastAsia="zh-CN"/>
        </w:rPr>
        <w:t>Opis sposobu oceny ofert dla kryterium „Wiek poja</w:t>
      </w:r>
      <w:r>
        <w:rPr>
          <w:color w:val="000000"/>
          <w:sz w:val="24"/>
          <w:szCs w:val="24"/>
          <w:lang w:eastAsia="zh-CN"/>
        </w:rPr>
        <w:t>z</w:t>
      </w:r>
      <w:r w:rsidRPr="0000390A">
        <w:rPr>
          <w:color w:val="000000"/>
          <w:sz w:val="24"/>
          <w:szCs w:val="24"/>
          <w:lang w:eastAsia="zh-CN"/>
        </w:rPr>
        <w:t>dów”</w:t>
      </w:r>
      <w:r w:rsidRPr="00D61F91">
        <w:rPr>
          <w:b/>
          <w:color w:val="000000"/>
          <w:sz w:val="24"/>
          <w:szCs w:val="24"/>
          <w:lang w:eastAsia="zh-CN"/>
        </w:rPr>
        <w:t xml:space="preserve">   </w:t>
      </w:r>
      <w:r w:rsidR="00806765" w:rsidRPr="00D61F91">
        <w:rPr>
          <w:b/>
          <w:color w:val="000000"/>
          <w:sz w:val="24"/>
          <w:szCs w:val="24"/>
          <w:lang w:eastAsia="zh-CN"/>
        </w:rPr>
        <w:t xml:space="preserve">      </w:t>
      </w:r>
    </w:p>
    <w:p w:rsidR="000E44BB" w:rsidRDefault="000E44BB" w:rsidP="00066A66">
      <w:pPr>
        <w:jc w:val="both"/>
        <w:rPr>
          <w:b/>
          <w:color w:val="000000"/>
          <w:sz w:val="24"/>
          <w:szCs w:val="24"/>
          <w:lang w:eastAsia="zh-CN"/>
        </w:rPr>
      </w:pPr>
      <w:r>
        <w:rPr>
          <w:b/>
          <w:color w:val="000000"/>
          <w:sz w:val="24"/>
          <w:szCs w:val="24"/>
          <w:lang w:eastAsia="zh-CN"/>
        </w:rPr>
        <w:t xml:space="preserve">                                Pt = </w:t>
      </w:r>
      <w:r w:rsidR="0032605A">
        <w:rPr>
          <w:b/>
          <w:color w:val="000000"/>
          <w:sz w:val="24"/>
          <w:szCs w:val="24"/>
          <w:lang w:eastAsia="zh-CN"/>
        </w:rPr>
        <w:t>(</w:t>
      </w:r>
      <w:r>
        <w:rPr>
          <w:b/>
          <w:color w:val="000000"/>
          <w:sz w:val="24"/>
          <w:szCs w:val="24"/>
          <w:lang w:eastAsia="zh-CN"/>
        </w:rPr>
        <w:t>T : Tc</w:t>
      </w:r>
      <w:r w:rsidR="0032605A">
        <w:rPr>
          <w:b/>
          <w:color w:val="000000"/>
          <w:sz w:val="24"/>
          <w:szCs w:val="24"/>
          <w:lang w:eastAsia="zh-CN"/>
        </w:rPr>
        <w:t>) x 40 pkt</w:t>
      </w:r>
    </w:p>
    <w:p w:rsidR="000E44BB" w:rsidRPr="00EE36A2" w:rsidRDefault="000E44BB" w:rsidP="00066A66">
      <w:pPr>
        <w:jc w:val="both"/>
        <w:rPr>
          <w:color w:val="000000"/>
          <w:sz w:val="24"/>
          <w:szCs w:val="24"/>
          <w:lang w:eastAsia="zh-CN"/>
        </w:rPr>
      </w:pPr>
      <w:r w:rsidRPr="00EE36A2">
        <w:rPr>
          <w:color w:val="000000"/>
          <w:sz w:val="24"/>
          <w:szCs w:val="24"/>
          <w:lang w:eastAsia="zh-CN"/>
        </w:rPr>
        <w:t>Gdzie:</w:t>
      </w:r>
    </w:p>
    <w:p w:rsidR="000E44BB" w:rsidRPr="00EE36A2" w:rsidRDefault="0032605A" w:rsidP="00066A66">
      <w:pPr>
        <w:jc w:val="both"/>
        <w:rPr>
          <w:color w:val="000000"/>
          <w:sz w:val="24"/>
          <w:szCs w:val="24"/>
          <w:lang w:eastAsia="zh-CN"/>
        </w:rPr>
      </w:pPr>
      <w:r>
        <w:rPr>
          <w:color w:val="000000"/>
          <w:sz w:val="24"/>
          <w:szCs w:val="24"/>
          <w:lang w:eastAsia="zh-CN"/>
        </w:rPr>
        <w:t>T - suma punktów za rok produkcji 3 pojazdów w ofercie badanej</w:t>
      </w:r>
    </w:p>
    <w:p w:rsidR="00B3250D" w:rsidRPr="00EE36A2" w:rsidRDefault="0032605A" w:rsidP="00066A66">
      <w:pPr>
        <w:jc w:val="both"/>
        <w:rPr>
          <w:color w:val="000000"/>
          <w:sz w:val="24"/>
          <w:szCs w:val="24"/>
          <w:lang w:eastAsia="zh-CN"/>
        </w:rPr>
      </w:pPr>
      <w:r>
        <w:rPr>
          <w:color w:val="000000"/>
          <w:sz w:val="24"/>
          <w:szCs w:val="24"/>
          <w:lang w:eastAsia="zh-CN"/>
        </w:rPr>
        <w:t>Tc- suma punktów za rok produkcji 3 pojazdów w ofercie z największą liczbą punktów</w:t>
      </w:r>
      <w:r w:rsidR="00806765" w:rsidRPr="00EE36A2">
        <w:rPr>
          <w:color w:val="000000"/>
          <w:sz w:val="24"/>
          <w:szCs w:val="24"/>
          <w:lang w:eastAsia="zh-CN"/>
        </w:rPr>
        <w:t xml:space="preserve">   </w:t>
      </w:r>
      <w:r w:rsidR="00ED5E78" w:rsidRPr="00EE36A2">
        <w:rPr>
          <w:color w:val="000000"/>
          <w:sz w:val="24"/>
          <w:szCs w:val="24"/>
          <w:lang w:eastAsia="zh-CN"/>
        </w:rPr>
        <w:t xml:space="preserve"> </w:t>
      </w:r>
      <w:r w:rsidR="000E44BB" w:rsidRPr="00EE36A2">
        <w:rPr>
          <w:color w:val="000000"/>
          <w:sz w:val="24"/>
          <w:szCs w:val="24"/>
          <w:lang w:eastAsia="zh-CN"/>
        </w:rPr>
        <w:t xml:space="preserve">                  </w:t>
      </w:r>
    </w:p>
    <w:p w:rsidR="00F82F56" w:rsidRPr="00EE36A2" w:rsidRDefault="00F82F56" w:rsidP="00066A66">
      <w:pPr>
        <w:pStyle w:val="Tekstpodstawowy2"/>
        <w:spacing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1"/>
      </w:tblGrid>
      <w:tr w:rsidR="00B3250D" w:rsidRPr="00906912" w:rsidTr="009C7E8B">
        <w:tc>
          <w:tcPr>
            <w:tcW w:w="3510" w:type="dxa"/>
          </w:tcPr>
          <w:p w:rsidR="00B3250D" w:rsidRPr="00906912" w:rsidRDefault="00B3250D" w:rsidP="00066A66">
            <w:pPr>
              <w:pStyle w:val="Tekstpodstawowy2"/>
              <w:spacing w:line="240" w:lineRule="auto"/>
              <w:jc w:val="both"/>
              <w:rPr>
                <w:b/>
                <w:sz w:val="24"/>
                <w:szCs w:val="24"/>
              </w:rPr>
            </w:pPr>
            <w:r w:rsidRPr="00906912">
              <w:rPr>
                <w:b/>
                <w:sz w:val="24"/>
                <w:szCs w:val="24"/>
              </w:rPr>
              <w:t>Rok produkcji samochodu</w:t>
            </w:r>
          </w:p>
        </w:tc>
        <w:tc>
          <w:tcPr>
            <w:tcW w:w="3261" w:type="dxa"/>
          </w:tcPr>
          <w:p w:rsidR="00B3250D" w:rsidRPr="00906912" w:rsidRDefault="00B3250D" w:rsidP="00066A66">
            <w:pPr>
              <w:pStyle w:val="Tekstpodstawowy2"/>
              <w:spacing w:line="240" w:lineRule="auto"/>
              <w:jc w:val="both"/>
              <w:rPr>
                <w:b/>
                <w:sz w:val="24"/>
                <w:szCs w:val="24"/>
              </w:rPr>
            </w:pPr>
            <w:r w:rsidRPr="00906912">
              <w:rPr>
                <w:b/>
                <w:sz w:val="24"/>
                <w:szCs w:val="24"/>
              </w:rPr>
              <w:t>Ilość punktów ( T )</w:t>
            </w:r>
            <w:r w:rsidR="00B32804">
              <w:rPr>
                <w:b/>
                <w:sz w:val="24"/>
                <w:szCs w:val="24"/>
              </w:rPr>
              <w:t xml:space="preserve"> </w:t>
            </w:r>
          </w:p>
        </w:tc>
      </w:tr>
      <w:tr w:rsidR="00B3250D" w:rsidRPr="00906912" w:rsidTr="009C7E8B">
        <w:tc>
          <w:tcPr>
            <w:tcW w:w="3510" w:type="dxa"/>
          </w:tcPr>
          <w:p w:rsidR="00B3250D" w:rsidRPr="00906912" w:rsidRDefault="00DA6D63" w:rsidP="00066A66">
            <w:pPr>
              <w:pStyle w:val="Tekstpodstawowy2"/>
              <w:spacing w:line="240" w:lineRule="auto"/>
              <w:jc w:val="both"/>
              <w:rPr>
                <w:b/>
                <w:sz w:val="24"/>
                <w:szCs w:val="24"/>
              </w:rPr>
            </w:pPr>
            <w:r w:rsidRPr="00906912">
              <w:rPr>
                <w:b/>
                <w:sz w:val="24"/>
                <w:szCs w:val="24"/>
              </w:rPr>
              <w:t>201</w:t>
            </w:r>
            <w:r w:rsidR="00C8767A">
              <w:rPr>
                <w:b/>
                <w:sz w:val="24"/>
                <w:szCs w:val="24"/>
              </w:rPr>
              <w:t>6</w:t>
            </w:r>
            <w:r w:rsidR="003F08F2">
              <w:rPr>
                <w:b/>
                <w:sz w:val="24"/>
                <w:szCs w:val="24"/>
              </w:rPr>
              <w:t xml:space="preserve"> - 2020</w:t>
            </w:r>
          </w:p>
        </w:tc>
        <w:tc>
          <w:tcPr>
            <w:tcW w:w="3261" w:type="dxa"/>
          </w:tcPr>
          <w:p w:rsidR="00B3250D" w:rsidRPr="00906912" w:rsidRDefault="00ED5E78" w:rsidP="00066A66">
            <w:pPr>
              <w:pStyle w:val="Tekstpodstawowy2"/>
              <w:spacing w:line="240" w:lineRule="auto"/>
              <w:jc w:val="right"/>
              <w:rPr>
                <w:b/>
                <w:sz w:val="24"/>
                <w:szCs w:val="24"/>
              </w:rPr>
            </w:pPr>
            <w:r>
              <w:rPr>
                <w:b/>
                <w:sz w:val="24"/>
                <w:szCs w:val="24"/>
              </w:rPr>
              <w:t>40</w:t>
            </w:r>
            <w:r w:rsidR="00B3250D" w:rsidRPr="00906912">
              <w:rPr>
                <w:b/>
                <w:sz w:val="24"/>
                <w:szCs w:val="24"/>
              </w:rPr>
              <w:t xml:space="preserve"> pkt</w:t>
            </w:r>
          </w:p>
        </w:tc>
      </w:tr>
      <w:tr w:rsidR="00B3250D" w:rsidRPr="00906912" w:rsidTr="009C7E8B">
        <w:tc>
          <w:tcPr>
            <w:tcW w:w="3510" w:type="dxa"/>
          </w:tcPr>
          <w:p w:rsidR="00B3250D" w:rsidRPr="00906912" w:rsidRDefault="00C8767A" w:rsidP="00066A66">
            <w:pPr>
              <w:pStyle w:val="Tekstpodstawowy2"/>
              <w:spacing w:line="240" w:lineRule="auto"/>
              <w:jc w:val="both"/>
              <w:rPr>
                <w:b/>
                <w:sz w:val="24"/>
                <w:szCs w:val="24"/>
              </w:rPr>
            </w:pPr>
            <w:r>
              <w:rPr>
                <w:b/>
                <w:sz w:val="24"/>
                <w:szCs w:val="24"/>
              </w:rPr>
              <w:t>2011 – 2015</w:t>
            </w:r>
            <w:r w:rsidR="00B3250D" w:rsidRPr="00906912">
              <w:rPr>
                <w:b/>
                <w:sz w:val="24"/>
                <w:szCs w:val="24"/>
              </w:rPr>
              <w:t xml:space="preserve"> </w:t>
            </w:r>
          </w:p>
        </w:tc>
        <w:tc>
          <w:tcPr>
            <w:tcW w:w="3261" w:type="dxa"/>
          </w:tcPr>
          <w:p w:rsidR="00B3250D" w:rsidRPr="00906912" w:rsidRDefault="00ED5E78" w:rsidP="00066A66">
            <w:pPr>
              <w:pStyle w:val="Tekstpodstawowy2"/>
              <w:spacing w:line="240" w:lineRule="auto"/>
              <w:jc w:val="right"/>
              <w:rPr>
                <w:b/>
                <w:sz w:val="24"/>
                <w:szCs w:val="24"/>
              </w:rPr>
            </w:pPr>
            <w:r>
              <w:rPr>
                <w:b/>
                <w:sz w:val="24"/>
                <w:szCs w:val="24"/>
              </w:rPr>
              <w:t>30</w:t>
            </w:r>
            <w:r w:rsidR="00B3250D" w:rsidRPr="00906912">
              <w:rPr>
                <w:b/>
                <w:sz w:val="24"/>
                <w:szCs w:val="24"/>
              </w:rPr>
              <w:t xml:space="preserve"> pkt</w:t>
            </w:r>
          </w:p>
        </w:tc>
      </w:tr>
      <w:tr w:rsidR="00B3250D" w:rsidRPr="00906912" w:rsidTr="009C7E8B">
        <w:tc>
          <w:tcPr>
            <w:tcW w:w="3510" w:type="dxa"/>
          </w:tcPr>
          <w:p w:rsidR="00B3250D" w:rsidRPr="00906912" w:rsidRDefault="00C8767A" w:rsidP="00066A66">
            <w:pPr>
              <w:pStyle w:val="Tekstpodstawowy2"/>
              <w:spacing w:line="240" w:lineRule="auto"/>
              <w:jc w:val="both"/>
              <w:rPr>
                <w:b/>
                <w:sz w:val="24"/>
                <w:szCs w:val="24"/>
              </w:rPr>
            </w:pPr>
            <w:r>
              <w:rPr>
                <w:b/>
                <w:sz w:val="24"/>
                <w:szCs w:val="24"/>
              </w:rPr>
              <w:t>2006</w:t>
            </w:r>
            <w:r w:rsidR="00ED5E78">
              <w:rPr>
                <w:b/>
                <w:sz w:val="24"/>
                <w:szCs w:val="24"/>
              </w:rPr>
              <w:t xml:space="preserve"> – 2010</w:t>
            </w:r>
          </w:p>
        </w:tc>
        <w:tc>
          <w:tcPr>
            <w:tcW w:w="3261" w:type="dxa"/>
          </w:tcPr>
          <w:p w:rsidR="00B3250D" w:rsidRPr="00906912" w:rsidRDefault="00ED5E78" w:rsidP="00066A66">
            <w:pPr>
              <w:pStyle w:val="Tekstpodstawowy2"/>
              <w:spacing w:line="240" w:lineRule="auto"/>
              <w:jc w:val="right"/>
              <w:rPr>
                <w:b/>
                <w:sz w:val="24"/>
                <w:szCs w:val="24"/>
              </w:rPr>
            </w:pPr>
            <w:r>
              <w:rPr>
                <w:b/>
                <w:sz w:val="24"/>
                <w:szCs w:val="24"/>
              </w:rPr>
              <w:t>20</w:t>
            </w:r>
            <w:r w:rsidR="00B3250D" w:rsidRPr="00906912">
              <w:rPr>
                <w:b/>
                <w:sz w:val="24"/>
                <w:szCs w:val="24"/>
              </w:rPr>
              <w:t xml:space="preserve"> pkt</w:t>
            </w:r>
          </w:p>
        </w:tc>
      </w:tr>
      <w:tr w:rsidR="00B3250D" w:rsidRPr="00906912" w:rsidTr="009C7E8B">
        <w:tc>
          <w:tcPr>
            <w:tcW w:w="3510" w:type="dxa"/>
          </w:tcPr>
          <w:p w:rsidR="00B3250D" w:rsidRPr="00906912" w:rsidRDefault="00ED5E78" w:rsidP="00C8767A">
            <w:pPr>
              <w:pStyle w:val="Tekstpodstawowy2"/>
              <w:spacing w:line="240" w:lineRule="auto"/>
              <w:jc w:val="both"/>
              <w:rPr>
                <w:b/>
                <w:sz w:val="24"/>
                <w:szCs w:val="24"/>
              </w:rPr>
            </w:pPr>
            <w:r>
              <w:rPr>
                <w:b/>
                <w:sz w:val="24"/>
                <w:szCs w:val="24"/>
              </w:rPr>
              <w:t>200</w:t>
            </w:r>
            <w:r w:rsidR="00C8767A">
              <w:rPr>
                <w:b/>
                <w:sz w:val="24"/>
                <w:szCs w:val="24"/>
              </w:rPr>
              <w:t>1 – 2005</w:t>
            </w:r>
          </w:p>
        </w:tc>
        <w:tc>
          <w:tcPr>
            <w:tcW w:w="3261" w:type="dxa"/>
          </w:tcPr>
          <w:p w:rsidR="00B3250D" w:rsidRPr="00906912" w:rsidRDefault="00ED5E78" w:rsidP="00066A66">
            <w:pPr>
              <w:pStyle w:val="Tekstpodstawowy2"/>
              <w:spacing w:line="240" w:lineRule="auto"/>
              <w:jc w:val="right"/>
              <w:rPr>
                <w:b/>
                <w:sz w:val="24"/>
                <w:szCs w:val="24"/>
              </w:rPr>
            </w:pPr>
            <w:r>
              <w:rPr>
                <w:b/>
                <w:sz w:val="24"/>
                <w:szCs w:val="24"/>
              </w:rPr>
              <w:t>10</w:t>
            </w:r>
            <w:r w:rsidR="00B3250D" w:rsidRPr="00906912">
              <w:rPr>
                <w:b/>
                <w:sz w:val="24"/>
                <w:szCs w:val="24"/>
              </w:rPr>
              <w:t xml:space="preserve"> pkt</w:t>
            </w:r>
          </w:p>
        </w:tc>
      </w:tr>
      <w:tr w:rsidR="00B3250D" w:rsidRPr="00906912" w:rsidTr="009C7E8B">
        <w:tc>
          <w:tcPr>
            <w:tcW w:w="3510" w:type="dxa"/>
          </w:tcPr>
          <w:p w:rsidR="00B3250D" w:rsidRPr="00906912" w:rsidRDefault="008F4AE7" w:rsidP="00066A66">
            <w:pPr>
              <w:pStyle w:val="Tekstpodstawowy2"/>
              <w:spacing w:line="240" w:lineRule="auto"/>
              <w:jc w:val="both"/>
              <w:rPr>
                <w:b/>
                <w:sz w:val="24"/>
                <w:szCs w:val="24"/>
              </w:rPr>
            </w:pPr>
            <w:r>
              <w:rPr>
                <w:b/>
                <w:sz w:val="24"/>
                <w:szCs w:val="24"/>
              </w:rPr>
              <w:t>1996</w:t>
            </w:r>
            <w:r w:rsidR="00C8767A">
              <w:rPr>
                <w:b/>
                <w:sz w:val="24"/>
                <w:szCs w:val="24"/>
              </w:rPr>
              <w:t xml:space="preserve"> – 2000</w:t>
            </w:r>
          </w:p>
        </w:tc>
        <w:tc>
          <w:tcPr>
            <w:tcW w:w="3261" w:type="dxa"/>
          </w:tcPr>
          <w:p w:rsidR="00B3250D" w:rsidRPr="00906912" w:rsidRDefault="00C55907" w:rsidP="00C55907">
            <w:pPr>
              <w:pStyle w:val="Tekstpodstawowy2"/>
              <w:spacing w:line="240" w:lineRule="auto"/>
              <w:ind w:left="2340"/>
              <w:rPr>
                <w:b/>
                <w:sz w:val="24"/>
                <w:szCs w:val="24"/>
              </w:rPr>
            </w:pPr>
            <w:r>
              <w:rPr>
                <w:b/>
                <w:sz w:val="24"/>
                <w:szCs w:val="24"/>
              </w:rPr>
              <w:t xml:space="preserve">  0 pkt </w:t>
            </w:r>
          </w:p>
        </w:tc>
      </w:tr>
    </w:tbl>
    <w:p w:rsidR="006A2B47" w:rsidRDefault="006A2B47" w:rsidP="00066A66">
      <w:pPr>
        <w:pStyle w:val="Tekstpodstawowy2"/>
        <w:spacing w:line="240" w:lineRule="auto"/>
        <w:jc w:val="both"/>
        <w:rPr>
          <w:b/>
          <w:sz w:val="24"/>
          <w:szCs w:val="24"/>
        </w:rPr>
      </w:pPr>
    </w:p>
    <w:p w:rsidR="006A2B47" w:rsidRPr="00ED4F82" w:rsidRDefault="00ED4F82" w:rsidP="006A2B47">
      <w:pPr>
        <w:widowControl/>
        <w:suppressAutoHyphens w:val="0"/>
        <w:autoSpaceDE/>
        <w:spacing w:after="160"/>
        <w:contextualSpacing/>
        <w:jc w:val="both"/>
        <w:rPr>
          <w:b/>
          <w:color w:val="000000"/>
          <w:sz w:val="24"/>
          <w:szCs w:val="24"/>
          <w:lang w:eastAsia="zh-CN"/>
        </w:rPr>
      </w:pPr>
      <w:r>
        <w:rPr>
          <w:b/>
          <w:color w:val="000000"/>
          <w:sz w:val="24"/>
          <w:szCs w:val="24"/>
          <w:lang w:eastAsia="zh-CN"/>
        </w:rPr>
        <w:t>Dla Części</w:t>
      </w:r>
      <w:r w:rsidR="006A2B47" w:rsidRPr="00ED4F82">
        <w:rPr>
          <w:b/>
          <w:color w:val="000000"/>
          <w:sz w:val="24"/>
          <w:szCs w:val="24"/>
          <w:lang w:eastAsia="zh-CN"/>
        </w:rPr>
        <w:t xml:space="preserve"> II:</w:t>
      </w:r>
    </w:p>
    <w:p w:rsidR="006A2B47" w:rsidRPr="0000390A" w:rsidRDefault="006A2B47" w:rsidP="006A2B47">
      <w:pPr>
        <w:widowControl/>
        <w:suppressAutoHyphens w:val="0"/>
        <w:autoSpaceDE/>
        <w:spacing w:after="160"/>
        <w:contextualSpacing/>
        <w:jc w:val="both"/>
        <w:rPr>
          <w:sz w:val="24"/>
          <w:szCs w:val="24"/>
        </w:rPr>
      </w:pPr>
    </w:p>
    <w:p w:rsidR="006A2B47" w:rsidRPr="0000390A" w:rsidRDefault="006A2B47" w:rsidP="006A2B47">
      <w:pPr>
        <w:widowControl/>
        <w:suppressAutoHyphens w:val="0"/>
        <w:autoSpaceDE/>
        <w:spacing w:after="160"/>
        <w:ind w:left="660"/>
        <w:contextualSpacing/>
        <w:jc w:val="both"/>
        <w:rPr>
          <w:b/>
          <w:color w:val="000000"/>
          <w:sz w:val="24"/>
          <w:szCs w:val="24"/>
          <w:lang w:eastAsia="zh-CN"/>
        </w:rPr>
      </w:pPr>
      <w:r w:rsidRPr="0000390A">
        <w:rPr>
          <w:b/>
          <w:color w:val="000000"/>
          <w:sz w:val="24"/>
          <w:szCs w:val="24"/>
          <w:lang w:eastAsia="zh-CN"/>
        </w:rPr>
        <w:t>Cena/</w:t>
      </w:r>
      <w:proofErr w:type="spellStart"/>
      <w:r w:rsidRPr="0000390A">
        <w:rPr>
          <w:b/>
          <w:color w:val="000000"/>
          <w:sz w:val="24"/>
          <w:szCs w:val="24"/>
          <w:lang w:eastAsia="zh-CN"/>
        </w:rPr>
        <w:t>Pc</w:t>
      </w:r>
      <w:proofErr w:type="spellEnd"/>
      <w:r w:rsidRPr="0000390A">
        <w:rPr>
          <w:b/>
          <w:color w:val="000000"/>
          <w:sz w:val="24"/>
          <w:szCs w:val="24"/>
          <w:lang w:eastAsia="zh-CN"/>
        </w:rPr>
        <w:t>/. Znaczenie kryterium – 60 % (60 pkt)</w:t>
      </w:r>
    </w:p>
    <w:p w:rsidR="006A2B47" w:rsidRDefault="006A2B47" w:rsidP="006A2B47">
      <w:pPr>
        <w:widowControl/>
        <w:suppressAutoHyphens w:val="0"/>
        <w:autoSpaceDE/>
        <w:spacing w:after="160"/>
        <w:ind w:left="660"/>
        <w:contextualSpacing/>
        <w:jc w:val="both"/>
        <w:rPr>
          <w:sz w:val="24"/>
          <w:szCs w:val="24"/>
        </w:rPr>
      </w:pPr>
      <w:r>
        <w:rPr>
          <w:sz w:val="24"/>
          <w:szCs w:val="24"/>
        </w:rPr>
        <w:t xml:space="preserve">               Opis sposobu oceny ofert dla kryterium „Cena” </w:t>
      </w:r>
    </w:p>
    <w:p w:rsidR="006A2B47" w:rsidRPr="0000390A" w:rsidRDefault="006A2B47" w:rsidP="006A2B47">
      <w:pPr>
        <w:widowControl/>
        <w:suppressAutoHyphens w:val="0"/>
        <w:autoSpaceDE/>
        <w:spacing w:after="160"/>
        <w:ind w:left="660"/>
        <w:contextualSpacing/>
        <w:jc w:val="both"/>
        <w:rPr>
          <w:b/>
          <w:sz w:val="24"/>
          <w:szCs w:val="24"/>
        </w:rPr>
      </w:pPr>
      <w:r>
        <w:rPr>
          <w:sz w:val="24"/>
          <w:szCs w:val="24"/>
        </w:rPr>
        <w:t xml:space="preserve">                     </w:t>
      </w:r>
      <w:proofErr w:type="spellStart"/>
      <w:r w:rsidRPr="0000390A">
        <w:rPr>
          <w:b/>
          <w:sz w:val="24"/>
          <w:szCs w:val="24"/>
        </w:rPr>
        <w:t>Pc</w:t>
      </w:r>
      <w:proofErr w:type="spellEnd"/>
      <w:r w:rsidRPr="0000390A">
        <w:rPr>
          <w:b/>
          <w:sz w:val="24"/>
          <w:szCs w:val="24"/>
        </w:rPr>
        <w:t xml:space="preserve"> = (</w:t>
      </w:r>
      <w:proofErr w:type="spellStart"/>
      <w:r w:rsidRPr="0000390A">
        <w:rPr>
          <w:b/>
          <w:sz w:val="24"/>
          <w:szCs w:val="24"/>
        </w:rPr>
        <w:t>Cmin</w:t>
      </w:r>
      <w:proofErr w:type="spellEnd"/>
      <w:r w:rsidRPr="0000390A">
        <w:rPr>
          <w:b/>
          <w:sz w:val="24"/>
          <w:szCs w:val="24"/>
        </w:rPr>
        <w:t xml:space="preserve"> : C) x 60 pkt </w:t>
      </w:r>
    </w:p>
    <w:p w:rsidR="006A2B47" w:rsidRPr="0000390A" w:rsidRDefault="006A2B47" w:rsidP="006A2B47">
      <w:pPr>
        <w:tabs>
          <w:tab w:val="left" w:pos="2324"/>
        </w:tabs>
        <w:jc w:val="both"/>
        <w:rPr>
          <w:color w:val="000000"/>
          <w:sz w:val="24"/>
          <w:szCs w:val="24"/>
          <w:lang w:eastAsia="zh-CN"/>
        </w:rPr>
      </w:pPr>
      <w:r w:rsidRPr="0000390A">
        <w:rPr>
          <w:color w:val="000000"/>
          <w:sz w:val="24"/>
          <w:szCs w:val="24"/>
          <w:lang w:eastAsia="zh-CN"/>
        </w:rPr>
        <w:t>Gdzie:</w:t>
      </w:r>
    </w:p>
    <w:p w:rsidR="006A2B47" w:rsidRPr="0000390A" w:rsidRDefault="006A2B47" w:rsidP="006A2B47">
      <w:pPr>
        <w:tabs>
          <w:tab w:val="left" w:pos="2324"/>
        </w:tabs>
        <w:jc w:val="both"/>
        <w:rPr>
          <w:color w:val="000000"/>
          <w:sz w:val="24"/>
          <w:szCs w:val="24"/>
          <w:lang w:eastAsia="zh-CN"/>
        </w:rPr>
      </w:pPr>
      <w:r w:rsidRPr="0000390A">
        <w:rPr>
          <w:color w:val="000000"/>
          <w:sz w:val="24"/>
          <w:szCs w:val="24"/>
          <w:lang w:eastAsia="zh-CN"/>
        </w:rPr>
        <w:t>C</w:t>
      </w:r>
      <w:r>
        <w:rPr>
          <w:color w:val="000000"/>
          <w:sz w:val="24"/>
          <w:szCs w:val="24"/>
          <w:lang w:eastAsia="zh-CN"/>
        </w:rPr>
        <w:t xml:space="preserve"> </w:t>
      </w:r>
      <w:r w:rsidRPr="0000390A">
        <w:rPr>
          <w:color w:val="000000"/>
          <w:sz w:val="24"/>
          <w:szCs w:val="24"/>
          <w:lang w:eastAsia="zh-CN"/>
        </w:rPr>
        <w:t>min – cena brutto oferty najtańszej</w:t>
      </w:r>
    </w:p>
    <w:p w:rsidR="006A2B47" w:rsidRPr="0000390A" w:rsidRDefault="006A2B47" w:rsidP="006A2B47">
      <w:pPr>
        <w:tabs>
          <w:tab w:val="left" w:pos="2324"/>
        </w:tabs>
        <w:jc w:val="both"/>
        <w:rPr>
          <w:color w:val="000000"/>
          <w:sz w:val="24"/>
          <w:szCs w:val="24"/>
          <w:lang w:eastAsia="zh-CN"/>
        </w:rPr>
      </w:pPr>
      <w:r w:rsidRPr="0000390A">
        <w:rPr>
          <w:color w:val="000000"/>
          <w:sz w:val="24"/>
          <w:szCs w:val="24"/>
          <w:lang w:eastAsia="zh-CN"/>
        </w:rPr>
        <w:lastRenderedPageBreak/>
        <w:t>C – cena brutto w ofercie ocenianej</w:t>
      </w:r>
    </w:p>
    <w:p w:rsidR="006A2B47" w:rsidRPr="00906912" w:rsidRDefault="006A2B47" w:rsidP="006A2B47">
      <w:pPr>
        <w:jc w:val="both"/>
        <w:rPr>
          <w:b/>
          <w:color w:val="000000"/>
          <w:sz w:val="24"/>
          <w:szCs w:val="24"/>
          <w:lang w:eastAsia="zh-CN"/>
        </w:rPr>
      </w:pPr>
    </w:p>
    <w:p w:rsidR="006A2B47" w:rsidRDefault="006A2B47" w:rsidP="006A2B47">
      <w:pPr>
        <w:jc w:val="both"/>
        <w:rPr>
          <w:b/>
          <w:color w:val="000000"/>
          <w:sz w:val="24"/>
          <w:szCs w:val="24"/>
          <w:lang w:eastAsia="zh-CN"/>
        </w:rPr>
      </w:pPr>
      <w:r>
        <w:rPr>
          <w:b/>
          <w:color w:val="000000"/>
          <w:sz w:val="24"/>
          <w:szCs w:val="24"/>
          <w:lang w:eastAsia="zh-CN"/>
        </w:rPr>
        <w:tab/>
        <w:t>Wiek pojazdów/Pt/. Znaczenie kryterium – 40% (40pkt)</w:t>
      </w:r>
    </w:p>
    <w:p w:rsidR="006A2B47" w:rsidRDefault="006A2B47" w:rsidP="006A2B47">
      <w:pPr>
        <w:jc w:val="both"/>
        <w:rPr>
          <w:b/>
          <w:color w:val="000000"/>
          <w:sz w:val="24"/>
          <w:szCs w:val="24"/>
          <w:lang w:eastAsia="zh-CN"/>
        </w:rPr>
      </w:pPr>
      <w:r>
        <w:rPr>
          <w:b/>
          <w:color w:val="000000"/>
          <w:sz w:val="24"/>
          <w:szCs w:val="24"/>
          <w:lang w:eastAsia="zh-CN"/>
        </w:rPr>
        <w:t xml:space="preserve">                            </w:t>
      </w:r>
      <w:r w:rsidRPr="0000390A">
        <w:rPr>
          <w:color w:val="000000"/>
          <w:sz w:val="24"/>
          <w:szCs w:val="24"/>
          <w:lang w:eastAsia="zh-CN"/>
        </w:rPr>
        <w:t>Opis sposobu oceny ofert dla kryterium „Wiek poja</w:t>
      </w:r>
      <w:r>
        <w:rPr>
          <w:color w:val="000000"/>
          <w:sz w:val="24"/>
          <w:szCs w:val="24"/>
          <w:lang w:eastAsia="zh-CN"/>
        </w:rPr>
        <w:t>z</w:t>
      </w:r>
      <w:r w:rsidRPr="0000390A">
        <w:rPr>
          <w:color w:val="000000"/>
          <w:sz w:val="24"/>
          <w:szCs w:val="24"/>
          <w:lang w:eastAsia="zh-CN"/>
        </w:rPr>
        <w:t>dów”</w:t>
      </w:r>
      <w:r w:rsidRPr="00D61F91">
        <w:rPr>
          <w:b/>
          <w:color w:val="000000"/>
          <w:sz w:val="24"/>
          <w:szCs w:val="24"/>
          <w:lang w:eastAsia="zh-CN"/>
        </w:rPr>
        <w:t xml:space="preserve">         </w:t>
      </w:r>
    </w:p>
    <w:p w:rsidR="006A2B47" w:rsidRDefault="006A2B47" w:rsidP="006A2B47">
      <w:pPr>
        <w:jc w:val="both"/>
        <w:rPr>
          <w:b/>
          <w:color w:val="000000"/>
          <w:sz w:val="24"/>
          <w:szCs w:val="24"/>
          <w:lang w:eastAsia="zh-CN"/>
        </w:rPr>
      </w:pPr>
      <w:r>
        <w:rPr>
          <w:b/>
          <w:color w:val="000000"/>
          <w:sz w:val="24"/>
          <w:szCs w:val="24"/>
          <w:lang w:eastAsia="zh-CN"/>
        </w:rPr>
        <w:t xml:space="preserve">                                Pt = (T : Tc) x 40 pkt</w:t>
      </w:r>
    </w:p>
    <w:p w:rsidR="006A2B47" w:rsidRPr="00EE36A2" w:rsidRDefault="006A2B47" w:rsidP="006A2B47">
      <w:pPr>
        <w:jc w:val="both"/>
        <w:rPr>
          <w:color w:val="000000"/>
          <w:sz w:val="24"/>
          <w:szCs w:val="24"/>
          <w:lang w:eastAsia="zh-CN"/>
        </w:rPr>
      </w:pPr>
      <w:r w:rsidRPr="00EE36A2">
        <w:rPr>
          <w:color w:val="000000"/>
          <w:sz w:val="24"/>
          <w:szCs w:val="24"/>
          <w:lang w:eastAsia="zh-CN"/>
        </w:rPr>
        <w:t>Gdzie:</w:t>
      </w:r>
    </w:p>
    <w:p w:rsidR="006A2B47" w:rsidRPr="00EE36A2" w:rsidRDefault="006A2B47" w:rsidP="006A2B47">
      <w:pPr>
        <w:jc w:val="both"/>
        <w:rPr>
          <w:color w:val="000000"/>
          <w:sz w:val="24"/>
          <w:szCs w:val="24"/>
          <w:lang w:eastAsia="zh-CN"/>
        </w:rPr>
      </w:pPr>
      <w:r>
        <w:rPr>
          <w:color w:val="000000"/>
          <w:sz w:val="24"/>
          <w:szCs w:val="24"/>
          <w:lang w:eastAsia="zh-CN"/>
        </w:rPr>
        <w:t>T - suma punktów za rok produkcji 3 pojazdów w ofercie badanej</w:t>
      </w:r>
    </w:p>
    <w:p w:rsidR="006A2B47" w:rsidRPr="00EE36A2" w:rsidRDefault="006A2B47" w:rsidP="006A2B47">
      <w:pPr>
        <w:jc w:val="both"/>
        <w:rPr>
          <w:color w:val="000000"/>
          <w:sz w:val="24"/>
          <w:szCs w:val="24"/>
          <w:lang w:eastAsia="zh-CN"/>
        </w:rPr>
      </w:pPr>
      <w:r>
        <w:rPr>
          <w:color w:val="000000"/>
          <w:sz w:val="24"/>
          <w:szCs w:val="24"/>
          <w:lang w:eastAsia="zh-CN"/>
        </w:rPr>
        <w:t>Tc- suma punktów za rok produkcji 3 pojazdów w ofercie z największą liczbą punktów</w:t>
      </w:r>
      <w:r w:rsidRPr="00EE36A2">
        <w:rPr>
          <w:color w:val="000000"/>
          <w:sz w:val="24"/>
          <w:szCs w:val="24"/>
          <w:lang w:eastAsia="zh-CN"/>
        </w:rPr>
        <w:t xml:space="preserve">                      </w:t>
      </w:r>
    </w:p>
    <w:p w:rsidR="006A2B47" w:rsidRPr="00EE36A2" w:rsidRDefault="006A2B47" w:rsidP="006A2B47">
      <w:pPr>
        <w:pStyle w:val="Tekstpodstawowy2"/>
        <w:spacing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261"/>
      </w:tblGrid>
      <w:tr w:rsidR="006A2B47" w:rsidRPr="00906912" w:rsidTr="00F324B0">
        <w:tc>
          <w:tcPr>
            <w:tcW w:w="3510" w:type="dxa"/>
          </w:tcPr>
          <w:p w:rsidR="006A2B47" w:rsidRPr="00906912" w:rsidRDefault="006A2B47" w:rsidP="00F324B0">
            <w:pPr>
              <w:pStyle w:val="Tekstpodstawowy2"/>
              <w:spacing w:line="240" w:lineRule="auto"/>
              <w:jc w:val="both"/>
              <w:rPr>
                <w:b/>
                <w:sz w:val="24"/>
                <w:szCs w:val="24"/>
              </w:rPr>
            </w:pPr>
            <w:r w:rsidRPr="00906912">
              <w:rPr>
                <w:b/>
                <w:sz w:val="24"/>
                <w:szCs w:val="24"/>
              </w:rPr>
              <w:t>Rok produkcji samochodu</w:t>
            </w:r>
          </w:p>
        </w:tc>
        <w:tc>
          <w:tcPr>
            <w:tcW w:w="3261" w:type="dxa"/>
          </w:tcPr>
          <w:p w:rsidR="006A2B47" w:rsidRPr="00906912" w:rsidRDefault="006A2B47" w:rsidP="00F324B0">
            <w:pPr>
              <w:pStyle w:val="Tekstpodstawowy2"/>
              <w:spacing w:line="240" w:lineRule="auto"/>
              <w:jc w:val="both"/>
              <w:rPr>
                <w:b/>
                <w:sz w:val="24"/>
                <w:szCs w:val="24"/>
              </w:rPr>
            </w:pPr>
            <w:r w:rsidRPr="00906912">
              <w:rPr>
                <w:b/>
                <w:sz w:val="24"/>
                <w:szCs w:val="24"/>
              </w:rPr>
              <w:t>Ilość punktów ( T )</w:t>
            </w:r>
            <w:r>
              <w:rPr>
                <w:b/>
                <w:sz w:val="24"/>
                <w:szCs w:val="24"/>
              </w:rPr>
              <w:t xml:space="preserve"> </w:t>
            </w:r>
          </w:p>
        </w:tc>
      </w:tr>
      <w:tr w:rsidR="006A2B47" w:rsidRPr="00906912" w:rsidTr="00F324B0">
        <w:tc>
          <w:tcPr>
            <w:tcW w:w="3510" w:type="dxa"/>
          </w:tcPr>
          <w:p w:rsidR="006A2B47" w:rsidRPr="00906912" w:rsidRDefault="006A2B47" w:rsidP="00F324B0">
            <w:pPr>
              <w:pStyle w:val="Tekstpodstawowy2"/>
              <w:spacing w:line="240" w:lineRule="auto"/>
              <w:jc w:val="both"/>
              <w:rPr>
                <w:b/>
                <w:sz w:val="24"/>
                <w:szCs w:val="24"/>
              </w:rPr>
            </w:pPr>
            <w:r w:rsidRPr="00906912">
              <w:rPr>
                <w:b/>
                <w:sz w:val="24"/>
                <w:szCs w:val="24"/>
              </w:rPr>
              <w:t>201</w:t>
            </w:r>
            <w:r w:rsidR="00C8767A">
              <w:rPr>
                <w:b/>
                <w:sz w:val="24"/>
                <w:szCs w:val="24"/>
              </w:rPr>
              <w:t>6</w:t>
            </w:r>
            <w:r>
              <w:rPr>
                <w:b/>
                <w:sz w:val="24"/>
                <w:szCs w:val="24"/>
              </w:rPr>
              <w:t xml:space="preserve"> - 2019</w:t>
            </w:r>
          </w:p>
        </w:tc>
        <w:tc>
          <w:tcPr>
            <w:tcW w:w="3261" w:type="dxa"/>
          </w:tcPr>
          <w:p w:rsidR="006A2B47" w:rsidRPr="00906912" w:rsidRDefault="006A2B47" w:rsidP="00F324B0">
            <w:pPr>
              <w:pStyle w:val="Tekstpodstawowy2"/>
              <w:spacing w:line="240" w:lineRule="auto"/>
              <w:jc w:val="right"/>
              <w:rPr>
                <w:b/>
                <w:sz w:val="24"/>
                <w:szCs w:val="24"/>
              </w:rPr>
            </w:pPr>
            <w:r>
              <w:rPr>
                <w:b/>
                <w:sz w:val="24"/>
                <w:szCs w:val="24"/>
              </w:rPr>
              <w:t>40</w:t>
            </w:r>
            <w:r w:rsidRPr="00906912">
              <w:rPr>
                <w:b/>
                <w:sz w:val="24"/>
                <w:szCs w:val="24"/>
              </w:rPr>
              <w:t xml:space="preserve"> pkt</w:t>
            </w:r>
          </w:p>
        </w:tc>
      </w:tr>
      <w:tr w:rsidR="006A2B47" w:rsidRPr="00906912" w:rsidTr="00F324B0">
        <w:tc>
          <w:tcPr>
            <w:tcW w:w="3510" w:type="dxa"/>
          </w:tcPr>
          <w:p w:rsidR="006A2B47" w:rsidRPr="00906912" w:rsidRDefault="00C8767A" w:rsidP="00F324B0">
            <w:pPr>
              <w:pStyle w:val="Tekstpodstawowy2"/>
              <w:spacing w:line="240" w:lineRule="auto"/>
              <w:jc w:val="both"/>
              <w:rPr>
                <w:b/>
                <w:sz w:val="24"/>
                <w:szCs w:val="24"/>
              </w:rPr>
            </w:pPr>
            <w:r>
              <w:rPr>
                <w:b/>
                <w:sz w:val="24"/>
                <w:szCs w:val="24"/>
              </w:rPr>
              <w:t>2011 – 2015</w:t>
            </w:r>
            <w:r w:rsidR="006A2B47" w:rsidRPr="00906912">
              <w:rPr>
                <w:b/>
                <w:sz w:val="24"/>
                <w:szCs w:val="24"/>
              </w:rPr>
              <w:t xml:space="preserve"> </w:t>
            </w:r>
          </w:p>
        </w:tc>
        <w:tc>
          <w:tcPr>
            <w:tcW w:w="3261" w:type="dxa"/>
          </w:tcPr>
          <w:p w:rsidR="006A2B47" w:rsidRPr="00906912" w:rsidRDefault="006A2B47" w:rsidP="00F324B0">
            <w:pPr>
              <w:pStyle w:val="Tekstpodstawowy2"/>
              <w:spacing w:line="240" w:lineRule="auto"/>
              <w:jc w:val="right"/>
              <w:rPr>
                <w:b/>
                <w:sz w:val="24"/>
                <w:szCs w:val="24"/>
              </w:rPr>
            </w:pPr>
            <w:r>
              <w:rPr>
                <w:b/>
                <w:sz w:val="24"/>
                <w:szCs w:val="24"/>
              </w:rPr>
              <w:t>30</w:t>
            </w:r>
            <w:r w:rsidRPr="00906912">
              <w:rPr>
                <w:b/>
                <w:sz w:val="24"/>
                <w:szCs w:val="24"/>
              </w:rPr>
              <w:t xml:space="preserve"> pkt</w:t>
            </w:r>
          </w:p>
        </w:tc>
      </w:tr>
      <w:tr w:rsidR="006A2B47" w:rsidRPr="00906912" w:rsidTr="00F324B0">
        <w:tc>
          <w:tcPr>
            <w:tcW w:w="3510" w:type="dxa"/>
          </w:tcPr>
          <w:p w:rsidR="006A2B47" w:rsidRPr="00906912" w:rsidRDefault="00C8767A" w:rsidP="00F324B0">
            <w:pPr>
              <w:pStyle w:val="Tekstpodstawowy2"/>
              <w:spacing w:line="240" w:lineRule="auto"/>
              <w:jc w:val="both"/>
              <w:rPr>
                <w:b/>
                <w:sz w:val="24"/>
                <w:szCs w:val="24"/>
              </w:rPr>
            </w:pPr>
            <w:r>
              <w:rPr>
                <w:b/>
                <w:sz w:val="24"/>
                <w:szCs w:val="24"/>
              </w:rPr>
              <w:t>2006</w:t>
            </w:r>
            <w:r w:rsidR="006A2B47">
              <w:rPr>
                <w:b/>
                <w:sz w:val="24"/>
                <w:szCs w:val="24"/>
              </w:rPr>
              <w:t xml:space="preserve"> – 2010</w:t>
            </w:r>
          </w:p>
        </w:tc>
        <w:tc>
          <w:tcPr>
            <w:tcW w:w="3261" w:type="dxa"/>
          </w:tcPr>
          <w:p w:rsidR="006A2B47" w:rsidRPr="00906912" w:rsidRDefault="006A2B47" w:rsidP="00F324B0">
            <w:pPr>
              <w:pStyle w:val="Tekstpodstawowy2"/>
              <w:spacing w:line="240" w:lineRule="auto"/>
              <w:jc w:val="right"/>
              <w:rPr>
                <w:b/>
                <w:sz w:val="24"/>
                <w:szCs w:val="24"/>
              </w:rPr>
            </w:pPr>
            <w:r>
              <w:rPr>
                <w:b/>
                <w:sz w:val="24"/>
                <w:szCs w:val="24"/>
              </w:rPr>
              <w:t>20</w:t>
            </w:r>
            <w:r w:rsidRPr="00906912">
              <w:rPr>
                <w:b/>
                <w:sz w:val="24"/>
                <w:szCs w:val="24"/>
              </w:rPr>
              <w:t xml:space="preserve"> pkt</w:t>
            </w:r>
          </w:p>
        </w:tc>
      </w:tr>
      <w:tr w:rsidR="006A2B47" w:rsidRPr="00906912" w:rsidTr="00F324B0">
        <w:tc>
          <w:tcPr>
            <w:tcW w:w="3510" w:type="dxa"/>
          </w:tcPr>
          <w:p w:rsidR="006A2B47" w:rsidRPr="00906912" w:rsidRDefault="00C8767A" w:rsidP="00F324B0">
            <w:pPr>
              <w:pStyle w:val="Tekstpodstawowy2"/>
              <w:spacing w:line="240" w:lineRule="auto"/>
              <w:jc w:val="both"/>
              <w:rPr>
                <w:b/>
                <w:sz w:val="24"/>
                <w:szCs w:val="24"/>
              </w:rPr>
            </w:pPr>
            <w:r>
              <w:rPr>
                <w:b/>
                <w:sz w:val="24"/>
                <w:szCs w:val="24"/>
              </w:rPr>
              <w:t>2001 – 2005</w:t>
            </w:r>
          </w:p>
        </w:tc>
        <w:tc>
          <w:tcPr>
            <w:tcW w:w="3261" w:type="dxa"/>
          </w:tcPr>
          <w:p w:rsidR="006A2B47" w:rsidRPr="00906912" w:rsidRDefault="006A2B47" w:rsidP="00F324B0">
            <w:pPr>
              <w:pStyle w:val="Tekstpodstawowy2"/>
              <w:spacing w:line="240" w:lineRule="auto"/>
              <w:jc w:val="right"/>
              <w:rPr>
                <w:b/>
                <w:sz w:val="24"/>
                <w:szCs w:val="24"/>
              </w:rPr>
            </w:pPr>
            <w:r>
              <w:rPr>
                <w:b/>
                <w:sz w:val="24"/>
                <w:szCs w:val="24"/>
              </w:rPr>
              <w:t>10</w:t>
            </w:r>
            <w:r w:rsidRPr="00906912">
              <w:rPr>
                <w:b/>
                <w:sz w:val="24"/>
                <w:szCs w:val="24"/>
              </w:rPr>
              <w:t xml:space="preserve"> pkt</w:t>
            </w:r>
          </w:p>
        </w:tc>
      </w:tr>
      <w:tr w:rsidR="006A2B47" w:rsidRPr="00906912" w:rsidTr="00F324B0">
        <w:tc>
          <w:tcPr>
            <w:tcW w:w="3510" w:type="dxa"/>
          </w:tcPr>
          <w:p w:rsidR="006A2B47" w:rsidRPr="00906912" w:rsidRDefault="00C8767A" w:rsidP="00F324B0">
            <w:pPr>
              <w:pStyle w:val="Tekstpodstawowy2"/>
              <w:spacing w:line="240" w:lineRule="auto"/>
              <w:jc w:val="both"/>
              <w:rPr>
                <w:b/>
                <w:sz w:val="24"/>
                <w:szCs w:val="24"/>
              </w:rPr>
            </w:pPr>
            <w:r>
              <w:rPr>
                <w:b/>
                <w:sz w:val="24"/>
                <w:szCs w:val="24"/>
              </w:rPr>
              <w:t>1996 – 2000</w:t>
            </w:r>
          </w:p>
        </w:tc>
        <w:tc>
          <w:tcPr>
            <w:tcW w:w="3261" w:type="dxa"/>
          </w:tcPr>
          <w:p w:rsidR="006A2B47" w:rsidRPr="00906912" w:rsidRDefault="006A2B47" w:rsidP="00F324B0">
            <w:pPr>
              <w:pStyle w:val="Tekstpodstawowy2"/>
              <w:spacing w:line="240" w:lineRule="auto"/>
              <w:ind w:left="2340"/>
              <w:rPr>
                <w:b/>
                <w:sz w:val="24"/>
                <w:szCs w:val="24"/>
              </w:rPr>
            </w:pPr>
            <w:r>
              <w:rPr>
                <w:b/>
                <w:sz w:val="24"/>
                <w:szCs w:val="24"/>
              </w:rPr>
              <w:t xml:space="preserve">  0 pkt </w:t>
            </w:r>
          </w:p>
        </w:tc>
      </w:tr>
    </w:tbl>
    <w:p w:rsidR="006A2B47" w:rsidRDefault="006A2B47" w:rsidP="00066A66">
      <w:pPr>
        <w:pStyle w:val="Tekstpodstawowy2"/>
        <w:spacing w:line="240" w:lineRule="auto"/>
        <w:jc w:val="both"/>
        <w:rPr>
          <w:b/>
          <w:sz w:val="24"/>
          <w:szCs w:val="24"/>
        </w:rPr>
      </w:pPr>
    </w:p>
    <w:p w:rsidR="006A2B47" w:rsidRPr="00906912" w:rsidRDefault="006A2B47" w:rsidP="00066A66">
      <w:pPr>
        <w:pStyle w:val="Tekstpodstawowy2"/>
        <w:spacing w:line="240" w:lineRule="auto"/>
        <w:jc w:val="both"/>
        <w:rPr>
          <w:b/>
          <w:sz w:val="24"/>
          <w:szCs w:val="24"/>
        </w:rPr>
      </w:pPr>
    </w:p>
    <w:p w:rsidR="00B3250D" w:rsidRDefault="000E44BB" w:rsidP="00142060">
      <w:pPr>
        <w:pStyle w:val="Tekstpodstawowy2"/>
        <w:widowControl w:val="0"/>
        <w:numPr>
          <w:ilvl w:val="1"/>
          <w:numId w:val="31"/>
        </w:numPr>
        <w:suppressAutoHyphens w:val="0"/>
        <w:spacing w:after="0" w:line="240" w:lineRule="auto"/>
        <w:jc w:val="both"/>
        <w:rPr>
          <w:b/>
          <w:sz w:val="24"/>
          <w:szCs w:val="24"/>
        </w:rPr>
      </w:pPr>
      <w:r>
        <w:rPr>
          <w:b/>
          <w:sz w:val="24"/>
          <w:szCs w:val="24"/>
        </w:rPr>
        <w:t>Liczba punktów uzyskanych przez ofertę /LP/:</w:t>
      </w:r>
      <w:r w:rsidR="00F82F56" w:rsidRPr="00906912">
        <w:rPr>
          <w:b/>
          <w:sz w:val="24"/>
          <w:szCs w:val="24"/>
        </w:rPr>
        <w:t xml:space="preserve"> </w:t>
      </w:r>
    </w:p>
    <w:p w:rsidR="000E44BB" w:rsidRPr="00906912" w:rsidRDefault="000E44BB" w:rsidP="00066A66">
      <w:pPr>
        <w:pStyle w:val="Tekstpodstawowy2"/>
        <w:widowControl w:val="0"/>
        <w:suppressAutoHyphens w:val="0"/>
        <w:spacing w:after="0" w:line="240" w:lineRule="auto"/>
        <w:jc w:val="both"/>
        <w:rPr>
          <w:b/>
          <w:sz w:val="24"/>
          <w:szCs w:val="24"/>
        </w:rPr>
      </w:pPr>
    </w:p>
    <w:p w:rsidR="00447F46" w:rsidRDefault="000E44BB" w:rsidP="00066A66">
      <w:pPr>
        <w:pStyle w:val="Tekstpodstawowy2"/>
        <w:spacing w:line="240" w:lineRule="auto"/>
        <w:jc w:val="both"/>
        <w:rPr>
          <w:b/>
          <w:sz w:val="24"/>
          <w:szCs w:val="24"/>
        </w:rPr>
      </w:pPr>
      <w:r>
        <w:rPr>
          <w:b/>
          <w:sz w:val="24"/>
          <w:szCs w:val="24"/>
        </w:rPr>
        <w:t>LP</w:t>
      </w:r>
      <w:r w:rsidR="00EE36A2">
        <w:rPr>
          <w:b/>
          <w:sz w:val="24"/>
          <w:szCs w:val="24"/>
        </w:rPr>
        <w:t xml:space="preserve">= </w:t>
      </w:r>
      <w:proofErr w:type="spellStart"/>
      <w:r w:rsidR="00EE36A2">
        <w:rPr>
          <w:b/>
          <w:sz w:val="24"/>
          <w:szCs w:val="24"/>
        </w:rPr>
        <w:t>Pc</w:t>
      </w:r>
      <w:proofErr w:type="spellEnd"/>
      <w:r w:rsidR="00EE36A2">
        <w:rPr>
          <w:b/>
          <w:sz w:val="24"/>
          <w:szCs w:val="24"/>
        </w:rPr>
        <w:t xml:space="preserve">  + Pt</w:t>
      </w:r>
    </w:p>
    <w:p w:rsidR="000E44BB" w:rsidRPr="000E44BB" w:rsidRDefault="000E44BB" w:rsidP="00066A66">
      <w:pPr>
        <w:pStyle w:val="Tekstpodstawowy2"/>
        <w:spacing w:line="240" w:lineRule="auto"/>
        <w:jc w:val="both"/>
        <w:rPr>
          <w:sz w:val="24"/>
          <w:szCs w:val="24"/>
        </w:rPr>
      </w:pPr>
      <w:r>
        <w:rPr>
          <w:sz w:val="24"/>
          <w:szCs w:val="24"/>
        </w:rPr>
        <w:t xml:space="preserve">Oferta, która otrzyma najwyższą sumaryczną liczbę punktów będzie wybrana jako najkorzystniejsza. </w:t>
      </w:r>
    </w:p>
    <w:p w:rsidR="00447F46" w:rsidRPr="00906912" w:rsidRDefault="00447F46" w:rsidP="00142060">
      <w:pPr>
        <w:pStyle w:val="Mj"/>
        <w:numPr>
          <w:ilvl w:val="0"/>
          <w:numId w:val="31"/>
        </w:numPr>
        <w:spacing w:line="240" w:lineRule="auto"/>
      </w:pPr>
      <w:r w:rsidRPr="00906912">
        <w:t xml:space="preserve">Informacja o formalnościach, jakie powinny zostać dopełnione po wyborze oferty </w:t>
      </w:r>
      <w:r w:rsidRPr="00906912">
        <w:br/>
        <w:t>w celu zawarcia umowy w sprawie zamówienia publicznego.</w:t>
      </w:r>
    </w:p>
    <w:p w:rsidR="00447F46" w:rsidRPr="00906912" w:rsidRDefault="00447F46" w:rsidP="00066A66">
      <w:pPr>
        <w:jc w:val="both"/>
        <w:rPr>
          <w:sz w:val="24"/>
          <w:szCs w:val="24"/>
        </w:rPr>
      </w:pPr>
      <w:r w:rsidRPr="00906912">
        <w:rPr>
          <w:sz w:val="24"/>
          <w:szCs w:val="24"/>
        </w:rPr>
        <w:t>W celu zawarcia umowy w sprawie zamówienia publicznego, wykonawca, którego ofertę wybrano jako najkorzystniejszą, przed podpisaniem umowy składa:</w:t>
      </w:r>
    </w:p>
    <w:p w:rsidR="00447F46" w:rsidRPr="00906912" w:rsidRDefault="00447F46" w:rsidP="00142060">
      <w:pPr>
        <w:pStyle w:val="Akapitzlist"/>
        <w:numPr>
          <w:ilvl w:val="0"/>
          <w:numId w:val="32"/>
        </w:numPr>
        <w:spacing w:line="240" w:lineRule="auto"/>
        <w:ind w:left="1418" w:hanging="567"/>
        <w:jc w:val="both"/>
        <w:rPr>
          <w:rFonts w:ascii="Times New Roman" w:hAnsi="Times New Roman"/>
          <w:sz w:val="24"/>
          <w:szCs w:val="24"/>
        </w:rPr>
      </w:pPr>
      <w:r w:rsidRPr="00906912">
        <w:rPr>
          <w:rFonts w:ascii="Times New Roman" w:hAnsi="Times New Roman"/>
          <w:sz w:val="24"/>
          <w:szCs w:val="24"/>
        </w:rPr>
        <w:t>pełnomocnictwo, jeżeli umowę podpisuje pełnomocnik,</w:t>
      </w:r>
    </w:p>
    <w:p w:rsidR="00447F46" w:rsidRDefault="00447F46" w:rsidP="00142060">
      <w:pPr>
        <w:pStyle w:val="Akapitzlist"/>
        <w:numPr>
          <w:ilvl w:val="0"/>
          <w:numId w:val="32"/>
        </w:numPr>
        <w:spacing w:line="240" w:lineRule="auto"/>
        <w:ind w:left="1418" w:hanging="567"/>
        <w:jc w:val="both"/>
        <w:rPr>
          <w:rFonts w:ascii="Times New Roman" w:hAnsi="Times New Roman"/>
          <w:sz w:val="24"/>
          <w:szCs w:val="24"/>
        </w:rPr>
      </w:pPr>
      <w:r w:rsidRPr="00906912">
        <w:rPr>
          <w:rFonts w:ascii="Times New Roman" w:hAnsi="Times New Roman"/>
          <w:sz w:val="24"/>
          <w:szCs w:val="24"/>
        </w:rPr>
        <w:t>umowę regulującą współpracę wykonawców wspólnie ubiegających się o udzielenie zamówienia, jeżeli oferta tych wykonawców zostanie wybrana,</w:t>
      </w:r>
    </w:p>
    <w:p w:rsidR="00EE36A2" w:rsidRDefault="00EE36A2" w:rsidP="00142060">
      <w:pPr>
        <w:pStyle w:val="Akapitzlist"/>
        <w:numPr>
          <w:ilvl w:val="0"/>
          <w:numId w:val="32"/>
        </w:numPr>
        <w:spacing w:line="240" w:lineRule="auto"/>
        <w:ind w:left="1418" w:hanging="567"/>
        <w:jc w:val="both"/>
        <w:rPr>
          <w:rFonts w:ascii="Times New Roman" w:hAnsi="Times New Roman"/>
          <w:sz w:val="24"/>
          <w:szCs w:val="24"/>
        </w:rPr>
      </w:pPr>
      <w:r>
        <w:rPr>
          <w:rFonts w:ascii="Times New Roman" w:hAnsi="Times New Roman"/>
          <w:sz w:val="24"/>
          <w:szCs w:val="24"/>
        </w:rPr>
        <w:t>ksero dowodów rejestracyjnych środków transportu jakimi wykonawca będzie wykonywał zada</w:t>
      </w:r>
      <w:r w:rsidR="00FC5EC5">
        <w:rPr>
          <w:rFonts w:ascii="Times New Roman" w:hAnsi="Times New Roman"/>
          <w:sz w:val="24"/>
          <w:szCs w:val="24"/>
        </w:rPr>
        <w:t xml:space="preserve">nie wraz z aktualnymi badaniami technicznymi dopuszczającymi pojazd do ruchu. </w:t>
      </w:r>
    </w:p>
    <w:p w:rsidR="008D7A94" w:rsidRDefault="008D7A94" w:rsidP="00142060">
      <w:pPr>
        <w:pStyle w:val="Akapitzlist"/>
        <w:numPr>
          <w:ilvl w:val="0"/>
          <w:numId w:val="32"/>
        </w:numPr>
        <w:spacing w:line="240" w:lineRule="auto"/>
        <w:ind w:left="1418" w:hanging="567"/>
        <w:jc w:val="both"/>
        <w:rPr>
          <w:rFonts w:ascii="Times New Roman" w:hAnsi="Times New Roman"/>
          <w:sz w:val="24"/>
          <w:szCs w:val="24"/>
        </w:rPr>
      </w:pPr>
      <w:r>
        <w:rPr>
          <w:rFonts w:ascii="Times New Roman" w:hAnsi="Times New Roman"/>
          <w:sz w:val="24"/>
          <w:szCs w:val="24"/>
        </w:rPr>
        <w:t xml:space="preserve">Ubezpieczenie od odpowiedzialności cywilnej w zakresie prowadzonej działalności związanej z przedmiotem zamówienia na sumę gwarancyjną min. 100 000 PLN. </w:t>
      </w:r>
    </w:p>
    <w:p w:rsidR="006A2B47" w:rsidRPr="00906912" w:rsidRDefault="006A2B47" w:rsidP="00142060">
      <w:pPr>
        <w:pStyle w:val="Akapitzlist"/>
        <w:numPr>
          <w:ilvl w:val="0"/>
          <w:numId w:val="32"/>
        </w:numPr>
        <w:spacing w:line="240" w:lineRule="auto"/>
        <w:ind w:left="1418" w:hanging="567"/>
        <w:jc w:val="both"/>
        <w:rPr>
          <w:rFonts w:ascii="Times New Roman" w:hAnsi="Times New Roman"/>
          <w:sz w:val="24"/>
          <w:szCs w:val="24"/>
        </w:rPr>
      </w:pPr>
      <w:r>
        <w:rPr>
          <w:rFonts w:ascii="Times New Roman" w:hAnsi="Times New Roman"/>
          <w:sz w:val="24"/>
          <w:szCs w:val="24"/>
        </w:rPr>
        <w:t>Ubezpieczenie NW (od następstw nieszczęśliwych wypadków kierowcy i pasażerów)</w:t>
      </w:r>
      <w:r w:rsidR="00366F5A">
        <w:rPr>
          <w:rFonts w:ascii="Times New Roman" w:hAnsi="Times New Roman"/>
          <w:sz w:val="24"/>
          <w:szCs w:val="24"/>
        </w:rPr>
        <w:t>.</w:t>
      </w:r>
    </w:p>
    <w:p w:rsidR="00447F46" w:rsidRPr="00906912" w:rsidRDefault="00447F46" w:rsidP="00142060">
      <w:pPr>
        <w:pStyle w:val="Mj"/>
        <w:numPr>
          <w:ilvl w:val="0"/>
          <w:numId w:val="31"/>
        </w:numPr>
        <w:spacing w:line="240" w:lineRule="auto"/>
        <w:ind w:left="709"/>
      </w:pPr>
      <w:r w:rsidRPr="00906912">
        <w:lastRenderedPageBreak/>
        <w:t>Wymagania dotyczące zabezpieczenia należytego wykonania umowy w sprawie zamówienia publicznego.</w:t>
      </w:r>
    </w:p>
    <w:p w:rsidR="00DE7753" w:rsidRPr="00906912" w:rsidRDefault="00DE7753" w:rsidP="00066A66">
      <w:pPr>
        <w:pStyle w:val="Akapitzlist"/>
        <w:spacing w:line="240" w:lineRule="auto"/>
        <w:ind w:left="1065"/>
        <w:jc w:val="both"/>
        <w:rPr>
          <w:rFonts w:ascii="Times New Roman" w:hAnsi="Times New Roman"/>
          <w:b/>
          <w:sz w:val="24"/>
          <w:szCs w:val="24"/>
        </w:rPr>
      </w:pPr>
    </w:p>
    <w:p w:rsidR="00DE7753" w:rsidRPr="00E01D5D" w:rsidRDefault="00DE7753" w:rsidP="00E01D5D">
      <w:pPr>
        <w:pStyle w:val="Akapitzlist"/>
        <w:spacing w:line="240" w:lineRule="auto"/>
        <w:ind w:left="1065"/>
        <w:jc w:val="both"/>
        <w:rPr>
          <w:rFonts w:ascii="Times New Roman" w:hAnsi="Times New Roman"/>
          <w:sz w:val="24"/>
          <w:szCs w:val="24"/>
        </w:rPr>
      </w:pPr>
      <w:r w:rsidRPr="00906912">
        <w:rPr>
          <w:rFonts w:ascii="Times New Roman" w:hAnsi="Times New Roman"/>
          <w:sz w:val="24"/>
          <w:szCs w:val="24"/>
        </w:rPr>
        <w:t xml:space="preserve">17.1. Zabezpieczenie ustala się w wysokości 2 % ceny całkowitej podanej w ofercie. Wykonawca wnosi zabezpieczenie przed podpisaniem umowy w sprawie zamówienia publicznego. </w:t>
      </w:r>
    </w:p>
    <w:p w:rsidR="00DE7753" w:rsidRPr="00E01D5D" w:rsidRDefault="00DE7753" w:rsidP="00E01D5D">
      <w:pPr>
        <w:pStyle w:val="Akapitzlist"/>
        <w:spacing w:line="240" w:lineRule="auto"/>
        <w:ind w:left="1065"/>
        <w:jc w:val="both"/>
        <w:rPr>
          <w:rFonts w:ascii="Times New Roman" w:hAnsi="Times New Roman"/>
          <w:sz w:val="24"/>
          <w:szCs w:val="24"/>
        </w:rPr>
      </w:pPr>
      <w:r w:rsidRPr="00906912">
        <w:rPr>
          <w:rFonts w:ascii="Times New Roman" w:hAnsi="Times New Roman"/>
          <w:sz w:val="24"/>
          <w:szCs w:val="24"/>
        </w:rPr>
        <w:t xml:space="preserve">17.2. Zabezpieczenie należytego wykonania umowy wnoszone w pieniądzu wpłaca się przelewem na rachunek bankowy zamawiającego </w:t>
      </w:r>
      <w:r w:rsidRPr="00906912">
        <w:rPr>
          <w:rFonts w:ascii="Times New Roman" w:hAnsi="Times New Roman"/>
          <w:b/>
          <w:sz w:val="24"/>
          <w:szCs w:val="24"/>
        </w:rPr>
        <w:t>85 8591 0007 0030 0000 0879 0008</w:t>
      </w:r>
      <w:r w:rsidRPr="00906912">
        <w:rPr>
          <w:rFonts w:ascii="Times New Roman" w:hAnsi="Times New Roman"/>
          <w:sz w:val="24"/>
          <w:szCs w:val="24"/>
        </w:rPr>
        <w:t xml:space="preserve"> </w:t>
      </w:r>
      <w:r w:rsidRPr="00906912">
        <w:rPr>
          <w:rFonts w:ascii="Times New Roman" w:hAnsi="Times New Roman"/>
          <w:b/>
          <w:sz w:val="24"/>
          <w:szCs w:val="24"/>
        </w:rPr>
        <w:t>w Krakowskim Banku Spółdzielczym O/Zabierzów</w:t>
      </w:r>
      <w:r w:rsidRPr="00906912">
        <w:rPr>
          <w:rFonts w:ascii="Times New Roman" w:hAnsi="Times New Roman"/>
          <w:sz w:val="24"/>
          <w:szCs w:val="24"/>
        </w:rPr>
        <w:t>.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DE7753" w:rsidRPr="00E01D5D" w:rsidRDefault="00E01D5D" w:rsidP="00E01D5D">
      <w:pPr>
        <w:pStyle w:val="Akapitzlist"/>
        <w:spacing w:line="240" w:lineRule="auto"/>
        <w:ind w:left="956"/>
        <w:jc w:val="both"/>
        <w:rPr>
          <w:rFonts w:ascii="Times New Roman" w:hAnsi="Times New Roman"/>
          <w:sz w:val="24"/>
          <w:szCs w:val="24"/>
        </w:rPr>
      </w:pPr>
      <w:r>
        <w:rPr>
          <w:rFonts w:ascii="Times New Roman" w:hAnsi="Times New Roman"/>
          <w:sz w:val="24"/>
          <w:szCs w:val="24"/>
        </w:rPr>
        <w:t xml:space="preserve"> </w:t>
      </w:r>
      <w:r w:rsidR="00DE7753" w:rsidRPr="00906912">
        <w:rPr>
          <w:rFonts w:ascii="Times New Roman" w:hAnsi="Times New Roman"/>
          <w:sz w:val="24"/>
          <w:szCs w:val="24"/>
        </w:rPr>
        <w:t xml:space="preserve">17.3. Zabezpieczenie należytego wykonania umowy może być wnoszone w jednej lub </w:t>
      </w:r>
      <w:r>
        <w:rPr>
          <w:rFonts w:ascii="Times New Roman" w:hAnsi="Times New Roman"/>
          <w:sz w:val="24"/>
          <w:szCs w:val="24"/>
        </w:rPr>
        <w:t xml:space="preserve">    </w:t>
      </w:r>
      <w:r>
        <w:rPr>
          <w:rFonts w:ascii="Times New Roman" w:hAnsi="Times New Roman"/>
          <w:sz w:val="24"/>
          <w:szCs w:val="24"/>
        </w:rPr>
        <w:br/>
        <w:t xml:space="preserve"> w  </w:t>
      </w:r>
      <w:r w:rsidR="00DE7753" w:rsidRPr="00906912">
        <w:rPr>
          <w:rFonts w:ascii="Times New Roman" w:hAnsi="Times New Roman"/>
          <w:sz w:val="24"/>
          <w:szCs w:val="24"/>
        </w:rPr>
        <w:t xml:space="preserve">kilku następujących formach, o których mowa w art. 148 ust. 1 </w:t>
      </w:r>
      <w:proofErr w:type="spellStart"/>
      <w:r w:rsidR="00DE7753" w:rsidRPr="00906912">
        <w:rPr>
          <w:rFonts w:ascii="Times New Roman" w:hAnsi="Times New Roman"/>
          <w:sz w:val="24"/>
          <w:szCs w:val="24"/>
        </w:rPr>
        <w:t>Pzp</w:t>
      </w:r>
      <w:proofErr w:type="spellEnd"/>
      <w:r w:rsidR="00DE7753" w:rsidRPr="00906912">
        <w:rPr>
          <w:rFonts w:ascii="Times New Roman" w:hAnsi="Times New Roman"/>
          <w:sz w:val="24"/>
          <w:szCs w:val="24"/>
        </w:rPr>
        <w:t>:</w:t>
      </w:r>
    </w:p>
    <w:p w:rsidR="00DE7753" w:rsidRPr="00906912" w:rsidRDefault="00E01D5D" w:rsidP="00E01D5D">
      <w:pPr>
        <w:pStyle w:val="Akapitzlist"/>
        <w:spacing w:line="240" w:lineRule="auto"/>
        <w:ind w:left="1418"/>
        <w:jc w:val="both"/>
        <w:rPr>
          <w:rFonts w:ascii="Times New Roman" w:hAnsi="Times New Roman"/>
          <w:sz w:val="24"/>
          <w:szCs w:val="24"/>
        </w:rPr>
      </w:pPr>
      <w:r>
        <w:rPr>
          <w:rFonts w:ascii="Times New Roman" w:hAnsi="Times New Roman"/>
          <w:sz w:val="24"/>
          <w:szCs w:val="24"/>
        </w:rPr>
        <w:t xml:space="preserve">a) </w:t>
      </w:r>
      <w:r w:rsidR="00DE7753" w:rsidRPr="00906912">
        <w:rPr>
          <w:rFonts w:ascii="Times New Roman" w:hAnsi="Times New Roman"/>
          <w:sz w:val="24"/>
          <w:szCs w:val="24"/>
        </w:rPr>
        <w:t>pieniądzu,</w:t>
      </w:r>
    </w:p>
    <w:p w:rsidR="00DE7753" w:rsidRPr="00906912" w:rsidRDefault="00E01D5D" w:rsidP="00E01D5D">
      <w:pPr>
        <w:pStyle w:val="Akapitzlist"/>
        <w:spacing w:line="240" w:lineRule="auto"/>
        <w:ind w:left="1418"/>
        <w:jc w:val="both"/>
        <w:rPr>
          <w:rFonts w:ascii="Times New Roman" w:hAnsi="Times New Roman"/>
          <w:sz w:val="24"/>
          <w:szCs w:val="24"/>
        </w:rPr>
      </w:pPr>
      <w:r>
        <w:rPr>
          <w:rFonts w:ascii="Times New Roman" w:hAnsi="Times New Roman"/>
          <w:sz w:val="24"/>
          <w:szCs w:val="24"/>
        </w:rPr>
        <w:t xml:space="preserve">b) </w:t>
      </w:r>
      <w:r w:rsidR="00DE7753" w:rsidRPr="00906912">
        <w:rPr>
          <w:rFonts w:ascii="Times New Roman" w:hAnsi="Times New Roman"/>
          <w:sz w:val="24"/>
          <w:szCs w:val="24"/>
        </w:rPr>
        <w:t>poręczeniach bankowych lub poręczeniach spółdzielczej kasy oszczędnościowo - kredytowej, z tym że poręczenie kasy jest zawsze poręczeniem pieniężnym,</w:t>
      </w:r>
    </w:p>
    <w:p w:rsidR="00DE7753" w:rsidRPr="00906912" w:rsidRDefault="00E01D5D" w:rsidP="00E01D5D">
      <w:pPr>
        <w:pStyle w:val="Akapitzlist"/>
        <w:spacing w:line="240" w:lineRule="auto"/>
        <w:ind w:left="1418"/>
        <w:jc w:val="both"/>
        <w:rPr>
          <w:rFonts w:ascii="Times New Roman" w:hAnsi="Times New Roman"/>
          <w:sz w:val="24"/>
          <w:szCs w:val="24"/>
        </w:rPr>
      </w:pPr>
      <w:r>
        <w:rPr>
          <w:rFonts w:ascii="Times New Roman" w:hAnsi="Times New Roman"/>
          <w:sz w:val="24"/>
          <w:szCs w:val="24"/>
        </w:rPr>
        <w:t xml:space="preserve">c) </w:t>
      </w:r>
      <w:r w:rsidR="00DE7753" w:rsidRPr="00906912">
        <w:rPr>
          <w:rFonts w:ascii="Times New Roman" w:hAnsi="Times New Roman"/>
          <w:sz w:val="24"/>
          <w:szCs w:val="24"/>
        </w:rPr>
        <w:t>gwarancjach bankowych,</w:t>
      </w:r>
    </w:p>
    <w:p w:rsidR="00DE7753" w:rsidRPr="00906912" w:rsidRDefault="00E01D5D" w:rsidP="00E01D5D">
      <w:pPr>
        <w:pStyle w:val="Akapitzlist"/>
        <w:spacing w:line="240" w:lineRule="auto"/>
        <w:ind w:left="1418"/>
        <w:jc w:val="both"/>
        <w:rPr>
          <w:rFonts w:ascii="Times New Roman" w:hAnsi="Times New Roman"/>
          <w:sz w:val="24"/>
          <w:szCs w:val="24"/>
        </w:rPr>
      </w:pPr>
      <w:r>
        <w:rPr>
          <w:rFonts w:ascii="Times New Roman" w:hAnsi="Times New Roman"/>
          <w:sz w:val="24"/>
          <w:szCs w:val="24"/>
        </w:rPr>
        <w:t xml:space="preserve">d) </w:t>
      </w:r>
      <w:r w:rsidR="00DE7753" w:rsidRPr="00906912">
        <w:rPr>
          <w:rFonts w:ascii="Times New Roman" w:hAnsi="Times New Roman"/>
          <w:sz w:val="24"/>
          <w:szCs w:val="24"/>
        </w:rPr>
        <w:t>gwarancjach ubezpieczeniowych,</w:t>
      </w:r>
    </w:p>
    <w:p w:rsidR="00E01D5D" w:rsidRDefault="00E01D5D" w:rsidP="00E01D5D">
      <w:pPr>
        <w:pStyle w:val="Akapitzlist"/>
        <w:spacing w:line="240" w:lineRule="auto"/>
        <w:ind w:left="1418"/>
        <w:jc w:val="both"/>
        <w:rPr>
          <w:rFonts w:ascii="Times New Roman" w:hAnsi="Times New Roman"/>
          <w:sz w:val="24"/>
          <w:szCs w:val="24"/>
        </w:rPr>
      </w:pPr>
      <w:r>
        <w:rPr>
          <w:rFonts w:ascii="Times New Roman" w:hAnsi="Times New Roman"/>
          <w:sz w:val="24"/>
          <w:szCs w:val="24"/>
        </w:rPr>
        <w:t xml:space="preserve">e) </w:t>
      </w:r>
      <w:r w:rsidR="00DE7753" w:rsidRPr="00906912">
        <w:rPr>
          <w:rFonts w:ascii="Times New Roman" w:hAnsi="Times New Roman"/>
          <w:sz w:val="24"/>
          <w:szCs w:val="24"/>
        </w:rPr>
        <w:t>poręczeniach udzielanych przez podmioty, o których mowa</w:t>
      </w:r>
      <w:r w:rsidR="00EE36A2">
        <w:rPr>
          <w:rFonts w:ascii="Times New Roman" w:hAnsi="Times New Roman"/>
          <w:sz w:val="24"/>
          <w:szCs w:val="24"/>
        </w:rPr>
        <w:t xml:space="preserve"> w art. 6b ust. 5 pkt 2 </w:t>
      </w:r>
      <w:r>
        <w:rPr>
          <w:rFonts w:ascii="Times New Roman" w:hAnsi="Times New Roman"/>
          <w:sz w:val="24"/>
          <w:szCs w:val="24"/>
        </w:rPr>
        <w:t xml:space="preserve">  </w:t>
      </w:r>
    </w:p>
    <w:p w:rsidR="00DE7753" w:rsidRPr="00906912" w:rsidRDefault="00EE36A2" w:rsidP="00E01D5D">
      <w:pPr>
        <w:pStyle w:val="Akapitzlist"/>
        <w:spacing w:line="240" w:lineRule="auto"/>
        <w:ind w:left="1418"/>
        <w:jc w:val="both"/>
        <w:rPr>
          <w:rFonts w:ascii="Times New Roman" w:hAnsi="Times New Roman"/>
          <w:sz w:val="24"/>
          <w:szCs w:val="24"/>
        </w:rPr>
      </w:pPr>
      <w:r>
        <w:rPr>
          <w:rFonts w:ascii="Times New Roman" w:hAnsi="Times New Roman"/>
          <w:sz w:val="24"/>
          <w:szCs w:val="24"/>
        </w:rPr>
        <w:t xml:space="preserve">ustawy </w:t>
      </w:r>
      <w:r w:rsidR="00DE7753" w:rsidRPr="00906912">
        <w:rPr>
          <w:rFonts w:ascii="Times New Roman" w:hAnsi="Times New Roman"/>
          <w:sz w:val="24"/>
          <w:szCs w:val="24"/>
        </w:rPr>
        <w:t>z dnia 9 listopada 2000 r. o utworzeniu Polskiej Agen</w:t>
      </w:r>
      <w:r w:rsidR="00ED5E78">
        <w:rPr>
          <w:rFonts w:ascii="Times New Roman" w:hAnsi="Times New Roman"/>
          <w:sz w:val="24"/>
          <w:szCs w:val="24"/>
        </w:rPr>
        <w:t xml:space="preserve">cji Rozwoju Przedsiębiorczości </w:t>
      </w:r>
      <w:r w:rsidR="00DE7753" w:rsidRPr="00906912">
        <w:rPr>
          <w:rFonts w:ascii="Times New Roman" w:hAnsi="Times New Roman"/>
          <w:sz w:val="24"/>
          <w:szCs w:val="24"/>
        </w:rPr>
        <w:t>(Dz. U. z 2019 r., poz. 310 ze zm.).</w:t>
      </w:r>
    </w:p>
    <w:p w:rsidR="00DE7753" w:rsidRPr="00906912" w:rsidRDefault="00DE7753" w:rsidP="00066A66">
      <w:pPr>
        <w:pStyle w:val="Akapitzlist"/>
        <w:spacing w:after="0" w:line="240" w:lineRule="auto"/>
        <w:ind w:left="1065"/>
        <w:jc w:val="both"/>
        <w:rPr>
          <w:rFonts w:ascii="Times New Roman" w:hAnsi="Times New Roman"/>
          <w:sz w:val="24"/>
          <w:szCs w:val="24"/>
        </w:rPr>
      </w:pPr>
    </w:p>
    <w:p w:rsidR="00DE7753" w:rsidRPr="00906912" w:rsidRDefault="00DE7753" w:rsidP="00066A66">
      <w:pPr>
        <w:pStyle w:val="Akapitzlist"/>
        <w:spacing w:line="240" w:lineRule="auto"/>
        <w:ind w:left="1065"/>
        <w:jc w:val="both"/>
        <w:rPr>
          <w:rFonts w:ascii="Times New Roman" w:hAnsi="Times New Roman"/>
          <w:b/>
          <w:sz w:val="24"/>
          <w:szCs w:val="24"/>
        </w:rPr>
      </w:pPr>
      <w:r w:rsidRPr="00906912">
        <w:rPr>
          <w:rFonts w:ascii="Times New Roman" w:hAnsi="Times New Roman"/>
          <w:b/>
          <w:sz w:val="24"/>
          <w:szCs w:val="24"/>
        </w:rPr>
        <w:t xml:space="preserve">W przypadku wniesienie zabezpieczenia w formach, o </w:t>
      </w:r>
      <w:r w:rsidR="00EE36A2">
        <w:rPr>
          <w:rFonts w:ascii="Times New Roman" w:hAnsi="Times New Roman"/>
          <w:b/>
          <w:sz w:val="24"/>
          <w:szCs w:val="24"/>
        </w:rPr>
        <w:t xml:space="preserve">których mowa w art. 148 ust. 1 </w:t>
      </w:r>
      <w:r w:rsidRPr="00906912">
        <w:rPr>
          <w:rFonts w:ascii="Times New Roman" w:hAnsi="Times New Roman"/>
          <w:b/>
          <w:sz w:val="24"/>
          <w:szCs w:val="24"/>
        </w:rPr>
        <w:t xml:space="preserve">pkt 2-5 </w:t>
      </w:r>
      <w:proofErr w:type="spellStart"/>
      <w:r w:rsidRPr="00906912">
        <w:rPr>
          <w:rFonts w:ascii="Times New Roman" w:hAnsi="Times New Roman"/>
          <w:b/>
          <w:sz w:val="24"/>
          <w:szCs w:val="24"/>
        </w:rPr>
        <w:t>Pzp</w:t>
      </w:r>
      <w:proofErr w:type="spellEnd"/>
      <w:r w:rsidRPr="00906912">
        <w:rPr>
          <w:rFonts w:ascii="Times New Roman" w:hAnsi="Times New Roman"/>
          <w:b/>
          <w:sz w:val="24"/>
          <w:szCs w:val="24"/>
        </w:rPr>
        <w:t xml:space="preserve"> wykonawca składa oryginał dokumentu potwierdzającego wniesienie zabezpieczenia w tych formach najpóźniej w dniu zawarcia umowy.</w:t>
      </w:r>
    </w:p>
    <w:p w:rsidR="00DE7753" w:rsidRPr="00906912" w:rsidRDefault="00DE7753" w:rsidP="00066A66">
      <w:pPr>
        <w:pStyle w:val="Akapitzlist"/>
        <w:spacing w:line="240" w:lineRule="auto"/>
        <w:ind w:left="1065"/>
        <w:jc w:val="both"/>
        <w:rPr>
          <w:rFonts w:ascii="Times New Roman" w:hAnsi="Times New Roman"/>
          <w:b/>
          <w:sz w:val="24"/>
          <w:szCs w:val="24"/>
        </w:rPr>
      </w:pPr>
    </w:p>
    <w:p w:rsidR="00DE7753" w:rsidRPr="00E01D5D" w:rsidRDefault="00DE7753" w:rsidP="00E01D5D">
      <w:pPr>
        <w:pStyle w:val="Akapitzlist"/>
        <w:spacing w:line="240" w:lineRule="auto"/>
        <w:ind w:left="1065"/>
        <w:jc w:val="both"/>
        <w:rPr>
          <w:rFonts w:ascii="Times New Roman" w:hAnsi="Times New Roman"/>
          <w:sz w:val="24"/>
          <w:szCs w:val="24"/>
        </w:rPr>
      </w:pPr>
      <w:r w:rsidRPr="00906912">
        <w:rPr>
          <w:rFonts w:ascii="Times New Roman" w:hAnsi="Times New Roman"/>
          <w:sz w:val="24"/>
          <w:szCs w:val="24"/>
        </w:rPr>
        <w:t xml:space="preserve">17.4. Z zastrzeżeniem pkt 17.5. SIWZ, z treści gwarancji lub poręczeń, o których mowa w art. 148 ust. 1 pkt 2-5 </w:t>
      </w:r>
      <w:proofErr w:type="spellStart"/>
      <w:r w:rsidRPr="00906912">
        <w:rPr>
          <w:rFonts w:ascii="Times New Roman" w:hAnsi="Times New Roman"/>
          <w:sz w:val="24"/>
          <w:szCs w:val="24"/>
        </w:rPr>
        <w:t>Pzp</w:t>
      </w:r>
      <w:proofErr w:type="spellEnd"/>
      <w:r w:rsidRPr="00906912">
        <w:rPr>
          <w:rFonts w:ascii="Times New Roman" w:hAnsi="Times New Roman"/>
          <w:sz w:val="24"/>
          <w:szCs w:val="24"/>
        </w:rPr>
        <w:t xml:space="preserve"> musi wynikać bezwarunkowe, nieodwołalne i na pierwsze pisemne żądanie zamawiającego (beneficjenta), zobowiązanie gwaranta lub poręczyciela do zapłaty na rzecz zamawiającego kwoty stanowiącej 2 % ceny całkowitej podanej w ofercie, z tytułu niewykonania lub nienależytego wykonania umowy w sprawie zamówienia publicznego przez wykonawcę (zobowiązanego).</w:t>
      </w:r>
    </w:p>
    <w:p w:rsidR="00DE7753" w:rsidRPr="00E01D5D" w:rsidRDefault="00E01D5D" w:rsidP="00E01D5D">
      <w:pPr>
        <w:pStyle w:val="Akapitzlist"/>
        <w:spacing w:line="240" w:lineRule="auto"/>
        <w:ind w:left="851"/>
        <w:jc w:val="both"/>
        <w:rPr>
          <w:rFonts w:ascii="Times New Roman" w:hAnsi="Times New Roman"/>
          <w:sz w:val="24"/>
          <w:szCs w:val="24"/>
        </w:rPr>
      </w:pPr>
      <w:r>
        <w:rPr>
          <w:rFonts w:ascii="Times New Roman" w:hAnsi="Times New Roman"/>
          <w:sz w:val="24"/>
          <w:szCs w:val="24"/>
        </w:rPr>
        <w:t xml:space="preserve">   </w:t>
      </w:r>
      <w:r w:rsidR="00DE7753" w:rsidRPr="00906912">
        <w:rPr>
          <w:rFonts w:ascii="Times New Roman" w:hAnsi="Times New Roman"/>
          <w:sz w:val="24"/>
          <w:szCs w:val="24"/>
        </w:rPr>
        <w:t xml:space="preserve">17.5. Zamawiający zwraca 100 % zabezpieczenia w terminie 30 dni od dnia zakończenia </w:t>
      </w:r>
      <w:r>
        <w:rPr>
          <w:rFonts w:ascii="Times New Roman" w:hAnsi="Times New Roman"/>
          <w:sz w:val="24"/>
          <w:szCs w:val="24"/>
        </w:rPr>
        <w:t xml:space="preserve">  </w:t>
      </w:r>
      <w:r>
        <w:rPr>
          <w:rFonts w:ascii="Times New Roman" w:hAnsi="Times New Roman"/>
          <w:sz w:val="24"/>
          <w:szCs w:val="24"/>
        </w:rPr>
        <w:br/>
        <w:t xml:space="preserve">    </w:t>
      </w:r>
      <w:r w:rsidR="00DE7753" w:rsidRPr="00906912">
        <w:rPr>
          <w:rFonts w:ascii="Times New Roman" w:hAnsi="Times New Roman"/>
          <w:sz w:val="24"/>
          <w:szCs w:val="24"/>
        </w:rPr>
        <w:t>realizacji zamówienia.</w:t>
      </w:r>
    </w:p>
    <w:p w:rsidR="00DE7753" w:rsidRPr="00E01D5D" w:rsidRDefault="00E01D5D" w:rsidP="00E01D5D">
      <w:pPr>
        <w:pStyle w:val="Akapitzlist"/>
        <w:spacing w:line="240" w:lineRule="auto"/>
        <w:ind w:left="851"/>
        <w:jc w:val="both"/>
        <w:rPr>
          <w:rFonts w:ascii="Times New Roman" w:hAnsi="Times New Roman"/>
          <w:sz w:val="24"/>
          <w:szCs w:val="24"/>
        </w:rPr>
      </w:pPr>
      <w:r>
        <w:rPr>
          <w:rFonts w:ascii="Times New Roman" w:hAnsi="Times New Roman"/>
          <w:sz w:val="24"/>
          <w:szCs w:val="24"/>
        </w:rPr>
        <w:t xml:space="preserve">   </w:t>
      </w:r>
      <w:r w:rsidR="00DE7753" w:rsidRPr="00906912">
        <w:rPr>
          <w:rFonts w:ascii="Times New Roman" w:hAnsi="Times New Roman"/>
          <w:sz w:val="24"/>
          <w:szCs w:val="24"/>
        </w:rPr>
        <w:t xml:space="preserve">17.6. Zamawiający nie wyraża zgody na wniesienie zabezpieczenia: </w:t>
      </w:r>
    </w:p>
    <w:p w:rsidR="00DE7753" w:rsidRPr="00906912" w:rsidRDefault="00E01D5D" w:rsidP="00E01D5D">
      <w:pPr>
        <w:pStyle w:val="Akapitzlist"/>
        <w:spacing w:line="240" w:lineRule="auto"/>
        <w:ind w:left="1418"/>
        <w:jc w:val="both"/>
        <w:rPr>
          <w:rFonts w:ascii="Times New Roman" w:hAnsi="Times New Roman"/>
          <w:sz w:val="24"/>
          <w:szCs w:val="24"/>
        </w:rPr>
      </w:pPr>
      <w:r>
        <w:rPr>
          <w:rFonts w:ascii="Times New Roman" w:hAnsi="Times New Roman"/>
          <w:sz w:val="24"/>
          <w:szCs w:val="24"/>
        </w:rPr>
        <w:t xml:space="preserve">a) </w:t>
      </w:r>
      <w:r w:rsidR="00DE7753" w:rsidRPr="00906912">
        <w:rPr>
          <w:rFonts w:ascii="Times New Roman" w:hAnsi="Times New Roman"/>
          <w:sz w:val="24"/>
          <w:szCs w:val="24"/>
        </w:rPr>
        <w:t>wekslach z poręczeniem wekslowym banku lub spółdzielczej kasy oszczędnościowo - kredytowej,</w:t>
      </w:r>
    </w:p>
    <w:p w:rsidR="00DE7753" w:rsidRPr="00906912" w:rsidRDefault="00E01D5D" w:rsidP="00E01D5D">
      <w:pPr>
        <w:pStyle w:val="Akapitzlist"/>
        <w:spacing w:line="240" w:lineRule="auto"/>
        <w:ind w:left="1418"/>
        <w:jc w:val="both"/>
        <w:rPr>
          <w:rFonts w:ascii="Times New Roman" w:hAnsi="Times New Roman"/>
          <w:sz w:val="24"/>
          <w:szCs w:val="24"/>
        </w:rPr>
      </w:pPr>
      <w:r>
        <w:rPr>
          <w:rFonts w:ascii="Times New Roman" w:hAnsi="Times New Roman"/>
          <w:sz w:val="24"/>
          <w:szCs w:val="24"/>
        </w:rPr>
        <w:t xml:space="preserve">b) </w:t>
      </w:r>
      <w:r w:rsidR="00DE7753" w:rsidRPr="00906912">
        <w:rPr>
          <w:rFonts w:ascii="Times New Roman" w:hAnsi="Times New Roman"/>
          <w:sz w:val="24"/>
          <w:szCs w:val="24"/>
        </w:rPr>
        <w:t>przez ustanowienie zastawu na papierach wartościowych emitowanych przez Skarb Państwa lub jednostkę samorządu terytorialnego, przez ustanowienie zastawu rejestrowego na zasadach określonych w przepisach   o zastawie rejestrowym i rejestrze zastawów.</w:t>
      </w:r>
    </w:p>
    <w:p w:rsidR="00DE7753" w:rsidRPr="00906912" w:rsidRDefault="00E01D5D" w:rsidP="00E01D5D">
      <w:pPr>
        <w:ind w:left="851"/>
        <w:jc w:val="both"/>
        <w:rPr>
          <w:b/>
          <w:sz w:val="24"/>
          <w:szCs w:val="24"/>
        </w:rPr>
      </w:pPr>
      <w:r>
        <w:rPr>
          <w:sz w:val="24"/>
          <w:szCs w:val="24"/>
        </w:rPr>
        <w:lastRenderedPageBreak/>
        <w:t xml:space="preserve"> </w:t>
      </w:r>
      <w:r w:rsidR="00DE7753" w:rsidRPr="00906912">
        <w:rPr>
          <w:sz w:val="24"/>
          <w:szCs w:val="24"/>
        </w:rPr>
        <w:t xml:space="preserve">17.7. Z dokumentów stwierdzającego wniesienie zabezpieczenia w formie innej niż w </w:t>
      </w:r>
      <w:r>
        <w:rPr>
          <w:sz w:val="24"/>
          <w:szCs w:val="24"/>
        </w:rPr>
        <w:t xml:space="preserve">   </w:t>
      </w:r>
      <w:r>
        <w:rPr>
          <w:sz w:val="24"/>
          <w:szCs w:val="24"/>
        </w:rPr>
        <w:br/>
        <w:t xml:space="preserve">  </w:t>
      </w:r>
      <w:r w:rsidR="00DE7753" w:rsidRPr="00906912">
        <w:rPr>
          <w:sz w:val="24"/>
          <w:szCs w:val="24"/>
        </w:rPr>
        <w:t xml:space="preserve">pieniądzu, musi wynikać, że zabezpieczenie dotyczy należytego wykonania umowy w </w:t>
      </w:r>
      <w:r>
        <w:rPr>
          <w:sz w:val="24"/>
          <w:szCs w:val="24"/>
        </w:rPr>
        <w:t xml:space="preserve"> </w:t>
      </w:r>
      <w:r>
        <w:rPr>
          <w:sz w:val="24"/>
          <w:szCs w:val="24"/>
        </w:rPr>
        <w:br/>
        <w:t xml:space="preserve">  </w:t>
      </w:r>
      <w:r w:rsidR="00DE7753" w:rsidRPr="00906912">
        <w:rPr>
          <w:sz w:val="24"/>
          <w:szCs w:val="24"/>
        </w:rPr>
        <w:t>sprawie zamówienia publicznego na „</w:t>
      </w:r>
      <w:r w:rsidR="00E8736C">
        <w:rPr>
          <w:sz w:val="24"/>
          <w:szCs w:val="24"/>
        </w:rPr>
        <w:t xml:space="preserve">Dowóz uczniów niepełnosprawnych z terenu </w:t>
      </w:r>
      <w:r w:rsidR="00D90BE0">
        <w:rPr>
          <w:sz w:val="24"/>
          <w:szCs w:val="24"/>
        </w:rPr>
        <w:t xml:space="preserve">  </w:t>
      </w:r>
      <w:r w:rsidR="00D90BE0">
        <w:rPr>
          <w:sz w:val="24"/>
          <w:szCs w:val="24"/>
        </w:rPr>
        <w:br/>
        <w:t xml:space="preserve"> </w:t>
      </w:r>
      <w:r w:rsidR="00E8736C">
        <w:rPr>
          <w:sz w:val="24"/>
          <w:szCs w:val="24"/>
        </w:rPr>
        <w:t xml:space="preserve">Gminy Zabierzów do przedszkoli, szkół specjalnych oraz ośrodków </w:t>
      </w:r>
      <w:proofErr w:type="spellStart"/>
      <w:r w:rsidR="00E8736C">
        <w:rPr>
          <w:sz w:val="24"/>
          <w:szCs w:val="24"/>
        </w:rPr>
        <w:t>szkolno</w:t>
      </w:r>
      <w:proofErr w:type="spellEnd"/>
      <w:r w:rsidR="00E8736C">
        <w:rPr>
          <w:sz w:val="24"/>
          <w:szCs w:val="24"/>
        </w:rPr>
        <w:t xml:space="preserve"> – </w:t>
      </w:r>
      <w:r w:rsidR="00D90BE0">
        <w:rPr>
          <w:sz w:val="24"/>
          <w:szCs w:val="24"/>
        </w:rPr>
        <w:br/>
      </w:r>
      <w:r>
        <w:rPr>
          <w:sz w:val="24"/>
          <w:szCs w:val="24"/>
        </w:rPr>
        <w:t xml:space="preserve"> </w:t>
      </w:r>
      <w:r w:rsidR="00E8736C">
        <w:rPr>
          <w:sz w:val="24"/>
          <w:szCs w:val="24"/>
        </w:rPr>
        <w:t xml:space="preserve">wychowawczych wraz z zapewnieniem opieki w czasie przejazdu w roku </w:t>
      </w:r>
      <w:r>
        <w:rPr>
          <w:sz w:val="24"/>
          <w:szCs w:val="24"/>
        </w:rPr>
        <w:t xml:space="preserve"> </w:t>
      </w:r>
      <w:r>
        <w:rPr>
          <w:sz w:val="24"/>
          <w:szCs w:val="24"/>
        </w:rPr>
        <w:br/>
      </w:r>
      <w:r w:rsidR="00D90BE0">
        <w:rPr>
          <w:sz w:val="24"/>
          <w:szCs w:val="24"/>
        </w:rPr>
        <w:t xml:space="preserve"> </w:t>
      </w:r>
      <w:r w:rsidR="00E8736C">
        <w:rPr>
          <w:sz w:val="24"/>
          <w:szCs w:val="24"/>
        </w:rPr>
        <w:t>2020.”</w:t>
      </w:r>
      <w:r w:rsidR="00DE7753" w:rsidRPr="00906912">
        <w:rPr>
          <w:sz w:val="24"/>
          <w:szCs w:val="24"/>
        </w:rPr>
        <w:t xml:space="preserve">Oznaczenie sprawy: </w:t>
      </w:r>
      <w:r w:rsidR="00DE7753" w:rsidRPr="00906912">
        <w:rPr>
          <w:b/>
          <w:sz w:val="24"/>
          <w:szCs w:val="24"/>
        </w:rPr>
        <w:t>GZEAS-261-2-</w:t>
      </w:r>
      <w:r w:rsidR="00F82E83">
        <w:rPr>
          <w:b/>
          <w:sz w:val="24"/>
          <w:szCs w:val="24"/>
        </w:rPr>
        <w:t>1/20</w:t>
      </w:r>
    </w:p>
    <w:p w:rsidR="00DE7753" w:rsidRPr="00906912" w:rsidRDefault="00E01D5D" w:rsidP="00E01D5D">
      <w:pPr>
        <w:ind w:left="851"/>
        <w:jc w:val="both"/>
        <w:rPr>
          <w:sz w:val="24"/>
          <w:szCs w:val="24"/>
        </w:rPr>
      </w:pPr>
      <w:r>
        <w:rPr>
          <w:sz w:val="24"/>
          <w:szCs w:val="24"/>
        </w:rPr>
        <w:t xml:space="preserve"> </w:t>
      </w:r>
      <w:r w:rsidR="00DE7753" w:rsidRPr="00906912">
        <w:rPr>
          <w:sz w:val="24"/>
          <w:szCs w:val="24"/>
        </w:rPr>
        <w:t xml:space="preserve">17.8. Zamawiający nie wyraża zgody na tworzenie zabezpieczenia przez potrącenia z </w:t>
      </w:r>
      <w:r>
        <w:rPr>
          <w:sz w:val="24"/>
          <w:szCs w:val="24"/>
        </w:rPr>
        <w:t xml:space="preserve">   </w:t>
      </w:r>
      <w:r>
        <w:rPr>
          <w:sz w:val="24"/>
          <w:szCs w:val="24"/>
        </w:rPr>
        <w:br/>
        <w:t xml:space="preserve"> </w:t>
      </w:r>
      <w:r w:rsidR="00DE7753" w:rsidRPr="00906912">
        <w:rPr>
          <w:sz w:val="24"/>
          <w:szCs w:val="24"/>
        </w:rPr>
        <w:t>należnośc</w:t>
      </w:r>
      <w:r>
        <w:rPr>
          <w:sz w:val="24"/>
          <w:szCs w:val="24"/>
        </w:rPr>
        <w:t>i za częściowo wykonane usługi.</w:t>
      </w:r>
    </w:p>
    <w:p w:rsidR="00DE7753" w:rsidRPr="00E01D5D" w:rsidRDefault="00E01D5D" w:rsidP="00E01D5D">
      <w:pPr>
        <w:pStyle w:val="Akapitzlist"/>
        <w:spacing w:line="240" w:lineRule="auto"/>
        <w:ind w:left="851"/>
        <w:jc w:val="both"/>
        <w:rPr>
          <w:rFonts w:ascii="Times New Roman" w:hAnsi="Times New Roman"/>
          <w:sz w:val="24"/>
          <w:szCs w:val="24"/>
        </w:rPr>
      </w:pPr>
      <w:r>
        <w:rPr>
          <w:rFonts w:ascii="Times New Roman" w:hAnsi="Times New Roman"/>
          <w:sz w:val="24"/>
          <w:szCs w:val="24"/>
        </w:rPr>
        <w:t xml:space="preserve"> </w:t>
      </w:r>
      <w:r w:rsidR="00DE7753" w:rsidRPr="00906912">
        <w:rPr>
          <w:rFonts w:ascii="Times New Roman" w:hAnsi="Times New Roman"/>
          <w:sz w:val="24"/>
          <w:szCs w:val="24"/>
        </w:rPr>
        <w:t xml:space="preserve">17.9. Jeżeli wykonawca wnosi zabezpieczenie w walucie obcej, kwota zabezpieczenia </w:t>
      </w:r>
      <w:r>
        <w:rPr>
          <w:rFonts w:ascii="Times New Roman" w:hAnsi="Times New Roman"/>
          <w:sz w:val="24"/>
          <w:szCs w:val="24"/>
        </w:rPr>
        <w:t xml:space="preserve">  </w:t>
      </w:r>
      <w:r>
        <w:rPr>
          <w:rFonts w:ascii="Times New Roman" w:hAnsi="Times New Roman"/>
          <w:sz w:val="24"/>
          <w:szCs w:val="24"/>
        </w:rPr>
        <w:br/>
        <w:t xml:space="preserve"> </w:t>
      </w:r>
      <w:r w:rsidR="00DE7753" w:rsidRPr="00906912">
        <w:rPr>
          <w:rFonts w:ascii="Times New Roman" w:hAnsi="Times New Roman"/>
          <w:sz w:val="24"/>
          <w:szCs w:val="24"/>
        </w:rPr>
        <w:t xml:space="preserve">zostanie przeliczona na PLN wg średniego kursu PLN w stosunku do walut obcych </w:t>
      </w:r>
      <w:r>
        <w:rPr>
          <w:rFonts w:ascii="Times New Roman" w:hAnsi="Times New Roman"/>
          <w:sz w:val="24"/>
          <w:szCs w:val="24"/>
        </w:rPr>
        <w:t xml:space="preserve"> </w:t>
      </w:r>
      <w:r>
        <w:rPr>
          <w:rFonts w:ascii="Times New Roman" w:hAnsi="Times New Roman"/>
          <w:sz w:val="24"/>
          <w:szCs w:val="24"/>
        </w:rPr>
        <w:br/>
        <w:t xml:space="preserve"> </w:t>
      </w:r>
      <w:r w:rsidR="00DE7753" w:rsidRPr="00906912">
        <w:rPr>
          <w:rFonts w:ascii="Times New Roman" w:hAnsi="Times New Roman"/>
          <w:sz w:val="24"/>
          <w:szCs w:val="24"/>
        </w:rPr>
        <w:t xml:space="preserve">ogłaszanego przez Narodowy Bank Polski (Tabela A kursów średnich walut obcych) </w:t>
      </w:r>
      <w:r>
        <w:rPr>
          <w:rFonts w:ascii="Times New Roman" w:hAnsi="Times New Roman"/>
          <w:sz w:val="24"/>
          <w:szCs w:val="24"/>
        </w:rPr>
        <w:t xml:space="preserve">  </w:t>
      </w:r>
      <w:r w:rsidR="00D90BE0">
        <w:rPr>
          <w:rFonts w:ascii="Times New Roman" w:hAnsi="Times New Roman"/>
          <w:sz w:val="24"/>
          <w:szCs w:val="24"/>
        </w:rPr>
        <w:t xml:space="preserve"> </w:t>
      </w:r>
      <w:r w:rsidR="00D90BE0">
        <w:rPr>
          <w:rFonts w:ascii="Times New Roman" w:hAnsi="Times New Roman"/>
          <w:sz w:val="24"/>
          <w:szCs w:val="24"/>
        </w:rPr>
        <w:br/>
        <w:t xml:space="preserve"> </w:t>
      </w:r>
      <w:r w:rsidR="00DE7753" w:rsidRPr="00906912">
        <w:rPr>
          <w:rFonts w:ascii="Times New Roman" w:hAnsi="Times New Roman"/>
          <w:sz w:val="24"/>
          <w:szCs w:val="24"/>
        </w:rPr>
        <w:t xml:space="preserve">obowiązującego w dniu zamieszczenia ogłoszenia o zamówieniu w Biuletynie Zamówień </w:t>
      </w:r>
      <w:r w:rsidR="00D90BE0">
        <w:rPr>
          <w:rFonts w:ascii="Times New Roman" w:hAnsi="Times New Roman"/>
          <w:sz w:val="24"/>
          <w:szCs w:val="24"/>
        </w:rPr>
        <w:t xml:space="preserve"> </w:t>
      </w:r>
      <w:r w:rsidR="00D90BE0">
        <w:rPr>
          <w:rFonts w:ascii="Times New Roman" w:hAnsi="Times New Roman"/>
          <w:sz w:val="24"/>
          <w:szCs w:val="24"/>
        </w:rPr>
        <w:br/>
        <w:t xml:space="preserve"> </w:t>
      </w:r>
      <w:r w:rsidR="00DE7753" w:rsidRPr="00906912">
        <w:rPr>
          <w:rFonts w:ascii="Times New Roman" w:hAnsi="Times New Roman"/>
          <w:sz w:val="24"/>
          <w:szCs w:val="24"/>
        </w:rPr>
        <w:t>Publicznych.</w:t>
      </w:r>
    </w:p>
    <w:p w:rsidR="00DE7753" w:rsidRPr="00E01D5D" w:rsidRDefault="00DE7753" w:rsidP="00E01D5D">
      <w:pPr>
        <w:pStyle w:val="Akapitzlist"/>
        <w:spacing w:line="240" w:lineRule="auto"/>
        <w:ind w:left="851"/>
        <w:jc w:val="both"/>
        <w:rPr>
          <w:rFonts w:ascii="Times New Roman" w:hAnsi="Times New Roman"/>
          <w:sz w:val="24"/>
          <w:szCs w:val="24"/>
        </w:rPr>
      </w:pPr>
      <w:r w:rsidRPr="00906912">
        <w:rPr>
          <w:rFonts w:ascii="Times New Roman" w:hAnsi="Times New Roman"/>
          <w:sz w:val="24"/>
          <w:szCs w:val="24"/>
        </w:rPr>
        <w:t xml:space="preserve">17.10. Jeżeli zabezpieczenie zostanie wniesione w formach, o których mowa w art. 148 ust. 1 pkt 2-5 </w:t>
      </w:r>
      <w:proofErr w:type="spellStart"/>
      <w:r w:rsidRPr="00906912">
        <w:rPr>
          <w:rFonts w:ascii="Times New Roman" w:hAnsi="Times New Roman"/>
          <w:sz w:val="24"/>
          <w:szCs w:val="24"/>
        </w:rPr>
        <w:t>Pzp</w:t>
      </w:r>
      <w:proofErr w:type="spellEnd"/>
      <w:r w:rsidRPr="00906912">
        <w:rPr>
          <w:rFonts w:ascii="Times New Roman" w:hAnsi="Times New Roman"/>
          <w:sz w:val="24"/>
          <w:szCs w:val="24"/>
        </w:rPr>
        <w:t xml:space="preserve"> i kwota zabezpieczenia zostanie w tych formach określona w walucie obcej, kwota zabezpieczenia zostanie przeliczona na PLN wg średniego kursu PLN w stosunku do walut obcych ogłaszanego przez Narodowy Bank Polski (Tabela A kursów </w:t>
      </w:r>
      <w:r w:rsidR="005465AC">
        <w:rPr>
          <w:rFonts w:ascii="Times New Roman" w:hAnsi="Times New Roman"/>
          <w:sz w:val="24"/>
          <w:szCs w:val="24"/>
        </w:rPr>
        <w:t xml:space="preserve">średnich walut obcych)  </w:t>
      </w:r>
      <w:r w:rsidRPr="00906912">
        <w:rPr>
          <w:rFonts w:ascii="Times New Roman" w:hAnsi="Times New Roman"/>
          <w:sz w:val="24"/>
          <w:szCs w:val="24"/>
        </w:rPr>
        <w:t>w dniu zamieszczenia ogłoszenia o zamówieniu w Biuletynie Zamówień Publicznych.</w:t>
      </w:r>
    </w:p>
    <w:p w:rsidR="00DE7753" w:rsidRPr="00E01D5D" w:rsidRDefault="00DE7753" w:rsidP="00E01D5D">
      <w:pPr>
        <w:pStyle w:val="Akapitzlist"/>
        <w:spacing w:line="240" w:lineRule="auto"/>
        <w:ind w:left="851"/>
        <w:jc w:val="both"/>
        <w:rPr>
          <w:rFonts w:ascii="Times New Roman" w:hAnsi="Times New Roman"/>
          <w:sz w:val="24"/>
          <w:szCs w:val="24"/>
        </w:rPr>
      </w:pPr>
      <w:r w:rsidRPr="00906912">
        <w:rPr>
          <w:rFonts w:ascii="Times New Roman" w:hAnsi="Times New Roman"/>
          <w:sz w:val="24"/>
          <w:szCs w:val="24"/>
        </w:rPr>
        <w:t>17.11.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E7753" w:rsidRPr="00906912" w:rsidRDefault="00DE7753" w:rsidP="00066A66">
      <w:pPr>
        <w:pStyle w:val="Akapitzlist"/>
        <w:spacing w:line="240" w:lineRule="auto"/>
        <w:ind w:left="851"/>
        <w:jc w:val="both"/>
        <w:rPr>
          <w:rFonts w:ascii="Times New Roman" w:hAnsi="Times New Roman"/>
          <w:color w:val="FF0000"/>
          <w:sz w:val="24"/>
          <w:szCs w:val="24"/>
        </w:rPr>
      </w:pPr>
      <w:r w:rsidRPr="00906912">
        <w:rPr>
          <w:rFonts w:ascii="Times New Roman" w:hAnsi="Times New Roman"/>
          <w:sz w:val="24"/>
          <w:szCs w:val="24"/>
        </w:rPr>
        <w:t xml:space="preserve">17.12. W trakcie realizacji umowy wykonawca może dokonać zmiany formy zabezpieczenia na jedną lub kilka form, o których mowa w art. 148 ust. 1 pkt 2-5 </w:t>
      </w:r>
      <w:proofErr w:type="spellStart"/>
      <w:r w:rsidRPr="00906912">
        <w:rPr>
          <w:rFonts w:ascii="Times New Roman" w:hAnsi="Times New Roman"/>
          <w:sz w:val="24"/>
          <w:szCs w:val="24"/>
        </w:rPr>
        <w:t>Pzp</w:t>
      </w:r>
      <w:proofErr w:type="spellEnd"/>
      <w:r w:rsidRPr="00906912">
        <w:rPr>
          <w:rFonts w:ascii="Times New Roman" w:hAnsi="Times New Roman"/>
          <w:sz w:val="24"/>
          <w:szCs w:val="24"/>
        </w:rPr>
        <w:t xml:space="preserve">. Zmiana formy zabezpieczenia jest dokonywana z zachowaniem ciągłości zabezpieczenia i bez zmniejszenia jego wysokości. </w:t>
      </w:r>
    </w:p>
    <w:p w:rsidR="00447F46" w:rsidRPr="00906912" w:rsidRDefault="00447F46" w:rsidP="00066A66">
      <w:pPr>
        <w:pStyle w:val="Akapitzlist"/>
        <w:spacing w:line="240" w:lineRule="auto"/>
        <w:ind w:left="1065"/>
        <w:jc w:val="both"/>
        <w:rPr>
          <w:rFonts w:ascii="Times New Roman" w:hAnsi="Times New Roman"/>
          <w:b/>
          <w:sz w:val="24"/>
          <w:szCs w:val="24"/>
        </w:rPr>
      </w:pPr>
    </w:p>
    <w:p w:rsidR="00AA7163" w:rsidRPr="00906912" w:rsidRDefault="00AA7163" w:rsidP="00142060">
      <w:pPr>
        <w:pStyle w:val="Akapitzlist"/>
        <w:keepNext/>
        <w:keepLines/>
        <w:numPr>
          <w:ilvl w:val="0"/>
          <w:numId w:val="31"/>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Wzór umowy w sprawie zamówienia publicznego.</w:t>
      </w:r>
    </w:p>
    <w:p w:rsidR="00AA7163" w:rsidRPr="00906912" w:rsidRDefault="00AA7163" w:rsidP="00066A66">
      <w:pPr>
        <w:widowControl/>
        <w:suppressAutoHyphens w:val="0"/>
        <w:autoSpaceDE/>
        <w:spacing w:after="160"/>
        <w:jc w:val="both"/>
        <w:rPr>
          <w:sz w:val="24"/>
          <w:szCs w:val="24"/>
        </w:rPr>
      </w:pPr>
      <w:r w:rsidRPr="00906912">
        <w:rPr>
          <w:sz w:val="24"/>
          <w:szCs w:val="24"/>
        </w:rPr>
        <w:t>Wzór umowy w sprawie zamówienia pu</w:t>
      </w:r>
      <w:r w:rsidR="00C71BEB" w:rsidRPr="00906912">
        <w:rPr>
          <w:sz w:val="24"/>
          <w:szCs w:val="24"/>
        </w:rPr>
        <w:t>blicznego stanowi załącznik nr 8</w:t>
      </w:r>
      <w:r w:rsidRPr="00906912">
        <w:rPr>
          <w:sz w:val="24"/>
          <w:szCs w:val="24"/>
        </w:rPr>
        <w:t xml:space="preserve"> do SIWZ.</w:t>
      </w:r>
    </w:p>
    <w:p w:rsidR="00AA7163" w:rsidRPr="00E01D5D" w:rsidRDefault="00AA7163" w:rsidP="00E01D5D">
      <w:pPr>
        <w:pStyle w:val="Akapitzlist"/>
        <w:keepNext/>
        <w:keepLines/>
        <w:numPr>
          <w:ilvl w:val="0"/>
          <w:numId w:val="31"/>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Pouczenie o środkach ochrony prawnej przysługujących wykonawcy w toku postępowania o udzielenie zamówienia.</w:t>
      </w:r>
    </w:p>
    <w:p w:rsidR="00AA7163" w:rsidRPr="00906912" w:rsidRDefault="00AA7163" w:rsidP="00142060">
      <w:pPr>
        <w:widowControl/>
        <w:numPr>
          <w:ilvl w:val="1"/>
          <w:numId w:val="31"/>
        </w:numPr>
        <w:suppressAutoHyphens w:val="0"/>
        <w:autoSpaceDE/>
        <w:spacing w:after="160"/>
        <w:ind w:left="851"/>
        <w:contextualSpacing/>
        <w:jc w:val="both"/>
        <w:rPr>
          <w:sz w:val="24"/>
          <w:szCs w:val="24"/>
        </w:rPr>
      </w:pPr>
      <w:r w:rsidRPr="00906912">
        <w:rPr>
          <w:sz w:val="24"/>
          <w:szCs w:val="24"/>
        </w:rPr>
        <w:t>Odwołanie przysługuje wyłącznie wobec czynności:</w:t>
      </w:r>
    </w:p>
    <w:p w:rsidR="00AA7163" w:rsidRPr="00906912" w:rsidRDefault="00AA7163" w:rsidP="00066A66">
      <w:pPr>
        <w:widowControl/>
        <w:suppressAutoHyphens w:val="0"/>
        <w:autoSpaceDE/>
        <w:spacing w:after="160"/>
        <w:ind w:left="1065"/>
        <w:contextualSpacing/>
        <w:jc w:val="both"/>
        <w:rPr>
          <w:sz w:val="24"/>
          <w:szCs w:val="24"/>
        </w:rPr>
      </w:pPr>
    </w:p>
    <w:p w:rsidR="00AA7163" w:rsidRPr="00906912" w:rsidRDefault="00AA7163" w:rsidP="00142060">
      <w:pPr>
        <w:widowControl/>
        <w:numPr>
          <w:ilvl w:val="0"/>
          <w:numId w:val="23"/>
        </w:numPr>
        <w:suppressAutoHyphens w:val="0"/>
        <w:autoSpaceDE/>
        <w:spacing w:after="160"/>
        <w:ind w:left="1418" w:hanging="567"/>
        <w:contextualSpacing/>
        <w:jc w:val="both"/>
        <w:rPr>
          <w:sz w:val="24"/>
          <w:szCs w:val="24"/>
        </w:rPr>
      </w:pPr>
      <w:r w:rsidRPr="00906912">
        <w:rPr>
          <w:sz w:val="24"/>
          <w:szCs w:val="24"/>
        </w:rPr>
        <w:t>określenia warunków udziału w postępowaniu;</w:t>
      </w:r>
    </w:p>
    <w:p w:rsidR="00AA7163" w:rsidRPr="00906912" w:rsidRDefault="00AA7163" w:rsidP="00142060">
      <w:pPr>
        <w:widowControl/>
        <w:numPr>
          <w:ilvl w:val="0"/>
          <w:numId w:val="23"/>
        </w:numPr>
        <w:suppressAutoHyphens w:val="0"/>
        <w:autoSpaceDE/>
        <w:spacing w:after="160"/>
        <w:ind w:left="1418" w:hanging="567"/>
        <w:contextualSpacing/>
        <w:jc w:val="both"/>
        <w:rPr>
          <w:sz w:val="24"/>
          <w:szCs w:val="24"/>
        </w:rPr>
      </w:pPr>
      <w:r w:rsidRPr="00906912">
        <w:rPr>
          <w:sz w:val="24"/>
          <w:szCs w:val="24"/>
        </w:rPr>
        <w:t>wykluczenia odwołującego z postępowania o udzielenie zamówienia;</w:t>
      </w:r>
    </w:p>
    <w:p w:rsidR="00AA7163" w:rsidRPr="00906912" w:rsidRDefault="00AA7163" w:rsidP="00142060">
      <w:pPr>
        <w:widowControl/>
        <w:numPr>
          <w:ilvl w:val="0"/>
          <w:numId w:val="23"/>
        </w:numPr>
        <w:suppressAutoHyphens w:val="0"/>
        <w:autoSpaceDE/>
        <w:spacing w:after="160"/>
        <w:ind w:left="1418" w:hanging="567"/>
        <w:contextualSpacing/>
        <w:jc w:val="both"/>
        <w:rPr>
          <w:sz w:val="24"/>
          <w:szCs w:val="24"/>
        </w:rPr>
      </w:pPr>
      <w:r w:rsidRPr="00906912">
        <w:rPr>
          <w:sz w:val="24"/>
          <w:szCs w:val="24"/>
        </w:rPr>
        <w:t>odrzucenia oferty odwołującego;</w:t>
      </w:r>
    </w:p>
    <w:p w:rsidR="00AA7163" w:rsidRPr="00906912" w:rsidRDefault="00AA7163" w:rsidP="00142060">
      <w:pPr>
        <w:widowControl/>
        <w:numPr>
          <w:ilvl w:val="0"/>
          <w:numId w:val="23"/>
        </w:numPr>
        <w:suppressAutoHyphens w:val="0"/>
        <w:autoSpaceDE/>
        <w:spacing w:after="160"/>
        <w:ind w:left="1418" w:hanging="567"/>
        <w:contextualSpacing/>
        <w:jc w:val="both"/>
        <w:rPr>
          <w:sz w:val="24"/>
          <w:szCs w:val="24"/>
        </w:rPr>
      </w:pPr>
      <w:r w:rsidRPr="00906912">
        <w:rPr>
          <w:sz w:val="24"/>
          <w:szCs w:val="24"/>
        </w:rPr>
        <w:t>opisu przedmiotu zamówienia;</w:t>
      </w:r>
    </w:p>
    <w:p w:rsidR="00AA7163" w:rsidRPr="00906912" w:rsidRDefault="00AA7163" w:rsidP="00142060">
      <w:pPr>
        <w:widowControl/>
        <w:numPr>
          <w:ilvl w:val="0"/>
          <w:numId w:val="23"/>
        </w:numPr>
        <w:suppressAutoHyphens w:val="0"/>
        <w:autoSpaceDE/>
        <w:spacing w:after="160"/>
        <w:ind w:left="1418" w:hanging="567"/>
        <w:contextualSpacing/>
        <w:jc w:val="both"/>
        <w:rPr>
          <w:sz w:val="24"/>
          <w:szCs w:val="24"/>
        </w:rPr>
      </w:pPr>
      <w:r w:rsidRPr="00906912">
        <w:rPr>
          <w:sz w:val="24"/>
          <w:szCs w:val="24"/>
        </w:rPr>
        <w:t>wyboru najkorzystniejszej oferty.</w:t>
      </w:r>
    </w:p>
    <w:p w:rsidR="00AA7163" w:rsidRPr="00906912" w:rsidRDefault="00AA7163" w:rsidP="00066A66">
      <w:pPr>
        <w:widowControl/>
        <w:suppressAutoHyphens w:val="0"/>
        <w:autoSpaceDE/>
        <w:spacing w:after="160"/>
        <w:ind w:left="1065"/>
        <w:contextualSpacing/>
        <w:jc w:val="both"/>
        <w:rPr>
          <w:sz w:val="24"/>
          <w:szCs w:val="24"/>
        </w:rPr>
      </w:pPr>
    </w:p>
    <w:p w:rsidR="00AA7163" w:rsidRPr="00E01D5D" w:rsidRDefault="00AA7163" w:rsidP="00E01D5D">
      <w:pPr>
        <w:widowControl/>
        <w:numPr>
          <w:ilvl w:val="1"/>
          <w:numId w:val="31"/>
        </w:numPr>
        <w:suppressAutoHyphens w:val="0"/>
        <w:autoSpaceDE/>
        <w:spacing w:after="160"/>
        <w:ind w:left="851"/>
        <w:contextualSpacing/>
        <w:jc w:val="both"/>
        <w:rPr>
          <w:sz w:val="24"/>
          <w:szCs w:val="24"/>
        </w:rPr>
      </w:pPr>
      <w:r w:rsidRPr="00906912">
        <w:rPr>
          <w:sz w:val="24"/>
          <w:szCs w:val="24"/>
        </w:rPr>
        <w:lastRenderedPageBreak/>
        <w:t xml:space="preserve">Odwołanie powinno wskazywać czynność lub zaniechanie czynności zamawiającego, której zarzuca się niezgodność z przepisami </w:t>
      </w:r>
      <w:proofErr w:type="spellStart"/>
      <w:r w:rsidRPr="00906912">
        <w:rPr>
          <w:sz w:val="24"/>
          <w:szCs w:val="24"/>
        </w:rPr>
        <w:t>Pzp</w:t>
      </w:r>
      <w:proofErr w:type="spellEnd"/>
      <w:r w:rsidRPr="00906912">
        <w:rPr>
          <w:sz w:val="24"/>
          <w:szCs w:val="24"/>
        </w:rPr>
        <w:t>, zawierać zwięzłe przedstawienie zarzutów, określać żądanie oraz wskazywać okoliczności faktyczne i prawne uzasadniające wniesienie odwołania.</w:t>
      </w:r>
    </w:p>
    <w:p w:rsidR="00AA7163" w:rsidRPr="00E01D5D" w:rsidRDefault="00AA7163" w:rsidP="00E01D5D">
      <w:pPr>
        <w:widowControl/>
        <w:numPr>
          <w:ilvl w:val="1"/>
          <w:numId w:val="31"/>
        </w:numPr>
        <w:suppressAutoHyphens w:val="0"/>
        <w:autoSpaceDE/>
        <w:spacing w:after="160"/>
        <w:ind w:left="851"/>
        <w:contextualSpacing/>
        <w:jc w:val="both"/>
        <w:rPr>
          <w:sz w:val="24"/>
          <w:szCs w:val="24"/>
        </w:rPr>
      </w:pPr>
      <w:r w:rsidRPr="00906912">
        <w:rPr>
          <w:sz w:val="24"/>
          <w:szCs w:val="24"/>
        </w:rPr>
        <w:t>Odwołanie wnosi się do Prezesa Krajowej Izby Odwoławczej w formie pisemnej w postaci papierowej albo w postaci elektronicznej, opatrzone odpowiednio własnoręcznym podpisem albo kwalifikowanym podpisem elektronicznym.</w:t>
      </w:r>
    </w:p>
    <w:p w:rsidR="00AA7163" w:rsidRPr="00E01D5D" w:rsidRDefault="00AA7163" w:rsidP="00E01D5D">
      <w:pPr>
        <w:widowControl/>
        <w:numPr>
          <w:ilvl w:val="1"/>
          <w:numId w:val="31"/>
        </w:numPr>
        <w:suppressAutoHyphens w:val="0"/>
        <w:autoSpaceDE/>
        <w:spacing w:after="160"/>
        <w:ind w:left="851"/>
        <w:contextualSpacing/>
        <w:jc w:val="both"/>
        <w:rPr>
          <w:sz w:val="24"/>
          <w:szCs w:val="24"/>
        </w:rPr>
      </w:pPr>
      <w:r w:rsidRPr="00906912">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A7163" w:rsidRPr="00E01D5D" w:rsidRDefault="00AA7163" w:rsidP="00E01D5D">
      <w:pPr>
        <w:widowControl/>
        <w:numPr>
          <w:ilvl w:val="1"/>
          <w:numId w:val="31"/>
        </w:numPr>
        <w:suppressAutoHyphens w:val="0"/>
        <w:autoSpaceDE/>
        <w:spacing w:after="160"/>
        <w:ind w:left="851"/>
        <w:contextualSpacing/>
        <w:jc w:val="both"/>
        <w:rPr>
          <w:sz w:val="24"/>
          <w:szCs w:val="24"/>
        </w:rPr>
      </w:pPr>
      <w:r w:rsidRPr="00906912">
        <w:rPr>
          <w:sz w:val="24"/>
          <w:szCs w:val="24"/>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906912">
        <w:rPr>
          <w:sz w:val="24"/>
          <w:szCs w:val="24"/>
        </w:rPr>
        <w:t>Pzp</w:t>
      </w:r>
      <w:proofErr w:type="spellEnd"/>
      <w:r w:rsidRPr="00906912">
        <w:rPr>
          <w:sz w:val="24"/>
          <w:szCs w:val="24"/>
        </w:rPr>
        <w:t xml:space="preserve"> albo w terminie 10 dni - jeżeli zostały przesłane w inny sposób – </w:t>
      </w:r>
      <w:r w:rsidRPr="00EE36A2">
        <w:rPr>
          <w:sz w:val="24"/>
          <w:szCs w:val="24"/>
        </w:rPr>
        <w:t xml:space="preserve"> w przypadku gdy wartość zamówienia jest mniejsza niż kwoty określone w przepisach wydanych na podstawie art. 11 ust. 8 </w:t>
      </w:r>
      <w:proofErr w:type="spellStart"/>
      <w:r w:rsidRPr="00EE36A2">
        <w:rPr>
          <w:sz w:val="24"/>
          <w:szCs w:val="24"/>
        </w:rPr>
        <w:t>Pzp</w:t>
      </w:r>
      <w:proofErr w:type="spellEnd"/>
      <w:r w:rsidRPr="00EE36A2">
        <w:rPr>
          <w:sz w:val="24"/>
          <w:szCs w:val="24"/>
        </w:rPr>
        <w:t>.</w:t>
      </w:r>
    </w:p>
    <w:p w:rsidR="00AA7163" w:rsidRPr="00E01D5D" w:rsidRDefault="00AA7163" w:rsidP="00E01D5D">
      <w:pPr>
        <w:widowControl/>
        <w:numPr>
          <w:ilvl w:val="1"/>
          <w:numId w:val="31"/>
        </w:numPr>
        <w:suppressAutoHyphens w:val="0"/>
        <w:autoSpaceDE/>
        <w:spacing w:after="160"/>
        <w:ind w:left="851"/>
        <w:contextualSpacing/>
        <w:jc w:val="both"/>
        <w:rPr>
          <w:sz w:val="24"/>
          <w:szCs w:val="24"/>
        </w:rPr>
      </w:pPr>
      <w:r w:rsidRPr="00906912">
        <w:rPr>
          <w:sz w:val="24"/>
          <w:szCs w:val="24"/>
        </w:rPr>
        <w:t>W przypadku wniesienia odwołania po upływie terminu składania ofert bieg terminu związania ofertą ulega zawieszeniu do czasu ogłoszenia przez Krajową Izbę Odwoławczą orzeczenia.</w:t>
      </w:r>
    </w:p>
    <w:p w:rsidR="00AA7163" w:rsidRPr="00E01D5D" w:rsidRDefault="00AA7163" w:rsidP="00E01D5D">
      <w:pPr>
        <w:widowControl/>
        <w:numPr>
          <w:ilvl w:val="1"/>
          <w:numId w:val="31"/>
        </w:numPr>
        <w:suppressAutoHyphens w:val="0"/>
        <w:autoSpaceDE/>
        <w:spacing w:after="160"/>
        <w:ind w:left="851"/>
        <w:contextualSpacing/>
        <w:jc w:val="both"/>
        <w:rPr>
          <w:sz w:val="24"/>
          <w:szCs w:val="24"/>
        </w:rPr>
      </w:pPr>
      <w:r w:rsidRPr="00906912">
        <w:rPr>
          <w:sz w:val="24"/>
          <w:szCs w:val="24"/>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w postaci papierowej albo elektronicznej, opatrzone kwalifikowanym podpisem elektronicznym, a jego kopię przesyła się zamawiającemu oraz wykonawcy wnoszącemu odwołanie. </w:t>
      </w:r>
    </w:p>
    <w:p w:rsidR="00AA7163" w:rsidRPr="00E01D5D" w:rsidRDefault="00AA7163" w:rsidP="00E01D5D">
      <w:pPr>
        <w:widowControl/>
        <w:numPr>
          <w:ilvl w:val="1"/>
          <w:numId w:val="31"/>
        </w:numPr>
        <w:suppressAutoHyphens w:val="0"/>
        <w:autoSpaceDE/>
        <w:spacing w:after="160"/>
        <w:ind w:left="851"/>
        <w:contextualSpacing/>
        <w:jc w:val="both"/>
        <w:rPr>
          <w:sz w:val="24"/>
          <w:szCs w:val="24"/>
        </w:rPr>
      </w:pPr>
      <w:r w:rsidRPr="00E01D5D">
        <w:rPr>
          <w:sz w:val="24"/>
          <w:szCs w:val="24"/>
        </w:rPr>
        <w:t>Wykonawcy, którzy przystąpili do postępowania odwoławczego, stają się uczestnikami postępowania odwoławczego, jeżeli mają interes w tym, aby od</w:t>
      </w:r>
      <w:r w:rsidR="00EE36A2" w:rsidRPr="00E01D5D">
        <w:rPr>
          <w:sz w:val="24"/>
          <w:szCs w:val="24"/>
        </w:rPr>
        <w:t xml:space="preserve">wołanie zostało rozstrzygnięte </w:t>
      </w:r>
      <w:r w:rsidRPr="00E01D5D">
        <w:rPr>
          <w:sz w:val="24"/>
          <w:szCs w:val="24"/>
        </w:rPr>
        <w:t>na korzyść jednej ze stron.</w:t>
      </w:r>
    </w:p>
    <w:p w:rsidR="00AA7163" w:rsidRPr="00E01D5D" w:rsidRDefault="00AA7163" w:rsidP="00066A66">
      <w:pPr>
        <w:widowControl/>
        <w:numPr>
          <w:ilvl w:val="1"/>
          <w:numId w:val="31"/>
        </w:numPr>
        <w:suppressAutoHyphens w:val="0"/>
        <w:autoSpaceDE/>
        <w:spacing w:after="160"/>
        <w:ind w:left="851"/>
        <w:contextualSpacing/>
        <w:jc w:val="both"/>
        <w:rPr>
          <w:sz w:val="24"/>
          <w:szCs w:val="24"/>
        </w:rPr>
      </w:pPr>
      <w:r w:rsidRPr="00E01D5D">
        <w:rPr>
          <w:sz w:val="24"/>
          <w:szCs w:val="24"/>
        </w:rPr>
        <w:t>Zamawiający lub odwołujący może zgłosić opozycję przeciw przystąpieniu innego wykonawcy nie później niż do czasu otwarcia rozprawy.</w:t>
      </w:r>
    </w:p>
    <w:p w:rsidR="00AA7163" w:rsidRPr="00E01D5D" w:rsidRDefault="00E01D5D" w:rsidP="00E01D5D">
      <w:pPr>
        <w:jc w:val="both"/>
        <w:rPr>
          <w:sz w:val="24"/>
          <w:szCs w:val="24"/>
        </w:rPr>
      </w:pPr>
      <w:r w:rsidRPr="00E01D5D">
        <w:rPr>
          <w:sz w:val="24"/>
          <w:szCs w:val="24"/>
        </w:rPr>
        <w:t xml:space="preserve">       19.10.</w:t>
      </w:r>
      <w:r w:rsidR="00AA7163" w:rsidRPr="00E01D5D">
        <w:rPr>
          <w:sz w:val="24"/>
          <w:szCs w:val="24"/>
        </w:rPr>
        <w:t xml:space="preserve">Jeżeli koniec terminu do wykonania czynności przypada na sobotę lub dzień ustawowo </w:t>
      </w:r>
      <w:r w:rsidRPr="00E01D5D">
        <w:rPr>
          <w:sz w:val="24"/>
          <w:szCs w:val="24"/>
        </w:rPr>
        <w:t xml:space="preserve">   </w:t>
      </w:r>
      <w:r w:rsidRPr="00E01D5D">
        <w:rPr>
          <w:sz w:val="24"/>
          <w:szCs w:val="24"/>
        </w:rPr>
        <w:br/>
        <w:t xml:space="preserve">               </w:t>
      </w:r>
      <w:r w:rsidR="00AA7163" w:rsidRPr="00E01D5D">
        <w:rPr>
          <w:sz w:val="24"/>
          <w:szCs w:val="24"/>
        </w:rPr>
        <w:t>wolny od pracy, termin upływa dnia następnego po dniu lub dniach wolnych od pracy.</w:t>
      </w:r>
    </w:p>
    <w:p w:rsidR="00AA7163" w:rsidRPr="00E01D5D" w:rsidRDefault="00E01D5D" w:rsidP="00E01D5D">
      <w:pPr>
        <w:jc w:val="both"/>
        <w:rPr>
          <w:sz w:val="24"/>
          <w:szCs w:val="24"/>
        </w:rPr>
      </w:pPr>
      <w:r w:rsidRPr="00E01D5D">
        <w:rPr>
          <w:sz w:val="24"/>
          <w:szCs w:val="24"/>
        </w:rPr>
        <w:t xml:space="preserve">       19.11.</w:t>
      </w:r>
      <w:r w:rsidR="00AA7163" w:rsidRPr="00E01D5D">
        <w:rPr>
          <w:sz w:val="24"/>
          <w:szCs w:val="24"/>
        </w:rPr>
        <w:t xml:space="preserve">W sprawach nie uregulowanych w pkt 18 w zakresie wniesienia odwołania i skargi mają </w:t>
      </w:r>
      <w:r w:rsidRPr="00E01D5D">
        <w:rPr>
          <w:sz w:val="24"/>
          <w:szCs w:val="24"/>
        </w:rPr>
        <w:br/>
        <w:t xml:space="preserve">               </w:t>
      </w:r>
      <w:r w:rsidR="00AA7163" w:rsidRPr="00E01D5D">
        <w:rPr>
          <w:sz w:val="24"/>
          <w:szCs w:val="24"/>
        </w:rPr>
        <w:t xml:space="preserve">zastosowanie przepisy art. 179 - 198g </w:t>
      </w:r>
      <w:proofErr w:type="spellStart"/>
      <w:r w:rsidR="00AA7163" w:rsidRPr="00E01D5D">
        <w:rPr>
          <w:sz w:val="24"/>
          <w:szCs w:val="24"/>
        </w:rPr>
        <w:t>Pzp</w:t>
      </w:r>
      <w:proofErr w:type="spellEnd"/>
      <w:r w:rsidR="00AA7163" w:rsidRPr="00E01D5D">
        <w:rPr>
          <w:sz w:val="24"/>
          <w:szCs w:val="24"/>
        </w:rPr>
        <w:t>.</w:t>
      </w:r>
    </w:p>
    <w:p w:rsidR="00AA7163" w:rsidRDefault="00AA7163" w:rsidP="00142060">
      <w:pPr>
        <w:pStyle w:val="Akapitzlist"/>
        <w:keepNext/>
        <w:keepLines/>
        <w:numPr>
          <w:ilvl w:val="0"/>
          <w:numId w:val="31"/>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lastRenderedPageBreak/>
        <w:t xml:space="preserve">Informacja o przewidywanych zamówieniach, o których mowa w art. 67 ust. 1 pkt 6 </w:t>
      </w:r>
      <w:proofErr w:type="spellStart"/>
      <w:r w:rsidRPr="00906912">
        <w:rPr>
          <w:rFonts w:ascii="Times New Roman" w:hAnsi="Times New Roman"/>
          <w:b/>
          <w:sz w:val="24"/>
          <w:szCs w:val="24"/>
        </w:rPr>
        <w:t>Pzp</w:t>
      </w:r>
      <w:proofErr w:type="spellEnd"/>
      <w:r w:rsidRPr="00906912">
        <w:rPr>
          <w:rFonts w:ascii="Times New Roman" w:hAnsi="Times New Roman"/>
          <w:b/>
          <w:sz w:val="24"/>
          <w:szCs w:val="24"/>
        </w:rPr>
        <w:t xml:space="preserve"> (jeżeli zamawiający przewiduje udzielenie takich zamówień).</w:t>
      </w:r>
    </w:p>
    <w:p w:rsidR="00A51780" w:rsidRPr="00A51780" w:rsidRDefault="00A51780" w:rsidP="00A51780">
      <w:pPr>
        <w:keepNext/>
        <w:keepLines/>
        <w:spacing w:before="360" w:after="120"/>
        <w:jc w:val="both"/>
        <w:outlineLvl w:val="0"/>
        <w:rPr>
          <w:sz w:val="24"/>
          <w:szCs w:val="24"/>
        </w:rPr>
      </w:pPr>
      <w:r w:rsidRPr="00A51780">
        <w:rPr>
          <w:sz w:val="24"/>
          <w:szCs w:val="24"/>
        </w:rPr>
        <w:t>Nie dotyczy.</w:t>
      </w:r>
    </w:p>
    <w:p w:rsidR="00AA7163" w:rsidRPr="00906912" w:rsidRDefault="00AA7163" w:rsidP="00142060">
      <w:pPr>
        <w:pStyle w:val="Akapitzlist"/>
        <w:keepNext/>
        <w:keepLines/>
        <w:numPr>
          <w:ilvl w:val="0"/>
          <w:numId w:val="31"/>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Opis sposobu przedstawiania ofert wariantowych oraz minimalne warunki, jakimi muszą odpowiadać oferty wariantowe wraz z wybranymi kryteriami oceny.</w:t>
      </w:r>
    </w:p>
    <w:p w:rsidR="00AA7163" w:rsidRPr="00906912" w:rsidRDefault="00E01955" w:rsidP="00066A66">
      <w:pPr>
        <w:widowControl/>
        <w:suppressAutoHyphens w:val="0"/>
        <w:autoSpaceDE/>
        <w:spacing w:before="240" w:after="160"/>
        <w:contextualSpacing/>
        <w:jc w:val="both"/>
        <w:rPr>
          <w:sz w:val="24"/>
          <w:szCs w:val="24"/>
        </w:rPr>
      </w:pPr>
      <w:r w:rsidRPr="00906912">
        <w:rPr>
          <w:sz w:val="24"/>
          <w:szCs w:val="24"/>
        </w:rPr>
        <w:tab/>
        <w:t xml:space="preserve">Zamawiający nie </w:t>
      </w:r>
      <w:r w:rsidR="00AA7163" w:rsidRPr="00906912">
        <w:rPr>
          <w:sz w:val="24"/>
          <w:szCs w:val="24"/>
        </w:rPr>
        <w:t>dopuszcza składania ofert wariantowych.</w:t>
      </w:r>
    </w:p>
    <w:p w:rsidR="00AA7163" w:rsidRPr="00906912" w:rsidRDefault="00AA7163" w:rsidP="00142060">
      <w:pPr>
        <w:pStyle w:val="Akapitzlist"/>
        <w:keepNext/>
        <w:keepLines/>
        <w:numPr>
          <w:ilvl w:val="0"/>
          <w:numId w:val="31"/>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Informacje dotyczące walut obcych, w jakich mogą być prowadzone rozliczenia między zamawiającym a wykonawcą.</w:t>
      </w:r>
    </w:p>
    <w:p w:rsidR="00E4455F" w:rsidRPr="00906912" w:rsidRDefault="00AA7163" w:rsidP="00066A66">
      <w:pPr>
        <w:widowControl/>
        <w:suppressAutoHyphens w:val="0"/>
        <w:autoSpaceDE/>
        <w:spacing w:after="160"/>
        <w:contextualSpacing/>
        <w:jc w:val="both"/>
        <w:rPr>
          <w:sz w:val="24"/>
          <w:szCs w:val="24"/>
        </w:rPr>
      </w:pPr>
      <w:r w:rsidRPr="00906912">
        <w:rPr>
          <w:sz w:val="24"/>
          <w:szCs w:val="24"/>
        </w:rPr>
        <w:tab/>
        <w:t>Zamawiający nie dopuszcza rozliczenia w walutach obcych.</w:t>
      </w:r>
    </w:p>
    <w:p w:rsidR="00AA7163" w:rsidRPr="00906912" w:rsidRDefault="00AA7163" w:rsidP="00142060">
      <w:pPr>
        <w:pStyle w:val="Akapitzlist"/>
        <w:keepNext/>
        <w:keepLines/>
        <w:numPr>
          <w:ilvl w:val="0"/>
          <w:numId w:val="31"/>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Adres strony internetowej zamawiającego.</w:t>
      </w:r>
    </w:p>
    <w:p w:rsidR="00C71BEB" w:rsidRPr="00906912" w:rsidRDefault="00867015" w:rsidP="00066A66">
      <w:pPr>
        <w:pStyle w:val="Akapitzlist"/>
        <w:keepNext/>
        <w:keepLines/>
        <w:spacing w:before="360" w:after="120" w:line="240" w:lineRule="auto"/>
        <w:ind w:left="360"/>
        <w:jc w:val="both"/>
        <w:outlineLvl w:val="0"/>
        <w:rPr>
          <w:rFonts w:ascii="Times New Roman" w:hAnsi="Times New Roman"/>
          <w:b/>
          <w:sz w:val="24"/>
          <w:szCs w:val="24"/>
        </w:rPr>
      </w:pPr>
      <w:hyperlink r:id="rId10" w:history="1">
        <w:r w:rsidR="00C71BEB" w:rsidRPr="00906912">
          <w:rPr>
            <w:rStyle w:val="Hipercze"/>
            <w:rFonts w:ascii="Times New Roman" w:hAnsi="Times New Roman"/>
            <w:b/>
            <w:sz w:val="24"/>
            <w:szCs w:val="24"/>
          </w:rPr>
          <w:t>www.gzeas.zabierzow.org.pl</w:t>
        </w:r>
      </w:hyperlink>
      <w:r w:rsidR="00C71BEB" w:rsidRPr="00906912">
        <w:rPr>
          <w:rFonts w:ascii="Times New Roman" w:hAnsi="Times New Roman"/>
          <w:b/>
          <w:sz w:val="24"/>
          <w:szCs w:val="24"/>
        </w:rPr>
        <w:t xml:space="preserve"> </w:t>
      </w:r>
    </w:p>
    <w:p w:rsidR="00C71BEB" w:rsidRPr="00906912" w:rsidRDefault="00C71BEB" w:rsidP="00066A66">
      <w:pPr>
        <w:pStyle w:val="Akapitzlist"/>
        <w:keepNext/>
        <w:keepLines/>
        <w:spacing w:before="360" w:after="120" w:line="240" w:lineRule="auto"/>
        <w:ind w:left="0"/>
        <w:jc w:val="both"/>
        <w:outlineLvl w:val="0"/>
        <w:rPr>
          <w:rFonts w:ascii="Times New Roman" w:hAnsi="Times New Roman"/>
          <w:b/>
          <w:sz w:val="24"/>
          <w:szCs w:val="24"/>
        </w:rPr>
      </w:pPr>
    </w:p>
    <w:p w:rsidR="00AA7163" w:rsidRPr="00906912" w:rsidRDefault="00AA7163" w:rsidP="00066A66">
      <w:pPr>
        <w:pStyle w:val="Akapitzlist"/>
        <w:keepNext/>
        <w:keepLines/>
        <w:spacing w:before="360" w:after="120" w:line="240" w:lineRule="auto"/>
        <w:ind w:left="0"/>
        <w:jc w:val="both"/>
        <w:outlineLvl w:val="0"/>
        <w:rPr>
          <w:rFonts w:ascii="Times New Roman" w:hAnsi="Times New Roman"/>
          <w:b/>
          <w:sz w:val="24"/>
          <w:szCs w:val="24"/>
        </w:rPr>
      </w:pPr>
    </w:p>
    <w:p w:rsidR="00AA7163" w:rsidRPr="00906912" w:rsidRDefault="00AA7163" w:rsidP="00142060">
      <w:pPr>
        <w:pStyle w:val="Akapitzlist"/>
        <w:keepNext/>
        <w:keepLines/>
        <w:numPr>
          <w:ilvl w:val="0"/>
          <w:numId w:val="31"/>
        </w:numPr>
        <w:spacing w:before="360" w:after="120" w:line="240" w:lineRule="auto"/>
        <w:jc w:val="both"/>
        <w:outlineLvl w:val="0"/>
        <w:rPr>
          <w:rFonts w:ascii="Times New Roman" w:hAnsi="Times New Roman"/>
          <w:b/>
          <w:sz w:val="24"/>
          <w:szCs w:val="24"/>
        </w:rPr>
      </w:pPr>
      <w:r w:rsidRPr="00906912">
        <w:rPr>
          <w:rFonts w:ascii="Times New Roman" w:hAnsi="Times New Roman"/>
          <w:b/>
          <w:sz w:val="24"/>
          <w:szCs w:val="24"/>
        </w:rPr>
        <w:t xml:space="preserve">Wymagania, o których mowa w art. 29 ust. 3a </w:t>
      </w:r>
      <w:proofErr w:type="spellStart"/>
      <w:r w:rsidRPr="00906912">
        <w:rPr>
          <w:rFonts w:ascii="Times New Roman" w:hAnsi="Times New Roman"/>
          <w:b/>
          <w:sz w:val="24"/>
          <w:szCs w:val="24"/>
        </w:rPr>
        <w:t>Pzp</w:t>
      </w:r>
      <w:proofErr w:type="spellEnd"/>
      <w:r w:rsidRPr="00906912">
        <w:rPr>
          <w:rFonts w:ascii="Times New Roman" w:hAnsi="Times New Roman"/>
          <w:b/>
          <w:sz w:val="24"/>
          <w:szCs w:val="24"/>
        </w:rPr>
        <w:t>.</w:t>
      </w:r>
    </w:p>
    <w:p w:rsidR="00AA7163" w:rsidRPr="00906912" w:rsidRDefault="00AA7163" w:rsidP="00066A66">
      <w:pPr>
        <w:pStyle w:val="Akapitzlist"/>
        <w:keepNext/>
        <w:keepLines/>
        <w:spacing w:before="360" w:after="120" w:line="240" w:lineRule="auto"/>
        <w:ind w:left="360"/>
        <w:jc w:val="both"/>
        <w:outlineLvl w:val="0"/>
        <w:rPr>
          <w:rFonts w:ascii="Times New Roman" w:hAnsi="Times New Roman"/>
          <w:b/>
          <w:sz w:val="24"/>
          <w:szCs w:val="24"/>
        </w:rPr>
      </w:pPr>
    </w:p>
    <w:p w:rsidR="00AA7163" w:rsidRPr="00906912" w:rsidRDefault="00AA7163" w:rsidP="00066A66">
      <w:pPr>
        <w:pStyle w:val="Akapitzlist"/>
        <w:keepNext/>
        <w:keepLines/>
        <w:spacing w:before="360" w:after="120" w:line="240" w:lineRule="auto"/>
        <w:ind w:left="360"/>
        <w:jc w:val="both"/>
        <w:outlineLvl w:val="0"/>
        <w:rPr>
          <w:rFonts w:ascii="Times New Roman" w:hAnsi="Times New Roman"/>
          <w:b/>
          <w:sz w:val="24"/>
          <w:szCs w:val="24"/>
        </w:rPr>
      </w:pPr>
      <w:r w:rsidRPr="00906912">
        <w:rPr>
          <w:rFonts w:ascii="Times New Roman" w:hAnsi="Times New Roman"/>
          <w:b/>
          <w:sz w:val="24"/>
          <w:szCs w:val="24"/>
        </w:rPr>
        <w:t xml:space="preserve">Wymóg zatrudnienia pracownika na umowę o pracę </w:t>
      </w:r>
    </w:p>
    <w:p w:rsidR="00AA7163" w:rsidRPr="00906912" w:rsidRDefault="00AA7163" w:rsidP="00E01D5D">
      <w:pPr>
        <w:pStyle w:val="Akapitzlist"/>
        <w:keepNext/>
        <w:keepLines/>
        <w:spacing w:before="360" w:after="120" w:line="240" w:lineRule="auto"/>
        <w:ind w:left="360"/>
        <w:jc w:val="both"/>
        <w:outlineLvl w:val="0"/>
        <w:rPr>
          <w:rFonts w:ascii="Times New Roman" w:hAnsi="Times New Roman"/>
          <w:sz w:val="24"/>
          <w:szCs w:val="24"/>
        </w:rPr>
      </w:pPr>
      <w:r w:rsidRPr="00906912">
        <w:rPr>
          <w:rFonts w:ascii="Times New Roman" w:hAnsi="Times New Roman"/>
          <w:sz w:val="24"/>
          <w:szCs w:val="24"/>
        </w:rPr>
        <w:t>Na podstawie art. 29 ust. 3a ustawy Zamawiający wymaga zatrudnienia przez Wykonawcę lub Podwykonawcę na podstawie umowy o pracę osób wykonujących usługi objęte przedmiotem zamówienia, jeśli wykonanie tych czynności polega na wykonaniu pracy w sposób określony w art. 2 § 1 ustawy z dnia 26 czerwca 1974 r. Kodeks Pracy – dotyczy wszystkich osób Wykonawcy  wykonujących faktycznie prace określone w SI</w:t>
      </w:r>
      <w:r w:rsidR="00C76138" w:rsidRPr="00906912">
        <w:rPr>
          <w:rFonts w:ascii="Times New Roman" w:hAnsi="Times New Roman"/>
          <w:sz w:val="24"/>
          <w:szCs w:val="24"/>
        </w:rPr>
        <w:t xml:space="preserve">WZ związane z dowozem </w:t>
      </w:r>
      <w:r w:rsidR="00DE08C6">
        <w:rPr>
          <w:rFonts w:ascii="Times New Roman" w:hAnsi="Times New Roman"/>
          <w:sz w:val="24"/>
          <w:szCs w:val="24"/>
        </w:rPr>
        <w:t>uczniów do szkół głównie</w:t>
      </w:r>
      <w:r w:rsidR="00ED142D">
        <w:rPr>
          <w:rFonts w:ascii="Times New Roman" w:hAnsi="Times New Roman"/>
          <w:sz w:val="24"/>
          <w:szCs w:val="24"/>
        </w:rPr>
        <w:t xml:space="preserve"> kierowców.</w:t>
      </w:r>
      <w:r w:rsidR="00C76138" w:rsidRPr="00906912">
        <w:rPr>
          <w:rFonts w:ascii="Times New Roman" w:hAnsi="Times New Roman"/>
          <w:sz w:val="24"/>
          <w:szCs w:val="24"/>
        </w:rPr>
        <w:t>.</w:t>
      </w:r>
      <w:r w:rsidRPr="00906912">
        <w:rPr>
          <w:rFonts w:ascii="Times New Roman" w:hAnsi="Times New Roman"/>
          <w:sz w:val="24"/>
          <w:szCs w:val="24"/>
        </w:rPr>
        <w:t xml:space="preserve"> </w:t>
      </w:r>
    </w:p>
    <w:p w:rsidR="00215379" w:rsidRPr="00EE587C" w:rsidRDefault="00AA7163" w:rsidP="00215379">
      <w:pPr>
        <w:widowControl/>
        <w:numPr>
          <w:ilvl w:val="0"/>
          <w:numId w:val="24"/>
        </w:numPr>
        <w:suppressAutoHyphens w:val="0"/>
        <w:autoSpaceDE/>
        <w:spacing w:before="100" w:beforeAutospacing="1" w:after="100" w:afterAutospacing="1"/>
        <w:jc w:val="both"/>
        <w:rPr>
          <w:bCs/>
          <w:sz w:val="24"/>
          <w:szCs w:val="24"/>
        </w:rPr>
      </w:pPr>
      <w:r w:rsidRPr="00906912">
        <w:rPr>
          <w:bCs/>
          <w:sz w:val="24"/>
          <w:szCs w:val="24"/>
        </w:rPr>
        <w:t xml:space="preserve">sposób dokumentowania zatrudnienia osób, o których mowa w art. 29 ust. 3a </w:t>
      </w:r>
      <w:proofErr w:type="spellStart"/>
      <w:r w:rsidRPr="00906912">
        <w:rPr>
          <w:bCs/>
          <w:sz w:val="24"/>
          <w:szCs w:val="24"/>
        </w:rPr>
        <w:t>Pzp</w:t>
      </w:r>
      <w:proofErr w:type="spellEnd"/>
      <w:r w:rsidRPr="00906912">
        <w:rPr>
          <w:bCs/>
          <w:sz w:val="24"/>
          <w:szCs w:val="24"/>
        </w:rPr>
        <w:t>:</w:t>
      </w:r>
      <w:r w:rsidR="00D734A5" w:rsidRPr="00906912">
        <w:rPr>
          <w:bCs/>
          <w:sz w:val="24"/>
          <w:szCs w:val="24"/>
        </w:rPr>
        <w:t xml:space="preserve"> </w:t>
      </w:r>
      <w:r w:rsidRPr="00906912">
        <w:rPr>
          <w:bCs/>
          <w:sz w:val="24"/>
          <w:szCs w:val="24"/>
        </w:rPr>
        <w:t xml:space="preserve">zgodnie z zapisami projektu umowy </w:t>
      </w:r>
      <w:r w:rsidR="00C76138" w:rsidRPr="00906912">
        <w:rPr>
          <w:bCs/>
          <w:sz w:val="24"/>
          <w:szCs w:val="24"/>
        </w:rPr>
        <w:t>§ 10</w:t>
      </w:r>
      <w:r w:rsidRPr="00906912">
        <w:rPr>
          <w:bCs/>
          <w:sz w:val="24"/>
          <w:szCs w:val="24"/>
        </w:rPr>
        <w:t xml:space="preserve"> -</w:t>
      </w:r>
      <w:r w:rsidRPr="00906912">
        <w:rPr>
          <w:b/>
          <w:bCs/>
          <w:sz w:val="24"/>
          <w:szCs w:val="24"/>
        </w:rPr>
        <w:t xml:space="preserve"> załącznik nr 8 do SIWZ</w:t>
      </w:r>
    </w:p>
    <w:p w:rsidR="00AA7163" w:rsidRPr="00906912" w:rsidRDefault="00AA7163" w:rsidP="00142060">
      <w:pPr>
        <w:widowControl/>
        <w:numPr>
          <w:ilvl w:val="0"/>
          <w:numId w:val="24"/>
        </w:numPr>
        <w:suppressAutoHyphens w:val="0"/>
        <w:autoSpaceDE/>
        <w:spacing w:before="100" w:beforeAutospacing="1" w:after="100" w:afterAutospacing="1"/>
        <w:jc w:val="both"/>
        <w:rPr>
          <w:bCs/>
          <w:sz w:val="24"/>
          <w:szCs w:val="24"/>
        </w:rPr>
      </w:pPr>
      <w:r w:rsidRPr="00906912">
        <w:rPr>
          <w:bCs/>
          <w:sz w:val="24"/>
          <w:szCs w:val="24"/>
        </w:rPr>
        <w:t>uprawnienia zamawiającego w zakresie kontroli spełni</w:t>
      </w:r>
      <w:r w:rsidR="001D4DAC" w:rsidRPr="00906912">
        <w:rPr>
          <w:bCs/>
          <w:sz w:val="24"/>
          <w:szCs w:val="24"/>
        </w:rPr>
        <w:t>ania przez wykonawcę wymagań,</w:t>
      </w:r>
      <w:r w:rsidR="00D734A5" w:rsidRPr="00906912">
        <w:rPr>
          <w:bCs/>
          <w:sz w:val="24"/>
          <w:szCs w:val="24"/>
        </w:rPr>
        <w:t xml:space="preserve"> </w:t>
      </w:r>
      <w:r w:rsidR="001D4DAC" w:rsidRPr="00906912">
        <w:rPr>
          <w:bCs/>
          <w:sz w:val="24"/>
          <w:szCs w:val="24"/>
        </w:rPr>
        <w:t xml:space="preserve">o </w:t>
      </w:r>
      <w:r w:rsidRPr="00906912">
        <w:rPr>
          <w:bCs/>
          <w:sz w:val="24"/>
          <w:szCs w:val="24"/>
        </w:rPr>
        <w:t xml:space="preserve">których mowa w art. 29 ust. 3a </w:t>
      </w:r>
      <w:proofErr w:type="spellStart"/>
      <w:r w:rsidRPr="00906912">
        <w:rPr>
          <w:bCs/>
          <w:sz w:val="24"/>
          <w:szCs w:val="24"/>
        </w:rPr>
        <w:t>Pzp</w:t>
      </w:r>
      <w:proofErr w:type="spellEnd"/>
      <w:r w:rsidRPr="00906912">
        <w:rPr>
          <w:bCs/>
          <w:sz w:val="24"/>
          <w:szCs w:val="24"/>
        </w:rPr>
        <w:t>, oraz sankcji z tytułu niespełnienia tych wymagań:</w:t>
      </w:r>
      <w:r w:rsidR="001D4DAC" w:rsidRPr="00906912">
        <w:rPr>
          <w:bCs/>
          <w:sz w:val="24"/>
          <w:szCs w:val="24"/>
        </w:rPr>
        <w:t xml:space="preserve"> </w:t>
      </w:r>
      <w:r w:rsidRPr="00906912">
        <w:rPr>
          <w:bCs/>
          <w:sz w:val="24"/>
          <w:szCs w:val="24"/>
        </w:rPr>
        <w:t xml:space="preserve">zgodnie z zapisami projektu umowy </w:t>
      </w:r>
      <w:r w:rsidR="00C76138" w:rsidRPr="00906912">
        <w:rPr>
          <w:bCs/>
          <w:sz w:val="24"/>
          <w:szCs w:val="24"/>
        </w:rPr>
        <w:t>§ 10</w:t>
      </w:r>
      <w:r w:rsidRPr="00906912">
        <w:rPr>
          <w:bCs/>
          <w:sz w:val="24"/>
          <w:szCs w:val="24"/>
        </w:rPr>
        <w:t xml:space="preserve">  -</w:t>
      </w:r>
      <w:r w:rsidRPr="00906912">
        <w:rPr>
          <w:b/>
          <w:bCs/>
          <w:sz w:val="24"/>
          <w:szCs w:val="24"/>
        </w:rPr>
        <w:t xml:space="preserve"> załącznik nr 8 do SIWZ</w:t>
      </w:r>
    </w:p>
    <w:p w:rsidR="00AA7163" w:rsidRPr="00CA372A" w:rsidRDefault="00AA7163" w:rsidP="00142060">
      <w:pPr>
        <w:widowControl/>
        <w:numPr>
          <w:ilvl w:val="0"/>
          <w:numId w:val="24"/>
        </w:numPr>
        <w:suppressAutoHyphens w:val="0"/>
        <w:autoSpaceDE/>
        <w:spacing w:before="100" w:beforeAutospacing="1" w:after="100" w:afterAutospacing="1"/>
        <w:jc w:val="both"/>
        <w:rPr>
          <w:bCs/>
          <w:sz w:val="24"/>
          <w:szCs w:val="24"/>
        </w:rPr>
      </w:pPr>
      <w:r w:rsidRPr="00906912">
        <w:rPr>
          <w:bCs/>
          <w:sz w:val="24"/>
          <w:szCs w:val="24"/>
        </w:rPr>
        <w:t>rodzaje czynności niezbędne do realizacji zamówienia, których dotyczą wymagania zatrudnienia na podstawie umowy o pracę przez wykonawcę lub podwykonawcę osób wykonujących czynności w trakcie realizacji zamówienia:</w:t>
      </w:r>
      <w:r w:rsidR="001D4DAC" w:rsidRPr="00906912">
        <w:rPr>
          <w:bCs/>
          <w:sz w:val="24"/>
          <w:szCs w:val="24"/>
        </w:rPr>
        <w:t xml:space="preserve"> </w:t>
      </w:r>
      <w:r w:rsidRPr="00906912">
        <w:rPr>
          <w:sz w:val="24"/>
          <w:szCs w:val="24"/>
        </w:rPr>
        <w:t xml:space="preserve">zgodnie z zapisami projektu umowy </w:t>
      </w:r>
      <w:r w:rsidR="00C76138" w:rsidRPr="00906912">
        <w:rPr>
          <w:bCs/>
          <w:sz w:val="24"/>
          <w:szCs w:val="24"/>
        </w:rPr>
        <w:t>§ 10</w:t>
      </w:r>
      <w:r w:rsidRPr="00906912">
        <w:rPr>
          <w:bCs/>
          <w:sz w:val="24"/>
          <w:szCs w:val="24"/>
        </w:rPr>
        <w:t xml:space="preserve"> </w:t>
      </w:r>
      <w:r w:rsidRPr="00906912">
        <w:rPr>
          <w:sz w:val="24"/>
          <w:szCs w:val="24"/>
        </w:rPr>
        <w:t xml:space="preserve"> -</w:t>
      </w:r>
      <w:r w:rsidRPr="00906912">
        <w:rPr>
          <w:b/>
          <w:sz w:val="24"/>
          <w:szCs w:val="24"/>
        </w:rPr>
        <w:t xml:space="preserve"> załącznik nr 8 do SIWZ</w:t>
      </w:r>
    </w:p>
    <w:p w:rsidR="00CA372A" w:rsidRPr="00CA372A" w:rsidRDefault="00CA372A" w:rsidP="00142060">
      <w:pPr>
        <w:pStyle w:val="Akapitzlist"/>
        <w:numPr>
          <w:ilvl w:val="0"/>
          <w:numId w:val="31"/>
        </w:numPr>
        <w:spacing w:before="100" w:beforeAutospacing="1" w:after="100" w:afterAutospacing="1" w:line="240" w:lineRule="auto"/>
        <w:jc w:val="both"/>
        <w:rPr>
          <w:rFonts w:ascii="Times New Roman" w:hAnsi="Times New Roman"/>
          <w:b/>
          <w:bCs/>
          <w:sz w:val="24"/>
          <w:szCs w:val="24"/>
        </w:rPr>
      </w:pPr>
      <w:r w:rsidRPr="00CA372A">
        <w:rPr>
          <w:rFonts w:ascii="Times New Roman" w:hAnsi="Times New Roman"/>
          <w:b/>
          <w:bCs/>
          <w:sz w:val="24"/>
          <w:szCs w:val="24"/>
        </w:rPr>
        <w:t xml:space="preserve">Wymagania, o których mowa w art. 29 ust. 4 </w:t>
      </w:r>
      <w:proofErr w:type="spellStart"/>
      <w:r w:rsidRPr="00CA372A">
        <w:rPr>
          <w:rFonts w:ascii="Times New Roman" w:hAnsi="Times New Roman"/>
          <w:b/>
          <w:bCs/>
          <w:sz w:val="24"/>
          <w:szCs w:val="24"/>
        </w:rPr>
        <w:t>PZp</w:t>
      </w:r>
      <w:proofErr w:type="spellEnd"/>
      <w:r w:rsidRPr="00CA372A">
        <w:rPr>
          <w:rFonts w:ascii="Times New Roman" w:hAnsi="Times New Roman"/>
          <w:b/>
          <w:bCs/>
          <w:sz w:val="24"/>
          <w:szCs w:val="24"/>
        </w:rPr>
        <w:t xml:space="preserve"> </w:t>
      </w:r>
    </w:p>
    <w:p w:rsidR="00CA372A" w:rsidRPr="00CA372A" w:rsidRDefault="00CA372A" w:rsidP="00066A66">
      <w:pPr>
        <w:spacing w:before="100" w:beforeAutospacing="1" w:after="100" w:afterAutospacing="1"/>
        <w:jc w:val="both"/>
        <w:rPr>
          <w:bCs/>
          <w:sz w:val="24"/>
          <w:szCs w:val="24"/>
        </w:rPr>
      </w:pPr>
      <w:r w:rsidRPr="00CA372A">
        <w:rPr>
          <w:bCs/>
          <w:sz w:val="24"/>
          <w:szCs w:val="24"/>
        </w:rPr>
        <w:lastRenderedPageBreak/>
        <w:t>Nie dotyczy</w:t>
      </w:r>
    </w:p>
    <w:p w:rsidR="00AA7163" w:rsidRPr="00CA372A" w:rsidRDefault="00AA7163" w:rsidP="00142060">
      <w:pPr>
        <w:pStyle w:val="Akapitzlist"/>
        <w:keepNext/>
        <w:keepLines/>
        <w:numPr>
          <w:ilvl w:val="0"/>
          <w:numId w:val="31"/>
        </w:numPr>
        <w:spacing w:before="360" w:after="120" w:line="240" w:lineRule="auto"/>
        <w:jc w:val="both"/>
        <w:outlineLvl w:val="0"/>
        <w:rPr>
          <w:rFonts w:ascii="Times New Roman" w:hAnsi="Times New Roman"/>
          <w:b/>
          <w:sz w:val="24"/>
          <w:szCs w:val="24"/>
        </w:rPr>
      </w:pPr>
      <w:r w:rsidRPr="00CA372A">
        <w:rPr>
          <w:rFonts w:ascii="Times New Roman" w:hAnsi="Times New Roman"/>
          <w:b/>
          <w:sz w:val="24"/>
          <w:szCs w:val="24"/>
        </w:rPr>
        <w:t>Zmiany postanowień zawartej umowy w stosunku do treści oferty, na podstawie której dokonano wyboru wykonawcy.</w:t>
      </w:r>
    </w:p>
    <w:p w:rsidR="00AA7163" w:rsidRPr="00906912" w:rsidRDefault="00AA7163" w:rsidP="00066A66">
      <w:pPr>
        <w:widowControl/>
        <w:suppressAutoHyphens w:val="0"/>
        <w:autoSpaceDE/>
        <w:spacing w:after="160"/>
        <w:jc w:val="both"/>
        <w:rPr>
          <w:sz w:val="24"/>
          <w:szCs w:val="24"/>
        </w:rPr>
      </w:pPr>
      <w:r w:rsidRPr="00906912">
        <w:rPr>
          <w:sz w:val="24"/>
          <w:szCs w:val="24"/>
        </w:rPr>
        <w:t>Zakres zmian postanowień zawartej umowy w stosunku do treści oferty, na podstawie której dokonano wyboru wykonawcy określa wzór</w:t>
      </w:r>
      <w:r w:rsidR="000E69C1" w:rsidRPr="00906912">
        <w:rPr>
          <w:sz w:val="24"/>
          <w:szCs w:val="24"/>
        </w:rPr>
        <w:t xml:space="preserve"> umowy stanowiący załącznik nr 8</w:t>
      </w:r>
      <w:r w:rsidRPr="00906912">
        <w:rPr>
          <w:sz w:val="24"/>
          <w:szCs w:val="24"/>
        </w:rPr>
        <w:t xml:space="preserve"> do SIWZ.</w:t>
      </w:r>
    </w:p>
    <w:p w:rsidR="00AA7163" w:rsidRPr="00EE587C" w:rsidRDefault="00AA7163" w:rsidP="00142060">
      <w:pPr>
        <w:pStyle w:val="Akapitzlist"/>
        <w:keepNext/>
        <w:keepLines/>
        <w:numPr>
          <w:ilvl w:val="0"/>
          <w:numId w:val="31"/>
        </w:numPr>
        <w:spacing w:before="360" w:after="120" w:line="240" w:lineRule="auto"/>
        <w:jc w:val="both"/>
        <w:outlineLvl w:val="0"/>
        <w:rPr>
          <w:rFonts w:ascii="Times New Roman" w:hAnsi="Times New Roman"/>
          <w:b/>
          <w:sz w:val="24"/>
          <w:szCs w:val="24"/>
        </w:rPr>
      </w:pPr>
      <w:r w:rsidRPr="00EE587C">
        <w:rPr>
          <w:rFonts w:ascii="Times New Roman" w:hAnsi="Times New Roman"/>
          <w:b/>
          <w:sz w:val="24"/>
          <w:szCs w:val="24"/>
        </w:rPr>
        <w:t>Niżej wymienione załączniki do SIWZ stanowią jej treść:</w:t>
      </w:r>
    </w:p>
    <w:p w:rsidR="00AA7163" w:rsidRPr="00EE587C" w:rsidRDefault="00AA7163" w:rsidP="00142060">
      <w:pPr>
        <w:widowControl/>
        <w:numPr>
          <w:ilvl w:val="1"/>
          <w:numId w:val="25"/>
        </w:numPr>
        <w:suppressAutoHyphens w:val="0"/>
        <w:autoSpaceDE/>
        <w:spacing w:after="160"/>
        <w:ind w:left="993"/>
        <w:contextualSpacing/>
        <w:jc w:val="both"/>
        <w:rPr>
          <w:sz w:val="24"/>
          <w:szCs w:val="24"/>
        </w:rPr>
      </w:pPr>
      <w:bookmarkStart w:id="0" w:name="_Hlk478942826"/>
      <w:r w:rsidRPr="00EE587C">
        <w:rPr>
          <w:b/>
          <w:sz w:val="24"/>
          <w:szCs w:val="24"/>
        </w:rPr>
        <w:t>Załącznik nr 1 do SIWZ</w:t>
      </w:r>
      <w:r w:rsidRPr="00EE587C">
        <w:rPr>
          <w:sz w:val="24"/>
          <w:szCs w:val="24"/>
        </w:rPr>
        <w:t xml:space="preserve"> - formularz oferty;</w:t>
      </w:r>
    </w:p>
    <w:p w:rsidR="00AA7163" w:rsidRPr="00906912" w:rsidRDefault="00AA7163" w:rsidP="00142060">
      <w:pPr>
        <w:widowControl/>
        <w:numPr>
          <w:ilvl w:val="1"/>
          <w:numId w:val="25"/>
        </w:numPr>
        <w:suppressAutoHyphens w:val="0"/>
        <w:autoSpaceDE/>
        <w:spacing w:after="160"/>
        <w:ind w:left="993"/>
        <w:contextualSpacing/>
        <w:jc w:val="both"/>
        <w:rPr>
          <w:sz w:val="24"/>
          <w:szCs w:val="24"/>
        </w:rPr>
      </w:pPr>
      <w:r w:rsidRPr="00EE587C">
        <w:rPr>
          <w:b/>
          <w:sz w:val="24"/>
          <w:szCs w:val="24"/>
        </w:rPr>
        <w:t>Załącznik nr 2a i 2b do SIWZ</w:t>
      </w:r>
      <w:r w:rsidRPr="00EE587C">
        <w:rPr>
          <w:sz w:val="24"/>
          <w:szCs w:val="24"/>
        </w:rPr>
        <w:t xml:space="preserve"> - wzór oświadczenia w zakresie wskazanym przez zamawiającego w ogłoszeniu o zamówieniu i w specyfikacji istotnych warunków</w:t>
      </w:r>
      <w:r w:rsidRPr="00906912">
        <w:rPr>
          <w:sz w:val="24"/>
          <w:szCs w:val="24"/>
        </w:rPr>
        <w:t xml:space="preserve"> zamówienia, wstępnie potwierdzającego, że wykonawca nie podlega wykluczeniu oraz spełnia warunki udziału w postępowaniu;</w:t>
      </w:r>
    </w:p>
    <w:p w:rsidR="00AA7163" w:rsidRPr="00906912" w:rsidRDefault="00AA7163" w:rsidP="00142060">
      <w:pPr>
        <w:widowControl/>
        <w:numPr>
          <w:ilvl w:val="1"/>
          <w:numId w:val="25"/>
        </w:numPr>
        <w:suppressAutoHyphens w:val="0"/>
        <w:autoSpaceDE/>
        <w:spacing w:after="160"/>
        <w:ind w:left="993"/>
        <w:contextualSpacing/>
        <w:jc w:val="both"/>
        <w:rPr>
          <w:sz w:val="24"/>
          <w:szCs w:val="24"/>
        </w:rPr>
      </w:pPr>
      <w:r w:rsidRPr="00906912">
        <w:rPr>
          <w:b/>
          <w:sz w:val="24"/>
          <w:szCs w:val="24"/>
        </w:rPr>
        <w:t>Załącznik nr 3 do SIWZ</w:t>
      </w:r>
      <w:r w:rsidRPr="00906912">
        <w:rPr>
          <w:sz w:val="24"/>
          <w:szCs w:val="24"/>
        </w:rPr>
        <w:t xml:space="preserve"> - wzór informacji, o której mowa w art. 91 ust. 3a </w:t>
      </w:r>
      <w:proofErr w:type="spellStart"/>
      <w:r w:rsidRPr="00906912">
        <w:rPr>
          <w:sz w:val="24"/>
          <w:szCs w:val="24"/>
        </w:rPr>
        <w:t>Pzp</w:t>
      </w:r>
      <w:proofErr w:type="spellEnd"/>
      <w:r w:rsidRPr="00906912">
        <w:rPr>
          <w:sz w:val="24"/>
          <w:szCs w:val="24"/>
        </w:rPr>
        <w:t>;</w:t>
      </w:r>
    </w:p>
    <w:p w:rsidR="00AA7163" w:rsidRPr="00906912" w:rsidRDefault="00AA7163" w:rsidP="00142060">
      <w:pPr>
        <w:widowControl/>
        <w:numPr>
          <w:ilvl w:val="1"/>
          <w:numId w:val="25"/>
        </w:numPr>
        <w:suppressAutoHyphens w:val="0"/>
        <w:autoSpaceDE/>
        <w:spacing w:after="160"/>
        <w:ind w:left="993"/>
        <w:contextualSpacing/>
        <w:jc w:val="both"/>
        <w:rPr>
          <w:sz w:val="24"/>
          <w:szCs w:val="24"/>
        </w:rPr>
      </w:pPr>
      <w:r w:rsidRPr="00906912">
        <w:rPr>
          <w:b/>
          <w:sz w:val="24"/>
          <w:szCs w:val="24"/>
        </w:rPr>
        <w:t>Załącznik nr 4 do SIWZ</w:t>
      </w:r>
      <w:r w:rsidRPr="00906912">
        <w:rPr>
          <w:sz w:val="24"/>
          <w:szCs w:val="24"/>
        </w:rPr>
        <w:t xml:space="preserve"> - wzór oświadczenia o przynależ</w:t>
      </w:r>
      <w:r w:rsidR="00B22673">
        <w:rPr>
          <w:sz w:val="24"/>
          <w:szCs w:val="24"/>
        </w:rPr>
        <w:t xml:space="preserve">ności lub braku przynależności </w:t>
      </w:r>
      <w:r w:rsidRPr="00906912">
        <w:rPr>
          <w:sz w:val="24"/>
          <w:szCs w:val="24"/>
        </w:rPr>
        <w:t xml:space="preserve">do tej samej grupy kapitałowej, o której mowa w art. 24 ust. 1 pkt 23 </w:t>
      </w:r>
      <w:proofErr w:type="spellStart"/>
      <w:r w:rsidRPr="00906912">
        <w:rPr>
          <w:sz w:val="24"/>
          <w:szCs w:val="24"/>
        </w:rPr>
        <w:t>Pzp</w:t>
      </w:r>
      <w:proofErr w:type="spellEnd"/>
      <w:r w:rsidRPr="00906912">
        <w:rPr>
          <w:sz w:val="24"/>
          <w:szCs w:val="24"/>
        </w:rPr>
        <w:t>;</w:t>
      </w:r>
    </w:p>
    <w:p w:rsidR="00AA7163" w:rsidRPr="00906912" w:rsidRDefault="00AA7163" w:rsidP="00142060">
      <w:pPr>
        <w:widowControl/>
        <w:numPr>
          <w:ilvl w:val="1"/>
          <w:numId w:val="25"/>
        </w:numPr>
        <w:suppressAutoHyphens w:val="0"/>
        <w:autoSpaceDE/>
        <w:spacing w:after="160"/>
        <w:ind w:left="993"/>
        <w:contextualSpacing/>
        <w:jc w:val="both"/>
        <w:rPr>
          <w:sz w:val="24"/>
          <w:szCs w:val="24"/>
        </w:rPr>
      </w:pPr>
      <w:r w:rsidRPr="00906912">
        <w:rPr>
          <w:b/>
          <w:sz w:val="24"/>
          <w:szCs w:val="24"/>
        </w:rPr>
        <w:t>Załącznik nr 5 do SIWZ</w:t>
      </w:r>
      <w:r w:rsidRPr="00906912">
        <w:rPr>
          <w:sz w:val="24"/>
          <w:szCs w:val="24"/>
        </w:rPr>
        <w:t xml:space="preserve"> - Wykaz </w:t>
      </w:r>
      <w:r w:rsidR="00C76138" w:rsidRPr="00906912">
        <w:rPr>
          <w:sz w:val="24"/>
          <w:szCs w:val="24"/>
        </w:rPr>
        <w:t>środków transportu</w:t>
      </w:r>
      <w:r w:rsidR="00493017">
        <w:rPr>
          <w:sz w:val="24"/>
          <w:szCs w:val="24"/>
        </w:rPr>
        <w:t xml:space="preserve"> dla części I oraz dla części II</w:t>
      </w:r>
    </w:p>
    <w:p w:rsidR="00AA7163" w:rsidRPr="00906912" w:rsidRDefault="00AA7163" w:rsidP="00142060">
      <w:pPr>
        <w:widowControl/>
        <w:numPr>
          <w:ilvl w:val="1"/>
          <w:numId w:val="25"/>
        </w:numPr>
        <w:suppressAutoHyphens w:val="0"/>
        <w:autoSpaceDE/>
        <w:spacing w:after="160"/>
        <w:ind w:left="993"/>
        <w:contextualSpacing/>
        <w:jc w:val="both"/>
        <w:rPr>
          <w:sz w:val="24"/>
          <w:szCs w:val="24"/>
        </w:rPr>
      </w:pPr>
      <w:r w:rsidRPr="00906912">
        <w:rPr>
          <w:b/>
          <w:sz w:val="24"/>
          <w:szCs w:val="24"/>
        </w:rPr>
        <w:t xml:space="preserve">Załącznik nr 6 do SIWZ – </w:t>
      </w:r>
      <w:r w:rsidRPr="00906912">
        <w:rPr>
          <w:sz w:val="24"/>
          <w:szCs w:val="24"/>
        </w:rPr>
        <w:t>Wykaz wykonanych usług;</w:t>
      </w:r>
    </w:p>
    <w:p w:rsidR="00AA7163" w:rsidRPr="00906912" w:rsidRDefault="00AA7163" w:rsidP="00142060">
      <w:pPr>
        <w:widowControl/>
        <w:numPr>
          <w:ilvl w:val="1"/>
          <w:numId w:val="25"/>
        </w:numPr>
        <w:suppressAutoHyphens w:val="0"/>
        <w:autoSpaceDE/>
        <w:spacing w:after="160"/>
        <w:ind w:left="993"/>
        <w:contextualSpacing/>
        <w:jc w:val="both"/>
        <w:rPr>
          <w:sz w:val="24"/>
          <w:szCs w:val="24"/>
        </w:rPr>
      </w:pPr>
      <w:r w:rsidRPr="00906912">
        <w:rPr>
          <w:b/>
          <w:sz w:val="24"/>
          <w:szCs w:val="24"/>
        </w:rPr>
        <w:t>Załącznik nr 7 do SIWZ –</w:t>
      </w:r>
      <w:r w:rsidRPr="00906912">
        <w:rPr>
          <w:sz w:val="24"/>
          <w:szCs w:val="24"/>
        </w:rPr>
        <w:t xml:space="preserve"> Wykaz </w:t>
      </w:r>
      <w:r w:rsidR="00C76138" w:rsidRPr="00906912">
        <w:rPr>
          <w:sz w:val="24"/>
          <w:szCs w:val="24"/>
        </w:rPr>
        <w:t>tras</w:t>
      </w:r>
      <w:r w:rsidRPr="00906912">
        <w:rPr>
          <w:sz w:val="24"/>
          <w:szCs w:val="24"/>
        </w:rPr>
        <w:t>;</w:t>
      </w:r>
    </w:p>
    <w:p w:rsidR="00AA7163" w:rsidRDefault="00AA7163" w:rsidP="00142060">
      <w:pPr>
        <w:widowControl/>
        <w:numPr>
          <w:ilvl w:val="1"/>
          <w:numId w:val="25"/>
        </w:numPr>
        <w:suppressAutoHyphens w:val="0"/>
        <w:autoSpaceDE/>
        <w:spacing w:after="160"/>
        <w:ind w:left="993"/>
        <w:contextualSpacing/>
        <w:jc w:val="both"/>
        <w:rPr>
          <w:sz w:val="24"/>
          <w:szCs w:val="24"/>
        </w:rPr>
      </w:pPr>
      <w:r w:rsidRPr="00906912">
        <w:rPr>
          <w:b/>
          <w:sz w:val="24"/>
          <w:szCs w:val="24"/>
        </w:rPr>
        <w:t>Załącznik nr 8 do SIWZ –</w:t>
      </w:r>
      <w:r w:rsidRPr="00906912">
        <w:rPr>
          <w:sz w:val="24"/>
          <w:szCs w:val="24"/>
        </w:rPr>
        <w:t xml:space="preserve"> Wzór umowy.  </w:t>
      </w:r>
    </w:p>
    <w:p w:rsidR="00AA7163" w:rsidRPr="00215379" w:rsidRDefault="00B22673" w:rsidP="00142060">
      <w:pPr>
        <w:widowControl/>
        <w:numPr>
          <w:ilvl w:val="1"/>
          <w:numId w:val="25"/>
        </w:numPr>
        <w:suppressAutoHyphens w:val="0"/>
        <w:autoSpaceDE/>
        <w:spacing w:after="160"/>
        <w:ind w:left="993"/>
        <w:contextualSpacing/>
        <w:jc w:val="both"/>
        <w:rPr>
          <w:sz w:val="24"/>
          <w:szCs w:val="24"/>
        </w:rPr>
      </w:pPr>
      <w:r>
        <w:rPr>
          <w:b/>
          <w:sz w:val="24"/>
          <w:szCs w:val="24"/>
        </w:rPr>
        <w:t>Załącznik nr 9 do SIWZ –</w:t>
      </w:r>
      <w:r w:rsidR="00493017">
        <w:rPr>
          <w:sz w:val="24"/>
          <w:szCs w:val="24"/>
        </w:rPr>
        <w:t xml:space="preserve"> Wykaz osób, dla części I oraz dla części II</w:t>
      </w:r>
      <w:bookmarkEnd w:id="0"/>
    </w:p>
    <w:p w:rsidR="00AA7163" w:rsidRPr="00906912" w:rsidRDefault="00AA7163" w:rsidP="00066A66">
      <w:pPr>
        <w:widowControl/>
        <w:suppressAutoHyphens w:val="0"/>
        <w:autoSpaceDE/>
        <w:spacing w:after="160"/>
        <w:jc w:val="both"/>
        <w:rPr>
          <w:sz w:val="24"/>
          <w:szCs w:val="24"/>
        </w:rPr>
      </w:pPr>
      <w:r w:rsidRPr="00906912">
        <w:rPr>
          <w:b/>
          <w:sz w:val="24"/>
          <w:szCs w:val="24"/>
        </w:rPr>
        <w:t xml:space="preserve">Podpis występującego o zamówienie publiczne </w:t>
      </w:r>
      <w:r w:rsidRPr="00906912">
        <w:rPr>
          <w:sz w:val="24"/>
          <w:szCs w:val="24"/>
        </w:rPr>
        <w:t>...................................................</w:t>
      </w:r>
    </w:p>
    <w:p w:rsidR="00AA7163" w:rsidRPr="00906912" w:rsidRDefault="00AA7163" w:rsidP="00F56DF8">
      <w:pPr>
        <w:widowControl/>
        <w:suppressAutoHyphens w:val="0"/>
        <w:autoSpaceDE/>
        <w:spacing w:after="160"/>
        <w:jc w:val="both"/>
        <w:rPr>
          <w:sz w:val="24"/>
          <w:szCs w:val="24"/>
        </w:rPr>
      </w:pPr>
      <w:r w:rsidRPr="00906912">
        <w:rPr>
          <w:sz w:val="24"/>
          <w:szCs w:val="24"/>
        </w:rPr>
        <w:t>Podpisy Komisji Przetargowej powołanej Zarządze</w:t>
      </w:r>
      <w:r w:rsidR="00AF3F61">
        <w:rPr>
          <w:sz w:val="24"/>
          <w:szCs w:val="24"/>
        </w:rPr>
        <w:t xml:space="preserve">niem  Nr  </w:t>
      </w:r>
      <w:r w:rsidR="00B35B77">
        <w:rPr>
          <w:sz w:val="24"/>
          <w:szCs w:val="24"/>
        </w:rPr>
        <w:t>14</w:t>
      </w:r>
      <w:r w:rsidR="00F82E83">
        <w:rPr>
          <w:sz w:val="24"/>
          <w:szCs w:val="24"/>
        </w:rPr>
        <w:t>/GZEAS/20</w:t>
      </w:r>
      <w:r w:rsidR="00284D26">
        <w:rPr>
          <w:sz w:val="24"/>
          <w:szCs w:val="24"/>
        </w:rPr>
        <w:t xml:space="preserve"> p.o. </w:t>
      </w:r>
      <w:r w:rsidRPr="00906912">
        <w:rPr>
          <w:sz w:val="24"/>
          <w:szCs w:val="24"/>
        </w:rPr>
        <w:t xml:space="preserve"> Dyrektora</w:t>
      </w:r>
      <w:r w:rsidR="00C76138" w:rsidRPr="00906912">
        <w:rPr>
          <w:sz w:val="24"/>
          <w:szCs w:val="24"/>
        </w:rPr>
        <w:t xml:space="preserve"> Gminnego Zespołu </w:t>
      </w:r>
      <w:proofErr w:type="spellStart"/>
      <w:r w:rsidR="00C76138" w:rsidRPr="00906912">
        <w:rPr>
          <w:sz w:val="24"/>
          <w:szCs w:val="24"/>
        </w:rPr>
        <w:t>Ekonomic</w:t>
      </w:r>
      <w:r w:rsidR="00B22673">
        <w:rPr>
          <w:sz w:val="24"/>
          <w:szCs w:val="24"/>
        </w:rPr>
        <w:t>zno</w:t>
      </w:r>
      <w:proofErr w:type="spellEnd"/>
      <w:r w:rsidR="00B22673">
        <w:rPr>
          <w:sz w:val="24"/>
          <w:szCs w:val="24"/>
        </w:rPr>
        <w:t xml:space="preserve"> – Administracyjnego Szkół w </w:t>
      </w:r>
      <w:r w:rsidR="00C76138" w:rsidRPr="00906912">
        <w:rPr>
          <w:sz w:val="24"/>
          <w:szCs w:val="24"/>
        </w:rPr>
        <w:t>Zabierzowie</w:t>
      </w:r>
      <w:r w:rsidR="00F56DF8">
        <w:rPr>
          <w:sz w:val="24"/>
          <w:szCs w:val="24"/>
        </w:rPr>
        <w:t xml:space="preserve"> </w:t>
      </w:r>
      <w:r w:rsidRPr="00906912">
        <w:rPr>
          <w:sz w:val="24"/>
          <w:szCs w:val="24"/>
        </w:rPr>
        <w:t xml:space="preserve">z dnia </w:t>
      </w:r>
      <w:r w:rsidR="00B35B77">
        <w:rPr>
          <w:sz w:val="24"/>
          <w:szCs w:val="24"/>
        </w:rPr>
        <w:t xml:space="preserve"> </w:t>
      </w:r>
      <w:bookmarkStart w:id="1" w:name="_GoBack"/>
      <w:bookmarkEnd w:id="1"/>
      <w:r w:rsidR="00B35B77">
        <w:rPr>
          <w:sz w:val="24"/>
          <w:szCs w:val="24"/>
        </w:rPr>
        <w:t>20.10.2020</w:t>
      </w:r>
      <w:r w:rsidR="00F82E83">
        <w:rPr>
          <w:sz w:val="24"/>
          <w:szCs w:val="24"/>
        </w:rPr>
        <w:t xml:space="preserve">     </w:t>
      </w:r>
      <w:r w:rsidR="00231BE7">
        <w:rPr>
          <w:sz w:val="24"/>
          <w:szCs w:val="24"/>
        </w:rPr>
        <w:t xml:space="preserve"> </w:t>
      </w:r>
      <w:r w:rsidR="00F56DF8">
        <w:rPr>
          <w:sz w:val="24"/>
          <w:szCs w:val="24"/>
        </w:rPr>
        <w:t xml:space="preserve">r. </w:t>
      </w:r>
    </w:p>
    <w:p w:rsidR="00AA7163" w:rsidRPr="00906912" w:rsidRDefault="00AA7163" w:rsidP="00066A66">
      <w:pPr>
        <w:widowControl/>
        <w:suppressAutoHyphens w:val="0"/>
        <w:autoSpaceDE/>
        <w:jc w:val="both"/>
        <w:rPr>
          <w:sz w:val="24"/>
          <w:szCs w:val="24"/>
        </w:rPr>
      </w:pP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spacing w:after="160"/>
        <w:ind w:left="4248" w:firstLine="708"/>
        <w:jc w:val="both"/>
        <w:rPr>
          <w:sz w:val="24"/>
          <w:szCs w:val="24"/>
        </w:rPr>
      </w:pPr>
      <w:r w:rsidRPr="00906912">
        <w:rPr>
          <w:sz w:val="24"/>
          <w:szCs w:val="24"/>
        </w:rPr>
        <w:t>Treść SIWZ z załącznikami zatwierdzam</w:t>
      </w:r>
    </w:p>
    <w:p w:rsidR="00AA7163" w:rsidRPr="00906912" w:rsidRDefault="00AA7163" w:rsidP="00066A66">
      <w:pPr>
        <w:widowControl/>
        <w:suppressAutoHyphens w:val="0"/>
        <w:autoSpaceDE/>
        <w:spacing w:after="160"/>
        <w:ind w:left="4247" w:firstLine="709"/>
        <w:jc w:val="both"/>
        <w:rPr>
          <w:sz w:val="24"/>
          <w:szCs w:val="24"/>
        </w:rPr>
      </w:pPr>
      <w:r w:rsidRPr="00906912">
        <w:rPr>
          <w:sz w:val="24"/>
          <w:szCs w:val="24"/>
        </w:rPr>
        <w:t>.................................................................</w:t>
      </w:r>
    </w:p>
    <w:p w:rsidR="00AA7163" w:rsidRPr="00906912" w:rsidRDefault="00AA7163" w:rsidP="00066A66">
      <w:pPr>
        <w:widowControl/>
        <w:suppressAutoHyphens w:val="0"/>
        <w:autoSpaceDE/>
        <w:spacing w:after="160"/>
        <w:rPr>
          <w:sz w:val="24"/>
          <w:szCs w:val="24"/>
        </w:rPr>
        <w:sectPr w:rsidR="00AA7163" w:rsidRPr="00906912" w:rsidSect="00420812">
          <w:headerReference w:type="default" r:id="rId11"/>
          <w:footerReference w:type="default" r:id="rId12"/>
          <w:pgSz w:w="11906" w:h="16838" w:code="9"/>
          <w:pgMar w:top="1247" w:right="1247" w:bottom="1247" w:left="1247" w:header="709" w:footer="709" w:gutter="0"/>
          <w:cols w:space="708"/>
          <w:docGrid w:linePitch="360"/>
        </w:sectPr>
      </w:pPr>
    </w:p>
    <w:p w:rsidR="00AA7163" w:rsidRPr="00906912" w:rsidRDefault="00AA7163" w:rsidP="00066A66">
      <w:pPr>
        <w:keepNext/>
        <w:keepLines/>
        <w:widowControl/>
        <w:suppressAutoHyphens w:val="0"/>
        <w:autoSpaceDE/>
        <w:spacing w:before="360" w:after="120"/>
        <w:ind w:left="6372"/>
        <w:jc w:val="both"/>
        <w:outlineLvl w:val="0"/>
        <w:rPr>
          <w:b/>
          <w:sz w:val="24"/>
          <w:szCs w:val="24"/>
        </w:rPr>
      </w:pPr>
      <w:r w:rsidRPr="00906912">
        <w:rPr>
          <w:b/>
          <w:sz w:val="24"/>
          <w:szCs w:val="24"/>
        </w:rPr>
        <w:lastRenderedPageBreak/>
        <w:t>Załącznik nr 1 do SIWZ</w:t>
      </w:r>
    </w:p>
    <w:p w:rsidR="00AA7163" w:rsidRPr="00906912" w:rsidRDefault="00096741" w:rsidP="00066A66">
      <w:pPr>
        <w:widowControl/>
        <w:suppressAutoHyphens w:val="0"/>
        <w:autoSpaceDE/>
        <w:spacing w:after="160"/>
        <w:ind w:left="6372"/>
        <w:jc w:val="both"/>
        <w:rPr>
          <w:b/>
          <w:sz w:val="24"/>
          <w:szCs w:val="24"/>
        </w:rPr>
      </w:pPr>
      <w:r w:rsidRPr="00906912">
        <w:rPr>
          <w:b/>
          <w:sz w:val="24"/>
          <w:szCs w:val="24"/>
        </w:rPr>
        <w:t>GZEAS-261-2-</w:t>
      </w:r>
      <w:r w:rsidR="00F82E83">
        <w:rPr>
          <w:b/>
          <w:sz w:val="24"/>
          <w:szCs w:val="24"/>
        </w:rPr>
        <w:t>1/20</w:t>
      </w:r>
    </w:p>
    <w:p w:rsidR="00AA7163" w:rsidRPr="00906912" w:rsidRDefault="00AA7163" w:rsidP="00AA7163">
      <w:pPr>
        <w:widowControl/>
        <w:suppressAutoHyphens w:val="0"/>
        <w:autoSpaceDE/>
        <w:spacing w:after="160"/>
        <w:jc w:val="both"/>
        <w:rPr>
          <w:sz w:val="24"/>
          <w:szCs w:val="24"/>
        </w:rPr>
      </w:pPr>
    </w:p>
    <w:p w:rsidR="00AA7163" w:rsidRPr="00906912" w:rsidRDefault="00AA7163" w:rsidP="00AA7163">
      <w:pPr>
        <w:widowControl/>
        <w:suppressAutoHyphens w:val="0"/>
        <w:autoSpaceDE/>
        <w:spacing w:after="160"/>
        <w:jc w:val="both"/>
        <w:rPr>
          <w:sz w:val="24"/>
          <w:szCs w:val="24"/>
        </w:rPr>
      </w:pPr>
    </w:p>
    <w:p w:rsidR="00AA7163" w:rsidRPr="00906912" w:rsidRDefault="00AA7163" w:rsidP="00066A66">
      <w:pPr>
        <w:widowControl/>
        <w:suppressAutoHyphens w:val="0"/>
        <w:autoSpaceDE/>
        <w:spacing w:after="160"/>
        <w:jc w:val="center"/>
        <w:rPr>
          <w:b/>
          <w:sz w:val="24"/>
          <w:szCs w:val="24"/>
        </w:rPr>
      </w:pPr>
      <w:r w:rsidRPr="00906912">
        <w:rPr>
          <w:b/>
          <w:sz w:val="24"/>
          <w:szCs w:val="24"/>
        </w:rPr>
        <w:t>FORMULARZ  OFERTY</w:t>
      </w:r>
      <w:r w:rsidR="00BA0745">
        <w:rPr>
          <w:b/>
          <w:sz w:val="24"/>
          <w:szCs w:val="24"/>
        </w:rPr>
        <w:t xml:space="preserve"> DLA CZĘŚCI I ORAZ DLA CZĘŚCI II</w:t>
      </w:r>
    </w:p>
    <w:p w:rsidR="00AA7163" w:rsidRPr="00906912" w:rsidRDefault="00AA7163" w:rsidP="00066A66">
      <w:pPr>
        <w:widowControl/>
        <w:suppressAutoHyphens w:val="0"/>
        <w:autoSpaceDE/>
        <w:spacing w:after="160"/>
        <w:jc w:val="both"/>
        <w:rPr>
          <w:sz w:val="24"/>
          <w:szCs w:val="24"/>
        </w:rPr>
      </w:pPr>
    </w:p>
    <w:p w:rsidR="00AA7163" w:rsidRPr="00906912" w:rsidRDefault="00AA7163" w:rsidP="00066A66">
      <w:pPr>
        <w:widowControl/>
        <w:suppressAutoHyphens w:val="0"/>
        <w:autoSpaceDE/>
        <w:rPr>
          <w:sz w:val="24"/>
          <w:szCs w:val="24"/>
        </w:rPr>
      </w:pPr>
      <w:r w:rsidRPr="00906912">
        <w:rPr>
          <w:sz w:val="24"/>
          <w:szCs w:val="24"/>
        </w:rPr>
        <w:t xml:space="preserve"> </w:t>
      </w:r>
      <w:r w:rsidRPr="00D90BE0">
        <w:rPr>
          <w:sz w:val="24"/>
          <w:szCs w:val="24"/>
        </w:rPr>
        <w:t>1.</w:t>
      </w:r>
      <w:r w:rsidRPr="00906912">
        <w:rPr>
          <w:sz w:val="24"/>
          <w:szCs w:val="24"/>
        </w:rPr>
        <w:t xml:space="preserve">   Nazwa i siedziba Wykonawcy: ...............................................................................................................</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w:t>
      </w:r>
      <w:r w:rsidR="00835619">
        <w:rPr>
          <w:sz w:val="24"/>
          <w:szCs w:val="24"/>
        </w:rPr>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e-mail: ..........................................................................................................................................................</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 xml:space="preserve">tel./fax: ………………………………………………………………………….....................…….……... </w:t>
      </w:r>
    </w:p>
    <w:p w:rsidR="00AA7163" w:rsidRPr="00906912" w:rsidRDefault="00AA7163" w:rsidP="00066A66">
      <w:pPr>
        <w:widowControl/>
        <w:suppressAutoHyphens w:val="0"/>
        <w:autoSpaceDE/>
        <w:spacing w:after="160"/>
        <w:jc w:val="both"/>
        <w:rPr>
          <w:sz w:val="24"/>
          <w:szCs w:val="24"/>
        </w:rPr>
      </w:pPr>
    </w:p>
    <w:p w:rsidR="00AA7163" w:rsidRDefault="00AA7163" w:rsidP="00066A66">
      <w:pPr>
        <w:widowControl/>
        <w:suppressAutoHyphens w:val="0"/>
        <w:autoSpaceDE/>
        <w:jc w:val="both"/>
        <w:rPr>
          <w:sz w:val="24"/>
          <w:szCs w:val="24"/>
        </w:rPr>
      </w:pPr>
      <w:r w:rsidRPr="00D90BE0">
        <w:rPr>
          <w:sz w:val="24"/>
          <w:szCs w:val="24"/>
        </w:rPr>
        <w:t xml:space="preserve">2.   Nazwa i siedziba Zamawiającego: </w:t>
      </w:r>
      <w:r w:rsidR="00096741" w:rsidRPr="00D90BE0">
        <w:rPr>
          <w:sz w:val="24"/>
          <w:szCs w:val="24"/>
        </w:rPr>
        <w:t xml:space="preserve">Gminny Zespół </w:t>
      </w:r>
      <w:proofErr w:type="spellStart"/>
      <w:r w:rsidR="00096741" w:rsidRPr="00D90BE0">
        <w:rPr>
          <w:sz w:val="24"/>
          <w:szCs w:val="24"/>
        </w:rPr>
        <w:t>Ekonomiczno</w:t>
      </w:r>
      <w:proofErr w:type="spellEnd"/>
      <w:r w:rsidR="00096741" w:rsidRPr="00D90BE0">
        <w:rPr>
          <w:sz w:val="24"/>
          <w:szCs w:val="24"/>
        </w:rPr>
        <w:t xml:space="preserve"> – </w:t>
      </w:r>
      <w:proofErr w:type="spellStart"/>
      <w:r w:rsidR="00096741" w:rsidRPr="00D90BE0">
        <w:rPr>
          <w:sz w:val="24"/>
          <w:szCs w:val="24"/>
        </w:rPr>
        <w:t>Admistracyjny</w:t>
      </w:r>
      <w:proofErr w:type="spellEnd"/>
      <w:r w:rsidR="00096741" w:rsidRPr="00D90BE0">
        <w:rPr>
          <w:sz w:val="24"/>
          <w:szCs w:val="24"/>
        </w:rPr>
        <w:t xml:space="preserve"> Szkół w Zabierzowie</w:t>
      </w:r>
      <w:r w:rsidR="00096741" w:rsidRPr="00906912">
        <w:rPr>
          <w:sz w:val="24"/>
          <w:szCs w:val="24"/>
        </w:rPr>
        <w:t>, ul. Kolejowa 15</w:t>
      </w:r>
    </w:p>
    <w:p w:rsidR="00BA0745" w:rsidRPr="00906912" w:rsidRDefault="00BA0745"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bookmarkStart w:id="2" w:name="_Hlk482226246"/>
      <w:bookmarkStart w:id="3" w:name="_Hlk482226284"/>
      <w:r w:rsidRPr="00D90BE0">
        <w:rPr>
          <w:sz w:val="24"/>
          <w:szCs w:val="24"/>
        </w:rPr>
        <w:t>3.</w:t>
      </w:r>
      <w:r w:rsidR="00835619">
        <w:rPr>
          <w:sz w:val="24"/>
          <w:szCs w:val="24"/>
        </w:rPr>
        <w:t xml:space="preserve"> </w:t>
      </w:r>
      <w:r w:rsidRPr="00906912">
        <w:rPr>
          <w:sz w:val="24"/>
          <w:szCs w:val="24"/>
        </w:rPr>
        <w:t>Nawiązując do ogłoszenia o przetargu nieograniczonym, opublikowanego w: ......</w:t>
      </w:r>
      <w:r w:rsidR="00BA0745">
        <w:rPr>
          <w:sz w:val="24"/>
          <w:szCs w:val="24"/>
        </w:rPr>
        <w:t>....................</w:t>
      </w:r>
    </w:p>
    <w:p w:rsidR="00AA7163" w:rsidRPr="00906912" w:rsidRDefault="00AA7163" w:rsidP="00066A66">
      <w:pPr>
        <w:widowControl/>
        <w:suppressAutoHyphens w:val="0"/>
        <w:autoSpaceDE/>
        <w:jc w:val="both"/>
        <w:rPr>
          <w:sz w:val="24"/>
          <w:szCs w:val="24"/>
        </w:rPr>
      </w:pPr>
      <w:r w:rsidRPr="00906912">
        <w:rPr>
          <w:sz w:val="24"/>
          <w:szCs w:val="24"/>
        </w:rPr>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spacing w:after="160"/>
        <w:jc w:val="both"/>
        <w:rPr>
          <w:sz w:val="24"/>
          <w:szCs w:val="24"/>
        </w:rPr>
      </w:pPr>
      <w:r w:rsidRPr="00906912">
        <w:rPr>
          <w:sz w:val="24"/>
          <w:szCs w:val="24"/>
        </w:rPr>
        <w:t>............................................................................................................................................................</w:t>
      </w:r>
    </w:p>
    <w:p w:rsidR="00AA7163" w:rsidRPr="00906912" w:rsidRDefault="00AA7163" w:rsidP="00066A66">
      <w:pPr>
        <w:widowControl/>
        <w:suppressAutoHyphens w:val="0"/>
        <w:autoSpaceDE/>
        <w:jc w:val="both"/>
        <w:rPr>
          <w:sz w:val="24"/>
          <w:szCs w:val="24"/>
        </w:rPr>
      </w:pPr>
    </w:p>
    <w:p w:rsidR="00AA7163" w:rsidRPr="00AF3F61" w:rsidRDefault="00AA7163" w:rsidP="00AF3F61">
      <w:pPr>
        <w:widowControl/>
        <w:suppressAutoHyphens w:val="0"/>
        <w:autoSpaceDE/>
        <w:spacing w:line="360" w:lineRule="auto"/>
        <w:rPr>
          <w:sz w:val="24"/>
          <w:szCs w:val="24"/>
        </w:rPr>
      </w:pPr>
      <w:r w:rsidRPr="00D90BE0">
        <w:rPr>
          <w:sz w:val="24"/>
          <w:szCs w:val="24"/>
        </w:rPr>
        <w:t>4.</w:t>
      </w:r>
      <w:r w:rsidRPr="00906912">
        <w:rPr>
          <w:sz w:val="24"/>
          <w:szCs w:val="24"/>
        </w:rPr>
        <w:t xml:space="preserve">  Oferujemy wykonanie Przedmiotu Zamówienia zgodnie ze </w:t>
      </w:r>
      <w:r w:rsidR="008B4AB8" w:rsidRPr="00906912">
        <w:rPr>
          <w:sz w:val="24"/>
          <w:szCs w:val="24"/>
        </w:rPr>
        <w:t xml:space="preserve">specyfikacją istotnych warunków </w:t>
      </w:r>
      <w:r w:rsidRPr="00906912">
        <w:rPr>
          <w:sz w:val="24"/>
          <w:szCs w:val="24"/>
        </w:rPr>
        <w:t xml:space="preserve">zamówienia </w:t>
      </w:r>
      <w:r w:rsidR="00B10FDA">
        <w:rPr>
          <w:sz w:val="24"/>
          <w:szCs w:val="24"/>
        </w:rPr>
        <w:t>GZEAS-261-2-</w:t>
      </w:r>
      <w:r w:rsidR="00F82E83">
        <w:rPr>
          <w:sz w:val="24"/>
          <w:szCs w:val="24"/>
        </w:rPr>
        <w:t>1/20</w:t>
      </w:r>
      <w:r w:rsidR="008B4AB8" w:rsidRPr="00906912">
        <w:rPr>
          <w:sz w:val="24"/>
          <w:szCs w:val="24"/>
        </w:rPr>
        <w:t xml:space="preserve"> </w:t>
      </w:r>
      <w:r w:rsidR="00AF3F61" w:rsidRPr="00DF6D13">
        <w:rPr>
          <w:sz w:val="24"/>
          <w:szCs w:val="24"/>
        </w:rPr>
        <w:t xml:space="preserve">Dowóz dzieci niepełnosprawnych z terenu Gminy Zabierzów do przedszkoli, </w:t>
      </w:r>
      <w:r w:rsidR="00231BE7">
        <w:rPr>
          <w:sz w:val="24"/>
          <w:szCs w:val="24"/>
        </w:rPr>
        <w:t xml:space="preserve">szkół podstawowych i szkół ponadpodstawowych, w tym szkół specjalnych i integracyjnych </w:t>
      </w:r>
      <w:r w:rsidR="00AF3F61" w:rsidRPr="00DF6D13">
        <w:rPr>
          <w:sz w:val="24"/>
          <w:szCs w:val="24"/>
        </w:rPr>
        <w:t xml:space="preserve"> wraz z zapewnieniem opieki w czasi</w:t>
      </w:r>
      <w:r w:rsidR="00F82E83">
        <w:rPr>
          <w:sz w:val="24"/>
          <w:szCs w:val="24"/>
        </w:rPr>
        <w:t>e przejazdu w roku szkolnym 2020/2021</w:t>
      </w:r>
      <w:r w:rsidR="00AF3F61" w:rsidRPr="00DF6D13">
        <w:rPr>
          <w:sz w:val="24"/>
          <w:szCs w:val="24"/>
        </w:rPr>
        <w:t xml:space="preserve">.  </w:t>
      </w:r>
    </w:p>
    <w:p w:rsidR="00AA7163" w:rsidRPr="00906912" w:rsidRDefault="00AA7163" w:rsidP="00066A66">
      <w:pPr>
        <w:widowControl/>
        <w:suppressAutoHyphens w:val="0"/>
        <w:autoSpaceDE/>
        <w:jc w:val="both"/>
        <w:rPr>
          <w:sz w:val="24"/>
          <w:szCs w:val="24"/>
        </w:rPr>
      </w:pPr>
    </w:p>
    <w:p w:rsidR="00AA7163" w:rsidRPr="00906912" w:rsidRDefault="00A074D1" w:rsidP="00066A66">
      <w:pPr>
        <w:widowControl/>
        <w:suppressAutoHyphens w:val="0"/>
        <w:autoSpaceDE/>
        <w:jc w:val="both"/>
        <w:rPr>
          <w:sz w:val="24"/>
          <w:szCs w:val="24"/>
        </w:rPr>
      </w:pPr>
      <w:r w:rsidRPr="00906912">
        <w:rPr>
          <w:sz w:val="24"/>
          <w:szCs w:val="24"/>
        </w:rPr>
        <w:t>5.</w:t>
      </w:r>
      <w:r w:rsidR="00012560" w:rsidRPr="00906912">
        <w:rPr>
          <w:sz w:val="24"/>
          <w:szCs w:val="24"/>
        </w:rPr>
        <w:t xml:space="preserve"> </w:t>
      </w:r>
      <w:r w:rsidRPr="00906912">
        <w:rPr>
          <w:sz w:val="24"/>
          <w:szCs w:val="24"/>
        </w:rPr>
        <w:t xml:space="preserve">Oferujemy wykonanie </w:t>
      </w:r>
      <w:r w:rsidR="00AA7163" w:rsidRPr="00906912">
        <w:rPr>
          <w:sz w:val="24"/>
          <w:szCs w:val="24"/>
        </w:rPr>
        <w:t xml:space="preserve"> zamówienia za kwotę:</w:t>
      </w:r>
    </w:p>
    <w:p w:rsidR="00A074D1" w:rsidRPr="00906912" w:rsidRDefault="00A074D1" w:rsidP="00066A66">
      <w:pPr>
        <w:widowControl/>
        <w:suppressAutoHyphens w:val="0"/>
        <w:autoSpaceDE/>
        <w:jc w:val="both"/>
        <w:rPr>
          <w:sz w:val="24"/>
          <w:szCs w:val="24"/>
        </w:rPr>
      </w:pPr>
    </w:p>
    <w:p w:rsidR="00A074D1" w:rsidRPr="00906912" w:rsidRDefault="00A93710" w:rsidP="00066A66">
      <w:pPr>
        <w:tabs>
          <w:tab w:val="left" w:pos="1620"/>
        </w:tabs>
        <w:rPr>
          <w:b/>
          <w:snapToGrid w:val="0"/>
          <w:color w:val="000000"/>
          <w:sz w:val="24"/>
          <w:szCs w:val="24"/>
          <w:lang w:eastAsia="zh-CN"/>
        </w:rPr>
      </w:pPr>
      <w:r>
        <w:rPr>
          <w:b/>
          <w:snapToGrid w:val="0"/>
          <w:color w:val="000000"/>
          <w:sz w:val="24"/>
          <w:szCs w:val="24"/>
          <w:lang w:eastAsia="zh-CN"/>
        </w:rPr>
        <w:t xml:space="preserve">Dla </w:t>
      </w:r>
      <w:r w:rsidR="00ED4F82">
        <w:rPr>
          <w:b/>
          <w:snapToGrid w:val="0"/>
          <w:color w:val="000000"/>
          <w:sz w:val="24"/>
          <w:szCs w:val="24"/>
          <w:lang w:eastAsia="zh-CN"/>
        </w:rPr>
        <w:t>Części</w:t>
      </w:r>
      <w:r w:rsidR="00A074D1" w:rsidRPr="00906912">
        <w:rPr>
          <w:b/>
          <w:snapToGrid w:val="0"/>
          <w:color w:val="000000"/>
          <w:sz w:val="24"/>
          <w:szCs w:val="24"/>
          <w:lang w:eastAsia="zh-CN"/>
        </w:rPr>
        <w:t xml:space="preserve"> I</w:t>
      </w:r>
    </w:p>
    <w:p w:rsidR="00A074D1" w:rsidRPr="00906912" w:rsidRDefault="00107A53" w:rsidP="00066A66">
      <w:pPr>
        <w:rPr>
          <w:b/>
          <w:snapToGrid w:val="0"/>
          <w:color w:val="000000"/>
          <w:sz w:val="24"/>
          <w:szCs w:val="24"/>
          <w:lang w:eastAsia="zh-CN"/>
        </w:rPr>
      </w:pPr>
      <w:r w:rsidRPr="00906912">
        <w:rPr>
          <w:b/>
          <w:snapToGrid w:val="0"/>
          <w:color w:val="000000"/>
          <w:sz w:val="24"/>
          <w:szCs w:val="24"/>
          <w:lang w:eastAsia="zh-CN"/>
        </w:rPr>
        <w:t xml:space="preserve">             </w:t>
      </w:r>
      <w:r w:rsidR="006B664B">
        <w:rPr>
          <w:b/>
          <w:snapToGrid w:val="0"/>
          <w:color w:val="000000"/>
          <w:sz w:val="24"/>
          <w:szCs w:val="24"/>
          <w:lang w:eastAsia="zh-CN"/>
        </w:rPr>
        <w:t>1)</w:t>
      </w:r>
      <w:r w:rsidR="00A074D1" w:rsidRPr="00906912">
        <w:rPr>
          <w:b/>
          <w:snapToGrid w:val="0"/>
          <w:color w:val="000000"/>
          <w:sz w:val="24"/>
          <w:szCs w:val="24"/>
          <w:lang w:eastAsia="zh-CN"/>
        </w:rPr>
        <w:t xml:space="preserve"> </w:t>
      </w:r>
      <w:r w:rsidR="005040E0">
        <w:rPr>
          <w:b/>
          <w:snapToGrid w:val="0"/>
          <w:color w:val="000000"/>
          <w:sz w:val="24"/>
          <w:szCs w:val="24"/>
          <w:lang w:eastAsia="zh-CN"/>
        </w:rPr>
        <w:t xml:space="preserve">      </w:t>
      </w:r>
      <w:r w:rsidR="00A074D1" w:rsidRPr="00906912">
        <w:rPr>
          <w:b/>
          <w:snapToGrid w:val="0"/>
          <w:color w:val="000000"/>
          <w:sz w:val="24"/>
          <w:szCs w:val="24"/>
          <w:lang w:eastAsia="zh-CN"/>
        </w:rPr>
        <w:t>Cena netto………………zł za 1 wozokilometr</w:t>
      </w:r>
    </w:p>
    <w:p w:rsidR="00A074D1" w:rsidRPr="00906912" w:rsidRDefault="00A074D1" w:rsidP="00066A66">
      <w:pPr>
        <w:rPr>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r>
      <w:r w:rsidRPr="00906912">
        <w:rPr>
          <w:snapToGrid w:val="0"/>
          <w:color w:val="000000"/>
          <w:sz w:val="24"/>
          <w:szCs w:val="24"/>
          <w:lang w:eastAsia="zh-CN"/>
        </w:rPr>
        <w:t>(Słownie złotych:.....................................................................................)</w:t>
      </w:r>
    </w:p>
    <w:p w:rsidR="00A074D1" w:rsidRPr="00906912" w:rsidRDefault="00A074D1" w:rsidP="00066A66">
      <w:pPr>
        <w:rPr>
          <w:b/>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t>Cena oferty ne</w:t>
      </w:r>
      <w:r w:rsidR="001C5136">
        <w:rPr>
          <w:b/>
          <w:snapToGrid w:val="0"/>
          <w:color w:val="000000"/>
          <w:sz w:val="24"/>
          <w:szCs w:val="24"/>
          <w:lang w:eastAsia="zh-CN"/>
        </w:rPr>
        <w:t>t</w:t>
      </w:r>
      <w:r w:rsidR="00D66631">
        <w:rPr>
          <w:b/>
          <w:snapToGrid w:val="0"/>
          <w:color w:val="000000"/>
          <w:sz w:val="24"/>
          <w:szCs w:val="24"/>
          <w:lang w:eastAsia="zh-CN"/>
        </w:rPr>
        <w:t xml:space="preserve">to wynosi:   /1 </w:t>
      </w:r>
      <w:proofErr w:type="spellStart"/>
      <w:r w:rsidR="00D66631">
        <w:rPr>
          <w:b/>
          <w:snapToGrid w:val="0"/>
          <w:color w:val="000000"/>
          <w:sz w:val="24"/>
          <w:szCs w:val="24"/>
          <w:lang w:eastAsia="zh-CN"/>
        </w:rPr>
        <w:t>wzkm</w:t>
      </w:r>
      <w:proofErr w:type="spellEnd"/>
      <w:r w:rsidR="00D66631">
        <w:rPr>
          <w:b/>
          <w:snapToGrid w:val="0"/>
          <w:color w:val="000000"/>
          <w:sz w:val="24"/>
          <w:szCs w:val="24"/>
          <w:lang w:eastAsia="zh-CN"/>
        </w:rPr>
        <w:t xml:space="preserve"> x 30 618,00</w:t>
      </w:r>
      <w:r w:rsidRPr="00906912">
        <w:rPr>
          <w:b/>
          <w:snapToGrid w:val="0"/>
          <w:color w:val="000000"/>
          <w:sz w:val="24"/>
          <w:szCs w:val="24"/>
          <w:lang w:eastAsia="zh-CN"/>
        </w:rPr>
        <w:t xml:space="preserve"> </w:t>
      </w:r>
      <w:proofErr w:type="spellStart"/>
      <w:r w:rsidRPr="00906912">
        <w:rPr>
          <w:b/>
          <w:snapToGrid w:val="0"/>
          <w:color w:val="000000"/>
          <w:sz w:val="24"/>
          <w:szCs w:val="24"/>
          <w:lang w:eastAsia="zh-CN"/>
        </w:rPr>
        <w:t>wzkm</w:t>
      </w:r>
      <w:proofErr w:type="spellEnd"/>
      <w:r w:rsidRPr="00906912">
        <w:rPr>
          <w:b/>
          <w:snapToGrid w:val="0"/>
          <w:color w:val="000000"/>
          <w:sz w:val="24"/>
          <w:szCs w:val="24"/>
          <w:lang w:eastAsia="zh-CN"/>
        </w:rPr>
        <w:t xml:space="preserve"> / =…………….zł </w:t>
      </w:r>
    </w:p>
    <w:p w:rsidR="00A074D1" w:rsidRPr="00906912" w:rsidRDefault="00A074D1" w:rsidP="00066A66">
      <w:pPr>
        <w:rPr>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r>
      <w:r w:rsidRPr="00906912">
        <w:rPr>
          <w:snapToGrid w:val="0"/>
          <w:color w:val="000000"/>
          <w:sz w:val="24"/>
          <w:szCs w:val="24"/>
          <w:lang w:eastAsia="zh-CN"/>
        </w:rPr>
        <w:t>(Słownie złotych:………………………………………………………….)</w:t>
      </w:r>
    </w:p>
    <w:p w:rsidR="00A074D1" w:rsidRPr="00906912" w:rsidRDefault="00A074D1" w:rsidP="00066A66">
      <w:pPr>
        <w:rPr>
          <w:snapToGrid w:val="0"/>
          <w:color w:val="000000"/>
          <w:sz w:val="24"/>
          <w:szCs w:val="24"/>
          <w:lang w:eastAsia="zh-CN"/>
        </w:rPr>
      </w:pPr>
      <w:r w:rsidRPr="00906912">
        <w:rPr>
          <w:b/>
          <w:snapToGrid w:val="0"/>
          <w:color w:val="000000"/>
          <w:sz w:val="24"/>
          <w:szCs w:val="24"/>
          <w:lang w:eastAsia="zh-CN"/>
        </w:rPr>
        <w:lastRenderedPageBreak/>
        <w:tab/>
      </w:r>
      <w:r w:rsidRPr="00906912">
        <w:rPr>
          <w:b/>
          <w:snapToGrid w:val="0"/>
          <w:color w:val="000000"/>
          <w:sz w:val="24"/>
          <w:szCs w:val="24"/>
          <w:lang w:eastAsia="zh-CN"/>
        </w:rPr>
        <w:tab/>
      </w:r>
      <w:r w:rsidRPr="00906912">
        <w:rPr>
          <w:snapToGrid w:val="0"/>
          <w:color w:val="000000"/>
          <w:sz w:val="24"/>
          <w:szCs w:val="24"/>
          <w:lang w:eastAsia="zh-CN"/>
        </w:rPr>
        <w:t>po doliczeniu do powyższej kwoty  8 % podatku VAT</w:t>
      </w:r>
    </w:p>
    <w:p w:rsidR="00A074D1" w:rsidRPr="00906912" w:rsidRDefault="00A074D1" w:rsidP="00066A66">
      <w:pPr>
        <w:ind w:left="708" w:firstLine="708"/>
        <w:rPr>
          <w:b/>
          <w:snapToGrid w:val="0"/>
          <w:color w:val="000000"/>
          <w:sz w:val="24"/>
          <w:szCs w:val="24"/>
          <w:lang w:eastAsia="zh-CN"/>
        </w:rPr>
      </w:pPr>
      <w:r w:rsidRPr="00906912">
        <w:rPr>
          <w:snapToGrid w:val="0"/>
          <w:color w:val="000000"/>
          <w:sz w:val="24"/>
          <w:szCs w:val="24"/>
          <w:lang w:eastAsia="zh-CN"/>
        </w:rPr>
        <w:t xml:space="preserve"> </w:t>
      </w:r>
      <w:r w:rsidRPr="00906912">
        <w:rPr>
          <w:b/>
          <w:snapToGrid w:val="0"/>
          <w:color w:val="000000"/>
          <w:sz w:val="24"/>
          <w:szCs w:val="24"/>
          <w:lang w:eastAsia="zh-CN"/>
        </w:rPr>
        <w:t>Cena brutto………………zł za 1 wozokilometr</w:t>
      </w:r>
    </w:p>
    <w:p w:rsidR="00A074D1" w:rsidRPr="00906912" w:rsidRDefault="00A074D1" w:rsidP="00066A66">
      <w:pPr>
        <w:rPr>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r>
      <w:r w:rsidRPr="00906912">
        <w:rPr>
          <w:snapToGrid w:val="0"/>
          <w:color w:val="000000"/>
          <w:sz w:val="24"/>
          <w:szCs w:val="24"/>
          <w:lang w:eastAsia="zh-CN"/>
        </w:rPr>
        <w:t>(Słownie złotych:.....................................................................................)</w:t>
      </w:r>
    </w:p>
    <w:p w:rsidR="00A074D1" w:rsidRPr="00906912" w:rsidRDefault="00A074D1" w:rsidP="00066A66">
      <w:pPr>
        <w:rPr>
          <w:b/>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t>Cena oferty brutto wynosi:</w:t>
      </w:r>
      <w:r w:rsidR="00D66631">
        <w:rPr>
          <w:b/>
          <w:snapToGrid w:val="0"/>
          <w:color w:val="000000"/>
          <w:sz w:val="24"/>
          <w:szCs w:val="24"/>
          <w:lang w:eastAsia="zh-CN"/>
        </w:rPr>
        <w:t xml:space="preserve"> /1 </w:t>
      </w:r>
      <w:proofErr w:type="spellStart"/>
      <w:r w:rsidR="00D66631">
        <w:rPr>
          <w:b/>
          <w:snapToGrid w:val="0"/>
          <w:color w:val="000000"/>
          <w:sz w:val="24"/>
          <w:szCs w:val="24"/>
          <w:lang w:eastAsia="zh-CN"/>
        </w:rPr>
        <w:t>wzkm</w:t>
      </w:r>
      <w:proofErr w:type="spellEnd"/>
      <w:r w:rsidR="00D66631">
        <w:rPr>
          <w:b/>
          <w:snapToGrid w:val="0"/>
          <w:color w:val="000000"/>
          <w:sz w:val="24"/>
          <w:szCs w:val="24"/>
          <w:lang w:eastAsia="zh-CN"/>
        </w:rPr>
        <w:t xml:space="preserve"> x 30 618,00</w:t>
      </w:r>
      <w:r w:rsidRPr="00906912">
        <w:rPr>
          <w:b/>
          <w:snapToGrid w:val="0"/>
          <w:color w:val="000000"/>
          <w:sz w:val="24"/>
          <w:szCs w:val="24"/>
          <w:lang w:eastAsia="zh-CN"/>
        </w:rPr>
        <w:t xml:space="preserve"> </w:t>
      </w:r>
      <w:proofErr w:type="spellStart"/>
      <w:r w:rsidRPr="00906912">
        <w:rPr>
          <w:b/>
          <w:snapToGrid w:val="0"/>
          <w:color w:val="000000"/>
          <w:sz w:val="24"/>
          <w:szCs w:val="24"/>
          <w:lang w:eastAsia="zh-CN"/>
        </w:rPr>
        <w:t>wzkm</w:t>
      </w:r>
      <w:proofErr w:type="spellEnd"/>
      <w:r w:rsidRPr="00906912">
        <w:rPr>
          <w:b/>
          <w:snapToGrid w:val="0"/>
          <w:color w:val="000000"/>
          <w:sz w:val="24"/>
          <w:szCs w:val="24"/>
          <w:lang w:eastAsia="zh-CN"/>
        </w:rPr>
        <w:t xml:space="preserve"> / =…………….zł </w:t>
      </w:r>
    </w:p>
    <w:p w:rsidR="00A074D1" w:rsidRPr="00906912" w:rsidRDefault="00A074D1" w:rsidP="00066A66">
      <w:pPr>
        <w:ind w:left="708" w:firstLine="708"/>
        <w:rPr>
          <w:snapToGrid w:val="0"/>
          <w:color w:val="000000"/>
          <w:sz w:val="24"/>
          <w:szCs w:val="24"/>
          <w:lang w:eastAsia="zh-CN"/>
        </w:rPr>
      </w:pPr>
      <w:r w:rsidRPr="00906912">
        <w:rPr>
          <w:snapToGrid w:val="0"/>
          <w:color w:val="000000"/>
          <w:sz w:val="24"/>
          <w:szCs w:val="24"/>
          <w:lang w:eastAsia="zh-CN"/>
        </w:rPr>
        <w:t>(Słownie złotych:………………………………………………………….)</w:t>
      </w:r>
    </w:p>
    <w:p w:rsidR="00A074D1" w:rsidRPr="00906912" w:rsidRDefault="00A074D1" w:rsidP="00066A66">
      <w:pPr>
        <w:ind w:left="708" w:firstLine="708"/>
        <w:rPr>
          <w:snapToGrid w:val="0"/>
          <w:color w:val="000000"/>
          <w:sz w:val="24"/>
          <w:szCs w:val="24"/>
          <w:lang w:eastAsia="zh-CN"/>
        </w:rPr>
      </w:pPr>
    </w:p>
    <w:p w:rsidR="00A074D1" w:rsidRPr="00906912" w:rsidRDefault="00A074D1" w:rsidP="00066A66">
      <w:pPr>
        <w:rPr>
          <w:snapToGrid w:val="0"/>
          <w:color w:val="000000"/>
          <w:sz w:val="24"/>
          <w:szCs w:val="24"/>
          <w:lang w:eastAsia="zh-CN"/>
        </w:rPr>
      </w:pPr>
      <w:r w:rsidRPr="00906912">
        <w:rPr>
          <w:b/>
          <w:snapToGrid w:val="0"/>
          <w:color w:val="000000"/>
          <w:sz w:val="24"/>
          <w:szCs w:val="24"/>
          <w:lang w:eastAsia="zh-CN"/>
        </w:rPr>
        <w:t xml:space="preserve">Łączna cena brutto dla części I zamówienia  wynosi:  …………zł </w:t>
      </w:r>
      <w:r w:rsidRPr="00906912">
        <w:rPr>
          <w:b/>
          <w:snapToGrid w:val="0"/>
          <w:color w:val="000000"/>
          <w:sz w:val="24"/>
          <w:szCs w:val="24"/>
          <w:lang w:eastAsia="zh-CN"/>
        </w:rPr>
        <w:br/>
        <w:t>( słownie złotych………………………………….)</w:t>
      </w:r>
      <w:r w:rsidRPr="00906912">
        <w:rPr>
          <w:snapToGrid w:val="0"/>
          <w:color w:val="000000"/>
          <w:sz w:val="24"/>
          <w:szCs w:val="24"/>
          <w:lang w:eastAsia="zh-CN"/>
        </w:rPr>
        <w:tab/>
      </w:r>
      <w:r w:rsidRPr="00906912">
        <w:rPr>
          <w:snapToGrid w:val="0"/>
          <w:color w:val="000000"/>
          <w:sz w:val="24"/>
          <w:szCs w:val="24"/>
          <w:lang w:eastAsia="zh-CN"/>
        </w:rPr>
        <w:tab/>
      </w:r>
    </w:p>
    <w:p w:rsidR="00997841" w:rsidRDefault="00A074D1" w:rsidP="00066A66">
      <w:pPr>
        <w:rPr>
          <w:snapToGrid w:val="0"/>
          <w:color w:val="000000"/>
          <w:sz w:val="24"/>
          <w:szCs w:val="24"/>
          <w:lang w:eastAsia="zh-CN"/>
        </w:rPr>
      </w:pPr>
      <w:r w:rsidRPr="00906912">
        <w:rPr>
          <w:snapToGrid w:val="0"/>
          <w:color w:val="000000"/>
          <w:sz w:val="24"/>
          <w:szCs w:val="24"/>
          <w:lang w:eastAsia="zh-CN"/>
        </w:rPr>
        <w:tab/>
      </w:r>
      <w:r w:rsidRPr="00906912">
        <w:rPr>
          <w:snapToGrid w:val="0"/>
          <w:color w:val="000000"/>
          <w:sz w:val="24"/>
          <w:szCs w:val="24"/>
          <w:lang w:eastAsia="zh-CN"/>
        </w:rPr>
        <w:tab/>
      </w:r>
    </w:p>
    <w:p w:rsidR="00997841" w:rsidRPr="00286BEC" w:rsidRDefault="006B664B" w:rsidP="00142060">
      <w:pPr>
        <w:pStyle w:val="Akapitzlist"/>
        <w:numPr>
          <w:ilvl w:val="0"/>
          <w:numId w:val="25"/>
        </w:numPr>
        <w:rPr>
          <w:rFonts w:ascii="Times New Roman" w:hAnsi="Times New Roman"/>
          <w:snapToGrid w:val="0"/>
          <w:color w:val="000000"/>
          <w:sz w:val="24"/>
          <w:szCs w:val="24"/>
          <w:lang w:eastAsia="zh-CN"/>
        </w:rPr>
      </w:pPr>
      <w:r w:rsidRPr="00286BEC">
        <w:rPr>
          <w:rFonts w:ascii="Times New Roman" w:hAnsi="Times New Roman"/>
          <w:snapToGrid w:val="0"/>
          <w:color w:val="000000"/>
          <w:sz w:val="24"/>
          <w:szCs w:val="24"/>
          <w:lang w:eastAsia="zh-CN"/>
        </w:rPr>
        <w:t>Rok produkcji samochodu, którym świadczony będzie dowóz:</w:t>
      </w:r>
    </w:p>
    <w:p w:rsidR="00286BEC" w:rsidRPr="00286BEC" w:rsidRDefault="00286BEC" w:rsidP="00286BEC">
      <w:pPr>
        <w:pStyle w:val="Akapitzlist"/>
        <w:rPr>
          <w:rFonts w:ascii="Times New Roman" w:hAnsi="Times New Roman"/>
          <w:snapToGrid w:val="0"/>
          <w:color w:val="000000"/>
          <w:sz w:val="24"/>
          <w:szCs w:val="24"/>
          <w:lang w:eastAsia="zh-CN"/>
        </w:rPr>
      </w:pPr>
      <w:r w:rsidRPr="00286BEC">
        <w:rPr>
          <w:rFonts w:ascii="Times New Roman" w:hAnsi="Times New Roman"/>
          <w:snapToGrid w:val="0"/>
          <w:color w:val="000000"/>
          <w:sz w:val="24"/>
          <w:szCs w:val="24"/>
          <w:lang w:eastAsia="zh-CN"/>
        </w:rPr>
        <w:t>a)…….</w:t>
      </w:r>
    </w:p>
    <w:p w:rsidR="00286BEC" w:rsidRPr="00286BEC" w:rsidRDefault="00286BEC" w:rsidP="00286BEC">
      <w:pPr>
        <w:pStyle w:val="Akapitzlist"/>
        <w:rPr>
          <w:rFonts w:ascii="Times New Roman" w:hAnsi="Times New Roman"/>
          <w:snapToGrid w:val="0"/>
          <w:color w:val="000000"/>
          <w:sz w:val="24"/>
          <w:szCs w:val="24"/>
          <w:lang w:eastAsia="zh-CN"/>
        </w:rPr>
      </w:pPr>
      <w:r w:rsidRPr="00286BEC">
        <w:rPr>
          <w:rFonts w:ascii="Times New Roman" w:hAnsi="Times New Roman"/>
          <w:snapToGrid w:val="0"/>
          <w:color w:val="000000"/>
          <w:sz w:val="24"/>
          <w:szCs w:val="24"/>
          <w:lang w:eastAsia="zh-CN"/>
        </w:rPr>
        <w:t>b)…….</w:t>
      </w:r>
    </w:p>
    <w:p w:rsidR="00286BEC" w:rsidRPr="00286BEC" w:rsidRDefault="00286BEC" w:rsidP="00286BEC">
      <w:pPr>
        <w:pStyle w:val="Akapitzlist"/>
        <w:rPr>
          <w:rFonts w:ascii="Times New Roman" w:hAnsi="Times New Roman"/>
          <w:snapToGrid w:val="0"/>
          <w:color w:val="000000"/>
          <w:sz w:val="24"/>
          <w:szCs w:val="24"/>
          <w:lang w:eastAsia="zh-CN"/>
        </w:rPr>
      </w:pPr>
      <w:r w:rsidRPr="00286BEC">
        <w:rPr>
          <w:rFonts w:ascii="Times New Roman" w:hAnsi="Times New Roman"/>
          <w:snapToGrid w:val="0"/>
          <w:color w:val="000000"/>
          <w:sz w:val="24"/>
          <w:szCs w:val="24"/>
          <w:lang w:eastAsia="zh-CN"/>
        </w:rPr>
        <w:t>c)…….</w:t>
      </w:r>
    </w:p>
    <w:p w:rsidR="006B664B" w:rsidRPr="00906912" w:rsidRDefault="005C6EE7" w:rsidP="00286BEC">
      <w:pPr>
        <w:rPr>
          <w:snapToGrid w:val="0"/>
          <w:color w:val="000000"/>
          <w:sz w:val="24"/>
          <w:szCs w:val="24"/>
          <w:lang w:eastAsia="zh-CN"/>
        </w:rPr>
      </w:pPr>
      <w:r>
        <w:rPr>
          <w:snapToGrid w:val="0"/>
          <w:color w:val="000000"/>
          <w:sz w:val="24"/>
          <w:szCs w:val="24"/>
          <w:lang w:eastAsia="zh-CN"/>
        </w:rPr>
        <w:t xml:space="preserve"> </w:t>
      </w:r>
      <w:r w:rsidR="00286BEC">
        <w:rPr>
          <w:snapToGrid w:val="0"/>
          <w:color w:val="000000"/>
          <w:sz w:val="24"/>
          <w:szCs w:val="24"/>
          <w:lang w:eastAsia="zh-CN"/>
        </w:rPr>
        <w:tab/>
      </w:r>
    </w:p>
    <w:p w:rsidR="00012560" w:rsidRPr="00906912" w:rsidRDefault="00012560" w:rsidP="00066A66">
      <w:pPr>
        <w:rPr>
          <w:snapToGrid w:val="0"/>
          <w:color w:val="000000"/>
          <w:sz w:val="24"/>
          <w:szCs w:val="24"/>
          <w:lang w:eastAsia="zh-CN"/>
        </w:rPr>
      </w:pPr>
    </w:p>
    <w:p w:rsidR="008B0C22" w:rsidRPr="00906912" w:rsidRDefault="00A93710" w:rsidP="00066A66">
      <w:pPr>
        <w:tabs>
          <w:tab w:val="left" w:pos="1620"/>
        </w:tabs>
        <w:rPr>
          <w:b/>
          <w:snapToGrid w:val="0"/>
          <w:color w:val="000000"/>
          <w:sz w:val="24"/>
          <w:szCs w:val="24"/>
          <w:lang w:eastAsia="zh-CN"/>
        </w:rPr>
      </w:pPr>
      <w:r>
        <w:rPr>
          <w:b/>
          <w:snapToGrid w:val="0"/>
          <w:color w:val="000000"/>
          <w:sz w:val="24"/>
          <w:szCs w:val="24"/>
          <w:lang w:eastAsia="zh-CN"/>
        </w:rPr>
        <w:t xml:space="preserve">Dla </w:t>
      </w:r>
      <w:r w:rsidR="00ED4F82">
        <w:rPr>
          <w:b/>
          <w:snapToGrid w:val="0"/>
          <w:color w:val="000000"/>
          <w:sz w:val="24"/>
          <w:szCs w:val="24"/>
          <w:lang w:eastAsia="zh-CN"/>
        </w:rPr>
        <w:t>Części</w:t>
      </w:r>
      <w:r w:rsidR="008B0C22" w:rsidRPr="00906912">
        <w:rPr>
          <w:b/>
          <w:snapToGrid w:val="0"/>
          <w:color w:val="000000"/>
          <w:sz w:val="24"/>
          <w:szCs w:val="24"/>
          <w:lang w:eastAsia="zh-CN"/>
        </w:rPr>
        <w:t xml:space="preserve"> II</w:t>
      </w:r>
    </w:p>
    <w:p w:rsidR="008B0C22" w:rsidRPr="00906912" w:rsidRDefault="00107A53" w:rsidP="00066A66">
      <w:pPr>
        <w:rPr>
          <w:b/>
          <w:snapToGrid w:val="0"/>
          <w:color w:val="000000"/>
          <w:sz w:val="24"/>
          <w:szCs w:val="24"/>
          <w:lang w:eastAsia="zh-CN"/>
        </w:rPr>
      </w:pPr>
      <w:r w:rsidRPr="00906912">
        <w:rPr>
          <w:b/>
          <w:snapToGrid w:val="0"/>
          <w:color w:val="000000"/>
          <w:sz w:val="24"/>
          <w:szCs w:val="24"/>
          <w:lang w:eastAsia="zh-CN"/>
        </w:rPr>
        <w:t xml:space="preserve">           </w:t>
      </w:r>
      <w:r w:rsidRPr="00243026">
        <w:rPr>
          <w:snapToGrid w:val="0"/>
          <w:color w:val="000000"/>
          <w:sz w:val="24"/>
          <w:szCs w:val="24"/>
          <w:lang w:eastAsia="zh-CN"/>
        </w:rPr>
        <w:t xml:space="preserve">  </w:t>
      </w:r>
      <w:r w:rsidR="00243026" w:rsidRPr="00243026">
        <w:rPr>
          <w:snapToGrid w:val="0"/>
          <w:color w:val="000000"/>
          <w:sz w:val="24"/>
          <w:szCs w:val="24"/>
          <w:lang w:eastAsia="zh-CN"/>
        </w:rPr>
        <w:t>1</w:t>
      </w:r>
      <w:r w:rsidR="006B664B">
        <w:rPr>
          <w:b/>
          <w:snapToGrid w:val="0"/>
          <w:color w:val="000000"/>
          <w:sz w:val="24"/>
          <w:szCs w:val="24"/>
          <w:lang w:eastAsia="zh-CN"/>
        </w:rPr>
        <w:t>)</w:t>
      </w:r>
      <w:r w:rsidRPr="00906912">
        <w:rPr>
          <w:b/>
          <w:snapToGrid w:val="0"/>
          <w:color w:val="000000"/>
          <w:sz w:val="24"/>
          <w:szCs w:val="24"/>
          <w:lang w:eastAsia="zh-CN"/>
        </w:rPr>
        <w:t xml:space="preserve"> </w:t>
      </w:r>
      <w:r w:rsidR="00567AC4">
        <w:rPr>
          <w:b/>
          <w:snapToGrid w:val="0"/>
          <w:color w:val="000000"/>
          <w:sz w:val="24"/>
          <w:szCs w:val="24"/>
          <w:lang w:eastAsia="zh-CN"/>
        </w:rPr>
        <w:t xml:space="preserve">     </w:t>
      </w:r>
      <w:r w:rsidR="008B0C22" w:rsidRPr="00906912">
        <w:rPr>
          <w:b/>
          <w:snapToGrid w:val="0"/>
          <w:color w:val="000000"/>
          <w:sz w:val="24"/>
          <w:szCs w:val="24"/>
          <w:lang w:eastAsia="zh-CN"/>
        </w:rPr>
        <w:t>Cena netto………………zł za 1 wozokilometr</w:t>
      </w:r>
    </w:p>
    <w:p w:rsidR="008B0C22" w:rsidRPr="00906912" w:rsidRDefault="008B0C22" w:rsidP="00066A66">
      <w:pPr>
        <w:rPr>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r>
      <w:r w:rsidRPr="00906912">
        <w:rPr>
          <w:snapToGrid w:val="0"/>
          <w:color w:val="000000"/>
          <w:sz w:val="24"/>
          <w:szCs w:val="24"/>
          <w:lang w:eastAsia="zh-CN"/>
        </w:rPr>
        <w:t>(Słownie złotych:.....................................................................................)</w:t>
      </w:r>
    </w:p>
    <w:p w:rsidR="008B0C22" w:rsidRPr="00906912" w:rsidRDefault="008B0C22" w:rsidP="00066A66">
      <w:pPr>
        <w:rPr>
          <w:b/>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t>Cena oferty ne</w:t>
      </w:r>
      <w:r w:rsidR="00F54060">
        <w:rPr>
          <w:b/>
          <w:snapToGrid w:val="0"/>
          <w:color w:val="000000"/>
          <w:sz w:val="24"/>
          <w:szCs w:val="24"/>
          <w:lang w:eastAsia="zh-CN"/>
        </w:rPr>
        <w:t>tto</w:t>
      </w:r>
      <w:r w:rsidR="00D66631">
        <w:rPr>
          <w:b/>
          <w:snapToGrid w:val="0"/>
          <w:color w:val="000000"/>
          <w:sz w:val="24"/>
          <w:szCs w:val="24"/>
          <w:lang w:eastAsia="zh-CN"/>
        </w:rPr>
        <w:t xml:space="preserve"> wynosi:   /1 </w:t>
      </w:r>
      <w:proofErr w:type="spellStart"/>
      <w:r w:rsidR="00D66631">
        <w:rPr>
          <w:b/>
          <w:snapToGrid w:val="0"/>
          <w:color w:val="000000"/>
          <w:sz w:val="24"/>
          <w:szCs w:val="24"/>
          <w:lang w:eastAsia="zh-CN"/>
        </w:rPr>
        <w:t>wzkm</w:t>
      </w:r>
      <w:proofErr w:type="spellEnd"/>
      <w:r w:rsidR="00D66631">
        <w:rPr>
          <w:b/>
          <w:snapToGrid w:val="0"/>
          <w:color w:val="000000"/>
          <w:sz w:val="24"/>
          <w:szCs w:val="24"/>
          <w:lang w:eastAsia="zh-CN"/>
        </w:rPr>
        <w:t xml:space="preserve"> x 52 920,00</w:t>
      </w:r>
      <w:r w:rsidR="00CC5E37">
        <w:rPr>
          <w:b/>
          <w:snapToGrid w:val="0"/>
          <w:color w:val="000000"/>
          <w:sz w:val="24"/>
          <w:szCs w:val="24"/>
          <w:lang w:eastAsia="zh-CN"/>
        </w:rPr>
        <w:t xml:space="preserve"> </w:t>
      </w:r>
      <w:proofErr w:type="spellStart"/>
      <w:r w:rsidRPr="00906912">
        <w:rPr>
          <w:b/>
          <w:snapToGrid w:val="0"/>
          <w:color w:val="000000"/>
          <w:sz w:val="24"/>
          <w:szCs w:val="24"/>
          <w:lang w:eastAsia="zh-CN"/>
        </w:rPr>
        <w:t>wzkm</w:t>
      </w:r>
      <w:proofErr w:type="spellEnd"/>
      <w:r w:rsidRPr="00906912">
        <w:rPr>
          <w:b/>
          <w:snapToGrid w:val="0"/>
          <w:color w:val="000000"/>
          <w:sz w:val="24"/>
          <w:szCs w:val="24"/>
          <w:lang w:eastAsia="zh-CN"/>
        </w:rPr>
        <w:t xml:space="preserve"> / =…………….zł </w:t>
      </w:r>
    </w:p>
    <w:p w:rsidR="008B0C22" w:rsidRPr="00906912" w:rsidRDefault="008B0C22" w:rsidP="00066A66">
      <w:pPr>
        <w:rPr>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r>
      <w:r w:rsidRPr="00906912">
        <w:rPr>
          <w:snapToGrid w:val="0"/>
          <w:color w:val="000000"/>
          <w:sz w:val="24"/>
          <w:szCs w:val="24"/>
          <w:lang w:eastAsia="zh-CN"/>
        </w:rPr>
        <w:t>(Słownie złotych:………………………………………………………….)</w:t>
      </w:r>
    </w:p>
    <w:p w:rsidR="008B0C22" w:rsidRPr="00906912" w:rsidRDefault="008B0C22" w:rsidP="00066A66">
      <w:pPr>
        <w:rPr>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r>
      <w:r w:rsidRPr="00906912">
        <w:rPr>
          <w:snapToGrid w:val="0"/>
          <w:color w:val="000000"/>
          <w:sz w:val="24"/>
          <w:szCs w:val="24"/>
          <w:lang w:eastAsia="zh-CN"/>
        </w:rPr>
        <w:t>po doliczeniu do powyższej kwoty  8 % podatku VAT</w:t>
      </w:r>
    </w:p>
    <w:p w:rsidR="008B0C22" w:rsidRPr="00906912" w:rsidRDefault="008B0C22" w:rsidP="00066A66">
      <w:pPr>
        <w:ind w:left="708" w:firstLine="708"/>
        <w:rPr>
          <w:b/>
          <w:snapToGrid w:val="0"/>
          <w:color w:val="000000"/>
          <w:sz w:val="24"/>
          <w:szCs w:val="24"/>
          <w:lang w:eastAsia="zh-CN"/>
        </w:rPr>
      </w:pPr>
      <w:r w:rsidRPr="00906912">
        <w:rPr>
          <w:snapToGrid w:val="0"/>
          <w:color w:val="000000"/>
          <w:sz w:val="24"/>
          <w:szCs w:val="24"/>
          <w:lang w:eastAsia="zh-CN"/>
        </w:rPr>
        <w:t xml:space="preserve"> </w:t>
      </w:r>
      <w:r w:rsidRPr="00906912">
        <w:rPr>
          <w:b/>
          <w:snapToGrid w:val="0"/>
          <w:color w:val="000000"/>
          <w:sz w:val="24"/>
          <w:szCs w:val="24"/>
          <w:lang w:eastAsia="zh-CN"/>
        </w:rPr>
        <w:t>Cena brutto………………zł za 1 wozokilometr</w:t>
      </w:r>
    </w:p>
    <w:p w:rsidR="008B0C22" w:rsidRPr="00906912" w:rsidRDefault="008B0C22" w:rsidP="00066A66">
      <w:pPr>
        <w:rPr>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r>
      <w:r w:rsidRPr="00906912">
        <w:rPr>
          <w:snapToGrid w:val="0"/>
          <w:color w:val="000000"/>
          <w:sz w:val="24"/>
          <w:szCs w:val="24"/>
          <w:lang w:eastAsia="zh-CN"/>
        </w:rPr>
        <w:t>(Słownie złotych:.....................................................................................)</w:t>
      </w:r>
    </w:p>
    <w:p w:rsidR="008B0C22" w:rsidRPr="00906912" w:rsidRDefault="008B0C22" w:rsidP="00066A66">
      <w:pPr>
        <w:rPr>
          <w:b/>
          <w:snapToGrid w:val="0"/>
          <w:color w:val="000000"/>
          <w:sz w:val="24"/>
          <w:szCs w:val="24"/>
          <w:lang w:eastAsia="zh-CN"/>
        </w:rPr>
      </w:pPr>
      <w:r w:rsidRPr="00906912">
        <w:rPr>
          <w:b/>
          <w:snapToGrid w:val="0"/>
          <w:color w:val="000000"/>
          <w:sz w:val="24"/>
          <w:szCs w:val="24"/>
          <w:lang w:eastAsia="zh-CN"/>
        </w:rPr>
        <w:tab/>
      </w:r>
      <w:r w:rsidRPr="00906912">
        <w:rPr>
          <w:b/>
          <w:snapToGrid w:val="0"/>
          <w:color w:val="000000"/>
          <w:sz w:val="24"/>
          <w:szCs w:val="24"/>
          <w:lang w:eastAsia="zh-CN"/>
        </w:rPr>
        <w:tab/>
        <w:t xml:space="preserve">Cena oferty </w:t>
      </w:r>
      <w:r w:rsidR="00F54060">
        <w:rPr>
          <w:b/>
          <w:snapToGrid w:val="0"/>
          <w:color w:val="000000"/>
          <w:sz w:val="24"/>
          <w:szCs w:val="24"/>
          <w:lang w:eastAsia="zh-CN"/>
        </w:rPr>
        <w:t xml:space="preserve">brutto wynosi: /1 </w:t>
      </w:r>
      <w:proofErr w:type="spellStart"/>
      <w:r w:rsidR="00F54060">
        <w:rPr>
          <w:b/>
          <w:snapToGrid w:val="0"/>
          <w:color w:val="000000"/>
          <w:sz w:val="24"/>
          <w:szCs w:val="24"/>
          <w:lang w:eastAsia="zh-CN"/>
        </w:rPr>
        <w:t>w</w:t>
      </w:r>
      <w:r w:rsidR="00D66631">
        <w:rPr>
          <w:b/>
          <w:snapToGrid w:val="0"/>
          <w:color w:val="000000"/>
          <w:sz w:val="24"/>
          <w:szCs w:val="24"/>
          <w:lang w:eastAsia="zh-CN"/>
        </w:rPr>
        <w:t>zkm</w:t>
      </w:r>
      <w:proofErr w:type="spellEnd"/>
      <w:r w:rsidR="00D66631">
        <w:rPr>
          <w:b/>
          <w:snapToGrid w:val="0"/>
          <w:color w:val="000000"/>
          <w:sz w:val="24"/>
          <w:szCs w:val="24"/>
          <w:lang w:eastAsia="zh-CN"/>
        </w:rPr>
        <w:t xml:space="preserve"> x 52 920,00</w:t>
      </w:r>
      <w:r w:rsidRPr="00906912">
        <w:rPr>
          <w:b/>
          <w:snapToGrid w:val="0"/>
          <w:color w:val="000000"/>
          <w:sz w:val="24"/>
          <w:szCs w:val="24"/>
          <w:lang w:eastAsia="zh-CN"/>
        </w:rPr>
        <w:t xml:space="preserve"> </w:t>
      </w:r>
      <w:proofErr w:type="spellStart"/>
      <w:r w:rsidRPr="00906912">
        <w:rPr>
          <w:b/>
          <w:snapToGrid w:val="0"/>
          <w:color w:val="000000"/>
          <w:sz w:val="24"/>
          <w:szCs w:val="24"/>
          <w:lang w:eastAsia="zh-CN"/>
        </w:rPr>
        <w:t>wzkm</w:t>
      </w:r>
      <w:proofErr w:type="spellEnd"/>
      <w:r w:rsidRPr="00906912">
        <w:rPr>
          <w:b/>
          <w:snapToGrid w:val="0"/>
          <w:color w:val="000000"/>
          <w:sz w:val="24"/>
          <w:szCs w:val="24"/>
          <w:lang w:eastAsia="zh-CN"/>
        </w:rPr>
        <w:t xml:space="preserve"> / =…………….zł </w:t>
      </w:r>
    </w:p>
    <w:p w:rsidR="008B0C22" w:rsidRPr="00906912" w:rsidRDefault="008B0C22" w:rsidP="00066A66">
      <w:pPr>
        <w:ind w:left="708" w:firstLine="708"/>
        <w:rPr>
          <w:snapToGrid w:val="0"/>
          <w:color w:val="000000"/>
          <w:sz w:val="24"/>
          <w:szCs w:val="24"/>
          <w:lang w:eastAsia="zh-CN"/>
        </w:rPr>
      </w:pPr>
      <w:r w:rsidRPr="00906912">
        <w:rPr>
          <w:snapToGrid w:val="0"/>
          <w:color w:val="000000"/>
          <w:sz w:val="24"/>
          <w:szCs w:val="24"/>
          <w:lang w:eastAsia="zh-CN"/>
        </w:rPr>
        <w:t>(Słownie złotych:………………………………………………………….)</w:t>
      </w:r>
    </w:p>
    <w:p w:rsidR="008B0C22" w:rsidRPr="00906912" w:rsidRDefault="008B0C22" w:rsidP="00066A66">
      <w:pPr>
        <w:ind w:left="708" w:firstLine="708"/>
        <w:rPr>
          <w:snapToGrid w:val="0"/>
          <w:color w:val="000000"/>
          <w:sz w:val="24"/>
          <w:szCs w:val="24"/>
          <w:lang w:eastAsia="zh-CN"/>
        </w:rPr>
      </w:pPr>
    </w:p>
    <w:p w:rsidR="00AA7163" w:rsidRDefault="008B0C22" w:rsidP="00066A66">
      <w:pPr>
        <w:rPr>
          <w:snapToGrid w:val="0"/>
          <w:color w:val="000000"/>
          <w:sz w:val="24"/>
          <w:szCs w:val="24"/>
          <w:lang w:eastAsia="zh-CN"/>
        </w:rPr>
      </w:pPr>
      <w:r w:rsidRPr="00906912">
        <w:rPr>
          <w:b/>
          <w:snapToGrid w:val="0"/>
          <w:color w:val="000000"/>
          <w:sz w:val="24"/>
          <w:szCs w:val="24"/>
          <w:lang w:eastAsia="zh-CN"/>
        </w:rPr>
        <w:t xml:space="preserve">Łączna cena brutto dla części II zamówienia  wynosi:  …………zł </w:t>
      </w:r>
      <w:r w:rsidRPr="00906912">
        <w:rPr>
          <w:b/>
          <w:snapToGrid w:val="0"/>
          <w:color w:val="000000"/>
          <w:sz w:val="24"/>
          <w:szCs w:val="24"/>
          <w:lang w:eastAsia="zh-CN"/>
        </w:rPr>
        <w:br/>
        <w:t>( słownie złotych………………………………….)</w:t>
      </w:r>
      <w:r w:rsidR="00DB4D8A" w:rsidRPr="00906912">
        <w:rPr>
          <w:snapToGrid w:val="0"/>
          <w:color w:val="000000"/>
          <w:sz w:val="24"/>
          <w:szCs w:val="24"/>
          <w:lang w:eastAsia="zh-CN"/>
        </w:rPr>
        <w:tab/>
      </w:r>
      <w:r w:rsidR="00DB4D8A" w:rsidRPr="00906912">
        <w:rPr>
          <w:snapToGrid w:val="0"/>
          <w:color w:val="000000"/>
          <w:sz w:val="24"/>
          <w:szCs w:val="24"/>
          <w:lang w:eastAsia="zh-CN"/>
        </w:rPr>
        <w:tab/>
      </w:r>
    </w:p>
    <w:p w:rsidR="00997841" w:rsidRDefault="00997841" w:rsidP="00066A66">
      <w:pPr>
        <w:rPr>
          <w:snapToGrid w:val="0"/>
          <w:color w:val="000000"/>
          <w:sz w:val="24"/>
          <w:szCs w:val="24"/>
          <w:lang w:eastAsia="zh-CN"/>
        </w:rPr>
      </w:pPr>
    </w:p>
    <w:p w:rsidR="00997841" w:rsidRPr="00224ECB" w:rsidRDefault="006B664B" w:rsidP="00142060">
      <w:pPr>
        <w:pStyle w:val="Akapitzlist"/>
        <w:numPr>
          <w:ilvl w:val="0"/>
          <w:numId w:val="9"/>
        </w:numPr>
        <w:rPr>
          <w:rFonts w:ascii="Times New Roman" w:hAnsi="Times New Roman"/>
          <w:snapToGrid w:val="0"/>
          <w:color w:val="000000"/>
          <w:sz w:val="24"/>
          <w:szCs w:val="24"/>
          <w:lang w:eastAsia="zh-CN"/>
        </w:rPr>
      </w:pPr>
      <w:r w:rsidRPr="00224ECB">
        <w:rPr>
          <w:rFonts w:ascii="Times New Roman" w:hAnsi="Times New Roman"/>
          <w:snapToGrid w:val="0"/>
          <w:color w:val="000000"/>
          <w:sz w:val="24"/>
          <w:szCs w:val="24"/>
          <w:lang w:eastAsia="zh-CN"/>
        </w:rPr>
        <w:t>Rok produkcji samochodu, którym świadczony będzie dowóz:</w:t>
      </w:r>
      <w:r w:rsidR="00997841" w:rsidRPr="00224ECB">
        <w:rPr>
          <w:rFonts w:ascii="Times New Roman" w:hAnsi="Times New Roman"/>
          <w:snapToGrid w:val="0"/>
          <w:color w:val="000000"/>
          <w:sz w:val="24"/>
          <w:szCs w:val="24"/>
          <w:lang w:eastAsia="zh-CN"/>
        </w:rPr>
        <w:t xml:space="preserve"> </w:t>
      </w:r>
    </w:p>
    <w:p w:rsidR="00D04EAB" w:rsidRPr="00224ECB" w:rsidRDefault="00D04EAB" w:rsidP="00D04EAB">
      <w:pPr>
        <w:pStyle w:val="Akapitzlist"/>
        <w:ind w:left="1395"/>
        <w:rPr>
          <w:rFonts w:ascii="Times New Roman" w:hAnsi="Times New Roman"/>
          <w:snapToGrid w:val="0"/>
          <w:color w:val="000000"/>
          <w:sz w:val="24"/>
          <w:szCs w:val="24"/>
          <w:lang w:eastAsia="zh-CN"/>
        </w:rPr>
      </w:pPr>
      <w:r w:rsidRPr="00224ECB">
        <w:rPr>
          <w:rFonts w:ascii="Times New Roman" w:hAnsi="Times New Roman"/>
          <w:snapToGrid w:val="0"/>
          <w:color w:val="000000"/>
          <w:sz w:val="24"/>
          <w:szCs w:val="24"/>
          <w:lang w:eastAsia="zh-CN"/>
        </w:rPr>
        <w:t>a)……</w:t>
      </w:r>
    </w:p>
    <w:p w:rsidR="00D04EAB" w:rsidRPr="00224ECB" w:rsidRDefault="00D04EAB" w:rsidP="00D04EAB">
      <w:pPr>
        <w:pStyle w:val="Akapitzlist"/>
        <w:ind w:left="1395"/>
        <w:rPr>
          <w:rFonts w:ascii="Times New Roman" w:hAnsi="Times New Roman"/>
          <w:snapToGrid w:val="0"/>
          <w:color w:val="000000"/>
          <w:sz w:val="24"/>
          <w:szCs w:val="24"/>
          <w:lang w:eastAsia="zh-CN"/>
        </w:rPr>
      </w:pPr>
      <w:r w:rsidRPr="00224ECB">
        <w:rPr>
          <w:rFonts w:ascii="Times New Roman" w:hAnsi="Times New Roman"/>
          <w:snapToGrid w:val="0"/>
          <w:color w:val="000000"/>
          <w:sz w:val="24"/>
          <w:szCs w:val="24"/>
          <w:lang w:eastAsia="zh-CN"/>
        </w:rPr>
        <w:t>b)……</w:t>
      </w:r>
    </w:p>
    <w:p w:rsidR="006B664B" w:rsidRPr="00224ECB" w:rsidRDefault="00D04EAB" w:rsidP="00224ECB">
      <w:pPr>
        <w:pStyle w:val="Akapitzlist"/>
        <w:ind w:left="1395"/>
        <w:rPr>
          <w:snapToGrid w:val="0"/>
          <w:color w:val="000000"/>
          <w:sz w:val="24"/>
          <w:szCs w:val="24"/>
          <w:lang w:eastAsia="zh-CN"/>
        </w:rPr>
      </w:pPr>
      <w:r w:rsidRPr="00224ECB">
        <w:rPr>
          <w:rFonts w:ascii="Times New Roman" w:hAnsi="Times New Roman"/>
          <w:snapToGrid w:val="0"/>
          <w:color w:val="000000"/>
          <w:sz w:val="24"/>
          <w:szCs w:val="24"/>
          <w:lang w:eastAsia="zh-CN"/>
        </w:rPr>
        <w:t>c)……</w:t>
      </w:r>
      <w:r w:rsidR="006B664B" w:rsidRPr="00224ECB">
        <w:rPr>
          <w:rFonts w:ascii="Times New Roman" w:hAnsi="Times New Roman"/>
          <w:sz w:val="24"/>
          <w:szCs w:val="24"/>
        </w:rPr>
        <w:br/>
      </w:r>
      <w:r w:rsidR="006B664B">
        <w:rPr>
          <w:sz w:val="24"/>
          <w:szCs w:val="24"/>
        </w:rPr>
        <w:t xml:space="preserve">    </w:t>
      </w:r>
      <w:r w:rsidR="006B664B">
        <w:rPr>
          <w:sz w:val="24"/>
          <w:szCs w:val="24"/>
        </w:rPr>
        <w:br/>
        <w:t xml:space="preserve">    </w:t>
      </w:r>
    </w:p>
    <w:p w:rsidR="00BA0745" w:rsidRDefault="00A074D1" w:rsidP="008C6D00">
      <w:pPr>
        <w:widowControl/>
        <w:suppressAutoHyphens w:val="0"/>
        <w:autoSpaceDE/>
        <w:spacing w:after="160"/>
        <w:jc w:val="both"/>
        <w:rPr>
          <w:sz w:val="24"/>
          <w:szCs w:val="24"/>
        </w:rPr>
      </w:pPr>
      <w:r w:rsidRPr="00D90BE0">
        <w:rPr>
          <w:sz w:val="24"/>
          <w:szCs w:val="24"/>
        </w:rPr>
        <w:t>6</w:t>
      </w:r>
      <w:r w:rsidR="00AA7163" w:rsidRPr="00D90BE0">
        <w:rPr>
          <w:sz w:val="24"/>
          <w:szCs w:val="24"/>
        </w:rPr>
        <w:t>.</w:t>
      </w:r>
      <w:r w:rsidR="00AA7163" w:rsidRPr="00906912">
        <w:rPr>
          <w:sz w:val="24"/>
          <w:szCs w:val="24"/>
        </w:rPr>
        <w:t xml:space="preserve"> Oświadczamy, że uważamy się za związanych niniejszą ofertą przez czas wskazany w specyfikacji</w:t>
      </w:r>
      <w:r w:rsidR="008C6D00">
        <w:rPr>
          <w:sz w:val="24"/>
          <w:szCs w:val="24"/>
        </w:rPr>
        <w:t xml:space="preserve"> istotnych warunków zamówienia.</w:t>
      </w:r>
    </w:p>
    <w:p w:rsidR="00BA0745" w:rsidRDefault="008C6D00" w:rsidP="008C6D00">
      <w:pPr>
        <w:widowControl/>
        <w:suppressAutoHyphens w:val="0"/>
        <w:autoSpaceDE/>
        <w:spacing w:after="160"/>
        <w:jc w:val="both"/>
        <w:rPr>
          <w:sz w:val="24"/>
          <w:szCs w:val="24"/>
        </w:rPr>
      </w:pPr>
      <w:r>
        <w:rPr>
          <w:sz w:val="24"/>
          <w:szCs w:val="24"/>
        </w:rPr>
        <w:br/>
      </w:r>
      <w:r w:rsidR="00A074D1" w:rsidRPr="00906912">
        <w:rPr>
          <w:b/>
          <w:sz w:val="24"/>
          <w:szCs w:val="24"/>
        </w:rPr>
        <w:t>7</w:t>
      </w:r>
      <w:r w:rsidR="00AA7163" w:rsidRPr="00906912">
        <w:rPr>
          <w:b/>
          <w:sz w:val="24"/>
          <w:szCs w:val="24"/>
        </w:rPr>
        <w:t>.</w:t>
      </w:r>
      <w:r w:rsidR="00AA7163" w:rsidRPr="00906912">
        <w:rPr>
          <w:sz w:val="24"/>
          <w:szCs w:val="24"/>
        </w:rPr>
        <w:t xml:space="preserve">  Oświadczamy, że zapoznaliśmy się ze specyfikacją istotnyc</w:t>
      </w:r>
      <w:r w:rsidR="00041056" w:rsidRPr="00906912">
        <w:rPr>
          <w:sz w:val="24"/>
          <w:szCs w:val="24"/>
        </w:rPr>
        <w:t>h w</w:t>
      </w:r>
      <w:r w:rsidR="00D66631">
        <w:rPr>
          <w:sz w:val="24"/>
          <w:szCs w:val="24"/>
        </w:rPr>
        <w:t>arunków zamówienia GZEAS-261-2-1/20</w:t>
      </w:r>
      <w:r w:rsidR="00041056" w:rsidRPr="00906912">
        <w:rPr>
          <w:sz w:val="24"/>
          <w:szCs w:val="24"/>
        </w:rPr>
        <w:t xml:space="preserve"> </w:t>
      </w:r>
      <w:r w:rsidR="00AA7163" w:rsidRPr="00906912">
        <w:rPr>
          <w:sz w:val="24"/>
          <w:szCs w:val="24"/>
        </w:rPr>
        <w:t xml:space="preserve">i nie wnosimy do niej zastrzeżeń. Oświadczamy, że zdobyliśmy konieczne informacje do przygotowania oferty, co ma potwierdzenie w zaoferowanej </w:t>
      </w:r>
      <w:r>
        <w:rPr>
          <w:sz w:val="24"/>
          <w:szCs w:val="24"/>
        </w:rPr>
        <w:t>cenie za realizację zamówienia.</w:t>
      </w:r>
    </w:p>
    <w:p w:rsidR="00BA0745" w:rsidRDefault="008C6D00" w:rsidP="008C6D00">
      <w:pPr>
        <w:widowControl/>
        <w:suppressAutoHyphens w:val="0"/>
        <w:autoSpaceDE/>
        <w:spacing w:after="160"/>
        <w:jc w:val="both"/>
        <w:rPr>
          <w:sz w:val="24"/>
          <w:szCs w:val="24"/>
        </w:rPr>
      </w:pPr>
      <w:r>
        <w:rPr>
          <w:sz w:val="24"/>
          <w:szCs w:val="24"/>
        </w:rPr>
        <w:lastRenderedPageBreak/>
        <w:br/>
      </w:r>
      <w:r w:rsidR="00A074D1" w:rsidRPr="00D90BE0">
        <w:rPr>
          <w:sz w:val="24"/>
          <w:szCs w:val="24"/>
        </w:rPr>
        <w:t>8</w:t>
      </w:r>
      <w:r w:rsidR="00AA7163" w:rsidRPr="00D90BE0">
        <w:rPr>
          <w:sz w:val="24"/>
          <w:szCs w:val="24"/>
        </w:rPr>
        <w:t>.</w:t>
      </w:r>
      <w:r w:rsidR="00AA7163" w:rsidRPr="00906912">
        <w:rPr>
          <w:sz w:val="24"/>
          <w:szCs w:val="24"/>
        </w:rPr>
        <w:t xml:space="preserve">   Oświadczamy, że zamówienie w</w:t>
      </w:r>
      <w:r w:rsidR="008B0C22" w:rsidRPr="00906912">
        <w:rPr>
          <w:sz w:val="24"/>
          <w:szCs w:val="24"/>
        </w:rPr>
        <w:t>ykonam</w:t>
      </w:r>
      <w:r w:rsidR="00F82E83">
        <w:rPr>
          <w:sz w:val="24"/>
          <w:szCs w:val="24"/>
        </w:rPr>
        <w:t>y w terminie: 02.01.2021</w:t>
      </w:r>
      <w:r w:rsidR="00DE08C6">
        <w:rPr>
          <w:sz w:val="24"/>
          <w:szCs w:val="24"/>
        </w:rPr>
        <w:t xml:space="preserve"> r. – </w:t>
      </w:r>
      <w:r w:rsidR="00F82E83">
        <w:rPr>
          <w:sz w:val="24"/>
          <w:szCs w:val="24"/>
        </w:rPr>
        <w:t>24.12.2021</w:t>
      </w:r>
      <w:r w:rsidR="00A074D1" w:rsidRPr="00906912">
        <w:rPr>
          <w:sz w:val="24"/>
          <w:szCs w:val="24"/>
        </w:rPr>
        <w:t xml:space="preserve"> r. </w:t>
      </w:r>
    </w:p>
    <w:p w:rsidR="00BA0745" w:rsidRDefault="008C6D00" w:rsidP="008C6D00">
      <w:pPr>
        <w:widowControl/>
        <w:suppressAutoHyphens w:val="0"/>
        <w:autoSpaceDE/>
        <w:spacing w:after="160"/>
        <w:jc w:val="both"/>
        <w:rPr>
          <w:sz w:val="24"/>
          <w:szCs w:val="24"/>
        </w:rPr>
      </w:pPr>
      <w:r>
        <w:rPr>
          <w:sz w:val="24"/>
          <w:szCs w:val="24"/>
        </w:rPr>
        <w:br/>
      </w:r>
      <w:r w:rsidR="00A074D1" w:rsidRPr="00D90BE0">
        <w:rPr>
          <w:sz w:val="24"/>
          <w:szCs w:val="24"/>
        </w:rPr>
        <w:t>9</w:t>
      </w:r>
      <w:r w:rsidR="00AA7163" w:rsidRPr="00D90BE0">
        <w:rPr>
          <w:sz w:val="24"/>
          <w:szCs w:val="24"/>
        </w:rPr>
        <w:t>.</w:t>
      </w:r>
      <w:r w:rsidR="00AA7163" w:rsidRPr="00906912">
        <w:rPr>
          <w:sz w:val="24"/>
          <w:szCs w:val="24"/>
        </w:rPr>
        <w:t xml:space="preserve">   Usługi objęte zamówieniem zamierzamy wykonać sami / zami</w:t>
      </w:r>
      <w:r>
        <w:rPr>
          <w:sz w:val="24"/>
          <w:szCs w:val="24"/>
        </w:rPr>
        <w:t xml:space="preserve">erzamy zlecić </w:t>
      </w:r>
      <w:r w:rsidR="00366F5A">
        <w:rPr>
          <w:sz w:val="24"/>
          <w:szCs w:val="24"/>
        </w:rPr>
        <w:br/>
        <w:t>Podwykonawcom</w:t>
      </w:r>
      <w:r>
        <w:rPr>
          <w:sz w:val="24"/>
          <w:szCs w:val="24"/>
        </w:rPr>
        <w:t xml:space="preserve">*. </w:t>
      </w:r>
      <w:r w:rsidR="00AA7163" w:rsidRPr="00906912">
        <w:rPr>
          <w:sz w:val="24"/>
          <w:szCs w:val="24"/>
        </w:rPr>
        <w:t>Zamawiający żąda wskazania przez Wykonawcę w ofercie, części zamówienia, które wy</w:t>
      </w:r>
      <w:r w:rsidR="00BA0745">
        <w:rPr>
          <w:sz w:val="24"/>
          <w:szCs w:val="24"/>
        </w:rPr>
        <w:t xml:space="preserve">konanie </w:t>
      </w:r>
      <w:r>
        <w:rPr>
          <w:sz w:val="24"/>
          <w:szCs w:val="24"/>
        </w:rPr>
        <w:t>powierzy Podwykonawcy.</w:t>
      </w:r>
    </w:p>
    <w:p w:rsidR="00AA7163" w:rsidRPr="00906912" w:rsidRDefault="008C6D00" w:rsidP="008C6D00">
      <w:pPr>
        <w:widowControl/>
        <w:suppressAutoHyphens w:val="0"/>
        <w:autoSpaceDE/>
        <w:spacing w:after="160"/>
        <w:jc w:val="both"/>
        <w:rPr>
          <w:sz w:val="24"/>
          <w:szCs w:val="24"/>
        </w:rPr>
      </w:pPr>
      <w:r>
        <w:rPr>
          <w:sz w:val="24"/>
          <w:szCs w:val="24"/>
        </w:rPr>
        <w:br/>
      </w:r>
      <w:r w:rsidR="00AA7163" w:rsidRPr="00D90BE0">
        <w:rPr>
          <w:sz w:val="24"/>
          <w:szCs w:val="24"/>
        </w:rPr>
        <w:t>1</w:t>
      </w:r>
      <w:r w:rsidR="00A074D1" w:rsidRPr="00D90BE0">
        <w:rPr>
          <w:sz w:val="24"/>
          <w:szCs w:val="24"/>
        </w:rPr>
        <w:t>0</w:t>
      </w:r>
      <w:r w:rsidR="00AA7163" w:rsidRPr="00D90BE0">
        <w:rPr>
          <w:sz w:val="24"/>
          <w:szCs w:val="24"/>
        </w:rPr>
        <w:t>.</w:t>
      </w:r>
      <w:r w:rsidR="00AA7163" w:rsidRPr="00906912">
        <w:rPr>
          <w:sz w:val="24"/>
          <w:szCs w:val="24"/>
        </w:rPr>
        <w:t xml:space="preserve"> Oświadczamy, że wykonanie następujących części zamówienia zamierzamy powierzyć Podwykonawcom (wypełnić tylko wtedy, jeżeli Wykonawca zamierza powierzyć Podwykonawcom wykonanie części zamówienia)”  </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spacing w:after="160"/>
        <w:jc w:val="both"/>
        <w:rPr>
          <w:sz w:val="24"/>
          <w:szCs w:val="24"/>
        </w:rPr>
      </w:pPr>
      <w:r w:rsidRPr="00906912">
        <w:rPr>
          <w:sz w:val="24"/>
          <w:szCs w:val="24"/>
        </w:rPr>
        <w:t>Nazwa (firma) Podwykonawcy (jeżeli jest to wiadome należy podać również dane proponowanych podwykonawców):</w:t>
      </w:r>
    </w:p>
    <w:p w:rsidR="00AA7163" w:rsidRPr="00906912" w:rsidRDefault="00AA7163" w:rsidP="00066A66">
      <w:pPr>
        <w:widowControl/>
        <w:suppressAutoHyphens w:val="0"/>
        <w:autoSpaceDE/>
        <w:jc w:val="both"/>
        <w:rPr>
          <w:sz w:val="24"/>
          <w:szCs w:val="24"/>
        </w:rPr>
      </w:pPr>
      <w:r w:rsidRPr="00906912">
        <w:rPr>
          <w:sz w:val="24"/>
          <w:szCs w:val="24"/>
        </w:rPr>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w:t>
      </w:r>
      <w:r w:rsidR="00835619">
        <w:rPr>
          <w:sz w:val="24"/>
          <w:szCs w:val="24"/>
        </w:rPr>
        <w:t>.....................…………………</w:t>
      </w:r>
    </w:p>
    <w:p w:rsidR="00AA7163" w:rsidRPr="00906912" w:rsidRDefault="00AA7163" w:rsidP="00066A66">
      <w:pPr>
        <w:widowControl/>
        <w:suppressAutoHyphens w:val="0"/>
        <w:autoSpaceDE/>
        <w:spacing w:after="160"/>
        <w:jc w:val="both"/>
        <w:rPr>
          <w:sz w:val="24"/>
          <w:szCs w:val="24"/>
        </w:rPr>
      </w:pPr>
    </w:p>
    <w:p w:rsidR="00AA7163" w:rsidRDefault="00AA7163" w:rsidP="00066A66">
      <w:pPr>
        <w:widowControl/>
        <w:suppressAutoHyphens w:val="0"/>
        <w:autoSpaceDE/>
        <w:jc w:val="both"/>
        <w:rPr>
          <w:sz w:val="24"/>
          <w:szCs w:val="24"/>
        </w:rPr>
      </w:pPr>
      <w:r w:rsidRPr="00D90BE0">
        <w:rPr>
          <w:sz w:val="24"/>
          <w:szCs w:val="24"/>
        </w:rPr>
        <w:t>1</w:t>
      </w:r>
      <w:r w:rsidR="00A074D1" w:rsidRPr="00D90BE0">
        <w:rPr>
          <w:sz w:val="24"/>
          <w:szCs w:val="24"/>
        </w:rPr>
        <w:t>1</w:t>
      </w:r>
      <w:r w:rsidRPr="00D90BE0">
        <w:rPr>
          <w:sz w:val="24"/>
          <w:szCs w:val="24"/>
        </w:rPr>
        <w:t>.</w:t>
      </w:r>
      <w:r w:rsidRPr="00906912">
        <w:rPr>
          <w:sz w:val="24"/>
          <w:szCs w:val="24"/>
        </w:rPr>
        <w:t xml:space="preserve">  Oświadczamy, że zawarty w specyfikacji istotnych warunków zamówienia Projekt umowy (</w:t>
      </w:r>
      <w:r w:rsidRPr="00906912">
        <w:rPr>
          <w:b/>
          <w:sz w:val="24"/>
          <w:szCs w:val="24"/>
        </w:rPr>
        <w:t>załącznik nr 8 do SIWZ</w:t>
      </w:r>
      <w:r w:rsidRPr="00906912">
        <w:rPr>
          <w:sz w:val="24"/>
          <w:szCs w:val="24"/>
        </w:rPr>
        <w:t>) został przez nas zaakceptowany i zobowiązujemy się w przypadku wyboru naszej oferty do zawarcia umowy na wyżej wymienionych warunkach w miejscu i terminie w</w:t>
      </w:r>
      <w:r w:rsidR="00DB4D8A" w:rsidRPr="00906912">
        <w:rPr>
          <w:sz w:val="24"/>
          <w:szCs w:val="24"/>
        </w:rPr>
        <w:t>yznaczonym przez Zamawiającego.</w:t>
      </w:r>
    </w:p>
    <w:p w:rsidR="00BA0745" w:rsidRPr="00906912" w:rsidRDefault="00BA0745" w:rsidP="00066A66">
      <w:pPr>
        <w:widowControl/>
        <w:suppressAutoHyphens w:val="0"/>
        <w:autoSpaceDE/>
        <w:jc w:val="both"/>
        <w:rPr>
          <w:sz w:val="24"/>
          <w:szCs w:val="24"/>
        </w:rPr>
      </w:pPr>
    </w:p>
    <w:p w:rsidR="00AA7163" w:rsidRDefault="00A074D1" w:rsidP="00066A66">
      <w:pPr>
        <w:widowControl/>
        <w:suppressAutoHyphens w:val="0"/>
        <w:autoSpaceDE/>
        <w:jc w:val="both"/>
        <w:rPr>
          <w:sz w:val="24"/>
          <w:szCs w:val="24"/>
        </w:rPr>
      </w:pPr>
      <w:r w:rsidRPr="00D90BE0">
        <w:rPr>
          <w:sz w:val="24"/>
          <w:szCs w:val="24"/>
        </w:rPr>
        <w:t>12</w:t>
      </w:r>
      <w:r w:rsidR="00AA7163" w:rsidRPr="00D90BE0">
        <w:rPr>
          <w:sz w:val="24"/>
          <w:szCs w:val="24"/>
        </w:rPr>
        <w:t>.</w:t>
      </w:r>
      <w:r w:rsidR="00AA7163" w:rsidRPr="00906912">
        <w:rPr>
          <w:sz w:val="24"/>
          <w:szCs w:val="24"/>
        </w:rPr>
        <w:t xml:space="preserve">   Oświadczamy, że niniejsza oferta oraz wszelkie załączniki do niej są jawne i nie zawierają informacji stanowiących tajemnicę przedsiębiorstwa w rozumieniu przepisów o zwalczaniu nieuczciwej konkurencji, za wyjątkiem informacji i dokumentów zamieszczonych w dokumentacji of</w:t>
      </w:r>
      <w:r w:rsidR="00DB4D8A" w:rsidRPr="00906912">
        <w:rPr>
          <w:sz w:val="24"/>
          <w:szCs w:val="24"/>
        </w:rPr>
        <w:t>ertowej na stronach nr ........</w:t>
      </w:r>
      <w:r w:rsidR="00BA0745">
        <w:rPr>
          <w:sz w:val="24"/>
          <w:szCs w:val="24"/>
        </w:rPr>
        <w:br/>
      </w:r>
    </w:p>
    <w:p w:rsidR="00243026" w:rsidRDefault="00243026" w:rsidP="00066A66">
      <w:pPr>
        <w:widowControl/>
        <w:suppressAutoHyphens w:val="0"/>
        <w:autoSpaceDE/>
        <w:jc w:val="both"/>
        <w:rPr>
          <w:sz w:val="24"/>
          <w:szCs w:val="24"/>
        </w:rPr>
      </w:pPr>
      <w:r>
        <w:rPr>
          <w:sz w:val="24"/>
          <w:szCs w:val="24"/>
        </w:rPr>
        <w:t xml:space="preserve">13. Oświadczymy, że wnieśliśmy wadium w formie………….w wysokości ….w dniu …(data złożenia oryginału w kasie zamawiającego/wpłata na rachunek wskazany przez zamawiającego ). Jesteśmy świadomi, że gdyby z naszej winy nie doszło do zawarcia umowy, wniesione przez nas wadium podlega przepadkowi. </w:t>
      </w:r>
      <w:r w:rsidR="00BA0745">
        <w:rPr>
          <w:sz w:val="24"/>
          <w:szCs w:val="24"/>
        </w:rPr>
        <w:br/>
      </w:r>
    </w:p>
    <w:p w:rsidR="00243026" w:rsidRDefault="00243026" w:rsidP="00066A66">
      <w:pPr>
        <w:widowControl/>
        <w:suppressAutoHyphens w:val="0"/>
        <w:autoSpaceDE/>
        <w:jc w:val="both"/>
        <w:rPr>
          <w:sz w:val="24"/>
          <w:szCs w:val="24"/>
        </w:rPr>
      </w:pPr>
      <w:r>
        <w:rPr>
          <w:sz w:val="24"/>
          <w:szCs w:val="24"/>
        </w:rPr>
        <w:t>14. Deklarujemy wpłacenie zabezpieczenia należytego wykonania umowy w formie:</w:t>
      </w:r>
    </w:p>
    <w:p w:rsidR="00243026" w:rsidRPr="00906912" w:rsidRDefault="00243026" w:rsidP="00066A66">
      <w:pPr>
        <w:widowControl/>
        <w:suppressAutoHyphens w:val="0"/>
        <w:autoSpaceDE/>
        <w:jc w:val="both"/>
        <w:rPr>
          <w:sz w:val="24"/>
          <w:szCs w:val="24"/>
        </w:rPr>
      </w:pPr>
      <w:r>
        <w:rPr>
          <w:sz w:val="24"/>
          <w:szCs w:val="24"/>
        </w:rPr>
        <w:t>…………………</w:t>
      </w:r>
      <w:r w:rsidR="00BA0745">
        <w:rPr>
          <w:sz w:val="24"/>
          <w:szCs w:val="24"/>
        </w:rPr>
        <w:t>……………………………………..</w:t>
      </w:r>
    </w:p>
    <w:p w:rsidR="00AA7163" w:rsidRDefault="00AA7163" w:rsidP="00066A66">
      <w:pPr>
        <w:widowControl/>
        <w:suppressAutoHyphens w:val="0"/>
        <w:autoSpaceDE/>
        <w:jc w:val="both"/>
        <w:rPr>
          <w:sz w:val="24"/>
          <w:szCs w:val="24"/>
        </w:rPr>
      </w:pPr>
      <w:r w:rsidRPr="00D90BE0">
        <w:rPr>
          <w:sz w:val="24"/>
          <w:szCs w:val="24"/>
        </w:rPr>
        <w:t>1</w:t>
      </w:r>
      <w:r w:rsidR="00243026" w:rsidRPr="00D90BE0">
        <w:rPr>
          <w:sz w:val="24"/>
          <w:szCs w:val="24"/>
        </w:rPr>
        <w:t>5</w:t>
      </w:r>
      <w:r w:rsidRPr="00D90BE0">
        <w:rPr>
          <w:sz w:val="24"/>
          <w:szCs w:val="24"/>
        </w:rPr>
        <w:t>.</w:t>
      </w:r>
      <w:r w:rsidRPr="00906912">
        <w:rPr>
          <w:sz w:val="24"/>
          <w:szCs w:val="24"/>
        </w:rPr>
        <w:t xml:space="preserve">   Osobami uprawnionymi do reprezentowania naszej firmy są:</w:t>
      </w:r>
    </w:p>
    <w:p w:rsidR="008C6D00" w:rsidRPr="00906912" w:rsidRDefault="008C6D00"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lastRenderedPageBreak/>
        <w:t>......................................................................................................................................</w:t>
      </w:r>
      <w:r w:rsidR="00835619">
        <w:rPr>
          <w:sz w:val="24"/>
          <w:szCs w:val="24"/>
        </w:rPr>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 xml:space="preserve">Prawo do reprezentacji wynika z: </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w:t>
      </w:r>
      <w:r w:rsidR="00835619">
        <w:rPr>
          <w:sz w:val="24"/>
          <w:szCs w:val="24"/>
        </w:rPr>
        <w:t>.....................</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D90BE0">
        <w:rPr>
          <w:sz w:val="24"/>
          <w:szCs w:val="24"/>
        </w:rPr>
        <w:t>1</w:t>
      </w:r>
      <w:r w:rsidR="00243026" w:rsidRPr="00D90BE0">
        <w:rPr>
          <w:sz w:val="24"/>
          <w:szCs w:val="24"/>
        </w:rPr>
        <w:t>6</w:t>
      </w:r>
      <w:r w:rsidRPr="00D90BE0">
        <w:rPr>
          <w:sz w:val="24"/>
          <w:szCs w:val="24"/>
        </w:rPr>
        <w:t>.</w:t>
      </w:r>
      <w:r w:rsidRPr="00906912">
        <w:rPr>
          <w:sz w:val="24"/>
          <w:szCs w:val="24"/>
        </w:rPr>
        <w:t xml:space="preserve">   Załącznikami do niniejszej oferty są:</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w:t>
      </w:r>
      <w:r w:rsidR="00835619">
        <w:rPr>
          <w:sz w:val="24"/>
          <w:szCs w:val="24"/>
        </w:rPr>
        <w:t>.....................</w:t>
      </w:r>
    </w:p>
    <w:p w:rsidR="00AA7163" w:rsidRPr="00906912" w:rsidRDefault="00AA7163" w:rsidP="00066A66">
      <w:pPr>
        <w:widowControl/>
        <w:suppressAutoHyphens w:val="0"/>
        <w:autoSpaceDE/>
        <w:jc w:val="both"/>
        <w:rPr>
          <w:sz w:val="24"/>
          <w:szCs w:val="24"/>
        </w:rPr>
      </w:pPr>
    </w:p>
    <w:p w:rsidR="00AA7163" w:rsidRDefault="00AA7163" w:rsidP="00066A66">
      <w:pPr>
        <w:widowControl/>
        <w:suppressAutoHyphens w:val="0"/>
        <w:autoSpaceDE/>
        <w:jc w:val="both"/>
        <w:rPr>
          <w:sz w:val="24"/>
          <w:szCs w:val="24"/>
        </w:rPr>
      </w:pPr>
      <w:r w:rsidRPr="00906912">
        <w:rPr>
          <w:sz w:val="24"/>
          <w:szCs w:val="24"/>
        </w:rPr>
        <w:t>............................................................................................................................................................</w:t>
      </w:r>
      <w:r w:rsidR="00835619" w:rsidRPr="00906912">
        <w:rPr>
          <w:sz w:val="24"/>
          <w:szCs w:val="24"/>
        </w:rPr>
        <w:t xml:space="preserve"> </w:t>
      </w:r>
    </w:p>
    <w:p w:rsidR="00835619" w:rsidRPr="00906912" w:rsidRDefault="00835619" w:rsidP="00066A66">
      <w:pPr>
        <w:widowControl/>
        <w:suppressAutoHyphens w:val="0"/>
        <w:autoSpaceDE/>
        <w:jc w:val="both"/>
        <w:rPr>
          <w:sz w:val="24"/>
          <w:szCs w:val="24"/>
        </w:rPr>
      </w:pPr>
    </w:p>
    <w:p w:rsidR="00AA7163" w:rsidRDefault="00AA7163" w:rsidP="00066A66">
      <w:pPr>
        <w:widowControl/>
        <w:suppressAutoHyphens w:val="0"/>
        <w:autoSpaceDE/>
        <w:jc w:val="both"/>
        <w:rPr>
          <w:sz w:val="24"/>
          <w:szCs w:val="24"/>
        </w:rPr>
      </w:pPr>
      <w:r w:rsidRPr="00906912">
        <w:rPr>
          <w:sz w:val="24"/>
          <w:szCs w:val="24"/>
        </w:rPr>
        <w:t>.......................................................................................................................................</w:t>
      </w:r>
      <w:r w:rsidR="00835619">
        <w:rPr>
          <w:sz w:val="24"/>
          <w:szCs w:val="24"/>
        </w:rPr>
        <w:t>.....................</w:t>
      </w:r>
    </w:p>
    <w:p w:rsidR="00243026" w:rsidRDefault="00243026" w:rsidP="00066A66">
      <w:pPr>
        <w:widowControl/>
        <w:suppressAutoHyphens w:val="0"/>
        <w:autoSpaceDE/>
        <w:jc w:val="both"/>
        <w:rPr>
          <w:sz w:val="24"/>
          <w:szCs w:val="24"/>
        </w:rPr>
      </w:pPr>
    </w:p>
    <w:p w:rsidR="00243026" w:rsidRPr="00243026" w:rsidRDefault="00243026" w:rsidP="00066A66">
      <w:pPr>
        <w:widowControl/>
        <w:suppressAutoHyphens w:val="0"/>
        <w:autoSpaceDE/>
        <w:jc w:val="both"/>
        <w:rPr>
          <w:b/>
          <w:sz w:val="24"/>
          <w:szCs w:val="24"/>
          <w:u w:val="single"/>
        </w:rPr>
      </w:pPr>
      <w:r w:rsidRPr="00243026">
        <w:rPr>
          <w:b/>
          <w:sz w:val="24"/>
          <w:szCs w:val="24"/>
          <w:u w:val="single"/>
        </w:rPr>
        <w:t>UWAGA:</w:t>
      </w:r>
    </w:p>
    <w:p w:rsidR="00243026" w:rsidRDefault="00243026" w:rsidP="00066A66">
      <w:pPr>
        <w:widowControl/>
        <w:suppressAutoHyphens w:val="0"/>
        <w:autoSpaceDE/>
        <w:jc w:val="both"/>
        <w:rPr>
          <w:b/>
          <w:sz w:val="24"/>
          <w:szCs w:val="24"/>
          <w:u w:val="single"/>
        </w:rPr>
      </w:pPr>
      <w:r w:rsidRPr="00243026">
        <w:rPr>
          <w:b/>
          <w:sz w:val="24"/>
          <w:szCs w:val="24"/>
          <w:u w:val="single"/>
        </w:rPr>
        <w:t xml:space="preserve">Osoba lub osoby uprawnione do reprezentowania Wykonawcy muszą podpisać każdą stronę niniejszego Formularza oferty. </w:t>
      </w:r>
    </w:p>
    <w:p w:rsidR="00243026" w:rsidRPr="00243026" w:rsidRDefault="00243026" w:rsidP="00066A66">
      <w:pPr>
        <w:widowControl/>
        <w:suppressAutoHyphens w:val="0"/>
        <w:autoSpaceDE/>
        <w:jc w:val="both"/>
        <w:rPr>
          <w:b/>
          <w:sz w:val="24"/>
          <w:szCs w:val="24"/>
          <w:u w:val="single"/>
        </w:rPr>
      </w:pPr>
    </w:p>
    <w:p w:rsidR="00DB4D8A" w:rsidRPr="00906912" w:rsidRDefault="00243026" w:rsidP="00066A66">
      <w:pPr>
        <w:pStyle w:val="NormalnyWeb"/>
        <w:spacing w:before="0" w:beforeAutospacing="0" w:after="0" w:afterAutospacing="0"/>
        <w:jc w:val="both"/>
      </w:pPr>
      <w:r>
        <w:t>17</w:t>
      </w:r>
      <w:r w:rsidR="00DB4D8A" w:rsidRPr="00906912">
        <w:t xml:space="preserve">. </w:t>
      </w:r>
      <w:r w:rsidR="00DB4D8A" w:rsidRPr="00906912">
        <w:rPr>
          <w:color w:val="000000"/>
        </w:rPr>
        <w:t>Oświadczam, że wypełniłem obowiązki informacyjne przewidziane w art. 13 lub art. 14 RODO</w:t>
      </w:r>
      <w:r w:rsidR="00DB4D8A" w:rsidRPr="00906912">
        <w:rPr>
          <w:color w:val="000000"/>
          <w:vertAlign w:val="superscript"/>
        </w:rPr>
        <w:t>1)</w:t>
      </w:r>
      <w:r w:rsidR="00DB4D8A" w:rsidRPr="00906912">
        <w:rPr>
          <w:color w:val="000000"/>
        </w:rPr>
        <w:t xml:space="preserve"> wobec osób fizycznych, </w:t>
      </w:r>
      <w:r w:rsidR="00DB4D8A" w:rsidRPr="00906912">
        <w:t>od których dane osobowe bezpośrednio lub pośrednio pozyskałem</w:t>
      </w:r>
      <w:r w:rsidR="00DB4D8A" w:rsidRPr="00906912">
        <w:rPr>
          <w:color w:val="000000"/>
        </w:rPr>
        <w:t xml:space="preserve"> w celu ubiegania się o udzielenie zamówienia publicznego w niniejszym postępowaniu</w:t>
      </w:r>
      <w:r w:rsidR="00DB4D8A" w:rsidRPr="00906912">
        <w:t>.</w:t>
      </w:r>
      <w:r w:rsidR="00DB4D8A" w:rsidRPr="00906912">
        <w:rPr>
          <w:vertAlign w:val="superscript"/>
        </w:rPr>
        <w:t>2)</w:t>
      </w: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p>
    <w:p w:rsidR="00AA7163" w:rsidRPr="00906912" w:rsidRDefault="00AA7163" w:rsidP="00066A66">
      <w:pPr>
        <w:widowControl/>
        <w:suppressAutoHyphens w:val="0"/>
        <w:autoSpaceDE/>
        <w:jc w:val="both"/>
        <w:rPr>
          <w:sz w:val="24"/>
          <w:szCs w:val="24"/>
        </w:rPr>
      </w:pPr>
      <w:r w:rsidRPr="00906912">
        <w:rPr>
          <w:sz w:val="24"/>
          <w:szCs w:val="24"/>
        </w:rPr>
        <w:t xml:space="preserve">…………………………..……….., dnia …………………….. </w:t>
      </w:r>
    </w:p>
    <w:p w:rsidR="00AA7163" w:rsidRPr="00906912" w:rsidRDefault="00AA7163" w:rsidP="00066A66">
      <w:pPr>
        <w:widowControl/>
        <w:suppressAutoHyphens w:val="0"/>
        <w:autoSpaceDE/>
        <w:spacing w:after="160"/>
        <w:jc w:val="both"/>
        <w:rPr>
          <w:sz w:val="24"/>
          <w:szCs w:val="24"/>
        </w:rPr>
      </w:pPr>
      <w:r w:rsidRPr="00906912">
        <w:rPr>
          <w:sz w:val="24"/>
          <w:szCs w:val="24"/>
        </w:rPr>
        <w:t xml:space="preserve">                      </w:t>
      </w:r>
      <w:r w:rsidRPr="00906912">
        <w:rPr>
          <w:i/>
          <w:sz w:val="24"/>
          <w:szCs w:val="24"/>
        </w:rPr>
        <w:t>(miejscowość)</w:t>
      </w:r>
    </w:p>
    <w:p w:rsidR="00AA7163" w:rsidRPr="00906912" w:rsidRDefault="00AA7163" w:rsidP="00066A66">
      <w:pPr>
        <w:widowControl/>
        <w:suppressAutoHyphens w:val="0"/>
        <w:autoSpaceDE/>
        <w:ind w:left="4956" w:firstLine="708"/>
        <w:jc w:val="both"/>
        <w:rPr>
          <w:sz w:val="24"/>
          <w:szCs w:val="24"/>
        </w:rPr>
      </w:pPr>
      <w:r w:rsidRPr="00906912">
        <w:rPr>
          <w:sz w:val="24"/>
          <w:szCs w:val="24"/>
        </w:rPr>
        <w:t>....................................</w:t>
      </w:r>
      <w:r w:rsidR="00835619">
        <w:rPr>
          <w:sz w:val="24"/>
          <w:szCs w:val="24"/>
        </w:rPr>
        <w:t>..........................</w:t>
      </w:r>
    </w:p>
    <w:p w:rsidR="00AA7163" w:rsidRPr="00906912" w:rsidRDefault="00AA7163" w:rsidP="00066A66">
      <w:pPr>
        <w:widowControl/>
        <w:suppressAutoHyphens w:val="0"/>
        <w:autoSpaceDE/>
        <w:spacing w:after="160"/>
        <w:ind w:left="5954"/>
        <w:jc w:val="center"/>
        <w:rPr>
          <w:i/>
          <w:sz w:val="24"/>
          <w:szCs w:val="24"/>
        </w:rPr>
      </w:pPr>
      <w:r w:rsidRPr="00906912">
        <w:rPr>
          <w:i/>
          <w:sz w:val="24"/>
          <w:szCs w:val="24"/>
        </w:rPr>
        <w:t>podpis osoby lub osób uprawnionych do reprezentowania Wykonawcy</w:t>
      </w:r>
    </w:p>
    <w:p w:rsidR="00AA7163" w:rsidRPr="00906912" w:rsidRDefault="00AA7163" w:rsidP="00066A66">
      <w:pPr>
        <w:widowControl/>
        <w:suppressAutoHyphens w:val="0"/>
        <w:autoSpaceDE/>
        <w:spacing w:after="160"/>
        <w:jc w:val="both"/>
        <w:rPr>
          <w:sz w:val="24"/>
          <w:szCs w:val="24"/>
        </w:rPr>
      </w:pPr>
      <w:r w:rsidRPr="00906912">
        <w:rPr>
          <w:sz w:val="24"/>
          <w:szCs w:val="24"/>
        </w:rPr>
        <w:t>* niepotrzebne skreślić</w:t>
      </w:r>
      <w:bookmarkEnd w:id="2"/>
      <w:bookmarkEnd w:id="3"/>
    </w:p>
    <w:p w:rsidR="00DB4D8A" w:rsidRPr="00906912" w:rsidRDefault="00DB4D8A" w:rsidP="00066A66">
      <w:pPr>
        <w:rPr>
          <w:sz w:val="24"/>
          <w:szCs w:val="24"/>
        </w:rPr>
      </w:pPr>
    </w:p>
    <w:p w:rsidR="00DB4D8A" w:rsidRPr="00906912" w:rsidRDefault="00DB4D8A" w:rsidP="00066A66">
      <w:pPr>
        <w:pStyle w:val="NormalnyWeb"/>
        <w:spacing w:before="0" w:beforeAutospacing="0" w:after="0" w:afterAutospacing="0"/>
        <w:jc w:val="both"/>
      </w:pPr>
      <w:r w:rsidRPr="00906912">
        <w:rPr>
          <w:color w:val="000000"/>
          <w:vertAlign w:val="superscript"/>
        </w:rPr>
        <w:t xml:space="preserve">1) </w:t>
      </w:r>
      <w:r w:rsidRPr="00906912">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DB4D8A" w:rsidRPr="00906912" w:rsidRDefault="00DB4D8A" w:rsidP="00066A66">
      <w:pPr>
        <w:pStyle w:val="NormalnyWeb"/>
        <w:spacing w:before="0" w:beforeAutospacing="0" w:after="0" w:afterAutospacing="0"/>
        <w:jc w:val="both"/>
      </w:pPr>
      <w:r w:rsidRPr="00906912">
        <w:t> </w:t>
      </w:r>
    </w:p>
    <w:p w:rsidR="00DB4D8A" w:rsidRPr="00906912" w:rsidRDefault="00DB4D8A" w:rsidP="00066A66">
      <w:pPr>
        <w:pStyle w:val="NormalnyWeb"/>
        <w:spacing w:before="0" w:beforeAutospacing="0" w:after="0" w:afterAutospacing="0"/>
        <w:ind w:left="142" w:hanging="142"/>
        <w:jc w:val="both"/>
        <w:sectPr w:rsidR="00DB4D8A" w:rsidRPr="00906912" w:rsidSect="009772FA">
          <w:footerReference w:type="default" r:id="rId13"/>
          <w:pgSz w:w="11906" w:h="16838" w:code="9"/>
          <w:pgMar w:top="1247" w:right="1247" w:bottom="1247" w:left="1247" w:header="709" w:footer="709" w:gutter="0"/>
          <w:pgNumType w:start="1"/>
          <w:cols w:space="708"/>
          <w:docGrid w:linePitch="360"/>
        </w:sectPr>
      </w:pPr>
      <w:r w:rsidRPr="00906912">
        <w:rPr>
          <w:color w:val="000000"/>
          <w:vertAlign w:val="superscript"/>
        </w:rPr>
        <w:t>2)</w:t>
      </w:r>
      <w:r w:rsidRPr="00906912">
        <w:rPr>
          <w:color w:val="000000"/>
        </w:rPr>
        <w:t xml:space="preserve"> W przypadku gdy wykonawca </w:t>
      </w:r>
      <w:r w:rsidRPr="00906912">
        <w:t>nie przekazuje danych osobowych innych niż bezpośrednio jego dotyczących lub zachodzi wyłączenie stosowania obowiązku informacyjnego, stosownie do art. 13 ust. 4 lub art. 14 ust. 5 RODO treści oświadczenia wykonawca nie składa (usunięcie treści oświadczen</w:t>
      </w:r>
      <w:r w:rsidR="005E6C3E" w:rsidRPr="00906912">
        <w:t>ia np. przez jego wykreślenie).</w:t>
      </w:r>
    </w:p>
    <w:p w:rsidR="005E6C3E" w:rsidRPr="00906912" w:rsidRDefault="005E6C3E" w:rsidP="00066A66">
      <w:pPr>
        <w:keepNext/>
        <w:keepLines/>
        <w:widowControl/>
        <w:suppressAutoHyphens w:val="0"/>
        <w:autoSpaceDE/>
        <w:spacing w:before="360" w:after="120"/>
        <w:jc w:val="right"/>
        <w:outlineLvl w:val="0"/>
        <w:rPr>
          <w:b/>
          <w:sz w:val="24"/>
          <w:szCs w:val="24"/>
        </w:rPr>
      </w:pPr>
      <w:r w:rsidRPr="00906912">
        <w:rPr>
          <w:b/>
          <w:sz w:val="24"/>
          <w:szCs w:val="24"/>
        </w:rPr>
        <w:lastRenderedPageBreak/>
        <w:t>Załącznik nr 2a do SIWZ</w:t>
      </w:r>
    </w:p>
    <w:p w:rsidR="005E6C3E" w:rsidRPr="00906912" w:rsidRDefault="00F82E83" w:rsidP="00066A66">
      <w:pPr>
        <w:widowControl/>
        <w:suppressAutoHyphens w:val="0"/>
        <w:autoSpaceDE/>
        <w:spacing w:after="160"/>
        <w:ind w:left="6372"/>
        <w:jc w:val="both"/>
        <w:rPr>
          <w:b/>
          <w:sz w:val="24"/>
          <w:szCs w:val="24"/>
        </w:rPr>
      </w:pPr>
      <w:r>
        <w:rPr>
          <w:b/>
          <w:sz w:val="24"/>
          <w:szCs w:val="24"/>
        </w:rPr>
        <w:t>GZEAS-261-2-1/20</w:t>
      </w:r>
    </w:p>
    <w:p w:rsidR="005E6C3E" w:rsidRPr="00906912" w:rsidRDefault="005E6C3E" w:rsidP="00066A66">
      <w:pPr>
        <w:widowControl/>
        <w:suppressAutoHyphens w:val="0"/>
        <w:autoSpaceDE/>
        <w:rPr>
          <w:sz w:val="24"/>
          <w:szCs w:val="24"/>
        </w:rPr>
      </w:pPr>
      <w:r w:rsidRPr="00906912">
        <w:rPr>
          <w:sz w:val="24"/>
          <w:szCs w:val="24"/>
        </w:rPr>
        <w:t>…………………………..….……………</w:t>
      </w:r>
    </w:p>
    <w:p w:rsidR="005E6C3E" w:rsidRDefault="005E6C3E" w:rsidP="00066A66">
      <w:pPr>
        <w:widowControl/>
        <w:suppressAutoHyphens w:val="0"/>
        <w:autoSpaceDE/>
        <w:ind w:firstLine="709"/>
        <w:rPr>
          <w:i/>
          <w:sz w:val="24"/>
          <w:szCs w:val="24"/>
        </w:rPr>
      </w:pPr>
      <w:r w:rsidRPr="00906912">
        <w:rPr>
          <w:i/>
          <w:sz w:val="24"/>
          <w:szCs w:val="24"/>
        </w:rPr>
        <w:t>(nazwa i adres wykonawcy)</w:t>
      </w:r>
    </w:p>
    <w:p w:rsidR="00606DB1" w:rsidRPr="00906912" w:rsidRDefault="00606DB1" w:rsidP="00066A66">
      <w:pPr>
        <w:widowControl/>
        <w:suppressAutoHyphens w:val="0"/>
        <w:autoSpaceDE/>
        <w:ind w:firstLine="709"/>
        <w:rPr>
          <w:i/>
          <w:sz w:val="24"/>
          <w:szCs w:val="24"/>
        </w:rPr>
      </w:pPr>
    </w:p>
    <w:p w:rsidR="005E6C3E" w:rsidRPr="00906912" w:rsidRDefault="005E6C3E" w:rsidP="00066A66">
      <w:pPr>
        <w:widowControl/>
        <w:suppressAutoHyphens w:val="0"/>
        <w:autoSpaceDE/>
        <w:jc w:val="center"/>
        <w:rPr>
          <w:b/>
          <w:sz w:val="24"/>
          <w:szCs w:val="24"/>
        </w:rPr>
      </w:pPr>
      <w:r w:rsidRPr="00906912">
        <w:rPr>
          <w:b/>
          <w:sz w:val="24"/>
          <w:szCs w:val="24"/>
        </w:rPr>
        <w:t>Oświadczenie wykonawcy o braku podstaw wykluczenia</w:t>
      </w:r>
    </w:p>
    <w:p w:rsidR="005E6C3E" w:rsidRPr="00906912" w:rsidRDefault="005E6C3E" w:rsidP="00066A66">
      <w:pPr>
        <w:widowControl/>
        <w:suppressAutoHyphens w:val="0"/>
        <w:autoSpaceDE/>
        <w:jc w:val="center"/>
        <w:rPr>
          <w:b/>
          <w:sz w:val="24"/>
          <w:szCs w:val="24"/>
        </w:rPr>
      </w:pPr>
      <w:r w:rsidRPr="00906912">
        <w:rPr>
          <w:b/>
          <w:sz w:val="24"/>
          <w:szCs w:val="24"/>
        </w:rPr>
        <w:t xml:space="preserve">składane na podstawie art. 25a ust. 1 ustawy z dnia 29 stycznia 2004 r. </w:t>
      </w:r>
      <w:r w:rsidRPr="00906912">
        <w:rPr>
          <w:b/>
          <w:sz w:val="24"/>
          <w:szCs w:val="24"/>
        </w:rPr>
        <w:br/>
        <w:t xml:space="preserve">Prawo zamówień </w:t>
      </w:r>
      <w:r w:rsidR="00CC5E37">
        <w:rPr>
          <w:b/>
          <w:sz w:val="24"/>
          <w:szCs w:val="24"/>
        </w:rPr>
        <w:t>publicznych (t. j. Dz. U. z 2019</w:t>
      </w:r>
      <w:r w:rsidR="00C7750C">
        <w:rPr>
          <w:b/>
          <w:sz w:val="24"/>
          <w:szCs w:val="24"/>
        </w:rPr>
        <w:t xml:space="preserve"> r. poz. 1843</w:t>
      </w:r>
      <w:r w:rsidRPr="00906912">
        <w:rPr>
          <w:b/>
          <w:sz w:val="24"/>
          <w:szCs w:val="24"/>
        </w:rPr>
        <w:t>)</w:t>
      </w:r>
    </w:p>
    <w:p w:rsidR="005E6C3E" w:rsidRPr="00906912" w:rsidRDefault="005E6C3E" w:rsidP="00066A66">
      <w:pPr>
        <w:widowControl/>
        <w:suppressAutoHyphens w:val="0"/>
        <w:autoSpaceDE/>
        <w:jc w:val="center"/>
        <w:rPr>
          <w:b/>
          <w:sz w:val="24"/>
          <w:szCs w:val="24"/>
        </w:rPr>
      </w:pPr>
    </w:p>
    <w:p w:rsidR="005E6C3E" w:rsidRPr="00906912" w:rsidRDefault="005E6C3E" w:rsidP="00142060">
      <w:pPr>
        <w:widowControl/>
        <w:numPr>
          <w:ilvl w:val="0"/>
          <w:numId w:val="11"/>
        </w:numPr>
        <w:suppressAutoHyphens w:val="0"/>
        <w:autoSpaceDE/>
        <w:ind w:left="567" w:hanging="567"/>
        <w:contextualSpacing/>
        <w:jc w:val="both"/>
        <w:rPr>
          <w:b/>
          <w:sz w:val="24"/>
          <w:szCs w:val="24"/>
        </w:rPr>
      </w:pPr>
      <w:r w:rsidRPr="00906912">
        <w:rPr>
          <w:b/>
          <w:sz w:val="24"/>
          <w:szCs w:val="24"/>
        </w:rPr>
        <w:t>Oświadczenie o braku podstaw wykluczenia z postępowania wykonawcy.</w:t>
      </w:r>
    </w:p>
    <w:p w:rsidR="005E6C3E" w:rsidRPr="00906912" w:rsidRDefault="005E6C3E" w:rsidP="00066A66">
      <w:pPr>
        <w:widowControl/>
        <w:suppressAutoHyphens w:val="0"/>
        <w:autoSpaceDE/>
        <w:ind w:left="851"/>
        <w:contextualSpacing/>
        <w:jc w:val="both"/>
        <w:rPr>
          <w:b/>
          <w:sz w:val="24"/>
          <w:szCs w:val="24"/>
        </w:rPr>
      </w:pPr>
    </w:p>
    <w:p w:rsidR="005E6C3E" w:rsidRPr="00906912" w:rsidRDefault="005E6C3E" w:rsidP="00066A66">
      <w:pPr>
        <w:widowControl/>
        <w:suppressAutoHyphens w:val="0"/>
        <w:autoSpaceDE/>
        <w:contextualSpacing/>
        <w:jc w:val="both"/>
        <w:rPr>
          <w:sz w:val="24"/>
          <w:szCs w:val="24"/>
        </w:rPr>
      </w:pPr>
      <w:r w:rsidRPr="00906912">
        <w:rPr>
          <w:sz w:val="24"/>
          <w:szCs w:val="24"/>
        </w:rPr>
        <w:t>Oświadczam, że wykonawca nie podlega wykluczeniu z postępowan</w:t>
      </w:r>
      <w:r w:rsidR="00012560" w:rsidRPr="00906912">
        <w:rPr>
          <w:sz w:val="24"/>
          <w:szCs w:val="24"/>
        </w:rPr>
        <w:t xml:space="preserve">ia na podstawie art. 24 ust. 1 </w:t>
      </w:r>
      <w:r w:rsidR="00012560" w:rsidRPr="00906912">
        <w:rPr>
          <w:sz w:val="24"/>
          <w:szCs w:val="24"/>
        </w:rPr>
        <w:br/>
      </w:r>
      <w:r w:rsidRPr="00906912">
        <w:rPr>
          <w:sz w:val="24"/>
          <w:szCs w:val="24"/>
        </w:rPr>
        <w:t xml:space="preserve">pkt 12-23 </w:t>
      </w:r>
      <w:proofErr w:type="spellStart"/>
      <w:r w:rsidRPr="00906912">
        <w:rPr>
          <w:sz w:val="24"/>
          <w:szCs w:val="24"/>
        </w:rPr>
        <w:t>Pzp</w:t>
      </w:r>
      <w:proofErr w:type="spellEnd"/>
      <w:r w:rsidRPr="00906912">
        <w:rPr>
          <w:sz w:val="24"/>
          <w:szCs w:val="24"/>
        </w:rPr>
        <w:t>.</w:t>
      </w:r>
    </w:p>
    <w:p w:rsidR="005E6C3E" w:rsidRPr="00906912" w:rsidRDefault="005E6C3E" w:rsidP="00066A66">
      <w:pPr>
        <w:widowControl/>
        <w:suppressAutoHyphens w:val="0"/>
        <w:autoSpaceDE/>
        <w:contextualSpacing/>
        <w:jc w:val="both"/>
        <w:rPr>
          <w:sz w:val="24"/>
          <w:szCs w:val="24"/>
        </w:rPr>
      </w:pPr>
      <w:r w:rsidRPr="00906912">
        <w:rPr>
          <w:sz w:val="24"/>
          <w:szCs w:val="24"/>
        </w:rPr>
        <w:t xml:space="preserve">Oświadczam, że wykonawca nie podlega wykluczeniu z postępowania na podstawie art. 24 ust. 5 </w:t>
      </w:r>
      <w:proofErr w:type="spellStart"/>
      <w:r w:rsidRPr="00906912">
        <w:rPr>
          <w:sz w:val="24"/>
          <w:szCs w:val="24"/>
        </w:rPr>
        <w:t>Pzp</w:t>
      </w:r>
      <w:proofErr w:type="spellEnd"/>
      <w:r w:rsidRPr="00906912">
        <w:rPr>
          <w:sz w:val="24"/>
          <w:szCs w:val="24"/>
        </w:rPr>
        <w:t>.</w:t>
      </w:r>
    </w:p>
    <w:p w:rsidR="005E6C3E" w:rsidRPr="00906912" w:rsidRDefault="005E6C3E" w:rsidP="00066A66">
      <w:pPr>
        <w:widowControl/>
        <w:suppressAutoHyphens w:val="0"/>
        <w:autoSpaceDE/>
        <w:contextualSpacing/>
        <w:jc w:val="both"/>
        <w:rPr>
          <w:sz w:val="24"/>
          <w:szCs w:val="24"/>
        </w:rPr>
      </w:pPr>
    </w:p>
    <w:p w:rsidR="005E6C3E" w:rsidRPr="00906912" w:rsidRDefault="005E6C3E" w:rsidP="00066A66">
      <w:pPr>
        <w:widowControl/>
        <w:suppressAutoHyphens w:val="0"/>
        <w:autoSpaceDE/>
        <w:contextualSpacing/>
        <w:jc w:val="both"/>
        <w:rPr>
          <w:sz w:val="24"/>
          <w:szCs w:val="24"/>
        </w:rPr>
      </w:pPr>
      <w:r w:rsidRPr="00906912">
        <w:rPr>
          <w:i/>
          <w:sz w:val="24"/>
          <w:szCs w:val="24"/>
        </w:rPr>
        <w:t xml:space="preserve">(jeżeli zamawiający przewiduje wykluczenie wykonawcy na podstawie art. 24 ust. 5 </w:t>
      </w:r>
      <w:proofErr w:type="spellStart"/>
      <w:r w:rsidRPr="00906912">
        <w:rPr>
          <w:i/>
          <w:sz w:val="24"/>
          <w:szCs w:val="24"/>
        </w:rPr>
        <w:t>Pzp</w:t>
      </w:r>
      <w:proofErr w:type="spellEnd"/>
      <w:r w:rsidRPr="00906912">
        <w:rPr>
          <w:i/>
          <w:sz w:val="24"/>
          <w:szCs w:val="24"/>
        </w:rPr>
        <w:t>, wskazuje podstawy wykluczenia w ogłoszeniu o zamówieniu, w specyfikacji istotnych warunków zamówienia).</w:t>
      </w:r>
    </w:p>
    <w:p w:rsidR="005E6C3E" w:rsidRPr="00906912" w:rsidRDefault="005E6C3E" w:rsidP="00066A66">
      <w:pPr>
        <w:widowControl/>
        <w:suppressAutoHyphens w:val="0"/>
        <w:autoSpaceDE/>
        <w:spacing w:after="160"/>
        <w:jc w:val="both"/>
        <w:rPr>
          <w:sz w:val="24"/>
          <w:szCs w:val="24"/>
        </w:rPr>
      </w:pPr>
    </w:p>
    <w:p w:rsidR="005E6C3E" w:rsidRPr="00906912" w:rsidRDefault="005E6C3E" w:rsidP="00142060">
      <w:pPr>
        <w:widowControl/>
        <w:numPr>
          <w:ilvl w:val="0"/>
          <w:numId w:val="11"/>
        </w:numPr>
        <w:suppressAutoHyphens w:val="0"/>
        <w:autoSpaceDE/>
        <w:ind w:left="567" w:hanging="566"/>
        <w:contextualSpacing/>
        <w:jc w:val="both"/>
        <w:rPr>
          <w:sz w:val="24"/>
          <w:szCs w:val="24"/>
        </w:rPr>
      </w:pPr>
      <w:r w:rsidRPr="00906912">
        <w:rPr>
          <w:b/>
          <w:sz w:val="24"/>
          <w:szCs w:val="24"/>
        </w:rPr>
        <w:t xml:space="preserve">Wykazanie, że podjęte przez wykonawcę środki są wystarczające do wykazania jego rzetelności w sytuacji, gdy wykonawca podlega wykluczeniu na podstawie art. 24 ust. 1 pkt 13 i 14 oraz 16-20 lub ust. 5 </w:t>
      </w:r>
      <w:proofErr w:type="spellStart"/>
      <w:r w:rsidRPr="00906912">
        <w:rPr>
          <w:b/>
          <w:sz w:val="24"/>
          <w:szCs w:val="24"/>
        </w:rPr>
        <w:t>Pzp</w:t>
      </w:r>
      <w:proofErr w:type="spellEnd"/>
      <w:r w:rsidRPr="00906912">
        <w:rPr>
          <w:b/>
          <w:sz w:val="24"/>
          <w:szCs w:val="24"/>
        </w:rPr>
        <w:t xml:space="preserve">. </w:t>
      </w:r>
    </w:p>
    <w:p w:rsidR="005E6C3E" w:rsidRPr="00906912" w:rsidRDefault="005E6C3E" w:rsidP="00066A66">
      <w:pPr>
        <w:widowControl/>
        <w:suppressAutoHyphens w:val="0"/>
        <w:autoSpaceDE/>
        <w:ind w:left="851"/>
        <w:jc w:val="both"/>
        <w:rPr>
          <w:sz w:val="24"/>
          <w:szCs w:val="24"/>
        </w:rPr>
      </w:pPr>
    </w:p>
    <w:p w:rsidR="005E6C3E" w:rsidRPr="00906912" w:rsidRDefault="005E6C3E" w:rsidP="00066A66">
      <w:pPr>
        <w:widowControl/>
        <w:suppressAutoHyphens w:val="0"/>
        <w:autoSpaceDE/>
        <w:ind w:firstLine="1"/>
        <w:jc w:val="both"/>
        <w:rPr>
          <w:sz w:val="24"/>
          <w:szCs w:val="24"/>
        </w:rPr>
      </w:pPr>
      <w:r w:rsidRPr="00906912">
        <w:rPr>
          <w:sz w:val="24"/>
          <w:szCs w:val="24"/>
        </w:rPr>
        <w:t xml:space="preserve">Oświadczam, że wykonawca podlega wykluczeniu na podstawie art. 24 ust. 1 pkt 13 i 14 oraz 16-20 lub ust. 5 </w:t>
      </w:r>
      <w:proofErr w:type="spellStart"/>
      <w:r w:rsidRPr="00906912">
        <w:rPr>
          <w:sz w:val="24"/>
          <w:szCs w:val="24"/>
        </w:rPr>
        <w:t>Pzp</w:t>
      </w:r>
      <w:proofErr w:type="spellEnd"/>
      <w:r w:rsidRPr="00906912">
        <w:rPr>
          <w:sz w:val="24"/>
          <w:szCs w:val="24"/>
        </w:rPr>
        <w:t>.</w:t>
      </w:r>
    </w:p>
    <w:p w:rsidR="005E6C3E" w:rsidRPr="00906912" w:rsidRDefault="005E6C3E" w:rsidP="00066A66">
      <w:pPr>
        <w:widowControl/>
        <w:suppressAutoHyphens w:val="0"/>
        <w:autoSpaceDE/>
        <w:ind w:left="851"/>
        <w:jc w:val="both"/>
        <w:rPr>
          <w:sz w:val="24"/>
          <w:szCs w:val="24"/>
        </w:rPr>
      </w:pPr>
    </w:p>
    <w:p w:rsidR="005E6C3E" w:rsidRPr="00906912" w:rsidRDefault="005E6C3E" w:rsidP="00066A66">
      <w:pPr>
        <w:widowControl/>
        <w:suppressAutoHyphens w:val="0"/>
        <w:autoSpaceDE/>
        <w:spacing w:after="160"/>
        <w:jc w:val="both"/>
        <w:rPr>
          <w:sz w:val="24"/>
          <w:szCs w:val="24"/>
        </w:rPr>
      </w:pPr>
      <w:r w:rsidRPr="00906912">
        <w:rPr>
          <w:sz w:val="24"/>
          <w:szCs w:val="24"/>
        </w:rPr>
        <w:t xml:space="preserve">Jednocześnie oświadczam, że w związku z tym, iż wykonawca podlega wykluczeniu na podstawie </w:t>
      </w:r>
      <w:r w:rsidRPr="00906912">
        <w:rPr>
          <w:sz w:val="24"/>
          <w:szCs w:val="24"/>
        </w:rPr>
        <w:br/>
        <w:t xml:space="preserve">ust. 1 pkt 13 i 14 oraz 16-20 lub ust. 5 </w:t>
      </w:r>
      <w:proofErr w:type="spellStart"/>
      <w:r w:rsidRPr="00906912">
        <w:rPr>
          <w:sz w:val="24"/>
          <w:szCs w:val="24"/>
        </w:rPr>
        <w:t>Pzp</w:t>
      </w:r>
      <w:proofErr w:type="spellEnd"/>
      <w:r w:rsidRPr="00906912">
        <w:rPr>
          <w:sz w:val="24"/>
          <w:szCs w:val="24"/>
        </w:rPr>
        <w:t>, wykonawca przedstawia następujące dowody na to, że podjęte przez niego środki są wystarczające do wykazania jego rzetelności:</w:t>
      </w:r>
    </w:p>
    <w:p w:rsidR="005E6C3E" w:rsidRPr="00906912" w:rsidRDefault="005E6C3E" w:rsidP="00142060">
      <w:pPr>
        <w:widowControl/>
        <w:numPr>
          <w:ilvl w:val="0"/>
          <w:numId w:val="12"/>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142060">
      <w:pPr>
        <w:widowControl/>
        <w:numPr>
          <w:ilvl w:val="0"/>
          <w:numId w:val="12"/>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142060">
      <w:pPr>
        <w:widowControl/>
        <w:numPr>
          <w:ilvl w:val="0"/>
          <w:numId w:val="12"/>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142060">
      <w:pPr>
        <w:widowControl/>
        <w:numPr>
          <w:ilvl w:val="0"/>
          <w:numId w:val="12"/>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142060">
      <w:pPr>
        <w:widowControl/>
        <w:numPr>
          <w:ilvl w:val="0"/>
          <w:numId w:val="12"/>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suppressAutoHyphens w:val="0"/>
        <w:autoSpaceDE/>
        <w:jc w:val="both"/>
        <w:rPr>
          <w:sz w:val="24"/>
          <w:szCs w:val="24"/>
        </w:rPr>
      </w:pPr>
    </w:p>
    <w:p w:rsidR="005E6C3E" w:rsidRPr="00906912" w:rsidRDefault="005E6C3E" w:rsidP="00066A66">
      <w:pPr>
        <w:widowControl/>
        <w:suppressAutoHyphens w:val="0"/>
        <w:autoSpaceDE/>
        <w:jc w:val="both"/>
        <w:rPr>
          <w:i/>
          <w:sz w:val="24"/>
          <w:szCs w:val="24"/>
        </w:rPr>
      </w:pPr>
      <w:r w:rsidRPr="00906912">
        <w:rPr>
          <w:i/>
          <w:sz w:val="24"/>
          <w:szCs w:val="24"/>
        </w:rPr>
        <w:t xml:space="preserve">(należy opisać okoliczności czynu wykonawcy stanowiącego podstawę wykluczenia, o której mowa </w:t>
      </w:r>
      <w:r w:rsidRPr="00906912">
        <w:rPr>
          <w:i/>
          <w:sz w:val="24"/>
          <w:szCs w:val="24"/>
        </w:rPr>
        <w:br/>
        <w:t xml:space="preserve">w art. 24 ust. 1 pkt 13 i 14 oraz 16-20 lub ust. 5 </w:t>
      </w:r>
      <w:proofErr w:type="spellStart"/>
      <w:r w:rsidRPr="00906912">
        <w:rPr>
          <w:i/>
          <w:sz w:val="24"/>
          <w:szCs w:val="24"/>
        </w:rPr>
        <w:t>Pzp</w:t>
      </w:r>
      <w:proofErr w:type="spellEnd"/>
      <w:r w:rsidRPr="00906912">
        <w:rPr>
          <w:i/>
          <w:sz w:val="24"/>
          <w:szCs w:val="24"/>
        </w:rPr>
        <w:t xml:space="preserve"> oraz podać dowody, że podjęte przez niego środki są wystarczające do wykazania jego rzetelności).</w:t>
      </w:r>
    </w:p>
    <w:p w:rsidR="005E6C3E" w:rsidRPr="00906912" w:rsidRDefault="005E6C3E" w:rsidP="00142060">
      <w:pPr>
        <w:widowControl/>
        <w:numPr>
          <w:ilvl w:val="0"/>
          <w:numId w:val="11"/>
        </w:numPr>
        <w:suppressAutoHyphens w:val="0"/>
        <w:autoSpaceDE/>
        <w:ind w:left="567" w:hanging="567"/>
        <w:contextualSpacing/>
        <w:jc w:val="both"/>
        <w:rPr>
          <w:b/>
          <w:sz w:val="24"/>
          <w:szCs w:val="24"/>
        </w:rPr>
      </w:pPr>
      <w:r w:rsidRPr="00906912">
        <w:rPr>
          <w:b/>
          <w:sz w:val="24"/>
          <w:szCs w:val="24"/>
        </w:rPr>
        <w:t xml:space="preserve">Wykazanie, że nie zachodzą wobec innego podmiotu, o którym mowa w art. 22a ust. 1 </w:t>
      </w:r>
      <w:proofErr w:type="spellStart"/>
      <w:r w:rsidRPr="00906912">
        <w:rPr>
          <w:b/>
          <w:sz w:val="24"/>
          <w:szCs w:val="24"/>
        </w:rPr>
        <w:t>Pzp</w:t>
      </w:r>
      <w:proofErr w:type="spellEnd"/>
      <w:r w:rsidRPr="00906912">
        <w:rPr>
          <w:b/>
          <w:sz w:val="24"/>
          <w:szCs w:val="24"/>
        </w:rPr>
        <w:t xml:space="preserve"> podstawy wykluczenia, o których mowa w art. 24 ust. 1 pkt 13-22 i ust. 5 </w:t>
      </w:r>
      <w:proofErr w:type="spellStart"/>
      <w:r w:rsidRPr="00906912">
        <w:rPr>
          <w:b/>
          <w:sz w:val="24"/>
          <w:szCs w:val="24"/>
        </w:rPr>
        <w:t>Pzp</w:t>
      </w:r>
      <w:proofErr w:type="spellEnd"/>
      <w:r w:rsidRPr="00906912">
        <w:rPr>
          <w:b/>
          <w:sz w:val="24"/>
          <w:szCs w:val="24"/>
        </w:rPr>
        <w:t>.</w:t>
      </w:r>
    </w:p>
    <w:p w:rsidR="005E6C3E" w:rsidRPr="00906912" w:rsidRDefault="005E6C3E" w:rsidP="00066A66">
      <w:pPr>
        <w:widowControl/>
        <w:suppressAutoHyphens w:val="0"/>
        <w:autoSpaceDE/>
        <w:ind w:left="851"/>
        <w:jc w:val="both"/>
        <w:rPr>
          <w:sz w:val="24"/>
          <w:szCs w:val="24"/>
        </w:rPr>
      </w:pPr>
    </w:p>
    <w:p w:rsidR="005E6C3E" w:rsidRPr="00906912" w:rsidRDefault="005E6C3E" w:rsidP="00066A66">
      <w:pPr>
        <w:widowControl/>
        <w:suppressAutoHyphens w:val="0"/>
        <w:autoSpaceDE/>
        <w:jc w:val="both"/>
        <w:rPr>
          <w:sz w:val="24"/>
          <w:szCs w:val="24"/>
        </w:rPr>
      </w:pPr>
      <w:r w:rsidRPr="00906912">
        <w:rPr>
          <w:sz w:val="24"/>
          <w:szCs w:val="24"/>
        </w:rPr>
        <w:lastRenderedPageBreak/>
        <w:t xml:space="preserve">Oświadczam, że wobec niżej wymienionych innych podmiotów, o których mowa w art. 22a ust. 1 </w:t>
      </w:r>
      <w:proofErr w:type="spellStart"/>
      <w:r w:rsidR="00243026">
        <w:rPr>
          <w:sz w:val="24"/>
          <w:szCs w:val="24"/>
        </w:rPr>
        <w:t>Pzp</w:t>
      </w:r>
      <w:proofErr w:type="spellEnd"/>
      <w:r w:rsidR="00243026">
        <w:rPr>
          <w:sz w:val="24"/>
          <w:szCs w:val="24"/>
        </w:rPr>
        <w:t xml:space="preserve">, </w:t>
      </w:r>
      <w:r w:rsidRPr="00906912">
        <w:rPr>
          <w:sz w:val="24"/>
          <w:szCs w:val="24"/>
        </w:rPr>
        <w:t>na których zasoby wykonawca powołuje się w celu potwierdzen</w:t>
      </w:r>
      <w:r w:rsidR="00243026">
        <w:rPr>
          <w:sz w:val="24"/>
          <w:szCs w:val="24"/>
        </w:rPr>
        <w:t xml:space="preserve">ia spełniania warunków udziału </w:t>
      </w:r>
      <w:r w:rsidRPr="00906912">
        <w:rPr>
          <w:sz w:val="24"/>
          <w:szCs w:val="24"/>
        </w:rPr>
        <w:t xml:space="preserve">w postępowaniu, nie zachodzą podstawy wykluczenia, o których mowa w art. 24 ust. 1 pkt 13-22 i ust. 5 </w:t>
      </w:r>
      <w:proofErr w:type="spellStart"/>
      <w:r w:rsidRPr="00906912">
        <w:rPr>
          <w:sz w:val="24"/>
          <w:szCs w:val="24"/>
        </w:rPr>
        <w:t>Pzp</w:t>
      </w:r>
      <w:proofErr w:type="spellEnd"/>
      <w:r w:rsidRPr="00906912">
        <w:rPr>
          <w:sz w:val="24"/>
          <w:szCs w:val="24"/>
        </w:rPr>
        <w:t>:</w:t>
      </w:r>
    </w:p>
    <w:p w:rsidR="005E6C3E" w:rsidRPr="00906912" w:rsidRDefault="005E6C3E" w:rsidP="00142060">
      <w:pPr>
        <w:widowControl/>
        <w:numPr>
          <w:ilvl w:val="0"/>
          <w:numId w:val="14"/>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142060">
      <w:pPr>
        <w:widowControl/>
        <w:numPr>
          <w:ilvl w:val="0"/>
          <w:numId w:val="14"/>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142060">
      <w:pPr>
        <w:widowControl/>
        <w:numPr>
          <w:ilvl w:val="0"/>
          <w:numId w:val="14"/>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suppressAutoHyphens w:val="0"/>
        <w:autoSpaceDE/>
        <w:spacing w:after="160"/>
        <w:ind w:left="851"/>
        <w:contextualSpacing/>
        <w:jc w:val="both"/>
        <w:rPr>
          <w:sz w:val="24"/>
          <w:szCs w:val="24"/>
        </w:rPr>
      </w:pPr>
    </w:p>
    <w:p w:rsidR="005E6C3E" w:rsidRPr="00906912" w:rsidRDefault="005E6C3E" w:rsidP="00142060">
      <w:pPr>
        <w:widowControl/>
        <w:numPr>
          <w:ilvl w:val="0"/>
          <w:numId w:val="11"/>
        </w:numPr>
        <w:suppressAutoHyphens w:val="0"/>
        <w:autoSpaceDE/>
        <w:ind w:left="567" w:hanging="566"/>
        <w:contextualSpacing/>
        <w:jc w:val="both"/>
        <w:rPr>
          <w:b/>
          <w:sz w:val="24"/>
          <w:szCs w:val="24"/>
        </w:rPr>
      </w:pPr>
      <w:r w:rsidRPr="00906912">
        <w:rPr>
          <w:b/>
          <w:sz w:val="24"/>
          <w:szCs w:val="24"/>
        </w:rPr>
        <w:t>Wykazanie, że nie zachodzą wobec podwykonawców podstawy wykluczenia.</w:t>
      </w:r>
    </w:p>
    <w:p w:rsidR="005E6C3E" w:rsidRPr="00906912" w:rsidRDefault="005E6C3E" w:rsidP="00066A66">
      <w:pPr>
        <w:widowControl/>
        <w:suppressAutoHyphens w:val="0"/>
        <w:autoSpaceDE/>
        <w:ind w:left="851"/>
        <w:jc w:val="both"/>
        <w:rPr>
          <w:sz w:val="24"/>
          <w:szCs w:val="24"/>
        </w:rPr>
      </w:pPr>
    </w:p>
    <w:p w:rsidR="005E6C3E" w:rsidRPr="00906912" w:rsidRDefault="005E6C3E" w:rsidP="00066A66">
      <w:pPr>
        <w:widowControl/>
        <w:suppressAutoHyphens w:val="0"/>
        <w:autoSpaceDE/>
        <w:spacing w:after="160"/>
        <w:jc w:val="both"/>
        <w:rPr>
          <w:sz w:val="24"/>
          <w:szCs w:val="24"/>
        </w:rPr>
      </w:pPr>
      <w:r w:rsidRPr="00906912">
        <w:rPr>
          <w:sz w:val="24"/>
          <w:szCs w:val="24"/>
        </w:rPr>
        <w:t xml:space="preserve">Oświadczam, że wobec niżej wymienionych podwykonawców nie zachodzą podstawy wykluczenia: </w:t>
      </w:r>
    </w:p>
    <w:p w:rsidR="005E6C3E" w:rsidRPr="00906912" w:rsidRDefault="005E6C3E" w:rsidP="00142060">
      <w:pPr>
        <w:widowControl/>
        <w:numPr>
          <w:ilvl w:val="0"/>
          <w:numId w:val="13"/>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142060">
      <w:pPr>
        <w:widowControl/>
        <w:numPr>
          <w:ilvl w:val="0"/>
          <w:numId w:val="13"/>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142060">
      <w:pPr>
        <w:widowControl/>
        <w:numPr>
          <w:ilvl w:val="0"/>
          <w:numId w:val="13"/>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142060">
      <w:pPr>
        <w:widowControl/>
        <w:numPr>
          <w:ilvl w:val="0"/>
          <w:numId w:val="13"/>
        </w:numPr>
        <w:suppressAutoHyphens w:val="0"/>
        <w:autoSpaceDE/>
        <w:ind w:left="851"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suppressAutoHyphens w:val="0"/>
        <w:autoSpaceDE/>
        <w:jc w:val="both"/>
        <w:rPr>
          <w:sz w:val="24"/>
          <w:szCs w:val="24"/>
        </w:rPr>
      </w:pPr>
    </w:p>
    <w:p w:rsidR="005E6C3E" w:rsidRPr="00906912" w:rsidRDefault="005E6C3E" w:rsidP="00142060">
      <w:pPr>
        <w:widowControl/>
        <w:numPr>
          <w:ilvl w:val="0"/>
          <w:numId w:val="11"/>
        </w:numPr>
        <w:suppressAutoHyphens w:val="0"/>
        <w:autoSpaceDE/>
        <w:ind w:left="567" w:hanging="567"/>
        <w:contextualSpacing/>
        <w:jc w:val="both"/>
        <w:rPr>
          <w:sz w:val="24"/>
          <w:szCs w:val="24"/>
        </w:rPr>
      </w:pPr>
      <w:r w:rsidRPr="00906912">
        <w:rPr>
          <w:b/>
          <w:sz w:val="24"/>
          <w:szCs w:val="24"/>
        </w:rPr>
        <w:t xml:space="preserve">Oświadczenie o nieprzedstawianiu informacji wprowadzających w błąd zamawiającego, przedstawianiu wymaganych dokumentów oraz nie podejmowaniu bezprawnych działań. </w:t>
      </w:r>
    </w:p>
    <w:p w:rsidR="005E6C3E" w:rsidRPr="00906912" w:rsidRDefault="005E6C3E" w:rsidP="00066A66">
      <w:pPr>
        <w:widowControl/>
        <w:suppressAutoHyphens w:val="0"/>
        <w:autoSpaceDE/>
        <w:ind w:left="851"/>
        <w:contextualSpacing/>
        <w:jc w:val="both"/>
        <w:rPr>
          <w:sz w:val="24"/>
          <w:szCs w:val="24"/>
        </w:rPr>
      </w:pPr>
    </w:p>
    <w:p w:rsidR="005E6C3E" w:rsidRPr="00906912" w:rsidRDefault="005E6C3E" w:rsidP="00066A66">
      <w:pPr>
        <w:widowControl/>
        <w:suppressAutoHyphens w:val="0"/>
        <w:autoSpaceDE/>
        <w:jc w:val="both"/>
        <w:rPr>
          <w:sz w:val="24"/>
          <w:szCs w:val="24"/>
        </w:rPr>
      </w:pPr>
      <w:r w:rsidRPr="00906912">
        <w:rPr>
          <w:sz w:val="24"/>
          <w:szCs w:val="24"/>
        </w:rPr>
        <w:t>Oświadczam, że:</w:t>
      </w:r>
    </w:p>
    <w:p w:rsidR="005E6C3E" w:rsidRPr="00906912" w:rsidRDefault="005E6C3E" w:rsidP="00142060">
      <w:pPr>
        <w:widowControl/>
        <w:numPr>
          <w:ilvl w:val="0"/>
          <w:numId w:val="10"/>
        </w:numPr>
        <w:suppressAutoHyphens w:val="0"/>
        <w:autoSpaceDE/>
        <w:ind w:left="851" w:hanging="425"/>
        <w:contextualSpacing/>
        <w:jc w:val="both"/>
        <w:rPr>
          <w:sz w:val="24"/>
          <w:szCs w:val="24"/>
        </w:rPr>
      </w:pPr>
      <w:r w:rsidRPr="00906912">
        <w:rPr>
          <w:sz w:val="24"/>
          <w:szCs w:val="24"/>
        </w:rPr>
        <w:t>wykonawca w wyniku zamierzonego działania lub rażącego niedbalstwa nie wprowadził zamawiającego w błąd przy przedstawieniu informacji, że nie podlega wykluczeniu oraz że nie zataił tych informacji;</w:t>
      </w:r>
    </w:p>
    <w:p w:rsidR="005E6C3E" w:rsidRPr="00906912" w:rsidRDefault="005E6C3E" w:rsidP="00142060">
      <w:pPr>
        <w:widowControl/>
        <w:numPr>
          <w:ilvl w:val="0"/>
          <w:numId w:val="10"/>
        </w:numPr>
        <w:suppressAutoHyphens w:val="0"/>
        <w:autoSpaceDE/>
        <w:ind w:left="851" w:hanging="425"/>
        <w:contextualSpacing/>
        <w:jc w:val="both"/>
        <w:rPr>
          <w:sz w:val="24"/>
          <w:szCs w:val="24"/>
        </w:rPr>
      </w:pPr>
      <w:r w:rsidRPr="00906912">
        <w:rPr>
          <w:sz w:val="24"/>
          <w:szCs w:val="24"/>
        </w:rPr>
        <w:t>wykonawca jest w stanie przedstawić wymagane dokumenty;</w:t>
      </w:r>
    </w:p>
    <w:p w:rsidR="005E6C3E" w:rsidRPr="00906912" w:rsidRDefault="005E6C3E" w:rsidP="00142060">
      <w:pPr>
        <w:widowControl/>
        <w:numPr>
          <w:ilvl w:val="0"/>
          <w:numId w:val="10"/>
        </w:numPr>
        <w:suppressAutoHyphens w:val="0"/>
        <w:autoSpaceDE/>
        <w:ind w:left="851" w:hanging="425"/>
        <w:contextualSpacing/>
        <w:jc w:val="both"/>
        <w:rPr>
          <w:sz w:val="24"/>
          <w:szCs w:val="24"/>
        </w:rPr>
      </w:pPr>
      <w:r w:rsidRPr="00906912">
        <w:rPr>
          <w:sz w:val="24"/>
          <w:szCs w:val="24"/>
        </w:rPr>
        <w:t>wykonawca w wyniku lekkomyślności lub niedbalstwa nie przedstawił informacji wprowadzających w błąd zamawiającego, mogących mieć istotny wpływ na decyzje podejmowane przez zamawiającego w postępowaniu o udzielenie zamówienia;</w:t>
      </w:r>
    </w:p>
    <w:p w:rsidR="005E6C3E" w:rsidRPr="00906912" w:rsidRDefault="005E6C3E" w:rsidP="00142060">
      <w:pPr>
        <w:widowControl/>
        <w:numPr>
          <w:ilvl w:val="0"/>
          <w:numId w:val="10"/>
        </w:numPr>
        <w:suppressAutoHyphens w:val="0"/>
        <w:autoSpaceDE/>
        <w:spacing w:after="160"/>
        <w:ind w:left="851" w:hanging="425"/>
        <w:contextualSpacing/>
        <w:jc w:val="both"/>
        <w:rPr>
          <w:sz w:val="24"/>
          <w:szCs w:val="24"/>
        </w:rPr>
      </w:pPr>
      <w:r w:rsidRPr="00906912">
        <w:rPr>
          <w:sz w:val="24"/>
          <w:szCs w:val="24"/>
        </w:rPr>
        <w:t>wykonawca bezprawnie nie wpływał oraz nie próbował wpłynąć na czynności zamawiającego lub pozyskać informacji poufnych, mogące dać wykonawcy przewagę w postępowaniu o udzielenie zamówienia.</w:t>
      </w:r>
    </w:p>
    <w:p w:rsidR="005E6C3E" w:rsidRPr="00906912" w:rsidRDefault="005E6C3E" w:rsidP="00066A66">
      <w:pPr>
        <w:widowControl/>
        <w:suppressAutoHyphens w:val="0"/>
        <w:autoSpaceDE/>
        <w:jc w:val="both"/>
        <w:rPr>
          <w:sz w:val="24"/>
          <w:szCs w:val="24"/>
        </w:rPr>
      </w:pPr>
      <w:r w:rsidRPr="00906912">
        <w:rPr>
          <w:sz w:val="24"/>
          <w:szCs w:val="24"/>
        </w:rPr>
        <w:t>……………......…….</w:t>
      </w:r>
      <w:r w:rsidRPr="00906912">
        <w:rPr>
          <w:i/>
          <w:sz w:val="24"/>
          <w:szCs w:val="24"/>
        </w:rPr>
        <w:t xml:space="preserve">, </w:t>
      </w:r>
      <w:r w:rsidRPr="00906912">
        <w:rPr>
          <w:sz w:val="24"/>
          <w:szCs w:val="24"/>
        </w:rPr>
        <w:t xml:space="preserve">dnia ………….……. r. </w:t>
      </w:r>
    </w:p>
    <w:p w:rsidR="005E6C3E" w:rsidRPr="00906912" w:rsidRDefault="005E6C3E" w:rsidP="00066A66">
      <w:pPr>
        <w:widowControl/>
        <w:suppressAutoHyphens w:val="0"/>
        <w:autoSpaceDE/>
        <w:jc w:val="right"/>
        <w:rPr>
          <w:sz w:val="24"/>
          <w:szCs w:val="24"/>
        </w:rPr>
      </w:pP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t>…………………………………………</w:t>
      </w:r>
    </w:p>
    <w:p w:rsidR="005E6C3E" w:rsidRPr="00906912" w:rsidRDefault="005E6C3E" w:rsidP="00066A66">
      <w:pPr>
        <w:widowControl/>
        <w:suppressAutoHyphens w:val="0"/>
        <w:autoSpaceDE/>
        <w:ind w:left="4963" w:firstLine="709"/>
        <w:jc w:val="right"/>
        <w:rPr>
          <w:i/>
          <w:sz w:val="24"/>
          <w:szCs w:val="24"/>
        </w:rPr>
        <w:sectPr w:rsidR="005E6C3E" w:rsidRPr="00906912" w:rsidSect="00420812">
          <w:pgSz w:w="11906" w:h="16838" w:code="9"/>
          <w:pgMar w:top="1247" w:right="1247" w:bottom="1247" w:left="1247" w:header="709" w:footer="709" w:gutter="0"/>
          <w:pgNumType w:start="1"/>
          <w:cols w:space="708"/>
          <w:docGrid w:linePitch="360"/>
        </w:sectPr>
      </w:pPr>
      <w:r w:rsidRPr="00906912">
        <w:rPr>
          <w:i/>
          <w:sz w:val="24"/>
          <w:szCs w:val="24"/>
        </w:rPr>
        <w:t>(podpis wykonawc</w:t>
      </w:r>
      <w:r w:rsidR="00606DB1">
        <w:rPr>
          <w:i/>
          <w:sz w:val="24"/>
          <w:szCs w:val="24"/>
        </w:rPr>
        <w:t>y)</w:t>
      </w:r>
    </w:p>
    <w:p w:rsidR="005E6C3E" w:rsidRPr="00906912" w:rsidRDefault="005E6C3E" w:rsidP="00066A66">
      <w:pPr>
        <w:keepNext/>
        <w:keepLines/>
        <w:widowControl/>
        <w:suppressAutoHyphens w:val="0"/>
        <w:autoSpaceDE/>
        <w:spacing w:before="360" w:after="120"/>
        <w:jc w:val="right"/>
        <w:outlineLvl w:val="0"/>
        <w:rPr>
          <w:b/>
          <w:sz w:val="24"/>
          <w:szCs w:val="24"/>
        </w:rPr>
      </w:pPr>
      <w:r w:rsidRPr="00906912">
        <w:rPr>
          <w:b/>
          <w:sz w:val="24"/>
          <w:szCs w:val="24"/>
        </w:rPr>
        <w:lastRenderedPageBreak/>
        <w:t>Załącznik nr 2b do SIWZ</w:t>
      </w:r>
    </w:p>
    <w:p w:rsidR="005E6C3E" w:rsidRPr="00906912" w:rsidRDefault="00B10FDA" w:rsidP="00066A66">
      <w:pPr>
        <w:widowControl/>
        <w:suppressAutoHyphens w:val="0"/>
        <w:autoSpaceDE/>
        <w:spacing w:after="160"/>
        <w:ind w:left="6372"/>
        <w:jc w:val="right"/>
        <w:rPr>
          <w:b/>
          <w:sz w:val="24"/>
          <w:szCs w:val="24"/>
        </w:rPr>
      </w:pPr>
      <w:r>
        <w:rPr>
          <w:b/>
          <w:sz w:val="24"/>
          <w:szCs w:val="24"/>
        </w:rPr>
        <w:t>GZEAS-261-2-</w:t>
      </w:r>
      <w:r w:rsidR="00F82E83">
        <w:rPr>
          <w:b/>
          <w:sz w:val="24"/>
          <w:szCs w:val="24"/>
        </w:rPr>
        <w:t>1/20</w:t>
      </w:r>
    </w:p>
    <w:p w:rsidR="005E6C3E" w:rsidRPr="00906912" w:rsidRDefault="005E6C3E" w:rsidP="00066A66">
      <w:pPr>
        <w:widowControl/>
        <w:suppressAutoHyphens w:val="0"/>
        <w:autoSpaceDE/>
        <w:rPr>
          <w:sz w:val="24"/>
          <w:szCs w:val="24"/>
        </w:rPr>
      </w:pPr>
      <w:r w:rsidRPr="00906912">
        <w:rPr>
          <w:sz w:val="24"/>
          <w:szCs w:val="24"/>
        </w:rPr>
        <w:t xml:space="preserve"> …………………………..….……………</w:t>
      </w:r>
    </w:p>
    <w:p w:rsidR="005E6C3E" w:rsidRPr="00906912" w:rsidRDefault="005E6C3E" w:rsidP="00066A66">
      <w:pPr>
        <w:widowControl/>
        <w:suppressAutoHyphens w:val="0"/>
        <w:autoSpaceDE/>
        <w:ind w:firstLine="709"/>
        <w:rPr>
          <w:i/>
          <w:sz w:val="24"/>
          <w:szCs w:val="24"/>
        </w:rPr>
      </w:pPr>
      <w:r w:rsidRPr="00906912">
        <w:rPr>
          <w:i/>
          <w:sz w:val="24"/>
          <w:szCs w:val="24"/>
        </w:rPr>
        <w:t>(nazwa i adres wykonawcy)</w:t>
      </w:r>
    </w:p>
    <w:p w:rsidR="005E6C3E" w:rsidRPr="00906912" w:rsidRDefault="005E6C3E" w:rsidP="00066A66">
      <w:pPr>
        <w:widowControl/>
        <w:suppressAutoHyphens w:val="0"/>
        <w:autoSpaceDE/>
        <w:rPr>
          <w:b/>
          <w:sz w:val="24"/>
          <w:szCs w:val="24"/>
        </w:rPr>
      </w:pPr>
    </w:p>
    <w:p w:rsidR="005E6C3E" w:rsidRPr="00906912" w:rsidRDefault="005E6C3E" w:rsidP="00066A66">
      <w:pPr>
        <w:widowControl/>
        <w:suppressAutoHyphens w:val="0"/>
        <w:autoSpaceDE/>
        <w:rPr>
          <w:b/>
          <w:sz w:val="24"/>
          <w:szCs w:val="24"/>
        </w:rPr>
      </w:pPr>
    </w:p>
    <w:p w:rsidR="005E6C3E" w:rsidRPr="00906912" w:rsidRDefault="005E6C3E" w:rsidP="00066A66">
      <w:pPr>
        <w:widowControl/>
        <w:suppressAutoHyphens w:val="0"/>
        <w:autoSpaceDE/>
        <w:jc w:val="center"/>
        <w:rPr>
          <w:b/>
          <w:sz w:val="24"/>
          <w:szCs w:val="24"/>
        </w:rPr>
      </w:pPr>
      <w:r w:rsidRPr="00906912">
        <w:rPr>
          <w:b/>
          <w:sz w:val="24"/>
          <w:szCs w:val="24"/>
        </w:rPr>
        <w:t>Oświadczenie wykonawcy o spełnianiu warunków udziału w postępowaniu</w:t>
      </w:r>
    </w:p>
    <w:p w:rsidR="005E6C3E" w:rsidRPr="00906912" w:rsidRDefault="005E6C3E" w:rsidP="00066A66">
      <w:pPr>
        <w:widowControl/>
        <w:suppressAutoHyphens w:val="0"/>
        <w:autoSpaceDE/>
        <w:jc w:val="center"/>
        <w:rPr>
          <w:b/>
          <w:sz w:val="24"/>
          <w:szCs w:val="24"/>
        </w:rPr>
      </w:pPr>
      <w:r w:rsidRPr="00906912">
        <w:rPr>
          <w:b/>
          <w:sz w:val="24"/>
          <w:szCs w:val="24"/>
        </w:rPr>
        <w:t xml:space="preserve">składane na podstawie art. 25a ust. 1 ustawy z dnia 29 stycznia 2004 r.  </w:t>
      </w:r>
      <w:r w:rsidRPr="00906912">
        <w:rPr>
          <w:b/>
          <w:sz w:val="24"/>
          <w:szCs w:val="24"/>
        </w:rPr>
        <w:br/>
        <w:t xml:space="preserve">Prawo zamówień </w:t>
      </w:r>
      <w:r w:rsidR="00C7750C">
        <w:rPr>
          <w:b/>
          <w:sz w:val="24"/>
          <w:szCs w:val="24"/>
        </w:rPr>
        <w:t>publicznych (t. j. Dz. U. z 2019</w:t>
      </w:r>
      <w:r w:rsidRPr="00906912">
        <w:rPr>
          <w:b/>
          <w:sz w:val="24"/>
          <w:szCs w:val="24"/>
        </w:rPr>
        <w:t xml:space="preserve"> r. poz. </w:t>
      </w:r>
      <w:r w:rsidR="00C7750C">
        <w:rPr>
          <w:b/>
          <w:sz w:val="24"/>
          <w:szCs w:val="24"/>
        </w:rPr>
        <w:t>1843</w:t>
      </w:r>
      <w:r w:rsidRPr="00906912">
        <w:rPr>
          <w:b/>
          <w:sz w:val="24"/>
          <w:szCs w:val="24"/>
        </w:rPr>
        <w:t>)</w:t>
      </w:r>
    </w:p>
    <w:p w:rsidR="005E6C3E" w:rsidRPr="00906912" w:rsidRDefault="005E6C3E" w:rsidP="00066A66">
      <w:pPr>
        <w:widowControl/>
        <w:suppressAutoHyphens w:val="0"/>
        <w:autoSpaceDE/>
        <w:jc w:val="both"/>
        <w:rPr>
          <w:sz w:val="24"/>
          <w:szCs w:val="24"/>
        </w:rPr>
      </w:pPr>
    </w:p>
    <w:p w:rsidR="005E6C3E" w:rsidRPr="00906912" w:rsidRDefault="005E6C3E" w:rsidP="00142060">
      <w:pPr>
        <w:widowControl/>
        <w:numPr>
          <w:ilvl w:val="0"/>
          <w:numId w:val="17"/>
        </w:numPr>
        <w:suppressAutoHyphens w:val="0"/>
        <w:autoSpaceDE/>
        <w:ind w:left="567" w:hanging="567"/>
        <w:contextualSpacing/>
        <w:jc w:val="both"/>
        <w:rPr>
          <w:b/>
          <w:sz w:val="24"/>
          <w:szCs w:val="24"/>
        </w:rPr>
      </w:pPr>
      <w:r w:rsidRPr="00906912">
        <w:rPr>
          <w:b/>
          <w:sz w:val="24"/>
          <w:szCs w:val="24"/>
        </w:rPr>
        <w:t xml:space="preserve">Oświadczenie o spełnieniu warunków udziału w postępowaniu. </w:t>
      </w:r>
    </w:p>
    <w:p w:rsidR="005E6C3E" w:rsidRPr="00906912" w:rsidRDefault="005E6C3E" w:rsidP="00066A66">
      <w:pPr>
        <w:widowControl/>
        <w:suppressAutoHyphens w:val="0"/>
        <w:autoSpaceDE/>
        <w:ind w:left="567"/>
        <w:contextualSpacing/>
        <w:jc w:val="both"/>
        <w:rPr>
          <w:b/>
          <w:sz w:val="24"/>
          <w:szCs w:val="24"/>
        </w:rPr>
      </w:pPr>
    </w:p>
    <w:p w:rsidR="005E6C3E" w:rsidRPr="00906912" w:rsidRDefault="005E6C3E" w:rsidP="00066A66">
      <w:pPr>
        <w:widowControl/>
        <w:suppressAutoHyphens w:val="0"/>
        <w:autoSpaceDE/>
        <w:spacing w:before="240"/>
        <w:contextualSpacing/>
        <w:jc w:val="both"/>
        <w:rPr>
          <w:sz w:val="24"/>
          <w:szCs w:val="24"/>
        </w:rPr>
      </w:pPr>
      <w:r w:rsidRPr="00906912">
        <w:rPr>
          <w:sz w:val="24"/>
          <w:szCs w:val="24"/>
        </w:rPr>
        <w:t>Oświadczam, że wykonawca spełnia warunki udziału w postępowaniu</w:t>
      </w:r>
      <w:r w:rsidR="00243026">
        <w:rPr>
          <w:sz w:val="24"/>
          <w:szCs w:val="24"/>
        </w:rPr>
        <w:t xml:space="preserve"> określone przez zamawiającego </w:t>
      </w:r>
      <w:r w:rsidRPr="00906912">
        <w:rPr>
          <w:sz w:val="24"/>
          <w:szCs w:val="24"/>
        </w:rPr>
        <w:t>w pkt … ogłoszenia o zamówieniu oraz pkt ... specyfikacji istotnych warunków zamówienia.</w:t>
      </w:r>
    </w:p>
    <w:p w:rsidR="005E6C3E" w:rsidRPr="00906912" w:rsidRDefault="005E6C3E" w:rsidP="00066A66">
      <w:pPr>
        <w:widowControl/>
        <w:suppressAutoHyphens w:val="0"/>
        <w:autoSpaceDE/>
        <w:contextualSpacing/>
        <w:jc w:val="both"/>
        <w:rPr>
          <w:sz w:val="24"/>
          <w:szCs w:val="24"/>
        </w:rPr>
      </w:pPr>
    </w:p>
    <w:p w:rsidR="005E6C3E" w:rsidRPr="00906912" w:rsidRDefault="005E6C3E" w:rsidP="00066A66">
      <w:pPr>
        <w:widowControl/>
        <w:suppressAutoHyphens w:val="0"/>
        <w:autoSpaceDE/>
        <w:jc w:val="both"/>
        <w:rPr>
          <w:sz w:val="24"/>
          <w:szCs w:val="24"/>
        </w:rPr>
      </w:pPr>
      <w:r w:rsidRPr="00906912">
        <w:rPr>
          <w:sz w:val="24"/>
          <w:szCs w:val="24"/>
        </w:rPr>
        <w:t>……………......…….</w:t>
      </w:r>
      <w:r w:rsidRPr="00906912">
        <w:rPr>
          <w:i/>
          <w:sz w:val="24"/>
          <w:szCs w:val="24"/>
        </w:rPr>
        <w:t xml:space="preserve">, </w:t>
      </w:r>
      <w:r w:rsidRPr="00906912">
        <w:rPr>
          <w:sz w:val="24"/>
          <w:szCs w:val="24"/>
        </w:rPr>
        <w:t xml:space="preserve">dnia ………….……. r. </w:t>
      </w:r>
    </w:p>
    <w:p w:rsidR="005E6C3E" w:rsidRPr="00906912" w:rsidRDefault="005E6C3E" w:rsidP="00066A66">
      <w:pPr>
        <w:widowControl/>
        <w:suppressAutoHyphens w:val="0"/>
        <w:autoSpaceDE/>
        <w:jc w:val="both"/>
        <w:rPr>
          <w:sz w:val="24"/>
          <w:szCs w:val="24"/>
        </w:rPr>
      </w:pPr>
    </w:p>
    <w:p w:rsidR="005E6C3E" w:rsidRPr="00906912" w:rsidRDefault="005E6C3E" w:rsidP="00066A66">
      <w:pPr>
        <w:widowControl/>
        <w:suppressAutoHyphens w:val="0"/>
        <w:autoSpaceDE/>
        <w:jc w:val="right"/>
        <w:rPr>
          <w:sz w:val="24"/>
          <w:szCs w:val="24"/>
        </w:rPr>
      </w:pP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t>…………………………………………</w:t>
      </w:r>
    </w:p>
    <w:p w:rsidR="005E6C3E" w:rsidRPr="00906912" w:rsidRDefault="005E6C3E" w:rsidP="00066A66">
      <w:pPr>
        <w:widowControl/>
        <w:suppressAutoHyphens w:val="0"/>
        <w:autoSpaceDE/>
        <w:ind w:left="4963" w:firstLine="709"/>
        <w:jc w:val="center"/>
        <w:rPr>
          <w:i/>
          <w:sz w:val="24"/>
          <w:szCs w:val="24"/>
        </w:rPr>
      </w:pPr>
      <w:r w:rsidRPr="00906912">
        <w:rPr>
          <w:i/>
          <w:sz w:val="24"/>
          <w:szCs w:val="24"/>
        </w:rPr>
        <w:t>(podpis wykonawcy)</w:t>
      </w:r>
    </w:p>
    <w:p w:rsidR="005E6C3E" w:rsidRPr="00906912" w:rsidRDefault="005E6C3E" w:rsidP="00066A66">
      <w:pPr>
        <w:widowControl/>
        <w:suppressAutoHyphens w:val="0"/>
        <w:autoSpaceDE/>
        <w:rPr>
          <w:sz w:val="24"/>
          <w:szCs w:val="24"/>
        </w:rPr>
      </w:pPr>
    </w:p>
    <w:p w:rsidR="005E6C3E" w:rsidRPr="00906912" w:rsidRDefault="005E6C3E" w:rsidP="00066A66">
      <w:pPr>
        <w:widowControl/>
        <w:suppressAutoHyphens w:val="0"/>
        <w:autoSpaceDE/>
        <w:rPr>
          <w:sz w:val="24"/>
          <w:szCs w:val="24"/>
        </w:rPr>
      </w:pPr>
    </w:p>
    <w:p w:rsidR="005E6C3E" w:rsidRPr="00906912" w:rsidRDefault="005E6C3E" w:rsidP="00142060">
      <w:pPr>
        <w:widowControl/>
        <w:numPr>
          <w:ilvl w:val="0"/>
          <w:numId w:val="17"/>
        </w:numPr>
        <w:suppressAutoHyphens w:val="0"/>
        <w:autoSpaceDE/>
        <w:ind w:left="567" w:hanging="567"/>
        <w:contextualSpacing/>
        <w:jc w:val="both"/>
        <w:rPr>
          <w:b/>
          <w:sz w:val="24"/>
          <w:szCs w:val="24"/>
        </w:rPr>
      </w:pPr>
      <w:r w:rsidRPr="00906912">
        <w:rPr>
          <w:b/>
          <w:sz w:val="24"/>
          <w:szCs w:val="24"/>
        </w:rPr>
        <w:t xml:space="preserve">Wykazanie przez wykonawcę spełnienia warunków udziału w postępowaniu, gdy wykonawca powołuje się na zasoby innych podmiotów na warunkach określonych w art. 22a </w:t>
      </w:r>
      <w:proofErr w:type="spellStart"/>
      <w:r w:rsidRPr="00906912">
        <w:rPr>
          <w:b/>
          <w:sz w:val="24"/>
          <w:szCs w:val="24"/>
        </w:rPr>
        <w:t>Pzp</w:t>
      </w:r>
      <w:proofErr w:type="spellEnd"/>
      <w:r w:rsidRPr="00906912">
        <w:rPr>
          <w:b/>
          <w:sz w:val="24"/>
          <w:szCs w:val="24"/>
        </w:rPr>
        <w:t>.</w:t>
      </w:r>
    </w:p>
    <w:p w:rsidR="005E6C3E" w:rsidRPr="00906912" w:rsidRDefault="005E6C3E" w:rsidP="00066A66">
      <w:pPr>
        <w:widowControl/>
        <w:suppressAutoHyphens w:val="0"/>
        <w:autoSpaceDE/>
        <w:ind w:left="567"/>
        <w:contextualSpacing/>
        <w:jc w:val="both"/>
        <w:rPr>
          <w:b/>
          <w:sz w:val="24"/>
          <w:szCs w:val="24"/>
        </w:rPr>
      </w:pPr>
    </w:p>
    <w:p w:rsidR="005E6C3E" w:rsidRPr="00906912" w:rsidRDefault="005E6C3E" w:rsidP="00066A66">
      <w:pPr>
        <w:widowControl/>
        <w:suppressAutoHyphens w:val="0"/>
        <w:autoSpaceDE/>
        <w:jc w:val="both"/>
        <w:rPr>
          <w:sz w:val="24"/>
          <w:szCs w:val="24"/>
        </w:rPr>
      </w:pPr>
      <w:r w:rsidRPr="00906912">
        <w:rPr>
          <w:sz w:val="24"/>
          <w:szCs w:val="24"/>
        </w:rPr>
        <w:t>Oświadczam, że w celu wykazania spełniania warunków udziału w postępowaniu określonych przez zamawiającego w pkt … ogłoszenia o zamówieniu oraz pkt … specyfikacji polegam na zasobach następującego podmiotu / następujących podmiotów:</w:t>
      </w:r>
    </w:p>
    <w:p w:rsidR="005E6C3E" w:rsidRPr="00906912" w:rsidRDefault="005E6C3E" w:rsidP="00066A66">
      <w:pPr>
        <w:widowControl/>
        <w:suppressAutoHyphens w:val="0"/>
        <w:autoSpaceDE/>
        <w:jc w:val="both"/>
        <w:rPr>
          <w:sz w:val="24"/>
          <w:szCs w:val="24"/>
        </w:rPr>
      </w:pPr>
      <w:r w:rsidRPr="00906912">
        <w:rPr>
          <w:sz w:val="24"/>
          <w:szCs w:val="24"/>
        </w:rPr>
        <w:t>………………………………………………….........……………</w:t>
      </w:r>
      <w:r w:rsidR="00835619">
        <w:rPr>
          <w:sz w:val="24"/>
          <w:szCs w:val="24"/>
        </w:rPr>
        <w:t>………………………………</w:t>
      </w:r>
    </w:p>
    <w:p w:rsidR="005E6C3E" w:rsidRPr="00906912" w:rsidRDefault="005E6C3E" w:rsidP="00066A66">
      <w:pPr>
        <w:widowControl/>
        <w:suppressAutoHyphens w:val="0"/>
        <w:autoSpaceDE/>
        <w:jc w:val="both"/>
        <w:rPr>
          <w:sz w:val="24"/>
          <w:szCs w:val="24"/>
        </w:rPr>
      </w:pPr>
      <w:r w:rsidRPr="00906912">
        <w:rPr>
          <w:sz w:val="24"/>
          <w:szCs w:val="24"/>
        </w:rPr>
        <w:t>………………………………………………</w:t>
      </w:r>
      <w:r w:rsidR="00835619">
        <w:rPr>
          <w:sz w:val="24"/>
          <w:szCs w:val="24"/>
        </w:rPr>
        <w:t>….........……………………………………………</w:t>
      </w:r>
    </w:p>
    <w:p w:rsidR="005E6C3E" w:rsidRPr="00906912" w:rsidRDefault="005E6C3E" w:rsidP="00066A66">
      <w:pPr>
        <w:widowControl/>
        <w:suppressAutoHyphens w:val="0"/>
        <w:autoSpaceDE/>
        <w:jc w:val="both"/>
        <w:rPr>
          <w:sz w:val="24"/>
          <w:szCs w:val="24"/>
        </w:rPr>
      </w:pPr>
      <w:r w:rsidRPr="00906912">
        <w:rPr>
          <w:sz w:val="24"/>
          <w:szCs w:val="24"/>
        </w:rPr>
        <w:t>………………………………………………</w:t>
      </w:r>
      <w:r w:rsidR="00835619">
        <w:rPr>
          <w:sz w:val="24"/>
          <w:szCs w:val="24"/>
        </w:rPr>
        <w:t>….........……………………………………………</w:t>
      </w:r>
    </w:p>
    <w:p w:rsidR="005E6C3E" w:rsidRPr="00906912" w:rsidRDefault="005E6C3E" w:rsidP="00066A66">
      <w:pPr>
        <w:widowControl/>
        <w:suppressAutoHyphens w:val="0"/>
        <w:autoSpaceDE/>
        <w:spacing w:after="160"/>
        <w:jc w:val="both"/>
        <w:rPr>
          <w:sz w:val="24"/>
          <w:szCs w:val="24"/>
        </w:rPr>
      </w:pPr>
      <w:r w:rsidRPr="00906912">
        <w:rPr>
          <w:sz w:val="24"/>
          <w:szCs w:val="24"/>
        </w:rPr>
        <w:t>………………………………………………</w:t>
      </w:r>
      <w:r w:rsidR="00835619">
        <w:rPr>
          <w:sz w:val="24"/>
          <w:szCs w:val="24"/>
        </w:rPr>
        <w:t>….........……………………………………………</w:t>
      </w:r>
    </w:p>
    <w:p w:rsidR="005E6C3E" w:rsidRPr="00906912" w:rsidRDefault="005E6C3E" w:rsidP="00066A66">
      <w:pPr>
        <w:widowControl/>
        <w:tabs>
          <w:tab w:val="left" w:pos="851"/>
        </w:tabs>
        <w:suppressAutoHyphens w:val="0"/>
        <w:autoSpaceDN w:val="0"/>
        <w:jc w:val="both"/>
        <w:rPr>
          <w:sz w:val="24"/>
          <w:szCs w:val="24"/>
        </w:rPr>
      </w:pPr>
      <w:r w:rsidRPr="00906912">
        <w:rPr>
          <w:sz w:val="24"/>
          <w:szCs w:val="24"/>
        </w:rPr>
        <w:t xml:space="preserve">Zgodnie z § 9 ust. 1 rozporządzenia Ministra Rozwoju z dnia 26 lipca 2016 r. w sprawie rodzajów dokumentów, jakich może żądać zamawiający od wykonawcy w postępowaniu o udzielenie zamówienia (Dz.U. z 2016 r. poz. 1126) w celu oceny, czy wykonawca polegając na zdolnościach lub sytuacji innych podmiotów na zasadach określonych w art. 22a </w:t>
      </w:r>
      <w:proofErr w:type="spellStart"/>
      <w:r w:rsidRPr="00906912">
        <w:rPr>
          <w:sz w:val="24"/>
          <w:szCs w:val="24"/>
        </w:rPr>
        <w:t>Pzp</w:t>
      </w:r>
      <w:proofErr w:type="spellEnd"/>
      <w:r w:rsidRPr="00906912">
        <w:rPr>
          <w:sz w:val="24"/>
          <w:szCs w:val="24"/>
        </w:rPr>
        <w:t>, będzie dysponował niezbędnymi zasobami w stopniu umożliwiającym należyte wykonanie zamówienia publicznego oraz oceny, czy stosunek łączący wykonawcę z tymi podmiotami gwarantuje rzeczywisty dostęp do ich zasobów, przedstawiam następujące dokumenty, które określają:</w:t>
      </w:r>
    </w:p>
    <w:p w:rsidR="005E6C3E" w:rsidRPr="00906912" w:rsidRDefault="005E6C3E" w:rsidP="00142060">
      <w:pPr>
        <w:widowControl/>
        <w:numPr>
          <w:ilvl w:val="0"/>
          <w:numId w:val="15"/>
        </w:numPr>
        <w:suppressAutoHyphens w:val="0"/>
        <w:autoSpaceDE/>
        <w:ind w:left="709" w:hanging="425"/>
        <w:contextualSpacing/>
        <w:jc w:val="both"/>
        <w:rPr>
          <w:sz w:val="24"/>
          <w:szCs w:val="24"/>
        </w:rPr>
      </w:pPr>
      <w:r w:rsidRPr="00906912">
        <w:rPr>
          <w:sz w:val="24"/>
          <w:szCs w:val="24"/>
        </w:rPr>
        <w:t>zakres dostępnych wykonawcy zasobów innego podmiotu:</w:t>
      </w:r>
    </w:p>
    <w:p w:rsidR="005E6C3E" w:rsidRPr="00906912" w:rsidRDefault="005E6C3E" w:rsidP="00142060">
      <w:pPr>
        <w:widowControl/>
        <w:numPr>
          <w:ilvl w:val="0"/>
          <w:numId w:val="15"/>
        </w:numPr>
        <w:suppressAutoHyphens w:val="0"/>
        <w:autoSpaceDE/>
        <w:ind w:left="709" w:hanging="425"/>
        <w:contextualSpacing/>
        <w:jc w:val="both"/>
        <w:rPr>
          <w:sz w:val="24"/>
          <w:szCs w:val="24"/>
        </w:rPr>
      </w:pPr>
      <w:r w:rsidRPr="00906912">
        <w:rPr>
          <w:sz w:val="24"/>
          <w:szCs w:val="24"/>
        </w:rPr>
        <w:t>sposób wykorzystania zasobów innego podmiotu, przez wykonawcę, przy wykonywaniu zamówienia publicznego:</w:t>
      </w:r>
    </w:p>
    <w:p w:rsidR="005E6C3E" w:rsidRPr="00906912" w:rsidRDefault="005E6C3E" w:rsidP="00142060">
      <w:pPr>
        <w:widowControl/>
        <w:numPr>
          <w:ilvl w:val="0"/>
          <w:numId w:val="15"/>
        </w:numPr>
        <w:suppressAutoHyphens w:val="0"/>
        <w:autoSpaceDE/>
        <w:ind w:left="709" w:hanging="425"/>
        <w:contextualSpacing/>
        <w:jc w:val="both"/>
        <w:rPr>
          <w:sz w:val="24"/>
          <w:szCs w:val="24"/>
        </w:rPr>
      </w:pPr>
      <w:r w:rsidRPr="00906912">
        <w:rPr>
          <w:sz w:val="24"/>
          <w:szCs w:val="24"/>
        </w:rPr>
        <w:t>zakres i okres udziału innego podmiotu przy wykonywaniu zamówienia publicznego:</w:t>
      </w:r>
    </w:p>
    <w:p w:rsidR="005E6C3E" w:rsidRPr="00906912" w:rsidRDefault="005E6C3E" w:rsidP="00142060">
      <w:pPr>
        <w:widowControl/>
        <w:numPr>
          <w:ilvl w:val="0"/>
          <w:numId w:val="15"/>
        </w:numPr>
        <w:suppressAutoHyphens w:val="0"/>
        <w:autoSpaceDE/>
        <w:ind w:left="709" w:hanging="425"/>
        <w:contextualSpacing/>
        <w:jc w:val="both"/>
        <w:rPr>
          <w:sz w:val="24"/>
          <w:szCs w:val="24"/>
        </w:rPr>
      </w:pPr>
      <w:r w:rsidRPr="00906912">
        <w:rPr>
          <w:sz w:val="24"/>
          <w:szCs w:val="24"/>
        </w:rPr>
        <w:lastRenderedPageBreak/>
        <w:t>czy podmiot, na zdolnościach którego wykonawca polega w o</w:t>
      </w:r>
      <w:r w:rsidR="00092162">
        <w:rPr>
          <w:sz w:val="24"/>
          <w:szCs w:val="24"/>
        </w:rPr>
        <w:t xml:space="preserve">dniesieniu do warunków udziału </w:t>
      </w:r>
      <w:r w:rsidRPr="00906912">
        <w:rPr>
          <w:sz w:val="24"/>
          <w:szCs w:val="24"/>
        </w:rPr>
        <w:t>w postępowaniu dotyczących wykształcenia, kwalifikacji zawodowych lub doświadczenia, zrealizuje roboty budowlane lub usługi, których wskazane zdolności dotyczą.</w:t>
      </w:r>
    </w:p>
    <w:p w:rsidR="005E6C3E" w:rsidRPr="00906912" w:rsidRDefault="005E6C3E" w:rsidP="00066A66">
      <w:pPr>
        <w:widowControl/>
        <w:suppressAutoHyphens w:val="0"/>
        <w:autoSpaceDE/>
        <w:ind w:left="709"/>
        <w:jc w:val="both"/>
        <w:rPr>
          <w:sz w:val="24"/>
          <w:szCs w:val="24"/>
        </w:rPr>
      </w:pPr>
      <w:r w:rsidRPr="00906912">
        <w:rPr>
          <w:sz w:val="24"/>
          <w:szCs w:val="24"/>
        </w:rPr>
        <w:t>Wykaz dokumentów:</w:t>
      </w:r>
    </w:p>
    <w:p w:rsidR="005E6C3E" w:rsidRPr="00906912" w:rsidRDefault="005E6C3E" w:rsidP="00142060">
      <w:pPr>
        <w:widowControl/>
        <w:numPr>
          <w:ilvl w:val="0"/>
          <w:numId w:val="16"/>
        </w:numPr>
        <w:suppressAutoHyphens w:val="0"/>
        <w:autoSpaceDE/>
        <w:ind w:left="1134" w:hanging="425"/>
        <w:contextualSpacing/>
        <w:jc w:val="both"/>
        <w:rPr>
          <w:sz w:val="24"/>
          <w:szCs w:val="24"/>
        </w:rPr>
      </w:pPr>
      <w:r w:rsidRPr="00906912">
        <w:rPr>
          <w:sz w:val="24"/>
          <w:szCs w:val="24"/>
        </w:rPr>
        <w:t>…………………</w:t>
      </w:r>
      <w:r w:rsidR="00835619">
        <w:rPr>
          <w:sz w:val="24"/>
          <w:szCs w:val="24"/>
        </w:rPr>
        <w:t>……………………………………………………………………</w:t>
      </w:r>
    </w:p>
    <w:p w:rsidR="005E6C3E" w:rsidRPr="00906912" w:rsidRDefault="005E6C3E" w:rsidP="00142060">
      <w:pPr>
        <w:widowControl/>
        <w:numPr>
          <w:ilvl w:val="0"/>
          <w:numId w:val="16"/>
        </w:numPr>
        <w:suppressAutoHyphens w:val="0"/>
        <w:autoSpaceDE/>
        <w:ind w:left="1134" w:hanging="425"/>
        <w:contextualSpacing/>
        <w:jc w:val="both"/>
        <w:rPr>
          <w:sz w:val="24"/>
          <w:szCs w:val="24"/>
        </w:rPr>
      </w:pPr>
      <w:r w:rsidRPr="00906912">
        <w:rPr>
          <w:sz w:val="24"/>
          <w:szCs w:val="24"/>
        </w:rPr>
        <w:t>…………………</w:t>
      </w:r>
      <w:r w:rsidR="00835619">
        <w:rPr>
          <w:sz w:val="24"/>
          <w:szCs w:val="24"/>
        </w:rPr>
        <w:t>……………………………………………………………………</w:t>
      </w:r>
    </w:p>
    <w:p w:rsidR="005E6C3E" w:rsidRPr="00906912" w:rsidRDefault="005E6C3E" w:rsidP="00142060">
      <w:pPr>
        <w:widowControl/>
        <w:numPr>
          <w:ilvl w:val="0"/>
          <w:numId w:val="16"/>
        </w:numPr>
        <w:suppressAutoHyphens w:val="0"/>
        <w:autoSpaceDE/>
        <w:ind w:left="1134" w:hanging="425"/>
        <w:contextualSpacing/>
        <w:jc w:val="both"/>
        <w:rPr>
          <w:sz w:val="24"/>
          <w:szCs w:val="24"/>
        </w:rPr>
      </w:pPr>
      <w:r w:rsidRPr="00906912">
        <w:rPr>
          <w:sz w:val="24"/>
          <w:szCs w:val="24"/>
        </w:rPr>
        <w:t>…………………</w:t>
      </w:r>
      <w:r w:rsidR="00835619">
        <w:rPr>
          <w:sz w:val="24"/>
          <w:szCs w:val="24"/>
        </w:rPr>
        <w:t>……………………………………………………………………</w:t>
      </w:r>
    </w:p>
    <w:p w:rsidR="005E6C3E" w:rsidRPr="00906912" w:rsidRDefault="005E6C3E" w:rsidP="00142060">
      <w:pPr>
        <w:widowControl/>
        <w:numPr>
          <w:ilvl w:val="0"/>
          <w:numId w:val="16"/>
        </w:numPr>
        <w:suppressAutoHyphens w:val="0"/>
        <w:autoSpaceDE/>
        <w:ind w:left="1134" w:hanging="425"/>
        <w:contextualSpacing/>
        <w:jc w:val="both"/>
        <w:rPr>
          <w:sz w:val="24"/>
          <w:szCs w:val="24"/>
        </w:rPr>
      </w:pPr>
      <w:r w:rsidRPr="00906912">
        <w:rPr>
          <w:sz w:val="24"/>
          <w:szCs w:val="24"/>
        </w:rPr>
        <w:t>…………………</w:t>
      </w:r>
      <w:r w:rsidR="00835619">
        <w:rPr>
          <w:sz w:val="24"/>
          <w:szCs w:val="24"/>
        </w:rPr>
        <w:t>……………………………………………………………………</w:t>
      </w:r>
    </w:p>
    <w:p w:rsidR="005E6C3E" w:rsidRPr="00906912" w:rsidRDefault="005E6C3E" w:rsidP="00066A66">
      <w:pPr>
        <w:widowControl/>
        <w:suppressAutoHyphens w:val="0"/>
        <w:autoSpaceDE/>
        <w:jc w:val="both"/>
        <w:rPr>
          <w:sz w:val="24"/>
          <w:szCs w:val="24"/>
        </w:rPr>
      </w:pPr>
      <w:r w:rsidRPr="00906912">
        <w:rPr>
          <w:sz w:val="24"/>
          <w:szCs w:val="24"/>
        </w:rPr>
        <w:t>……………......…….</w:t>
      </w:r>
      <w:r w:rsidRPr="00906912">
        <w:rPr>
          <w:i/>
          <w:sz w:val="24"/>
          <w:szCs w:val="24"/>
        </w:rPr>
        <w:t xml:space="preserve">, </w:t>
      </w:r>
      <w:r w:rsidRPr="00906912">
        <w:rPr>
          <w:sz w:val="24"/>
          <w:szCs w:val="24"/>
        </w:rPr>
        <w:t xml:space="preserve">dnia ………….……. r. </w:t>
      </w:r>
    </w:p>
    <w:p w:rsidR="005E6C3E" w:rsidRPr="00906912" w:rsidRDefault="005E6C3E" w:rsidP="00066A66">
      <w:pPr>
        <w:widowControl/>
        <w:suppressAutoHyphens w:val="0"/>
        <w:autoSpaceDE/>
        <w:jc w:val="right"/>
        <w:rPr>
          <w:sz w:val="24"/>
          <w:szCs w:val="24"/>
        </w:rPr>
      </w:pP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t>…………………………………………</w:t>
      </w:r>
    </w:p>
    <w:p w:rsidR="005E6C3E" w:rsidRPr="00906912" w:rsidRDefault="005E6C3E" w:rsidP="00066A66">
      <w:pPr>
        <w:widowControl/>
        <w:suppressAutoHyphens w:val="0"/>
        <w:autoSpaceDE/>
        <w:ind w:left="4963" w:firstLine="709"/>
        <w:jc w:val="center"/>
        <w:rPr>
          <w:i/>
          <w:sz w:val="24"/>
          <w:szCs w:val="24"/>
        </w:rPr>
      </w:pPr>
      <w:r w:rsidRPr="00906912">
        <w:rPr>
          <w:i/>
          <w:sz w:val="24"/>
          <w:szCs w:val="24"/>
        </w:rPr>
        <w:t>(podpis wykonawcy)</w:t>
      </w:r>
    </w:p>
    <w:p w:rsidR="005E6C3E" w:rsidRPr="00906912" w:rsidRDefault="005E6C3E" w:rsidP="00066A66">
      <w:pPr>
        <w:widowControl/>
        <w:suppressAutoHyphens w:val="0"/>
        <w:autoSpaceDE/>
        <w:jc w:val="right"/>
        <w:rPr>
          <w:sz w:val="24"/>
          <w:szCs w:val="24"/>
        </w:rPr>
      </w:pPr>
    </w:p>
    <w:p w:rsidR="005E6C3E" w:rsidRPr="00906912" w:rsidRDefault="005E6C3E" w:rsidP="00142060">
      <w:pPr>
        <w:widowControl/>
        <w:numPr>
          <w:ilvl w:val="0"/>
          <w:numId w:val="17"/>
        </w:numPr>
        <w:suppressAutoHyphens w:val="0"/>
        <w:autoSpaceDE/>
        <w:ind w:left="426" w:hanging="425"/>
        <w:contextualSpacing/>
        <w:jc w:val="both"/>
        <w:rPr>
          <w:b/>
          <w:sz w:val="24"/>
          <w:szCs w:val="24"/>
        </w:rPr>
      </w:pPr>
      <w:r w:rsidRPr="00906912">
        <w:rPr>
          <w:b/>
          <w:sz w:val="24"/>
          <w:szCs w:val="24"/>
        </w:rPr>
        <w:t>Oświadczenie o nie przedstawianiu informacji wprowadzających w błąd zamawiającego, przedstawianiu wymaganych dokumentów oraz nie podejmowaniu bezprawnych działań.</w:t>
      </w:r>
    </w:p>
    <w:p w:rsidR="005E6C3E" w:rsidRPr="00906912" w:rsidRDefault="005E6C3E" w:rsidP="00066A66">
      <w:pPr>
        <w:widowControl/>
        <w:suppressAutoHyphens w:val="0"/>
        <w:autoSpaceDE/>
        <w:jc w:val="both"/>
        <w:rPr>
          <w:sz w:val="24"/>
          <w:szCs w:val="24"/>
        </w:rPr>
      </w:pPr>
      <w:r w:rsidRPr="00906912">
        <w:rPr>
          <w:sz w:val="24"/>
          <w:szCs w:val="24"/>
        </w:rPr>
        <w:t>Oświadczam, że:</w:t>
      </w:r>
    </w:p>
    <w:p w:rsidR="005E6C3E" w:rsidRPr="00906912" w:rsidRDefault="005E6C3E" w:rsidP="00142060">
      <w:pPr>
        <w:widowControl/>
        <w:numPr>
          <w:ilvl w:val="0"/>
          <w:numId w:val="21"/>
        </w:numPr>
        <w:suppressAutoHyphens w:val="0"/>
        <w:autoSpaceDE/>
        <w:ind w:left="709" w:hanging="425"/>
        <w:contextualSpacing/>
        <w:jc w:val="both"/>
        <w:rPr>
          <w:sz w:val="24"/>
          <w:szCs w:val="24"/>
        </w:rPr>
      </w:pPr>
      <w:r w:rsidRPr="00906912">
        <w:rPr>
          <w:sz w:val="24"/>
          <w:szCs w:val="24"/>
        </w:rPr>
        <w:t xml:space="preserve">wykonawca w wyniku zamierzonego działania lub rażącego niedbalstwa nie wprowadził zamawiającego w błąd przy przedstawieniu informacji, że spełnia warunki udziału </w:t>
      </w:r>
      <w:r w:rsidRPr="00906912">
        <w:rPr>
          <w:sz w:val="24"/>
          <w:szCs w:val="24"/>
        </w:rPr>
        <w:br/>
        <w:t>w postępowaniu oraz że nie zataił tych informacji;</w:t>
      </w:r>
    </w:p>
    <w:p w:rsidR="005E6C3E" w:rsidRPr="00906912" w:rsidRDefault="005E6C3E" w:rsidP="00142060">
      <w:pPr>
        <w:widowControl/>
        <w:numPr>
          <w:ilvl w:val="0"/>
          <w:numId w:val="21"/>
        </w:numPr>
        <w:suppressAutoHyphens w:val="0"/>
        <w:autoSpaceDE/>
        <w:ind w:left="709" w:hanging="425"/>
        <w:contextualSpacing/>
        <w:jc w:val="both"/>
        <w:rPr>
          <w:sz w:val="24"/>
          <w:szCs w:val="24"/>
        </w:rPr>
      </w:pPr>
      <w:r w:rsidRPr="00906912">
        <w:rPr>
          <w:sz w:val="24"/>
          <w:szCs w:val="24"/>
        </w:rPr>
        <w:t>wykonawca jest w stanie przedstawić wymagane dokumenty;</w:t>
      </w:r>
    </w:p>
    <w:p w:rsidR="005E6C3E" w:rsidRPr="00906912" w:rsidRDefault="005E6C3E" w:rsidP="00142060">
      <w:pPr>
        <w:widowControl/>
        <w:numPr>
          <w:ilvl w:val="0"/>
          <w:numId w:val="21"/>
        </w:numPr>
        <w:suppressAutoHyphens w:val="0"/>
        <w:autoSpaceDE/>
        <w:ind w:left="709" w:hanging="425"/>
        <w:contextualSpacing/>
        <w:jc w:val="both"/>
        <w:rPr>
          <w:sz w:val="24"/>
          <w:szCs w:val="24"/>
        </w:rPr>
      </w:pPr>
      <w:r w:rsidRPr="00906912">
        <w:rPr>
          <w:sz w:val="24"/>
          <w:szCs w:val="24"/>
        </w:rPr>
        <w:t>wykonawca w wyniku lekkomyślności lub niedbalstwa nie przedstawił informacji wprowadzających w błąd zamawiającego, mogących mieć istotny wpływ na decyzje podejmowane przez zamawiającego w postępowaniu o udzielenie zamówienia;</w:t>
      </w:r>
    </w:p>
    <w:p w:rsidR="005E6C3E" w:rsidRDefault="005E6C3E" w:rsidP="00142060">
      <w:pPr>
        <w:widowControl/>
        <w:numPr>
          <w:ilvl w:val="0"/>
          <w:numId w:val="21"/>
        </w:numPr>
        <w:suppressAutoHyphens w:val="0"/>
        <w:autoSpaceDE/>
        <w:spacing w:after="160"/>
        <w:ind w:left="709" w:hanging="425"/>
        <w:contextualSpacing/>
        <w:jc w:val="both"/>
        <w:rPr>
          <w:sz w:val="24"/>
          <w:szCs w:val="24"/>
        </w:rPr>
      </w:pPr>
      <w:r w:rsidRPr="00906912">
        <w:rPr>
          <w:sz w:val="24"/>
          <w:szCs w:val="24"/>
        </w:rPr>
        <w:t>wykonawca bezprawnie nie wpływał oraz nie próbował wpłynąć na czynności zamawiającego lub pozyskać informacji poufnych, mogące dać wykonawcy przewagę w postępowaniu o udzielenie zamówienia.</w:t>
      </w:r>
    </w:p>
    <w:p w:rsidR="00835619" w:rsidRDefault="00835619" w:rsidP="00066A66">
      <w:pPr>
        <w:widowControl/>
        <w:suppressAutoHyphens w:val="0"/>
        <w:autoSpaceDE/>
        <w:spacing w:after="160"/>
        <w:contextualSpacing/>
        <w:jc w:val="both"/>
        <w:rPr>
          <w:sz w:val="24"/>
          <w:szCs w:val="24"/>
        </w:rPr>
      </w:pPr>
    </w:p>
    <w:p w:rsidR="00835619" w:rsidRDefault="00835619" w:rsidP="00066A66">
      <w:pPr>
        <w:widowControl/>
        <w:suppressAutoHyphens w:val="0"/>
        <w:autoSpaceDE/>
        <w:spacing w:after="160"/>
        <w:contextualSpacing/>
        <w:jc w:val="both"/>
        <w:rPr>
          <w:sz w:val="24"/>
          <w:szCs w:val="24"/>
        </w:rPr>
      </w:pPr>
    </w:p>
    <w:p w:rsidR="00835619" w:rsidRDefault="00835619" w:rsidP="00066A66">
      <w:pPr>
        <w:widowControl/>
        <w:suppressAutoHyphens w:val="0"/>
        <w:autoSpaceDE/>
        <w:spacing w:after="160"/>
        <w:contextualSpacing/>
        <w:jc w:val="both"/>
        <w:rPr>
          <w:sz w:val="24"/>
          <w:szCs w:val="24"/>
        </w:rPr>
      </w:pPr>
    </w:p>
    <w:p w:rsidR="00835619" w:rsidRDefault="00835619" w:rsidP="00066A66">
      <w:pPr>
        <w:widowControl/>
        <w:suppressAutoHyphens w:val="0"/>
        <w:autoSpaceDE/>
        <w:spacing w:after="160"/>
        <w:contextualSpacing/>
        <w:jc w:val="both"/>
        <w:rPr>
          <w:sz w:val="24"/>
          <w:szCs w:val="24"/>
        </w:rPr>
      </w:pPr>
    </w:p>
    <w:p w:rsidR="00835619" w:rsidRPr="00906912" w:rsidRDefault="00835619" w:rsidP="00066A66">
      <w:pPr>
        <w:widowControl/>
        <w:suppressAutoHyphens w:val="0"/>
        <w:autoSpaceDE/>
        <w:spacing w:after="160"/>
        <w:contextualSpacing/>
        <w:jc w:val="both"/>
        <w:rPr>
          <w:sz w:val="24"/>
          <w:szCs w:val="24"/>
        </w:rPr>
      </w:pPr>
    </w:p>
    <w:p w:rsidR="005E6C3E" w:rsidRPr="00906912" w:rsidRDefault="005E6C3E" w:rsidP="00066A66">
      <w:pPr>
        <w:widowControl/>
        <w:suppressAutoHyphens w:val="0"/>
        <w:autoSpaceDE/>
        <w:jc w:val="both"/>
        <w:rPr>
          <w:sz w:val="24"/>
          <w:szCs w:val="24"/>
        </w:rPr>
      </w:pPr>
      <w:r w:rsidRPr="00906912">
        <w:rPr>
          <w:sz w:val="24"/>
          <w:szCs w:val="24"/>
        </w:rPr>
        <w:t>……………......…….</w:t>
      </w:r>
      <w:r w:rsidRPr="00906912">
        <w:rPr>
          <w:i/>
          <w:sz w:val="24"/>
          <w:szCs w:val="24"/>
        </w:rPr>
        <w:t xml:space="preserve">, </w:t>
      </w:r>
      <w:r w:rsidRPr="00906912">
        <w:rPr>
          <w:sz w:val="24"/>
          <w:szCs w:val="24"/>
        </w:rPr>
        <w:t>dnia ………….……. r.</w:t>
      </w:r>
    </w:p>
    <w:p w:rsidR="005E6C3E" w:rsidRPr="00906912" w:rsidRDefault="005E6C3E" w:rsidP="00066A66">
      <w:pPr>
        <w:widowControl/>
        <w:suppressAutoHyphens w:val="0"/>
        <w:autoSpaceDE/>
        <w:jc w:val="right"/>
        <w:rPr>
          <w:sz w:val="24"/>
          <w:szCs w:val="24"/>
        </w:rPr>
      </w:pP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t>…………………………………………</w:t>
      </w:r>
    </w:p>
    <w:p w:rsidR="005E6C3E" w:rsidRPr="00906912" w:rsidRDefault="005E6C3E" w:rsidP="00066A66">
      <w:pPr>
        <w:widowControl/>
        <w:suppressAutoHyphens w:val="0"/>
        <w:autoSpaceDE/>
        <w:ind w:left="4963" w:firstLine="709"/>
        <w:jc w:val="center"/>
        <w:rPr>
          <w:i/>
          <w:sz w:val="24"/>
          <w:szCs w:val="24"/>
        </w:rPr>
        <w:sectPr w:rsidR="005E6C3E" w:rsidRPr="00906912" w:rsidSect="00420812">
          <w:headerReference w:type="default" r:id="rId14"/>
          <w:footerReference w:type="default" r:id="rId15"/>
          <w:endnotePr>
            <w:numFmt w:val="decimal"/>
          </w:endnotePr>
          <w:pgSz w:w="11906" w:h="16838"/>
          <w:pgMar w:top="993" w:right="1247" w:bottom="993" w:left="1247" w:header="709" w:footer="709" w:gutter="0"/>
          <w:pgNumType w:start="1"/>
          <w:cols w:space="708"/>
          <w:docGrid w:linePitch="360"/>
        </w:sectPr>
      </w:pPr>
      <w:r w:rsidRPr="00906912">
        <w:rPr>
          <w:i/>
          <w:sz w:val="24"/>
          <w:szCs w:val="24"/>
        </w:rPr>
        <w:t>(podpis wykonawcy)</w:t>
      </w:r>
    </w:p>
    <w:p w:rsidR="005E6C3E" w:rsidRPr="00906912" w:rsidRDefault="005E6C3E" w:rsidP="00066A66">
      <w:pPr>
        <w:keepNext/>
        <w:keepLines/>
        <w:widowControl/>
        <w:suppressAutoHyphens w:val="0"/>
        <w:autoSpaceDE/>
        <w:spacing w:before="360" w:after="120"/>
        <w:ind w:left="6372"/>
        <w:jc w:val="both"/>
        <w:outlineLvl w:val="0"/>
        <w:rPr>
          <w:b/>
          <w:sz w:val="24"/>
          <w:szCs w:val="24"/>
        </w:rPr>
      </w:pPr>
      <w:r w:rsidRPr="00906912">
        <w:rPr>
          <w:b/>
          <w:sz w:val="24"/>
          <w:szCs w:val="24"/>
        </w:rPr>
        <w:lastRenderedPageBreak/>
        <w:t>Załącznik nr 3 do SIWZ</w:t>
      </w:r>
    </w:p>
    <w:p w:rsidR="005E6C3E" w:rsidRPr="00906912" w:rsidRDefault="00B10FDA" w:rsidP="00066A66">
      <w:pPr>
        <w:widowControl/>
        <w:suppressAutoHyphens w:val="0"/>
        <w:autoSpaceDE/>
        <w:spacing w:after="160"/>
        <w:ind w:left="6372"/>
        <w:jc w:val="both"/>
        <w:rPr>
          <w:b/>
          <w:sz w:val="24"/>
          <w:szCs w:val="24"/>
        </w:rPr>
      </w:pPr>
      <w:r>
        <w:rPr>
          <w:b/>
          <w:sz w:val="24"/>
          <w:szCs w:val="24"/>
        </w:rPr>
        <w:t>GZEAS-261-2-</w:t>
      </w:r>
      <w:r w:rsidR="00F82E83">
        <w:rPr>
          <w:b/>
          <w:sz w:val="24"/>
          <w:szCs w:val="24"/>
        </w:rPr>
        <w:t>1/20</w:t>
      </w:r>
    </w:p>
    <w:p w:rsidR="005E6C3E" w:rsidRPr="00906912" w:rsidRDefault="005E6C3E" w:rsidP="00066A66">
      <w:pPr>
        <w:widowControl/>
        <w:suppressAutoHyphens w:val="0"/>
        <w:autoSpaceDE/>
        <w:spacing w:after="160"/>
        <w:rPr>
          <w:sz w:val="24"/>
          <w:szCs w:val="24"/>
        </w:rPr>
      </w:pPr>
    </w:p>
    <w:p w:rsidR="005E6C3E" w:rsidRPr="00906912" w:rsidRDefault="005E6C3E" w:rsidP="00066A66">
      <w:pPr>
        <w:widowControl/>
        <w:suppressAutoHyphens w:val="0"/>
        <w:autoSpaceDE/>
        <w:rPr>
          <w:sz w:val="24"/>
          <w:szCs w:val="24"/>
        </w:rPr>
      </w:pPr>
      <w:r w:rsidRPr="00906912">
        <w:rPr>
          <w:sz w:val="24"/>
          <w:szCs w:val="24"/>
        </w:rPr>
        <w:t>…………………………..….……………</w:t>
      </w:r>
    </w:p>
    <w:p w:rsidR="005E6C3E" w:rsidRPr="00906912" w:rsidRDefault="005E6C3E" w:rsidP="00066A66">
      <w:pPr>
        <w:widowControl/>
        <w:suppressAutoHyphens w:val="0"/>
        <w:autoSpaceDE/>
        <w:ind w:firstLine="709"/>
        <w:rPr>
          <w:i/>
          <w:sz w:val="24"/>
          <w:szCs w:val="24"/>
        </w:rPr>
      </w:pPr>
      <w:r w:rsidRPr="00906912">
        <w:rPr>
          <w:i/>
          <w:sz w:val="24"/>
          <w:szCs w:val="24"/>
        </w:rPr>
        <w:t>(nazwa i adres wykonawcy)</w:t>
      </w:r>
    </w:p>
    <w:p w:rsidR="005E6C3E" w:rsidRPr="00906912" w:rsidRDefault="005E6C3E" w:rsidP="00066A66">
      <w:pPr>
        <w:widowControl/>
        <w:suppressAutoHyphens w:val="0"/>
        <w:autoSpaceDE/>
        <w:rPr>
          <w:b/>
          <w:sz w:val="24"/>
          <w:szCs w:val="24"/>
        </w:rPr>
      </w:pPr>
    </w:p>
    <w:p w:rsidR="005E6C3E" w:rsidRPr="00906912" w:rsidRDefault="005E6C3E" w:rsidP="00066A66">
      <w:pPr>
        <w:widowControl/>
        <w:suppressAutoHyphens w:val="0"/>
        <w:autoSpaceDE/>
        <w:jc w:val="center"/>
        <w:rPr>
          <w:b/>
          <w:sz w:val="24"/>
          <w:szCs w:val="24"/>
        </w:rPr>
      </w:pPr>
      <w:r w:rsidRPr="00906912">
        <w:rPr>
          <w:b/>
          <w:sz w:val="24"/>
          <w:szCs w:val="24"/>
        </w:rPr>
        <w:t xml:space="preserve">Informacja wykonawcy art. 91 ust. 3a ustawy z dnia 29 stycznia 2004 r. </w:t>
      </w:r>
      <w:r w:rsidRPr="00906912">
        <w:rPr>
          <w:b/>
          <w:sz w:val="24"/>
          <w:szCs w:val="24"/>
        </w:rPr>
        <w:br/>
        <w:t>Prawo zamówień publicznych (t. j. Dz. U. z </w:t>
      </w:r>
      <w:r w:rsidR="00C7750C">
        <w:rPr>
          <w:b/>
          <w:sz w:val="24"/>
          <w:szCs w:val="24"/>
        </w:rPr>
        <w:t>2019</w:t>
      </w:r>
      <w:r w:rsidRPr="00906912">
        <w:rPr>
          <w:b/>
          <w:sz w:val="24"/>
          <w:szCs w:val="24"/>
        </w:rPr>
        <w:t xml:space="preserve"> r. poz. </w:t>
      </w:r>
      <w:r w:rsidR="00C7750C">
        <w:rPr>
          <w:b/>
          <w:sz w:val="24"/>
          <w:szCs w:val="24"/>
        </w:rPr>
        <w:t>1843</w:t>
      </w:r>
      <w:r w:rsidRPr="00906912">
        <w:rPr>
          <w:b/>
          <w:sz w:val="24"/>
          <w:szCs w:val="24"/>
        </w:rPr>
        <w:t>)</w:t>
      </w:r>
    </w:p>
    <w:p w:rsidR="005E6C3E" w:rsidRPr="00906912" w:rsidRDefault="005E6C3E" w:rsidP="00066A66">
      <w:pPr>
        <w:widowControl/>
        <w:suppressAutoHyphens w:val="0"/>
        <w:autoSpaceDE/>
        <w:jc w:val="both"/>
        <w:rPr>
          <w:sz w:val="24"/>
          <w:szCs w:val="24"/>
        </w:rPr>
      </w:pPr>
    </w:p>
    <w:p w:rsidR="005E6C3E" w:rsidRPr="00906912" w:rsidRDefault="005E6C3E" w:rsidP="00066A66">
      <w:pPr>
        <w:widowControl/>
        <w:suppressAutoHyphens w:val="0"/>
        <w:autoSpaceDE/>
        <w:spacing w:after="160"/>
        <w:ind w:firstLine="708"/>
        <w:jc w:val="both"/>
        <w:rPr>
          <w:sz w:val="24"/>
          <w:szCs w:val="24"/>
        </w:rPr>
      </w:pPr>
      <w:r w:rsidRPr="00906912">
        <w:rPr>
          <w:sz w:val="24"/>
          <w:szCs w:val="24"/>
        </w:rPr>
        <w:t>Składając ofertę w postępowaniu o udzielenie zamó</w:t>
      </w:r>
      <w:r w:rsidR="00012560" w:rsidRPr="00906912">
        <w:rPr>
          <w:sz w:val="24"/>
          <w:szCs w:val="24"/>
        </w:rPr>
        <w:t>wienia publicznego, prowadzonym</w:t>
      </w:r>
      <w:r w:rsidRPr="00906912">
        <w:rPr>
          <w:sz w:val="24"/>
          <w:szCs w:val="24"/>
        </w:rPr>
        <w:t xml:space="preserve"> w trybie przetarg</w:t>
      </w:r>
      <w:r w:rsidR="00D66631">
        <w:rPr>
          <w:sz w:val="24"/>
          <w:szCs w:val="24"/>
        </w:rPr>
        <w:t>u nieograniczonego GZEAS-261-2-1/20</w:t>
      </w:r>
      <w:r w:rsidRPr="00906912">
        <w:rPr>
          <w:sz w:val="24"/>
          <w:szCs w:val="24"/>
        </w:rPr>
        <w:t>, ośw</w:t>
      </w:r>
      <w:r w:rsidR="00012560" w:rsidRPr="00906912">
        <w:rPr>
          <w:sz w:val="24"/>
          <w:szCs w:val="24"/>
        </w:rPr>
        <w:t xml:space="preserve">iadczam, że wybór mojej oferty </w:t>
      </w:r>
      <w:r w:rsidRPr="00906912">
        <w:rPr>
          <w:b/>
          <w:sz w:val="24"/>
          <w:szCs w:val="24"/>
        </w:rPr>
        <w:t>będzie prowadzić / nie będzie prowadzić*</w:t>
      </w:r>
      <w:r w:rsidRPr="00906912">
        <w:rPr>
          <w:sz w:val="24"/>
          <w:szCs w:val="24"/>
        </w:rPr>
        <w:t xml:space="preserve"> do powstania u zamawiającego obowiązku podatkowego.</w:t>
      </w:r>
    </w:p>
    <w:p w:rsidR="005E6C3E" w:rsidRPr="00906912" w:rsidRDefault="005E6C3E" w:rsidP="00066A66">
      <w:pPr>
        <w:widowControl/>
        <w:suppressAutoHyphens w:val="0"/>
        <w:autoSpaceDE/>
        <w:spacing w:after="160"/>
        <w:ind w:firstLine="708"/>
        <w:jc w:val="both"/>
        <w:rPr>
          <w:sz w:val="24"/>
          <w:szCs w:val="24"/>
        </w:rPr>
      </w:pPr>
      <w:r w:rsidRPr="00906912">
        <w:rPr>
          <w:sz w:val="24"/>
          <w:szCs w:val="24"/>
        </w:rPr>
        <w:t xml:space="preserve">W przypadku, jeżeli wybór oferty będzie prowadzić do powstania u Zamawiającego obowiązku podatkowego należy podać następujące dane: </w:t>
      </w:r>
    </w:p>
    <w:p w:rsidR="005E6C3E" w:rsidRPr="00906912" w:rsidRDefault="005E6C3E" w:rsidP="00142060">
      <w:pPr>
        <w:widowControl/>
        <w:numPr>
          <w:ilvl w:val="0"/>
          <w:numId w:val="18"/>
        </w:numPr>
        <w:suppressAutoHyphens w:val="0"/>
        <w:autoSpaceDE/>
        <w:spacing w:after="160"/>
        <w:ind w:left="426"/>
        <w:contextualSpacing/>
        <w:jc w:val="both"/>
        <w:rPr>
          <w:sz w:val="24"/>
          <w:szCs w:val="24"/>
        </w:rPr>
      </w:pPr>
      <w:r w:rsidRPr="00906912">
        <w:rPr>
          <w:sz w:val="24"/>
          <w:szCs w:val="24"/>
        </w:rPr>
        <w:t xml:space="preserve">Nazwa (rodzaj) towaru lub usługi, których dostawa lub świadczenie będzie prowadzić </w:t>
      </w:r>
      <w:r w:rsidRPr="00906912">
        <w:rPr>
          <w:sz w:val="24"/>
          <w:szCs w:val="24"/>
        </w:rPr>
        <w:br/>
        <w:t xml:space="preserve">do powstania u zamawiającego obowiązku </w:t>
      </w:r>
    </w:p>
    <w:p w:rsidR="005E6C3E" w:rsidRPr="00906912" w:rsidRDefault="005E6C3E" w:rsidP="00066A66">
      <w:pPr>
        <w:widowControl/>
        <w:suppressAutoHyphens w:val="0"/>
        <w:autoSpaceDE/>
        <w:spacing w:after="160"/>
        <w:jc w:val="both"/>
        <w:rPr>
          <w:sz w:val="24"/>
          <w:szCs w:val="24"/>
        </w:rPr>
      </w:pPr>
      <w:r w:rsidRPr="00906912">
        <w:rPr>
          <w:sz w:val="24"/>
          <w:szCs w:val="24"/>
        </w:rPr>
        <w:t>........................................................................................................................................................................................................................................................................................................................</w:t>
      </w:r>
    </w:p>
    <w:p w:rsidR="005E6C3E" w:rsidRPr="00906912" w:rsidRDefault="005E6C3E" w:rsidP="00142060">
      <w:pPr>
        <w:widowControl/>
        <w:numPr>
          <w:ilvl w:val="0"/>
          <w:numId w:val="18"/>
        </w:numPr>
        <w:suppressAutoHyphens w:val="0"/>
        <w:autoSpaceDE/>
        <w:spacing w:after="160"/>
        <w:ind w:left="426"/>
        <w:contextualSpacing/>
        <w:jc w:val="both"/>
        <w:rPr>
          <w:sz w:val="24"/>
          <w:szCs w:val="24"/>
        </w:rPr>
      </w:pPr>
      <w:r w:rsidRPr="00906912">
        <w:rPr>
          <w:sz w:val="24"/>
          <w:szCs w:val="24"/>
        </w:rPr>
        <w:t xml:space="preserve">Wartość towaru lub usługi, których dostawa lub świadczenie będzie prowadzić do powstania </w:t>
      </w:r>
      <w:r w:rsidRPr="00906912">
        <w:rPr>
          <w:sz w:val="24"/>
          <w:szCs w:val="24"/>
        </w:rPr>
        <w:br/>
        <w:t xml:space="preserve">u zamawiającego obowiązku podatkowego (bez kwoty podatku): </w:t>
      </w:r>
    </w:p>
    <w:p w:rsidR="005E6C3E" w:rsidRPr="00906912" w:rsidRDefault="005E6C3E" w:rsidP="00066A66">
      <w:pPr>
        <w:widowControl/>
        <w:suppressAutoHyphens w:val="0"/>
        <w:autoSpaceDE/>
        <w:spacing w:after="160"/>
        <w:jc w:val="both"/>
        <w:rPr>
          <w:sz w:val="24"/>
          <w:szCs w:val="24"/>
        </w:rPr>
      </w:pPr>
      <w:r w:rsidRPr="00906912">
        <w:rPr>
          <w:sz w:val="24"/>
          <w:szCs w:val="24"/>
        </w:rPr>
        <w:t>............................................................................................................................................................</w:t>
      </w:r>
    </w:p>
    <w:p w:rsidR="005E6C3E" w:rsidRPr="00906912" w:rsidRDefault="00606DB1" w:rsidP="00066A66">
      <w:pPr>
        <w:widowControl/>
        <w:suppressAutoHyphens w:val="0"/>
        <w:autoSpaceDE/>
        <w:spacing w:after="160"/>
        <w:jc w:val="both"/>
        <w:rPr>
          <w:i/>
          <w:sz w:val="24"/>
          <w:szCs w:val="24"/>
        </w:rPr>
      </w:pPr>
      <w:r w:rsidRPr="00906912">
        <w:rPr>
          <w:i/>
          <w:sz w:val="24"/>
          <w:szCs w:val="24"/>
        </w:rPr>
        <w:t xml:space="preserve"> </w:t>
      </w:r>
      <w:r w:rsidR="005E6C3E" w:rsidRPr="00906912">
        <w:rPr>
          <w:i/>
          <w:sz w:val="24"/>
          <w:szCs w:val="24"/>
        </w:rPr>
        <w:t>(Oświadczenie podpisuje każdy wykonawca składający ofertę. W przypadku wykonawców wspólnie ubiegających się o zamówienie powyższy dokument podpisują wszyscy członkowie konsorcjum lub Pełnomocnik w imieniu całego konsorcjum).</w:t>
      </w:r>
    </w:p>
    <w:p w:rsidR="005E6C3E" w:rsidRPr="00906912" w:rsidRDefault="005E6C3E" w:rsidP="00066A66">
      <w:pPr>
        <w:widowControl/>
        <w:suppressAutoHyphens w:val="0"/>
        <w:autoSpaceDE/>
        <w:jc w:val="both"/>
        <w:rPr>
          <w:sz w:val="24"/>
          <w:szCs w:val="24"/>
        </w:rPr>
      </w:pPr>
    </w:p>
    <w:p w:rsidR="005E6C3E" w:rsidRPr="00906912" w:rsidRDefault="005E6C3E" w:rsidP="00066A66">
      <w:pPr>
        <w:widowControl/>
        <w:suppressAutoHyphens w:val="0"/>
        <w:autoSpaceDE/>
        <w:jc w:val="both"/>
        <w:rPr>
          <w:sz w:val="24"/>
          <w:szCs w:val="24"/>
        </w:rPr>
      </w:pPr>
      <w:r w:rsidRPr="00906912">
        <w:rPr>
          <w:sz w:val="24"/>
          <w:szCs w:val="24"/>
        </w:rPr>
        <w:t>……………......…….</w:t>
      </w:r>
      <w:r w:rsidRPr="00906912">
        <w:rPr>
          <w:i/>
          <w:sz w:val="24"/>
          <w:szCs w:val="24"/>
        </w:rPr>
        <w:t xml:space="preserve">, </w:t>
      </w:r>
      <w:r w:rsidRPr="00906912">
        <w:rPr>
          <w:sz w:val="24"/>
          <w:szCs w:val="24"/>
        </w:rPr>
        <w:t xml:space="preserve">dnia ………….……. r. </w:t>
      </w:r>
    </w:p>
    <w:p w:rsidR="005E6C3E" w:rsidRPr="00906912" w:rsidRDefault="005E6C3E" w:rsidP="00066A66">
      <w:pPr>
        <w:widowControl/>
        <w:suppressAutoHyphens w:val="0"/>
        <w:autoSpaceDE/>
        <w:jc w:val="right"/>
        <w:rPr>
          <w:sz w:val="24"/>
          <w:szCs w:val="24"/>
        </w:rPr>
      </w:pP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r>
      <w:r w:rsidRPr="00906912">
        <w:rPr>
          <w:sz w:val="24"/>
          <w:szCs w:val="24"/>
        </w:rPr>
        <w:tab/>
        <w:t>…………...………………………………</w:t>
      </w:r>
    </w:p>
    <w:p w:rsidR="005E6C3E" w:rsidRPr="00906912" w:rsidRDefault="005E6C3E" w:rsidP="00066A66">
      <w:pPr>
        <w:widowControl/>
        <w:suppressAutoHyphens w:val="0"/>
        <w:autoSpaceDE/>
        <w:ind w:left="4963" w:firstLine="709"/>
        <w:jc w:val="center"/>
        <w:rPr>
          <w:i/>
          <w:sz w:val="24"/>
          <w:szCs w:val="24"/>
        </w:rPr>
      </w:pPr>
      <w:r w:rsidRPr="00906912">
        <w:rPr>
          <w:i/>
          <w:sz w:val="24"/>
          <w:szCs w:val="24"/>
        </w:rPr>
        <w:t>(podpis wykonawcy</w:t>
      </w:r>
      <w:r w:rsidR="00606DB1">
        <w:rPr>
          <w:i/>
          <w:sz w:val="24"/>
          <w:szCs w:val="24"/>
        </w:rPr>
        <w:t>)</w:t>
      </w:r>
    </w:p>
    <w:p w:rsidR="005E6C3E" w:rsidRPr="00906912" w:rsidRDefault="005E6C3E" w:rsidP="00066A66">
      <w:pPr>
        <w:widowControl/>
        <w:suppressAutoHyphens w:val="0"/>
        <w:autoSpaceDE/>
        <w:jc w:val="both"/>
        <w:rPr>
          <w:sz w:val="24"/>
          <w:szCs w:val="24"/>
        </w:rPr>
      </w:pPr>
    </w:p>
    <w:p w:rsidR="005E6C3E" w:rsidRPr="00906912" w:rsidRDefault="005E6C3E" w:rsidP="00066A66">
      <w:pPr>
        <w:widowControl/>
        <w:suppressAutoHyphens w:val="0"/>
        <w:autoSpaceDE/>
        <w:jc w:val="both"/>
        <w:rPr>
          <w:sz w:val="24"/>
          <w:szCs w:val="24"/>
        </w:rPr>
      </w:pPr>
    </w:p>
    <w:p w:rsidR="005E6C3E" w:rsidRPr="00906912" w:rsidRDefault="005E6C3E" w:rsidP="00066A66">
      <w:pPr>
        <w:widowControl/>
        <w:suppressAutoHyphens w:val="0"/>
        <w:autoSpaceDE/>
        <w:spacing w:after="160"/>
        <w:rPr>
          <w:sz w:val="24"/>
          <w:szCs w:val="24"/>
        </w:rPr>
        <w:sectPr w:rsidR="005E6C3E" w:rsidRPr="00906912" w:rsidSect="00420812">
          <w:footerReference w:type="default" r:id="rId16"/>
          <w:endnotePr>
            <w:numFmt w:val="decimal"/>
          </w:endnotePr>
          <w:pgSz w:w="11906" w:h="16838"/>
          <w:pgMar w:top="993" w:right="1247" w:bottom="993" w:left="1247" w:header="709" w:footer="709" w:gutter="0"/>
          <w:pgNumType w:start="1"/>
          <w:cols w:space="708"/>
          <w:docGrid w:linePitch="360"/>
        </w:sectPr>
      </w:pPr>
      <w:r w:rsidRPr="00906912">
        <w:rPr>
          <w:sz w:val="24"/>
          <w:szCs w:val="24"/>
        </w:rPr>
        <w:t>* niewłaściwe skreślić.</w:t>
      </w:r>
    </w:p>
    <w:p w:rsidR="005E6C3E" w:rsidRPr="00906912" w:rsidRDefault="005E6C3E" w:rsidP="00066A66">
      <w:pPr>
        <w:keepNext/>
        <w:keepLines/>
        <w:widowControl/>
        <w:suppressAutoHyphens w:val="0"/>
        <w:autoSpaceDE/>
        <w:spacing w:before="360" w:after="120"/>
        <w:ind w:left="6372"/>
        <w:jc w:val="both"/>
        <w:outlineLvl w:val="0"/>
        <w:rPr>
          <w:b/>
          <w:sz w:val="24"/>
          <w:szCs w:val="24"/>
        </w:rPr>
      </w:pPr>
      <w:r w:rsidRPr="00906912">
        <w:rPr>
          <w:b/>
          <w:sz w:val="24"/>
          <w:szCs w:val="24"/>
        </w:rPr>
        <w:lastRenderedPageBreak/>
        <w:t>Załącznik nr 4 do SIWZ</w:t>
      </w:r>
    </w:p>
    <w:p w:rsidR="005E6C3E" w:rsidRPr="00906912" w:rsidRDefault="00F82E83" w:rsidP="00066A66">
      <w:pPr>
        <w:widowControl/>
        <w:suppressAutoHyphens w:val="0"/>
        <w:autoSpaceDE/>
        <w:spacing w:after="160"/>
        <w:ind w:left="6372"/>
        <w:jc w:val="both"/>
        <w:rPr>
          <w:b/>
          <w:sz w:val="24"/>
          <w:szCs w:val="24"/>
        </w:rPr>
      </w:pPr>
      <w:r>
        <w:rPr>
          <w:b/>
          <w:sz w:val="24"/>
          <w:szCs w:val="24"/>
        </w:rPr>
        <w:t>GZEAS-261-2-1/20</w:t>
      </w:r>
    </w:p>
    <w:p w:rsidR="005E6C3E" w:rsidRPr="00906912" w:rsidRDefault="005E6C3E" w:rsidP="00066A66">
      <w:pPr>
        <w:widowControl/>
        <w:suppressAutoHyphens w:val="0"/>
        <w:autoSpaceDE/>
        <w:rPr>
          <w:sz w:val="24"/>
          <w:szCs w:val="24"/>
        </w:rPr>
      </w:pPr>
      <w:r w:rsidRPr="00906912">
        <w:rPr>
          <w:sz w:val="24"/>
          <w:szCs w:val="24"/>
        </w:rPr>
        <w:t xml:space="preserve"> …………………………..….……………</w:t>
      </w:r>
    </w:p>
    <w:p w:rsidR="005E6C3E" w:rsidRPr="00906912" w:rsidRDefault="005C78F8" w:rsidP="00066A66">
      <w:pPr>
        <w:widowControl/>
        <w:suppressAutoHyphens w:val="0"/>
        <w:autoSpaceDE/>
        <w:ind w:firstLine="709"/>
        <w:rPr>
          <w:i/>
          <w:sz w:val="24"/>
          <w:szCs w:val="24"/>
        </w:rPr>
      </w:pPr>
      <w:r w:rsidRPr="00906912">
        <w:rPr>
          <w:i/>
          <w:sz w:val="24"/>
          <w:szCs w:val="24"/>
        </w:rPr>
        <w:t>(nazwa i adres wykonawcy)</w:t>
      </w:r>
    </w:p>
    <w:p w:rsidR="005E6C3E" w:rsidRPr="00906912" w:rsidRDefault="005E6C3E" w:rsidP="00066A66">
      <w:pPr>
        <w:widowControl/>
        <w:suppressAutoHyphens w:val="0"/>
        <w:autoSpaceDE/>
        <w:ind w:firstLine="709"/>
        <w:rPr>
          <w:i/>
          <w:sz w:val="24"/>
          <w:szCs w:val="24"/>
        </w:rPr>
      </w:pPr>
    </w:p>
    <w:p w:rsidR="005E6C3E" w:rsidRPr="00906912" w:rsidRDefault="005E6C3E" w:rsidP="00066A66">
      <w:pPr>
        <w:widowControl/>
        <w:suppressAutoHyphens w:val="0"/>
        <w:autoSpaceDE/>
        <w:jc w:val="center"/>
        <w:outlineLvl w:val="5"/>
        <w:rPr>
          <w:b/>
          <w:bCs/>
          <w:sz w:val="24"/>
          <w:szCs w:val="24"/>
        </w:rPr>
      </w:pPr>
      <w:r w:rsidRPr="00906912">
        <w:rPr>
          <w:b/>
          <w:bCs/>
          <w:sz w:val="24"/>
          <w:szCs w:val="24"/>
        </w:rPr>
        <w:t xml:space="preserve">OŚWIADCZENIE </w:t>
      </w:r>
    </w:p>
    <w:p w:rsidR="005E6C3E" w:rsidRPr="00906912" w:rsidRDefault="005E6C3E" w:rsidP="00066A66">
      <w:pPr>
        <w:widowControl/>
        <w:suppressAutoHyphens w:val="0"/>
        <w:autoSpaceDE/>
        <w:jc w:val="center"/>
        <w:outlineLvl w:val="5"/>
        <w:rPr>
          <w:b/>
          <w:bCs/>
          <w:sz w:val="24"/>
          <w:szCs w:val="24"/>
        </w:rPr>
      </w:pPr>
      <w:r w:rsidRPr="00906912">
        <w:rPr>
          <w:b/>
          <w:bCs/>
          <w:sz w:val="24"/>
          <w:szCs w:val="24"/>
        </w:rPr>
        <w:br/>
        <w:t xml:space="preserve">o przynależności lub braku przynależności do tej samej grupy kapitałowej </w:t>
      </w:r>
      <w:r w:rsidRPr="00906912">
        <w:rPr>
          <w:b/>
          <w:bCs/>
          <w:sz w:val="24"/>
          <w:szCs w:val="24"/>
        </w:rPr>
        <w:br/>
        <w:t xml:space="preserve">w rozumieniu ustawy z dnia 16 lutego 2007 r. o ochronie konkurencji i konsumentów </w:t>
      </w:r>
      <w:r w:rsidRPr="00906912">
        <w:rPr>
          <w:b/>
          <w:bCs/>
          <w:sz w:val="24"/>
          <w:szCs w:val="24"/>
        </w:rPr>
        <w:br/>
        <w:t>(t. j. Dz. U. z 2019 r. poz. 123 ze zm.)</w:t>
      </w:r>
    </w:p>
    <w:p w:rsidR="005E6C3E" w:rsidRPr="00906912" w:rsidRDefault="005E6C3E" w:rsidP="00066A66">
      <w:pPr>
        <w:autoSpaceDE/>
        <w:autoSpaceDN w:val="0"/>
        <w:jc w:val="both"/>
        <w:rPr>
          <w:rFonts w:eastAsia="SimSun"/>
          <w:kern w:val="3"/>
          <w:sz w:val="24"/>
          <w:szCs w:val="24"/>
          <w:lang w:eastAsia="zh-CN"/>
        </w:rPr>
      </w:pPr>
    </w:p>
    <w:p w:rsidR="005E6C3E" w:rsidRPr="00906912" w:rsidRDefault="005E6C3E" w:rsidP="00066A66">
      <w:pPr>
        <w:tabs>
          <w:tab w:val="left" w:pos="566"/>
          <w:tab w:val="left" w:pos="849"/>
          <w:tab w:val="left" w:pos="1132"/>
        </w:tabs>
        <w:spacing w:after="200"/>
        <w:jc w:val="both"/>
        <w:rPr>
          <w:sz w:val="24"/>
          <w:szCs w:val="24"/>
        </w:rPr>
      </w:pPr>
      <w:r w:rsidRPr="00906912">
        <w:rPr>
          <w:sz w:val="24"/>
          <w:szCs w:val="24"/>
        </w:rPr>
        <w:t>Niniejszym oświadczam, że:</w:t>
      </w:r>
    </w:p>
    <w:p w:rsidR="005E6C3E" w:rsidRPr="00906912" w:rsidRDefault="005E6C3E" w:rsidP="00142060">
      <w:pPr>
        <w:widowControl/>
        <w:numPr>
          <w:ilvl w:val="0"/>
          <w:numId w:val="19"/>
        </w:numPr>
        <w:suppressAutoHyphens w:val="0"/>
        <w:autoSpaceDE/>
        <w:spacing w:before="120" w:after="200"/>
        <w:rPr>
          <w:sz w:val="24"/>
          <w:szCs w:val="24"/>
        </w:rPr>
      </w:pPr>
      <w:r w:rsidRPr="00906912">
        <w:rPr>
          <w:b/>
          <w:sz w:val="24"/>
          <w:szCs w:val="24"/>
        </w:rPr>
        <w:t>nie należę do grupy kapitałowej</w:t>
      </w:r>
      <w:r w:rsidRPr="00906912">
        <w:rPr>
          <w:sz w:val="24"/>
          <w:szCs w:val="24"/>
        </w:rPr>
        <w:t>*</w:t>
      </w:r>
    </w:p>
    <w:p w:rsidR="005E6C3E" w:rsidRPr="00906912" w:rsidRDefault="005E6C3E" w:rsidP="00142060">
      <w:pPr>
        <w:widowControl/>
        <w:numPr>
          <w:ilvl w:val="0"/>
          <w:numId w:val="19"/>
        </w:numPr>
        <w:suppressAutoHyphens w:val="0"/>
        <w:autoSpaceDE/>
        <w:spacing w:before="120" w:after="200"/>
        <w:jc w:val="both"/>
        <w:rPr>
          <w:sz w:val="24"/>
          <w:szCs w:val="24"/>
        </w:rPr>
      </w:pPr>
      <w:r w:rsidRPr="00906912">
        <w:rPr>
          <w:b/>
          <w:sz w:val="24"/>
          <w:szCs w:val="24"/>
        </w:rPr>
        <w:t>należę do grupy kapitałowej</w:t>
      </w:r>
      <w:r w:rsidRPr="00906912">
        <w:rPr>
          <w:sz w:val="24"/>
          <w:szCs w:val="24"/>
        </w:rPr>
        <w:t>* i przedstawiam poniżej listę podmiotów należących do tej samej grupy kapitałowej:</w:t>
      </w:r>
    </w:p>
    <w:p w:rsidR="005E6C3E" w:rsidRPr="00906912" w:rsidRDefault="005E6C3E" w:rsidP="00142060">
      <w:pPr>
        <w:widowControl/>
        <w:numPr>
          <w:ilvl w:val="0"/>
          <w:numId w:val="20"/>
        </w:numPr>
        <w:suppressAutoHyphens w:val="0"/>
        <w:autoSpaceDE/>
        <w:ind w:left="1134"/>
        <w:rPr>
          <w:sz w:val="24"/>
          <w:szCs w:val="24"/>
        </w:rPr>
      </w:pPr>
      <w:r w:rsidRPr="00906912">
        <w:rPr>
          <w:sz w:val="24"/>
          <w:szCs w:val="24"/>
        </w:rPr>
        <w:t>…………………………………………………………….</w:t>
      </w:r>
    </w:p>
    <w:p w:rsidR="005E6C3E" w:rsidRPr="00906912" w:rsidRDefault="005E6C3E" w:rsidP="00066A66">
      <w:pPr>
        <w:widowControl/>
        <w:suppressAutoHyphens w:val="0"/>
        <w:autoSpaceDE/>
        <w:ind w:left="1134"/>
        <w:rPr>
          <w:sz w:val="24"/>
          <w:szCs w:val="24"/>
        </w:rPr>
      </w:pPr>
    </w:p>
    <w:p w:rsidR="005E6C3E" w:rsidRPr="00906912" w:rsidRDefault="005E6C3E" w:rsidP="00142060">
      <w:pPr>
        <w:widowControl/>
        <w:numPr>
          <w:ilvl w:val="0"/>
          <w:numId w:val="20"/>
        </w:numPr>
        <w:suppressAutoHyphens w:val="0"/>
        <w:autoSpaceDE/>
        <w:ind w:left="1134"/>
        <w:rPr>
          <w:sz w:val="24"/>
          <w:szCs w:val="24"/>
        </w:rPr>
      </w:pPr>
      <w:r w:rsidRPr="00906912">
        <w:rPr>
          <w:sz w:val="24"/>
          <w:szCs w:val="24"/>
        </w:rPr>
        <w:t>…………………………………………………………….</w:t>
      </w:r>
    </w:p>
    <w:p w:rsidR="005E6C3E" w:rsidRPr="00906912" w:rsidRDefault="005E6C3E" w:rsidP="00066A66">
      <w:pPr>
        <w:widowControl/>
        <w:suppressAutoHyphens w:val="0"/>
        <w:autoSpaceDE/>
        <w:ind w:left="1134"/>
        <w:rPr>
          <w:sz w:val="24"/>
          <w:szCs w:val="24"/>
        </w:rPr>
      </w:pPr>
    </w:p>
    <w:p w:rsidR="005E6C3E" w:rsidRPr="00906912" w:rsidRDefault="005E6C3E" w:rsidP="00142060">
      <w:pPr>
        <w:widowControl/>
        <w:numPr>
          <w:ilvl w:val="0"/>
          <w:numId w:val="20"/>
        </w:numPr>
        <w:suppressAutoHyphens w:val="0"/>
        <w:autoSpaceDE/>
        <w:ind w:left="1134"/>
        <w:rPr>
          <w:sz w:val="24"/>
          <w:szCs w:val="24"/>
        </w:rPr>
      </w:pPr>
      <w:r w:rsidRPr="00906912">
        <w:rPr>
          <w:sz w:val="24"/>
          <w:szCs w:val="24"/>
        </w:rPr>
        <w:t>…………………………………………………………….</w:t>
      </w:r>
    </w:p>
    <w:p w:rsidR="005E6C3E" w:rsidRPr="00906912" w:rsidRDefault="005E6C3E" w:rsidP="00066A66">
      <w:pPr>
        <w:widowControl/>
        <w:suppressAutoHyphens w:val="0"/>
        <w:autoSpaceDE/>
        <w:spacing w:before="120" w:after="200"/>
        <w:rPr>
          <w:sz w:val="24"/>
          <w:szCs w:val="24"/>
        </w:rPr>
      </w:pPr>
    </w:p>
    <w:p w:rsidR="005E6C3E" w:rsidRPr="00906912" w:rsidRDefault="005E6C3E" w:rsidP="00066A66">
      <w:pPr>
        <w:widowControl/>
        <w:suppressAutoHyphens w:val="0"/>
        <w:autoSpaceDE/>
        <w:jc w:val="both"/>
        <w:rPr>
          <w:sz w:val="24"/>
          <w:szCs w:val="24"/>
        </w:rPr>
      </w:pPr>
      <w:r w:rsidRPr="00906912">
        <w:rPr>
          <w:sz w:val="24"/>
          <w:szCs w:val="24"/>
        </w:rPr>
        <w:t>……………..........…….</w:t>
      </w:r>
      <w:r w:rsidRPr="00906912">
        <w:rPr>
          <w:i/>
          <w:sz w:val="24"/>
          <w:szCs w:val="24"/>
        </w:rPr>
        <w:t xml:space="preserve">, </w:t>
      </w:r>
      <w:r w:rsidRPr="00906912">
        <w:rPr>
          <w:sz w:val="24"/>
          <w:szCs w:val="24"/>
        </w:rPr>
        <w:t xml:space="preserve">dnia ………….…….  </w:t>
      </w:r>
    </w:p>
    <w:p w:rsidR="005E6C3E" w:rsidRPr="00906912" w:rsidRDefault="005E6C3E" w:rsidP="00066A66">
      <w:pPr>
        <w:widowControl/>
        <w:suppressAutoHyphens w:val="0"/>
        <w:autoSpaceDE/>
        <w:jc w:val="both"/>
        <w:rPr>
          <w:sz w:val="24"/>
          <w:szCs w:val="24"/>
        </w:rPr>
      </w:pPr>
    </w:p>
    <w:p w:rsidR="005E6C3E" w:rsidRPr="00906912" w:rsidRDefault="005E6C3E" w:rsidP="00066A66">
      <w:pPr>
        <w:widowControl/>
        <w:suppressAutoHyphens w:val="0"/>
        <w:autoSpaceDE/>
        <w:spacing w:before="120" w:after="200"/>
        <w:ind w:left="5664" w:firstLine="6"/>
        <w:contextualSpacing/>
        <w:rPr>
          <w:sz w:val="24"/>
          <w:szCs w:val="24"/>
        </w:rPr>
      </w:pPr>
      <w:r w:rsidRPr="00906912">
        <w:rPr>
          <w:sz w:val="24"/>
          <w:szCs w:val="24"/>
        </w:rPr>
        <w:t>..............................................................</w:t>
      </w:r>
    </w:p>
    <w:p w:rsidR="005E6C3E" w:rsidRPr="00906912" w:rsidRDefault="005C78F8" w:rsidP="00066A66">
      <w:pPr>
        <w:widowControl/>
        <w:suppressAutoHyphens w:val="0"/>
        <w:autoSpaceDE/>
        <w:ind w:left="5664" w:firstLine="6"/>
        <w:contextualSpacing/>
        <w:jc w:val="center"/>
        <w:rPr>
          <w:i/>
          <w:sz w:val="24"/>
          <w:szCs w:val="24"/>
        </w:rPr>
      </w:pPr>
      <w:r w:rsidRPr="00906912">
        <w:rPr>
          <w:i/>
          <w:sz w:val="24"/>
          <w:szCs w:val="24"/>
        </w:rPr>
        <w:t>(podpis wykonawcy)</w:t>
      </w:r>
    </w:p>
    <w:p w:rsidR="005E6C3E" w:rsidRPr="00906912" w:rsidRDefault="005E6C3E" w:rsidP="00066A66">
      <w:pPr>
        <w:widowControl/>
        <w:suppressAutoHyphens w:val="0"/>
        <w:autoSpaceDE/>
        <w:spacing w:after="200"/>
        <w:jc w:val="both"/>
        <w:rPr>
          <w:sz w:val="24"/>
          <w:szCs w:val="24"/>
        </w:rPr>
      </w:pPr>
      <w:r w:rsidRPr="00906912">
        <w:rPr>
          <w:sz w:val="24"/>
          <w:szCs w:val="24"/>
        </w:rPr>
        <w:t xml:space="preserve">W przypadku przynależności do tej samej grupy kapitałowej wykonawca może złożyć wraz </w:t>
      </w:r>
      <w:r w:rsidRPr="00906912">
        <w:rPr>
          <w:sz w:val="24"/>
          <w:szCs w:val="24"/>
        </w:rPr>
        <w:br/>
        <w:t>z oświadczeniem dowody bądź informacje potwierdzające, że powiązania z innym wykonawcą nie prowadzą do zakłóce</w:t>
      </w:r>
      <w:r w:rsidR="005C78F8" w:rsidRPr="00906912">
        <w:rPr>
          <w:sz w:val="24"/>
          <w:szCs w:val="24"/>
        </w:rPr>
        <w:t>nia konkurencji w postępowaniu.</w:t>
      </w:r>
    </w:p>
    <w:p w:rsidR="00DB4D8A" w:rsidRPr="00906912" w:rsidRDefault="005C78F8" w:rsidP="00066A66">
      <w:pPr>
        <w:widowControl/>
        <w:suppressAutoHyphens w:val="0"/>
        <w:autoSpaceDE/>
        <w:jc w:val="both"/>
        <w:rPr>
          <w:sz w:val="24"/>
          <w:szCs w:val="24"/>
        </w:rPr>
        <w:sectPr w:rsidR="00DB4D8A" w:rsidRPr="00906912" w:rsidSect="00420812">
          <w:footerReference w:type="default" r:id="rId17"/>
          <w:pgSz w:w="11906" w:h="16838" w:code="9"/>
          <w:pgMar w:top="1247" w:right="1247" w:bottom="1247" w:left="1247" w:header="709" w:footer="709" w:gutter="0"/>
          <w:pgNumType w:start="1"/>
          <w:cols w:space="708"/>
          <w:docGrid w:linePitch="360"/>
        </w:sectPr>
      </w:pPr>
      <w:r w:rsidRPr="00906912">
        <w:rPr>
          <w:sz w:val="24"/>
          <w:szCs w:val="24"/>
        </w:rPr>
        <w:t>*Niewłaściwe s</w:t>
      </w:r>
      <w:r w:rsidR="00D66631">
        <w:rPr>
          <w:sz w:val="24"/>
          <w:szCs w:val="24"/>
        </w:rPr>
        <w:t>kreślić</w:t>
      </w:r>
    </w:p>
    <w:p w:rsidR="00BD31B7" w:rsidRPr="008E1A1F" w:rsidRDefault="00BD31B7" w:rsidP="00F82E83">
      <w:pPr>
        <w:tabs>
          <w:tab w:val="left" w:pos="6432"/>
        </w:tabs>
        <w:rPr>
          <w:sz w:val="24"/>
          <w:szCs w:val="24"/>
        </w:rPr>
      </w:pPr>
    </w:p>
    <w:sectPr w:rsidR="00BD31B7" w:rsidRPr="008E1A1F" w:rsidSect="005E6C3E">
      <w:headerReference w:type="default" r:id="rId18"/>
      <w:endnotePr>
        <w:numFmt w:val="decimal"/>
      </w:endnotePr>
      <w:pgSz w:w="11906" w:h="16838"/>
      <w:pgMar w:top="993" w:right="1247" w:bottom="993" w:left="124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015" w:rsidRPr="000A1B35" w:rsidRDefault="00867015">
      <w:pPr>
        <w:widowControl/>
        <w:suppressAutoHyphens w:val="0"/>
        <w:autoSpaceDE/>
        <w:rPr>
          <w:rFonts w:ascii="Calibri" w:hAnsi="Calibri"/>
          <w:sz w:val="22"/>
          <w:szCs w:val="22"/>
        </w:rPr>
      </w:pPr>
      <w:r w:rsidRPr="000A1B35">
        <w:rPr>
          <w:rFonts w:ascii="Calibri" w:hAnsi="Calibri"/>
          <w:sz w:val="22"/>
          <w:szCs w:val="22"/>
        </w:rPr>
        <w:separator/>
      </w:r>
    </w:p>
  </w:endnote>
  <w:endnote w:type="continuationSeparator" w:id="0">
    <w:p w:rsidR="00867015" w:rsidRPr="000A1B35" w:rsidRDefault="00867015">
      <w:pPr>
        <w:widowControl/>
        <w:suppressAutoHyphens w:val="0"/>
        <w:autoSpaceDE/>
        <w:rPr>
          <w:rFonts w:ascii="Calibri" w:hAnsi="Calibri"/>
          <w:sz w:val="22"/>
          <w:szCs w:val="22"/>
        </w:rPr>
      </w:pPr>
      <w:r w:rsidRPr="000A1B35">
        <w:rPr>
          <w:rFonts w:ascii="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12" w:rsidRPr="00D5617D" w:rsidRDefault="00070012" w:rsidP="00420812">
    <w:pPr>
      <w:pStyle w:val="Stopka"/>
      <w:jc w:val="right"/>
    </w:pPr>
    <w:r w:rsidRPr="008153DD">
      <w:rPr>
        <w:rFonts w:ascii="Times New Roman" w:hAnsi="Times New Roman"/>
      </w:rPr>
      <w:fldChar w:fldCharType="begin"/>
    </w:r>
    <w:r w:rsidRPr="008153DD">
      <w:rPr>
        <w:rFonts w:ascii="Times New Roman" w:hAnsi="Times New Roman"/>
      </w:rPr>
      <w:instrText>PAGE   \* MERGEFORMAT</w:instrText>
    </w:r>
    <w:r w:rsidRPr="008153DD">
      <w:rPr>
        <w:rFonts w:ascii="Times New Roman" w:hAnsi="Times New Roman"/>
      </w:rPr>
      <w:fldChar w:fldCharType="separate"/>
    </w:r>
    <w:r w:rsidR="00B35B77">
      <w:rPr>
        <w:rFonts w:ascii="Times New Roman" w:hAnsi="Times New Roman"/>
        <w:noProof/>
      </w:rPr>
      <w:t>30</w:t>
    </w:r>
    <w:r w:rsidRPr="008153DD">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12" w:rsidRDefault="00070012">
    <w:pPr>
      <w:pStyle w:val="Stopka"/>
      <w:jc w:val="right"/>
    </w:pPr>
    <w:r>
      <w:fldChar w:fldCharType="begin"/>
    </w:r>
    <w:r>
      <w:instrText>PAGE   \* MERGEFORMAT</w:instrText>
    </w:r>
    <w:r>
      <w:fldChar w:fldCharType="separate"/>
    </w:r>
    <w:r w:rsidR="00B35B77">
      <w:rPr>
        <w:noProof/>
      </w:rPr>
      <w:t>1</w:t>
    </w:r>
    <w:r>
      <w:fldChar w:fldCharType="end"/>
    </w:r>
  </w:p>
  <w:p w:rsidR="00070012" w:rsidRDefault="0007001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12" w:rsidRDefault="00070012">
    <w:pPr>
      <w:pStyle w:val="Stopka"/>
      <w:jc w:val="right"/>
    </w:pPr>
    <w:r>
      <w:fldChar w:fldCharType="begin"/>
    </w:r>
    <w:r>
      <w:instrText>PAGE   \* MERGEFORMAT</w:instrText>
    </w:r>
    <w:r>
      <w:fldChar w:fldCharType="separate"/>
    </w:r>
    <w:r w:rsidR="00B35B77">
      <w:rPr>
        <w:noProof/>
      </w:rPr>
      <w:t>2</w:t>
    </w:r>
    <w:r>
      <w:fldChar w:fldCharType="end"/>
    </w:r>
  </w:p>
  <w:p w:rsidR="00070012" w:rsidRDefault="0007001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12" w:rsidRDefault="00070012">
    <w:pPr>
      <w:pStyle w:val="Stopka"/>
      <w:jc w:val="right"/>
    </w:pPr>
    <w:r>
      <w:fldChar w:fldCharType="begin"/>
    </w:r>
    <w:r>
      <w:instrText>PAGE   \* MERGEFORMAT</w:instrText>
    </w:r>
    <w:r>
      <w:fldChar w:fldCharType="separate"/>
    </w:r>
    <w:r w:rsidR="00B35B77">
      <w:rPr>
        <w:noProof/>
      </w:rPr>
      <w:t>1</w:t>
    </w:r>
    <w:r>
      <w:fldChar w:fldCharType="end"/>
    </w:r>
  </w:p>
  <w:p w:rsidR="00070012" w:rsidRDefault="00070012">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12" w:rsidRDefault="00070012">
    <w:pPr>
      <w:pStyle w:val="Stopka"/>
      <w:jc w:val="right"/>
    </w:pPr>
    <w:r>
      <w:fldChar w:fldCharType="begin"/>
    </w:r>
    <w:r>
      <w:instrText>PAGE   \* MERGEFORMAT</w:instrText>
    </w:r>
    <w:r>
      <w:fldChar w:fldCharType="separate"/>
    </w:r>
    <w:r w:rsidR="00B35B77">
      <w:rPr>
        <w:noProof/>
      </w:rPr>
      <w:t>1</w:t>
    </w:r>
    <w:r>
      <w:fldChar w:fldCharType="end"/>
    </w:r>
  </w:p>
  <w:p w:rsidR="00070012" w:rsidRDefault="000700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015" w:rsidRPr="000A1B35" w:rsidRDefault="00867015">
      <w:pPr>
        <w:widowControl/>
        <w:suppressAutoHyphens w:val="0"/>
        <w:autoSpaceDE/>
        <w:rPr>
          <w:rFonts w:ascii="Calibri" w:hAnsi="Calibri"/>
          <w:sz w:val="22"/>
          <w:szCs w:val="22"/>
        </w:rPr>
      </w:pPr>
      <w:r w:rsidRPr="000A1B35">
        <w:rPr>
          <w:rFonts w:ascii="Calibri" w:hAnsi="Calibri"/>
          <w:sz w:val="22"/>
          <w:szCs w:val="22"/>
        </w:rPr>
        <w:separator/>
      </w:r>
    </w:p>
  </w:footnote>
  <w:footnote w:type="continuationSeparator" w:id="0">
    <w:p w:rsidR="00867015" w:rsidRPr="000A1B35" w:rsidRDefault="00867015">
      <w:pPr>
        <w:widowControl/>
        <w:suppressAutoHyphens w:val="0"/>
        <w:autoSpaceDE/>
        <w:rPr>
          <w:rFonts w:ascii="Calibri" w:hAnsi="Calibri"/>
          <w:sz w:val="22"/>
          <w:szCs w:val="22"/>
        </w:rPr>
      </w:pPr>
      <w:r w:rsidRPr="000A1B35">
        <w:rPr>
          <w:rFonts w:ascii="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12" w:rsidRPr="004C2995" w:rsidRDefault="00070012" w:rsidP="004C2995">
    <w:pPr>
      <w:widowControl/>
      <w:suppressAutoHyphens w:val="0"/>
      <w:autoSpaceDE/>
      <w:spacing w:line="360" w:lineRule="auto"/>
      <w:rPr>
        <w:b/>
        <w:i/>
        <w:sz w:val="22"/>
        <w:szCs w:val="22"/>
      </w:rPr>
    </w:pPr>
    <w:r w:rsidRPr="004C2995">
      <w:rPr>
        <w:b/>
        <w:i/>
        <w:sz w:val="22"/>
        <w:szCs w:val="22"/>
      </w:rPr>
      <w:t>Dowóz dzieci niepełnosprawnych z terenu Gminy Zabierzów do przedszkoli, szkół podstawowych i szkół ponadpodstawowych, w tym szkół specjalnych i integracyjnych wraz z zapewnieniem opiek</w:t>
    </w:r>
    <w:r>
      <w:rPr>
        <w:b/>
        <w:i/>
        <w:sz w:val="22"/>
        <w:szCs w:val="22"/>
      </w:rPr>
      <w:t>i w czasie przejazdu w roku 2021</w:t>
    </w:r>
    <w:r w:rsidRPr="004C2995">
      <w:rPr>
        <w:b/>
        <w:i/>
        <w:sz w:val="22"/>
        <w:szCs w:val="22"/>
      </w:rPr>
      <w:t xml:space="preserve">.  </w:t>
    </w:r>
  </w:p>
  <w:p w:rsidR="00070012" w:rsidRDefault="00070012" w:rsidP="00E37B9D">
    <w:pPr>
      <w:widowControl/>
      <w:suppressAutoHyphens w:val="0"/>
      <w:autoSpaceDE/>
      <w:spacing w:line="360" w:lineRule="auto"/>
      <w:jc w:val="center"/>
      <w:rPr>
        <w:i/>
      </w:rPr>
    </w:pPr>
  </w:p>
  <w:p w:rsidR="00070012" w:rsidRDefault="00070012" w:rsidP="00E37B9D">
    <w:pPr>
      <w:widowControl/>
      <w:suppressAutoHyphens w:val="0"/>
      <w:autoSpaceDE/>
      <w:spacing w:line="360" w:lineRule="auto"/>
      <w:jc w:val="center"/>
      <w:rPr>
        <w:i/>
      </w:rPr>
    </w:pPr>
    <w:r w:rsidRPr="006D7371">
      <w:rPr>
        <w:i/>
      </w:rPr>
      <w:t>znaczeni</w:t>
    </w:r>
    <w:r>
      <w:rPr>
        <w:i/>
      </w:rPr>
      <w:t xml:space="preserve">e sprawy: GZEAS – 261-2-1/20    </w:t>
    </w:r>
  </w:p>
  <w:p w:rsidR="00070012" w:rsidRPr="00790BD4" w:rsidRDefault="00867015" w:rsidP="00420812">
    <w:pPr>
      <w:pStyle w:val="Nagwek"/>
      <w:jc w:val="center"/>
      <w:rPr>
        <w:rFonts w:ascii="Times New Roman" w:hAnsi="Times New Roman"/>
        <w:i/>
        <w:sz w:val="20"/>
        <w:szCs w:val="20"/>
      </w:rPr>
    </w:pPr>
    <w:r>
      <w:rPr>
        <w:rFonts w:ascii="Times New Roman" w:hAnsi="Times New Roman"/>
        <w:i/>
        <w:sz w:val="20"/>
        <w:szCs w:val="20"/>
      </w:rPr>
      <w:pict>
        <v:rect id="_x0000_i1025" style="width:0;height:1.5pt" o:hralign="center" o:hrstd="t" o:hr="t" fillcolor="#a0a0a0" stroked="f"/>
      </w:pict>
    </w:r>
  </w:p>
  <w:p w:rsidR="00070012" w:rsidRPr="00790BD4" w:rsidRDefault="00070012" w:rsidP="00420812">
    <w:pPr>
      <w:pStyle w:val="Nagwek"/>
      <w:jc w:val="center"/>
      <w:rPr>
        <w:rFonts w:ascii="Times New Roman" w:hAnsi="Times New Roman"/>
        <w:i/>
        <w:sz w:val="20"/>
        <w:szCs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12" w:rsidRDefault="00070012" w:rsidP="0001703B">
    <w:pPr>
      <w:widowControl/>
      <w:suppressAutoHyphens w:val="0"/>
      <w:autoSpaceDE/>
      <w:spacing w:line="360" w:lineRule="auto"/>
      <w:jc w:val="center"/>
      <w:rPr>
        <w:i/>
      </w:rPr>
    </w:pPr>
    <w:r w:rsidRPr="00F4785D">
      <w:rPr>
        <w:i/>
      </w:rPr>
      <w:t xml:space="preserve">Dowóz dzieci niepełnosprawnych z terenu Gminy Zabierzów do przedszkoli, szkół specjalnych oraz ośrodków </w:t>
    </w:r>
    <w:proofErr w:type="spellStart"/>
    <w:r w:rsidRPr="00F4785D">
      <w:rPr>
        <w:i/>
      </w:rPr>
      <w:t>szkolno</w:t>
    </w:r>
    <w:proofErr w:type="spellEnd"/>
    <w:r w:rsidRPr="00F4785D">
      <w:rPr>
        <w:i/>
      </w:rPr>
      <w:t xml:space="preserve"> – wychowawczych wraz z zapewnieniem opieki w czasie przejazdu w roku 2020</w:t>
    </w:r>
    <w:r w:rsidRPr="00F4785D">
      <w:rPr>
        <w:i/>
        <w:snapToGrid w:val="0"/>
      </w:rPr>
      <w:t xml:space="preserve">. </w:t>
    </w:r>
    <w:r w:rsidRPr="00F4785D">
      <w:rPr>
        <w:i/>
        <w:snapToGrid w:val="0"/>
      </w:rPr>
      <w:br/>
    </w:r>
    <w:r w:rsidRPr="006D7371">
      <w:rPr>
        <w:i/>
      </w:rPr>
      <w:t>znaczeni</w:t>
    </w:r>
    <w:r>
      <w:rPr>
        <w:i/>
      </w:rPr>
      <w:t xml:space="preserve">e sprawy: GZEAS – 261-2-1/20    </w:t>
    </w:r>
  </w:p>
  <w:p w:rsidR="00070012" w:rsidRPr="00790BD4" w:rsidRDefault="00070012" w:rsidP="00420812">
    <w:pPr>
      <w:pStyle w:val="Nagwek"/>
      <w:jc w:val="center"/>
      <w:rPr>
        <w:rFonts w:ascii="Times New Roman" w:hAnsi="Times New Roman"/>
        <w:i/>
        <w:sz w:val="20"/>
        <w:szCs w:val="20"/>
      </w:rPr>
    </w:pPr>
  </w:p>
  <w:p w:rsidR="00070012" w:rsidRDefault="00070012" w:rsidP="0042081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012" w:rsidRPr="0001703B" w:rsidRDefault="00070012" w:rsidP="0001703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11"/>
    <w:name w:val="WW8Num17"/>
    <w:lvl w:ilvl="0">
      <w:start w:val="1"/>
      <w:numFmt w:val="decimal"/>
      <w:lvlText w:val="%1."/>
      <w:lvlJc w:val="left"/>
      <w:pPr>
        <w:tabs>
          <w:tab w:val="num" w:pos="720"/>
        </w:tabs>
        <w:ind w:left="720" w:hanging="360"/>
      </w:pPr>
      <w:rPr>
        <w:rFonts w:cs="Times New Roman"/>
      </w:rPr>
    </w:lvl>
  </w:abstractNum>
  <w:abstractNum w:abstractNumId="1" w15:restartNumberingAfterBreak="0">
    <w:nsid w:val="01861354"/>
    <w:multiLevelType w:val="hybridMultilevel"/>
    <w:tmpl w:val="6E90F24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A3539A"/>
    <w:multiLevelType w:val="hybridMultilevel"/>
    <w:tmpl w:val="2968DDA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107F50"/>
    <w:multiLevelType w:val="hybridMultilevel"/>
    <w:tmpl w:val="548CDCCE"/>
    <w:lvl w:ilvl="0" w:tplc="492445E2">
      <w:start w:val="1"/>
      <w:numFmt w:val="lowerLetter"/>
      <w:lvlText w:val="%1)"/>
      <w:lvlJc w:val="left"/>
      <w:pPr>
        <w:ind w:left="767" w:hanging="360"/>
      </w:pPr>
      <w:rPr>
        <w:rFonts w:hint="default"/>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4" w15:restartNumberingAfterBreak="0">
    <w:nsid w:val="04A43017"/>
    <w:multiLevelType w:val="multilevel"/>
    <w:tmpl w:val="37DE8F68"/>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04FA22E9"/>
    <w:multiLevelType w:val="hybridMultilevel"/>
    <w:tmpl w:val="D1147C86"/>
    <w:lvl w:ilvl="0" w:tplc="801C30F0">
      <w:start w:val="1"/>
      <w:numFmt w:val="decimal"/>
      <w:lvlText w:val="%1)"/>
      <w:lvlJc w:val="left"/>
      <w:pPr>
        <w:ind w:left="1949" w:hanging="705"/>
      </w:pPr>
      <w:rPr>
        <w:rFonts w:ascii="Times New Roman" w:eastAsia="Times New Roman" w:hAnsi="Times New Roman" w:cs="Times New Roman"/>
      </w:rPr>
    </w:lvl>
    <w:lvl w:ilvl="1" w:tplc="84C63CAC">
      <w:start w:val="1"/>
      <w:numFmt w:val="decimal"/>
      <w:lvlText w:val="%2)"/>
      <w:lvlJc w:val="left"/>
      <w:pPr>
        <w:ind w:left="2669" w:hanging="705"/>
      </w:pPr>
      <w:rPr>
        <w:rFonts w:cs="Times New Roman" w:hint="default"/>
      </w:rPr>
    </w:lvl>
    <w:lvl w:ilvl="2" w:tplc="0415001B" w:tentative="1">
      <w:start w:val="1"/>
      <w:numFmt w:val="lowerRoman"/>
      <w:lvlText w:val="%3."/>
      <w:lvlJc w:val="right"/>
      <w:pPr>
        <w:ind w:left="3044" w:hanging="180"/>
      </w:pPr>
      <w:rPr>
        <w:rFonts w:cs="Times New Roman"/>
      </w:rPr>
    </w:lvl>
    <w:lvl w:ilvl="3" w:tplc="0415000F" w:tentative="1">
      <w:start w:val="1"/>
      <w:numFmt w:val="decimal"/>
      <w:lvlText w:val="%4."/>
      <w:lvlJc w:val="left"/>
      <w:pPr>
        <w:ind w:left="3764" w:hanging="360"/>
      </w:pPr>
      <w:rPr>
        <w:rFonts w:cs="Times New Roman"/>
      </w:rPr>
    </w:lvl>
    <w:lvl w:ilvl="4" w:tplc="04150019" w:tentative="1">
      <w:start w:val="1"/>
      <w:numFmt w:val="lowerLetter"/>
      <w:lvlText w:val="%5."/>
      <w:lvlJc w:val="left"/>
      <w:pPr>
        <w:ind w:left="4484" w:hanging="360"/>
      </w:pPr>
      <w:rPr>
        <w:rFonts w:cs="Times New Roman"/>
      </w:rPr>
    </w:lvl>
    <w:lvl w:ilvl="5" w:tplc="0415001B" w:tentative="1">
      <w:start w:val="1"/>
      <w:numFmt w:val="lowerRoman"/>
      <w:lvlText w:val="%6."/>
      <w:lvlJc w:val="right"/>
      <w:pPr>
        <w:ind w:left="5204" w:hanging="180"/>
      </w:pPr>
      <w:rPr>
        <w:rFonts w:cs="Times New Roman"/>
      </w:rPr>
    </w:lvl>
    <w:lvl w:ilvl="6" w:tplc="0415000F" w:tentative="1">
      <w:start w:val="1"/>
      <w:numFmt w:val="decimal"/>
      <w:lvlText w:val="%7."/>
      <w:lvlJc w:val="left"/>
      <w:pPr>
        <w:ind w:left="5924" w:hanging="360"/>
      </w:pPr>
      <w:rPr>
        <w:rFonts w:cs="Times New Roman"/>
      </w:rPr>
    </w:lvl>
    <w:lvl w:ilvl="7" w:tplc="04150019" w:tentative="1">
      <w:start w:val="1"/>
      <w:numFmt w:val="lowerLetter"/>
      <w:lvlText w:val="%8."/>
      <w:lvlJc w:val="left"/>
      <w:pPr>
        <w:ind w:left="6644" w:hanging="360"/>
      </w:pPr>
      <w:rPr>
        <w:rFonts w:cs="Times New Roman"/>
      </w:rPr>
    </w:lvl>
    <w:lvl w:ilvl="8" w:tplc="0415001B" w:tentative="1">
      <w:start w:val="1"/>
      <w:numFmt w:val="lowerRoman"/>
      <w:lvlText w:val="%9."/>
      <w:lvlJc w:val="right"/>
      <w:pPr>
        <w:ind w:left="7364" w:hanging="180"/>
      </w:pPr>
      <w:rPr>
        <w:rFonts w:cs="Times New Roman"/>
      </w:rPr>
    </w:lvl>
  </w:abstractNum>
  <w:abstractNum w:abstractNumId="6" w15:restartNumberingAfterBreak="0">
    <w:nsid w:val="06A34185"/>
    <w:multiLevelType w:val="hybridMultilevel"/>
    <w:tmpl w:val="74B48CBC"/>
    <w:lvl w:ilvl="0" w:tplc="C6926EBA">
      <w:start w:val="1"/>
      <w:numFmt w:val="decimal"/>
      <w:lvlText w:val="%1)"/>
      <w:lvlJc w:val="left"/>
      <w:pPr>
        <w:ind w:left="178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79C1594"/>
    <w:multiLevelType w:val="hybridMultilevel"/>
    <w:tmpl w:val="B84A960A"/>
    <w:lvl w:ilvl="0" w:tplc="9DBE32DC">
      <w:start w:val="1"/>
      <w:numFmt w:val="decimal"/>
      <w:lvlText w:val="%1)"/>
      <w:lvlJc w:val="left"/>
      <w:pPr>
        <w:ind w:left="1854" w:hanging="360"/>
      </w:pPr>
      <w:rPr>
        <w:rFonts w:ascii="Times New Roman" w:hAnsi="Times New Roman" w:cs="Times New Roman" w:hint="default"/>
        <w:b w:val="0"/>
        <w:bCs w:val="0"/>
        <w:i w:val="0"/>
        <w:iCs w:val="0"/>
        <w:color w:val="000000"/>
        <w:sz w:val="22"/>
        <w:szCs w:val="22"/>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8" w15:restartNumberingAfterBreak="0">
    <w:nsid w:val="07F14B70"/>
    <w:multiLevelType w:val="multilevel"/>
    <w:tmpl w:val="978EBC04"/>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0D001A"/>
    <w:multiLevelType w:val="hybridMultilevel"/>
    <w:tmpl w:val="89227636"/>
    <w:lvl w:ilvl="0" w:tplc="0C2E8A28">
      <w:start w:val="1"/>
      <w:numFmt w:val="decimal"/>
      <w:lvlText w:val="%1)"/>
      <w:lvlJc w:val="left"/>
      <w:pPr>
        <w:ind w:left="375" w:hanging="360"/>
      </w:pPr>
      <w:rPr>
        <w:rFonts w:hint="default"/>
        <w:color w:val="auto"/>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0" w15:restartNumberingAfterBreak="0">
    <w:nsid w:val="0C1E1BF8"/>
    <w:multiLevelType w:val="hybridMultilevel"/>
    <w:tmpl w:val="037C1814"/>
    <w:lvl w:ilvl="0" w:tplc="11F8BE44">
      <w:start w:val="1"/>
      <w:numFmt w:val="lowerLetter"/>
      <w:lvlText w:val="%1)"/>
      <w:lvlJc w:val="left"/>
      <w:pPr>
        <w:ind w:left="1065" w:hanging="705"/>
      </w:pPr>
      <w:rPr>
        <w:rFonts w:cs="Times New Roman" w:hint="default"/>
      </w:rPr>
    </w:lvl>
    <w:lvl w:ilvl="1" w:tplc="0846E550">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CAA0015"/>
    <w:multiLevelType w:val="hybridMultilevel"/>
    <w:tmpl w:val="0CB4AE76"/>
    <w:lvl w:ilvl="0" w:tplc="B1A0FB20">
      <w:start w:val="1"/>
      <w:numFmt w:val="lowerLetter"/>
      <w:lvlText w:val="%1)"/>
      <w:lvlJc w:val="left"/>
      <w:pPr>
        <w:ind w:left="1065" w:hanging="705"/>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D4131CF"/>
    <w:multiLevelType w:val="hybridMultilevel"/>
    <w:tmpl w:val="384E846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08F76AB"/>
    <w:multiLevelType w:val="hybridMultilevel"/>
    <w:tmpl w:val="4AD41748"/>
    <w:lvl w:ilvl="0" w:tplc="698449F2">
      <w:start w:val="1"/>
      <w:numFmt w:val="decimal"/>
      <w:lvlText w:val="%1)"/>
      <w:lvlJc w:val="left"/>
      <w:pPr>
        <w:ind w:left="1623" w:hanging="360"/>
      </w:pPr>
      <w:rPr>
        <w:rFonts w:ascii="Times New Roman" w:hAnsi="Times New Roman" w:cs="Times New Roman" w:hint="default"/>
        <w:b w:val="0"/>
        <w:bCs w:val="0"/>
        <w:i w:val="0"/>
        <w:iCs w:val="0"/>
        <w:color w:val="000000"/>
        <w:sz w:val="22"/>
        <w:szCs w:val="22"/>
      </w:rPr>
    </w:lvl>
    <w:lvl w:ilvl="1" w:tplc="04150019" w:tentative="1">
      <w:start w:val="1"/>
      <w:numFmt w:val="lowerLetter"/>
      <w:lvlText w:val="%2."/>
      <w:lvlJc w:val="left"/>
      <w:pPr>
        <w:ind w:left="2343" w:hanging="360"/>
      </w:pPr>
      <w:rPr>
        <w:rFonts w:cs="Times New Roman"/>
      </w:rPr>
    </w:lvl>
    <w:lvl w:ilvl="2" w:tplc="0415001B" w:tentative="1">
      <w:start w:val="1"/>
      <w:numFmt w:val="lowerRoman"/>
      <w:lvlText w:val="%3."/>
      <w:lvlJc w:val="right"/>
      <w:pPr>
        <w:ind w:left="3063" w:hanging="180"/>
      </w:pPr>
      <w:rPr>
        <w:rFonts w:cs="Times New Roman"/>
      </w:rPr>
    </w:lvl>
    <w:lvl w:ilvl="3" w:tplc="0415000F" w:tentative="1">
      <w:start w:val="1"/>
      <w:numFmt w:val="decimal"/>
      <w:lvlText w:val="%4."/>
      <w:lvlJc w:val="left"/>
      <w:pPr>
        <w:ind w:left="3783" w:hanging="360"/>
      </w:pPr>
      <w:rPr>
        <w:rFonts w:cs="Times New Roman"/>
      </w:rPr>
    </w:lvl>
    <w:lvl w:ilvl="4" w:tplc="04150019" w:tentative="1">
      <w:start w:val="1"/>
      <w:numFmt w:val="lowerLetter"/>
      <w:lvlText w:val="%5."/>
      <w:lvlJc w:val="left"/>
      <w:pPr>
        <w:ind w:left="4503" w:hanging="360"/>
      </w:pPr>
      <w:rPr>
        <w:rFonts w:cs="Times New Roman"/>
      </w:rPr>
    </w:lvl>
    <w:lvl w:ilvl="5" w:tplc="0415001B" w:tentative="1">
      <w:start w:val="1"/>
      <w:numFmt w:val="lowerRoman"/>
      <w:lvlText w:val="%6."/>
      <w:lvlJc w:val="right"/>
      <w:pPr>
        <w:ind w:left="5223" w:hanging="180"/>
      </w:pPr>
      <w:rPr>
        <w:rFonts w:cs="Times New Roman"/>
      </w:rPr>
    </w:lvl>
    <w:lvl w:ilvl="6" w:tplc="0415000F" w:tentative="1">
      <w:start w:val="1"/>
      <w:numFmt w:val="decimal"/>
      <w:lvlText w:val="%7."/>
      <w:lvlJc w:val="left"/>
      <w:pPr>
        <w:ind w:left="5943" w:hanging="360"/>
      </w:pPr>
      <w:rPr>
        <w:rFonts w:cs="Times New Roman"/>
      </w:rPr>
    </w:lvl>
    <w:lvl w:ilvl="7" w:tplc="04150019" w:tentative="1">
      <w:start w:val="1"/>
      <w:numFmt w:val="lowerLetter"/>
      <w:lvlText w:val="%8."/>
      <w:lvlJc w:val="left"/>
      <w:pPr>
        <w:ind w:left="6663" w:hanging="360"/>
      </w:pPr>
      <w:rPr>
        <w:rFonts w:cs="Times New Roman"/>
      </w:rPr>
    </w:lvl>
    <w:lvl w:ilvl="8" w:tplc="0415001B" w:tentative="1">
      <w:start w:val="1"/>
      <w:numFmt w:val="lowerRoman"/>
      <w:lvlText w:val="%9."/>
      <w:lvlJc w:val="right"/>
      <w:pPr>
        <w:ind w:left="7383" w:hanging="180"/>
      </w:pPr>
      <w:rPr>
        <w:rFonts w:cs="Times New Roman"/>
      </w:rPr>
    </w:lvl>
  </w:abstractNum>
  <w:abstractNum w:abstractNumId="14" w15:restartNumberingAfterBreak="0">
    <w:nsid w:val="15A1637F"/>
    <w:multiLevelType w:val="multilevel"/>
    <w:tmpl w:val="E3605832"/>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6E63D62"/>
    <w:multiLevelType w:val="hybridMultilevel"/>
    <w:tmpl w:val="4AD41748"/>
    <w:lvl w:ilvl="0" w:tplc="698449F2">
      <w:start w:val="1"/>
      <w:numFmt w:val="decimal"/>
      <w:lvlText w:val="%1)"/>
      <w:lvlJc w:val="left"/>
      <w:pPr>
        <w:ind w:left="1623" w:hanging="360"/>
      </w:pPr>
      <w:rPr>
        <w:rFonts w:ascii="Times New Roman" w:hAnsi="Times New Roman" w:cs="Times New Roman" w:hint="default"/>
        <w:b w:val="0"/>
        <w:bCs w:val="0"/>
        <w:i w:val="0"/>
        <w:iCs w:val="0"/>
        <w:color w:val="000000"/>
        <w:sz w:val="22"/>
        <w:szCs w:val="22"/>
      </w:rPr>
    </w:lvl>
    <w:lvl w:ilvl="1" w:tplc="04150019" w:tentative="1">
      <w:start w:val="1"/>
      <w:numFmt w:val="lowerLetter"/>
      <w:lvlText w:val="%2."/>
      <w:lvlJc w:val="left"/>
      <w:pPr>
        <w:ind w:left="2343" w:hanging="360"/>
      </w:pPr>
      <w:rPr>
        <w:rFonts w:cs="Times New Roman"/>
      </w:rPr>
    </w:lvl>
    <w:lvl w:ilvl="2" w:tplc="0415001B" w:tentative="1">
      <w:start w:val="1"/>
      <w:numFmt w:val="lowerRoman"/>
      <w:lvlText w:val="%3."/>
      <w:lvlJc w:val="right"/>
      <w:pPr>
        <w:ind w:left="3063" w:hanging="180"/>
      </w:pPr>
      <w:rPr>
        <w:rFonts w:cs="Times New Roman"/>
      </w:rPr>
    </w:lvl>
    <w:lvl w:ilvl="3" w:tplc="0415000F" w:tentative="1">
      <w:start w:val="1"/>
      <w:numFmt w:val="decimal"/>
      <w:lvlText w:val="%4."/>
      <w:lvlJc w:val="left"/>
      <w:pPr>
        <w:ind w:left="3783" w:hanging="360"/>
      </w:pPr>
      <w:rPr>
        <w:rFonts w:cs="Times New Roman"/>
      </w:rPr>
    </w:lvl>
    <w:lvl w:ilvl="4" w:tplc="04150019" w:tentative="1">
      <w:start w:val="1"/>
      <w:numFmt w:val="lowerLetter"/>
      <w:lvlText w:val="%5."/>
      <w:lvlJc w:val="left"/>
      <w:pPr>
        <w:ind w:left="4503" w:hanging="360"/>
      </w:pPr>
      <w:rPr>
        <w:rFonts w:cs="Times New Roman"/>
      </w:rPr>
    </w:lvl>
    <w:lvl w:ilvl="5" w:tplc="0415001B" w:tentative="1">
      <w:start w:val="1"/>
      <w:numFmt w:val="lowerRoman"/>
      <w:lvlText w:val="%6."/>
      <w:lvlJc w:val="right"/>
      <w:pPr>
        <w:ind w:left="5223" w:hanging="180"/>
      </w:pPr>
      <w:rPr>
        <w:rFonts w:cs="Times New Roman"/>
      </w:rPr>
    </w:lvl>
    <w:lvl w:ilvl="6" w:tplc="0415000F" w:tentative="1">
      <w:start w:val="1"/>
      <w:numFmt w:val="decimal"/>
      <w:lvlText w:val="%7."/>
      <w:lvlJc w:val="left"/>
      <w:pPr>
        <w:ind w:left="5943" w:hanging="360"/>
      </w:pPr>
      <w:rPr>
        <w:rFonts w:cs="Times New Roman"/>
      </w:rPr>
    </w:lvl>
    <w:lvl w:ilvl="7" w:tplc="04150019" w:tentative="1">
      <w:start w:val="1"/>
      <w:numFmt w:val="lowerLetter"/>
      <w:lvlText w:val="%8."/>
      <w:lvlJc w:val="left"/>
      <w:pPr>
        <w:ind w:left="6663" w:hanging="360"/>
      </w:pPr>
      <w:rPr>
        <w:rFonts w:cs="Times New Roman"/>
      </w:rPr>
    </w:lvl>
    <w:lvl w:ilvl="8" w:tplc="0415001B" w:tentative="1">
      <w:start w:val="1"/>
      <w:numFmt w:val="lowerRoman"/>
      <w:lvlText w:val="%9."/>
      <w:lvlJc w:val="right"/>
      <w:pPr>
        <w:ind w:left="7383" w:hanging="180"/>
      </w:pPr>
      <w:rPr>
        <w:rFonts w:cs="Times New Roman"/>
      </w:rPr>
    </w:lvl>
  </w:abstractNum>
  <w:abstractNum w:abstractNumId="16" w15:restartNumberingAfterBreak="0">
    <w:nsid w:val="18D0088A"/>
    <w:multiLevelType w:val="multilevel"/>
    <w:tmpl w:val="C298D486"/>
    <w:lvl w:ilvl="0">
      <w:start w:val="13"/>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9080478"/>
    <w:multiLevelType w:val="multilevel"/>
    <w:tmpl w:val="14820490"/>
    <w:lvl w:ilvl="0">
      <w:start w:val="1"/>
      <w:numFmt w:val="lowerLetter"/>
      <w:lvlText w:val="%1)"/>
      <w:lvlJc w:val="left"/>
      <w:pPr>
        <w:ind w:left="1065" w:hanging="705"/>
      </w:pPr>
      <w:rPr>
        <w:rFonts w:cs="Times New Roman" w:hint="default"/>
      </w:rPr>
    </w:lvl>
    <w:lvl w:ilvl="1">
      <w:start w:val="1"/>
      <w:numFmt w:val="decimal"/>
      <w:lvlText w:val="%2)"/>
      <w:lvlJc w:val="left"/>
      <w:pPr>
        <w:ind w:left="1785" w:hanging="705"/>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15:restartNumberingAfterBreak="0">
    <w:nsid w:val="1F0E1807"/>
    <w:multiLevelType w:val="hybridMultilevel"/>
    <w:tmpl w:val="A3AA3F20"/>
    <w:lvl w:ilvl="0" w:tplc="40461A3A">
      <w:start w:val="1"/>
      <w:numFmt w:val="lowerLetter"/>
      <w:lvlText w:val="%1)"/>
      <w:lvlJc w:val="left"/>
      <w:pPr>
        <w:ind w:left="1065" w:hanging="705"/>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0587F7F"/>
    <w:multiLevelType w:val="multilevel"/>
    <w:tmpl w:val="10B66846"/>
    <w:lvl w:ilvl="0">
      <w:start w:val="12"/>
      <w:numFmt w:val="decimal"/>
      <w:lvlText w:val="%1."/>
      <w:lvlJc w:val="left"/>
      <w:pPr>
        <w:ind w:left="600" w:hanging="600"/>
      </w:pPr>
      <w:rPr>
        <w:rFonts w:hint="default"/>
        <w:b w:val="0"/>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5601D31"/>
    <w:multiLevelType w:val="hybridMultilevel"/>
    <w:tmpl w:val="7FEE5B1C"/>
    <w:lvl w:ilvl="0" w:tplc="C778CB9C">
      <w:start w:val="1"/>
      <w:numFmt w:val="lowerLetter"/>
      <w:lvlText w:val="%1)"/>
      <w:lvlJc w:val="left"/>
      <w:pPr>
        <w:ind w:left="1065" w:hanging="705"/>
      </w:pPr>
      <w:rPr>
        <w:rFonts w:cs="Times New Roman" w:hint="default"/>
      </w:rPr>
    </w:lvl>
    <w:lvl w:ilvl="1" w:tplc="821CECEA">
      <w:start w:val="1"/>
      <w:numFmt w:val="decimal"/>
      <w:lvlText w:val="%2)"/>
      <w:lvlJc w:val="left"/>
      <w:pPr>
        <w:ind w:left="1785" w:hanging="705"/>
      </w:pPr>
      <w:rPr>
        <w:rFonts w:cs="Times New Roman" w:hint="default"/>
      </w:rPr>
    </w:lvl>
    <w:lvl w:ilvl="2" w:tplc="15F4A6C8">
      <w:numFmt w:val="decimal"/>
      <w:lvlText w:val="%3"/>
      <w:lvlJc w:val="left"/>
      <w:pPr>
        <w:ind w:left="2340" w:hanging="360"/>
      </w:pPr>
      <w:rPr>
        <w:rFonts w:cs="Times New Roman" w:hint="default"/>
      </w:rPr>
    </w:lvl>
    <w:lvl w:ilvl="3" w:tplc="B5FE502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985192A"/>
    <w:multiLevelType w:val="hybridMultilevel"/>
    <w:tmpl w:val="8222C918"/>
    <w:lvl w:ilvl="0" w:tplc="04150011">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D2E0255"/>
    <w:multiLevelType w:val="multilevel"/>
    <w:tmpl w:val="4384708E"/>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5BE6790"/>
    <w:multiLevelType w:val="hybridMultilevel"/>
    <w:tmpl w:val="682AA5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5EB3878"/>
    <w:multiLevelType w:val="multilevel"/>
    <w:tmpl w:val="7C7E602E"/>
    <w:lvl w:ilvl="0">
      <w:start w:val="8"/>
      <w:numFmt w:val="decimal"/>
      <w:lvlText w:val="%1."/>
      <w:lvlJc w:val="left"/>
      <w:pPr>
        <w:ind w:left="360" w:hanging="360"/>
      </w:pPr>
      <w:rPr>
        <w:rFonts w:cs="Times New Roman" w:hint="default"/>
        <w:b w:val="0"/>
      </w:rPr>
    </w:lvl>
    <w:lvl w:ilvl="1">
      <w:start w:val="3"/>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5" w15:restartNumberingAfterBreak="0">
    <w:nsid w:val="37F456E7"/>
    <w:multiLevelType w:val="multilevel"/>
    <w:tmpl w:val="5C00C0FE"/>
    <w:lvl w:ilvl="0">
      <w:start w:val="19"/>
      <w:numFmt w:val="decimal"/>
      <w:lvlText w:val="%1"/>
      <w:lvlJc w:val="left"/>
      <w:pPr>
        <w:ind w:left="540" w:hanging="540"/>
      </w:pPr>
      <w:rPr>
        <w:rFonts w:hint="default"/>
      </w:rPr>
    </w:lvl>
    <w:lvl w:ilvl="1">
      <w:start w:val="10"/>
      <w:numFmt w:val="decimal"/>
      <w:lvlText w:val="%1.%2"/>
      <w:lvlJc w:val="left"/>
      <w:pPr>
        <w:ind w:left="1031" w:hanging="54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26" w15:restartNumberingAfterBreak="0">
    <w:nsid w:val="38956537"/>
    <w:multiLevelType w:val="hybridMultilevel"/>
    <w:tmpl w:val="8222C918"/>
    <w:lvl w:ilvl="0" w:tplc="04150011">
      <w:start w:val="1"/>
      <w:numFmt w:val="decimal"/>
      <w:lvlText w:val="%1)"/>
      <w:lvlJc w:val="left"/>
      <w:pPr>
        <w:ind w:left="1395" w:hanging="705"/>
      </w:pPr>
      <w:rPr>
        <w:rFonts w:cs="Times New Roman" w:hint="default"/>
      </w:rPr>
    </w:lvl>
    <w:lvl w:ilvl="1" w:tplc="04150019" w:tentative="1">
      <w:start w:val="1"/>
      <w:numFmt w:val="lowerLetter"/>
      <w:lvlText w:val="%2."/>
      <w:lvlJc w:val="left"/>
      <w:pPr>
        <w:ind w:left="1770" w:hanging="360"/>
      </w:pPr>
      <w:rPr>
        <w:rFonts w:cs="Times New Roman"/>
      </w:rPr>
    </w:lvl>
    <w:lvl w:ilvl="2" w:tplc="0415001B" w:tentative="1">
      <w:start w:val="1"/>
      <w:numFmt w:val="lowerRoman"/>
      <w:lvlText w:val="%3."/>
      <w:lvlJc w:val="right"/>
      <w:pPr>
        <w:ind w:left="2490" w:hanging="180"/>
      </w:pPr>
      <w:rPr>
        <w:rFonts w:cs="Times New Roman"/>
      </w:rPr>
    </w:lvl>
    <w:lvl w:ilvl="3" w:tplc="0415000F" w:tentative="1">
      <w:start w:val="1"/>
      <w:numFmt w:val="decimal"/>
      <w:lvlText w:val="%4."/>
      <w:lvlJc w:val="left"/>
      <w:pPr>
        <w:ind w:left="3210" w:hanging="360"/>
      </w:pPr>
      <w:rPr>
        <w:rFonts w:cs="Times New Roman"/>
      </w:rPr>
    </w:lvl>
    <w:lvl w:ilvl="4" w:tplc="04150019" w:tentative="1">
      <w:start w:val="1"/>
      <w:numFmt w:val="lowerLetter"/>
      <w:lvlText w:val="%5."/>
      <w:lvlJc w:val="left"/>
      <w:pPr>
        <w:ind w:left="3930" w:hanging="360"/>
      </w:pPr>
      <w:rPr>
        <w:rFonts w:cs="Times New Roman"/>
      </w:rPr>
    </w:lvl>
    <w:lvl w:ilvl="5" w:tplc="0415001B" w:tentative="1">
      <w:start w:val="1"/>
      <w:numFmt w:val="lowerRoman"/>
      <w:lvlText w:val="%6."/>
      <w:lvlJc w:val="right"/>
      <w:pPr>
        <w:ind w:left="4650" w:hanging="180"/>
      </w:pPr>
      <w:rPr>
        <w:rFonts w:cs="Times New Roman"/>
      </w:rPr>
    </w:lvl>
    <w:lvl w:ilvl="6" w:tplc="0415000F" w:tentative="1">
      <w:start w:val="1"/>
      <w:numFmt w:val="decimal"/>
      <w:lvlText w:val="%7."/>
      <w:lvlJc w:val="left"/>
      <w:pPr>
        <w:ind w:left="5370" w:hanging="360"/>
      </w:pPr>
      <w:rPr>
        <w:rFonts w:cs="Times New Roman"/>
      </w:rPr>
    </w:lvl>
    <w:lvl w:ilvl="7" w:tplc="04150019" w:tentative="1">
      <w:start w:val="1"/>
      <w:numFmt w:val="lowerLetter"/>
      <w:lvlText w:val="%8."/>
      <w:lvlJc w:val="left"/>
      <w:pPr>
        <w:ind w:left="6090" w:hanging="360"/>
      </w:pPr>
      <w:rPr>
        <w:rFonts w:cs="Times New Roman"/>
      </w:rPr>
    </w:lvl>
    <w:lvl w:ilvl="8" w:tplc="0415001B" w:tentative="1">
      <w:start w:val="1"/>
      <w:numFmt w:val="lowerRoman"/>
      <w:lvlText w:val="%9."/>
      <w:lvlJc w:val="right"/>
      <w:pPr>
        <w:ind w:left="6810" w:hanging="180"/>
      </w:pPr>
      <w:rPr>
        <w:rFonts w:cs="Times New Roman"/>
      </w:rPr>
    </w:lvl>
  </w:abstractNum>
  <w:abstractNum w:abstractNumId="27" w15:restartNumberingAfterBreak="0">
    <w:nsid w:val="3B86327D"/>
    <w:multiLevelType w:val="multilevel"/>
    <w:tmpl w:val="270EBA58"/>
    <w:lvl w:ilvl="0">
      <w:start w:val="9"/>
      <w:numFmt w:val="decimal"/>
      <w:lvlText w:val="%1."/>
      <w:lvlJc w:val="left"/>
      <w:pPr>
        <w:ind w:left="360" w:hanging="360"/>
      </w:pPr>
      <w:rPr>
        <w:rFonts w:ascii="Calibri" w:hAnsi="Calibri" w:cs="Times New Roman" w:hint="default"/>
      </w:rPr>
    </w:lvl>
    <w:lvl w:ilvl="1">
      <w:start w:val="4"/>
      <w:numFmt w:val="decimal"/>
      <w:lvlText w:val="%1.%2."/>
      <w:lvlJc w:val="left"/>
      <w:pPr>
        <w:ind w:left="900" w:hanging="360"/>
      </w:pPr>
      <w:rPr>
        <w:rFonts w:ascii="Calibri" w:hAnsi="Calibri" w:cs="Times New Roman" w:hint="default"/>
      </w:rPr>
    </w:lvl>
    <w:lvl w:ilvl="2">
      <w:start w:val="1"/>
      <w:numFmt w:val="decimal"/>
      <w:lvlText w:val="%1.%2.%3."/>
      <w:lvlJc w:val="left"/>
      <w:pPr>
        <w:ind w:left="1800" w:hanging="720"/>
      </w:pPr>
      <w:rPr>
        <w:rFonts w:ascii="Calibri" w:hAnsi="Calibri" w:cs="Times New Roman" w:hint="default"/>
      </w:rPr>
    </w:lvl>
    <w:lvl w:ilvl="3">
      <w:start w:val="1"/>
      <w:numFmt w:val="decimal"/>
      <w:lvlText w:val="%1.%2.%3.%4."/>
      <w:lvlJc w:val="left"/>
      <w:pPr>
        <w:ind w:left="2340" w:hanging="720"/>
      </w:pPr>
      <w:rPr>
        <w:rFonts w:ascii="Calibri" w:hAnsi="Calibri" w:cs="Times New Roman" w:hint="default"/>
      </w:rPr>
    </w:lvl>
    <w:lvl w:ilvl="4">
      <w:start w:val="1"/>
      <w:numFmt w:val="decimal"/>
      <w:lvlText w:val="%1.%2.%3.%4.%5."/>
      <w:lvlJc w:val="left"/>
      <w:pPr>
        <w:ind w:left="3240" w:hanging="1080"/>
      </w:pPr>
      <w:rPr>
        <w:rFonts w:ascii="Calibri" w:hAnsi="Calibri" w:cs="Times New Roman" w:hint="default"/>
      </w:rPr>
    </w:lvl>
    <w:lvl w:ilvl="5">
      <w:start w:val="1"/>
      <w:numFmt w:val="decimal"/>
      <w:lvlText w:val="%1.%2.%3.%4.%5.%6."/>
      <w:lvlJc w:val="left"/>
      <w:pPr>
        <w:ind w:left="3780" w:hanging="1080"/>
      </w:pPr>
      <w:rPr>
        <w:rFonts w:ascii="Calibri" w:hAnsi="Calibri" w:cs="Times New Roman" w:hint="default"/>
      </w:rPr>
    </w:lvl>
    <w:lvl w:ilvl="6">
      <w:start w:val="1"/>
      <w:numFmt w:val="decimal"/>
      <w:lvlText w:val="%1.%2.%3.%4.%5.%6.%7."/>
      <w:lvlJc w:val="left"/>
      <w:pPr>
        <w:ind w:left="4680" w:hanging="1440"/>
      </w:pPr>
      <w:rPr>
        <w:rFonts w:ascii="Calibri" w:hAnsi="Calibri" w:cs="Times New Roman" w:hint="default"/>
      </w:rPr>
    </w:lvl>
    <w:lvl w:ilvl="7">
      <w:start w:val="1"/>
      <w:numFmt w:val="decimal"/>
      <w:lvlText w:val="%1.%2.%3.%4.%5.%6.%7.%8."/>
      <w:lvlJc w:val="left"/>
      <w:pPr>
        <w:ind w:left="5220" w:hanging="1440"/>
      </w:pPr>
      <w:rPr>
        <w:rFonts w:ascii="Calibri" w:hAnsi="Calibri" w:cs="Times New Roman" w:hint="default"/>
      </w:rPr>
    </w:lvl>
    <w:lvl w:ilvl="8">
      <w:start w:val="1"/>
      <w:numFmt w:val="decimal"/>
      <w:lvlText w:val="%1.%2.%3.%4.%5.%6.%7.%8.%9."/>
      <w:lvlJc w:val="left"/>
      <w:pPr>
        <w:ind w:left="6120" w:hanging="1800"/>
      </w:pPr>
      <w:rPr>
        <w:rFonts w:ascii="Calibri" w:hAnsi="Calibri" w:cs="Times New Roman" w:hint="default"/>
      </w:rPr>
    </w:lvl>
  </w:abstractNum>
  <w:abstractNum w:abstractNumId="28" w15:restartNumberingAfterBreak="0">
    <w:nsid w:val="3C3F6B1B"/>
    <w:multiLevelType w:val="multilevel"/>
    <w:tmpl w:val="507E6998"/>
    <w:lvl w:ilvl="0">
      <w:start w:val="5"/>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3EEA64E9"/>
    <w:multiLevelType w:val="hybridMultilevel"/>
    <w:tmpl w:val="7F6A9120"/>
    <w:lvl w:ilvl="0" w:tplc="64BAA760">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0" w15:restartNumberingAfterBreak="0">
    <w:nsid w:val="41D30275"/>
    <w:multiLevelType w:val="hybridMultilevel"/>
    <w:tmpl w:val="3CEEC996"/>
    <w:lvl w:ilvl="0" w:tplc="E58E256E">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25D2B5C"/>
    <w:multiLevelType w:val="hybridMultilevel"/>
    <w:tmpl w:val="05A04B04"/>
    <w:lvl w:ilvl="0" w:tplc="1DFCC4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2C8286C"/>
    <w:multiLevelType w:val="hybridMultilevel"/>
    <w:tmpl w:val="04D84FC4"/>
    <w:lvl w:ilvl="0" w:tplc="28747888">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15:restartNumberingAfterBreak="0">
    <w:nsid w:val="43303A27"/>
    <w:multiLevelType w:val="multilevel"/>
    <w:tmpl w:val="148ED5A6"/>
    <w:lvl w:ilvl="0">
      <w:start w:val="11"/>
      <w:numFmt w:val="decimal"/>
      <w:lvlText w:val="%1."/>
      <w:lvlJc w:val="left"/>
      <w:pPr>
        <w:ind w:left="480" w:hanging="480"/>
      </w:pPr>
      <w:rPr>
        <w:rFonts w:cs="Times New Roman" w:hint="default"/>
      </w:rPr>
    </w:lvl>
    <w:lvl w:ilvl="1">
      <w:start w:val="2"/>
      <w:numFmt w:val="decimal"/>
      <w:lvlText w:val="%1.%2."/>
      <w:lvlJc w:val="left"/>
      <w:pPr>
        <w:ind w:left="585" w:hanging="480"/>
      </w:pPr>
      <w:rPr>
        <w:rFonts w:cs="Times New Roman" w:hint="default"/>
      </w:rPr>
    </w:lvl>
    <w:lvl w:ilvl="2">
      <w:start w:val="1"/>
      <w:numFmt w:val="decimal"/>
      <w:lvlText w:val="%1.%2.%3."/>
      <w:lvlJc w:val="left"/>
      <w:pPr>
        <w:ind w:left="930" w:hanging="720"/>
      </w:pPr>
      <w:rPr>
        <w:rFonts w:cs="Times New Roman" w:hint="default"/>
      </w:rPr>
    </w:lvl>
    <w:lvl w:ilvl="3">
      <w:start w:val="1"/>
      <w:numFmt w:val="decimal"/>
      <w:lvlText w:val="%1.%2.%3.%4."/>
      <w:lvlJc w:val="left"/>
      <w:pPr>
        <w:ind w:left="1035" w:hanging="720"/>
      </w:pPr>
      <w:rPr>
        <w:rFonts w:cs="Times New Roman" w:hint="default"/>
      </w:rPr>
    </w:lvl>
    <w:lvl w:ilvl="4">
      <w:start w:val="1"/>
      <w:numFmt w:val="decimal"/>
      <w:lvlText w:val="%1.%2.%3.%4.%5."/>
      <w:lvlJc w:val="left"/>
      <w:pPr>
        <w:ind w:left="1500" w:hanging="1080"/>
      </w:pPr>
      <w:rPr>
        <w:rFonts w:cs="Times New Roman" w:hint="default"/>
      </w:rPr>
    </w:lvl>
    <w:lvl w:ilvl="5">
      <w:start w:val="1"/>
      <w:numFmt w:val="decimal"/>
      <w:lvlText w:val="%1.%2.%3.%4.%5.%6."/>
      <w:lvlJc w:val="left"/>
      <w:pPr>
        <w:ind w:left="1605" w:hanging="1080"/>
      </w:pPr>
      <w:rPr>
        <w:rFonts w:cs="Times New Roman" w:hint="default"/>
      </w:rPr>
    </w:lvl>
    <w:lvl w:ilvl="6">
      <w:start w:val="1"/>
      <w:numFmt w:val="decimal"/>
      <w:lvlText w:val="%1.%2.%3.%4.%5.%6.%7."/>
      <w:lvlJc w:val="left"/>
      <w:pPr>
        <w:ind w:left="2070" w:hanging="1440"/>
      </w:pPr>
      <w:rPr>
        <w:rFonts w:cs="Times New Roman" w:hint="default"/>
      </w:rPr>
    </w:lvl>
    <w:lvl w:ilvl="7">
      <w:start w:val="1"/>
      <w:numFmt w:val="decimal"/>
      <w:lvlText w:val="%1.%2.%3.%4.%5.%6.%7.%8."/>
      <w:lvlJc w:val="left"/>
      <w:pPr>
        <w:ind w:left="2175" w:hanging="1440"/>
      </w:pPr>
      <w:rPr>
        <w:rFonts w:cs="Times New Roman" w:hint="default"/>
      </w:rPr>
    </w:lvl>
    <w:lvl w:ilvl="8">
      <w:start w:val="1"/>
      <w:numFmt w:val="decimal"/>
      <w:lvlText w:val="%1.%2.%3.%4.%5.%6.%7.%8.%9."/>
      <w:lvlJc w:val="left"/>
      <w:pPr>
        <w:ind w:left="2640" w:hanging="1800"/>
      </w:pPr>
      <w:rPr>
        <w:rFonts w:cs="Times New Roman" w:hint="default"/>
      </w:rPr>
    </w:lvl>
  </w:abstractNum>
  <w:abstractNum w:abstractNumId="34" w15:restartNumberingAfterBreak="0">
    <w:nsid w:val="44F0753A"/>
    <w:multiLevelType w:val="hybridMultilevel"/>
    <w:tmpl w:val="A3AA3F20"/>
    <w:lvl w:ilvl="0" w:tplc="40461A3A">
      <w:start w:val="1"/>
      <w:numFmt w:val="lowerLetter"/>
      <w:lvlText w:val="%1)"/>
      <w:lvlJc w:val="left"/>
      <w:pPr>
        <w:ind w:left="1065" w:hanging="705"/>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71F435C"/>
    <w:multiLevelType w:val="hybridMultilevel"/>
    <w:tmpl w:val="28163E90"/>
    <w:lvl w:ilvl="0" w:tplc="11F8BE44">
      <w:start w:val="1"/>
      <w:numFmt w:val="lowerLetter"/>
      <w:lvlText w:val="%1)"/>
      <w:lvlJc w:val="left"/>
      <w:pPr>
        <w:ind w:left="1065" w:hanging="705"/>
      </w:pPr>
      <w:rPr>
        <w:rFonts w:cs="Times New Roman" w:hint="default"/>
      </w:rPr>
    </w:lvl>
    <w:lvl w:ilvl="1" w:tplc="C6926EBA">
      <w:start w:val="1"/>
      <w:numFmt w:val="decimal"/>
      <w:lvlText w:val="%2)"/>
      <w:lvlJc w:val="left"/>
      <w:pPr>
        <w:ind w:left="1785" w:hanging="705"/>
      </w:pPr>
      <w:rPr>
        <w:rFonts w:cs="Times New Roman" w:hint="default"/>
      </w:rPr>
    </w:lvl>
    <w:lvl w:ilvl="2" w:tplc="0415001B">
      <w:start w:val="1"/>
      <w:numFmt w:val="lowerRoman"/>
      <w:lvlText w:val="%3."/>
      <w:lvlJc w:val="right"/>
      <w:pPr>
        <w:ind w:left="2160" w:hanging="180"/>
      </w:pPr>
      <w:rPr>
        <w:rFonts w:cs="Times New Roman"/>
      </w:rPr>
    </w:lvl>
    <w:lvl w:ilvl="3" w:tplc="92A08DC0">
      <w:start w:val="100"/>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9AB6B85"/>
    <w:multiLevelType w:val="multilevel"/>
    <w:tmpl w:val="0415001D"/>
    <w:styleLink w:val="Styl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4B897E5B"/>
    <w:multiLevelType w:val="hybridMultilevel"/>
    <w:tmpl w:val="9C120B32"/>
    <w:lvl w:ilvl="0" w:tplc="E68E7D3C">
      <w:start w:val="1"/>
      <w:numFmt w:val="decimal"/>
      <w:lvlText w:val="%1)"/>
      <w:lvlJc w:val="left"/>
      <w:pPr>
        <w:ind w:left="1854" w:hanging="360"/>
      </w:pPr>
      <w:rPr>
        <w:rFonts w:ascii="Times New Roman" w:hAnsi="Times New Roman" w:cs="Times New Roman" w:hint="default"/>
        <w:b w:val="0"/>
        <w:bCs w:val="0"/>
        <w:i w:val="0"/>
        <w:iCs w:val="0"/>
        <w:color w:val="000000"/>
        <w:sz w:val="22"/>
        <w:szCs w:val="22"/>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38" w15:restartNumberingAfterBreak="0">
    <w:nsid w:val="50F102D2"/>
    <w:multiLevelType w:val="hybridMultilevel"/>
    <w:tmpl w:val="9D6E2776"/>
    <w:lvl w:ilvl="0" w:tplc="52ECC14E">
      <w:start w:val="1"/>
      <w:numFmt w:val="decimal"/>
      <w:lvlText w:val="%1)"/>
      <w:lvlJc w:val="left"/>
      <w:pPr>
        <w:ind w:left="1854" w:hanging="360"/>
      </w:pPr>
      <w:rPr>
        <w:rFonts w:ascii="Times New Roman" w:hAnsi="Times New Roman" w:cs="Times New Roman" w:hint="default"/>
        <w:b w:val="0"/>
        <w:bCs w:val="0"/>
        <w:i w:val="0"/>
        <w:iCs w:val="0"/>
        <w:color w:val="000000"/>
        <w:sz w:val="22"/>
        <w:szCs w:val="22"/>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39" w15:restartNumberingAfterBreak="0">
    <w:nsid w:val="57A93F3E"/>
    <w:multiLevelType w:val="hybridMultilevel"/>
    <w:tmpl w:val="E0FA5D48"/>
    <w:lvl w:ilvl="0" w:tplc="0340FEE4">
      <w:start w:val="1"/>
      <w:numFmt w:val="lowerLetter"/>
      <w:lvlText w:val="%1)"/>
      <w:lvlJc w:val="left"/>
      <w:pPr>
        <w:ind w:left="1854"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40" w15:restartNumberingAfterBreak="0">
    <w:nsid w:val="596F45BD"/>
    <w:multiLevelType w:val="hybridMultilevel"/>
    <w:tmpl w:val="15B0612C"/>
    <w:lvl w:ilvl="0" w:tplc="344A6254">
      <w:start w:val="1"/>
      <w:numFmt w:val="decimal"/>
      <w:lvlText w:val="%1)"/>
      <w:lvlJc w:val="left"/>
      <w:pPr>
        <w:ind w:left="720" w:hanging="360"/>
      </w:pPr>
      <w:rPr>
        <w:rFonts w:ascii="Times New Roman" w:hAnsi="Times New Roman" w:cs="Times New Roman" w:hint="default"/>
        <w:b w:val="0"/>
        <w:bCs w:val="0"/>
        <w:i w:val="0"/>
        <w:iCs w:val="0"/>
        <w:color w:val="00000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BB215D4"/>
    <w:multiLevelType w:val="multilevel"/>
    <w:tmpl w:val="3EEA0D7C"/>
    <w:lvl w:ilvl="0">
      <w:start w:val="19"/>
      <w:numFmt w:val="decimal"/>
      <w:lvlText w:val="%1"/>
      <w:lvlJc w:val="left"/>
      <w:pPr>
        <w:ind w:left="540" w:hanging="540"/>
      </w:pPr>
      <w:rPr>
        <w:rFonts w:hint="default"/>
      </w:rPr>
    </w:lvl>
    <w:lvl w:ilvl="1">
      <w:start w:val="11"/>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2" w15:restartNumberingAfterBreak="0">
    <w:nsid w:val="5D0373C3"/>
    <w:multiLevelType w:val="hybridMultilevel"/>
    <w:tmpl w:val="70387A52"/>
    <w:lvl w:ilvl="0" w:tplc="11F8BE44">
      <w:start w:val="1"/>
      <w:numFmt w:val="lowerLetter"/>
      <w:lvlText w:val="%1)"/>
      <w:lvlJc w:val="left"/>
      <w:pPr>
        <w:ind w:left="1065" w:hanging="705"/>
      </w:pPr>
      <w:rPr>
        <w:rFonts w:cs="Times New Roman" w:hint="default"/>
      </w:rPr>
    </w:lvl>
    <w:lvl w:ilvl="1" w:tplc="2FAC47B4">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E7570C2"/>
    <w:multiLevelType w:val="hybridMultilevel"/>
    <w:tmpl w:val="DC961FDC"/>
    <w:lvl w:ilvl="0" w:tplc="805847D4">
      <w:start w:val="1"/>
      <w:numFmt w:val="decimal"/>
      <w:lvlText w:val="%1)"/>
      <w:lvlJc w:val="left"/>
      <w:pPr>
        <w:ind w:left="1065" w:hanging="705"/>
      </w:pPr>
      <w:rPr>
        <w:rFonts w:ascii="Calibri" w:eastAsia="Times New Roman" w:hAnsi="Calibri" w:cs="Times New Roman"/>
      </w:rPr>
    </w:lvl>
    <w:lvl w:ilvl="1" w:tplc="452CFEF4">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2BF7CB7"/>
    <w:multiLevelType w:val="multilevel"/>
    <w:tmpl w:val="FE2470D0"/>
    <w:lvl w:ilvl="0">
      <w:start w:val="5"/>
      <w:numFmt w:val="decimal"/>
      <w:lvlText w:val="%1."/>
      <w:lvlJc w:val="left"/>
      <w:pPr>
        <w:ind w:left="510" w:hanging="510"/>
      </w:pPr>
      <w:rPr>
        <w:rFonts w:cs="Times New Roman" w:hint="default"/>
        <w:b w:val="0"/>
      </w:rPr>
    </w:lvl>
    <w:lvl w:ilvl="1">
      <w:start w:val="3"/>
      <w:numFmt w:val="decimal"/>
      <w:lvlText w:val="%1.%2."/>
      <w:lvlJc w:val="left"/>
      <w:pPr>
        <w:ind w:left="690" w:hanging="510"/>
      </w:pPr>
      <w:rPr>
        <w:rFonts w:cs="Times New Roman" w:hint="default"/>
      </w:rPr>
    </w:lvl>
    <w:lvl w:ilvl="2">
      <w:start w:val="4"/>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5" w15:restartNumberingAfterBreak="0">
    <w:nsid w:val="63561667"/>
    <w:multiLevelType w:val="multilevel"/>
    <w:tmpl w:val="5D54FDCC"/>
    <w:lvl w:ilvl="0">
      <w:start w:val="9"/>
      <w:numFmt w:val="decimal"/>
      <w:lvlText w:val="%1"/>
      <w:lvlJc w:val="left"/>
      <w:pPr>
        <w:ind w:left="360" w:hanging="360"/>
      </w:pPr>
      <w:rPr>
        <w:rFonts w:hint="default"/>
      </w:rPr>
    </w:lvl>
    <w:lvl w:ilvl="1">
      <w:start w:val="4"/>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6" w15:restartNumberingAfterBreak="0">
    <w:nsid w:val="6732337C"/>
    <w:multiLevelType w:val="hybridMultilevel"/>
    <w:tmpl w:val="F67453F8"/>
    <w:lvl w:ilvl="0" w:tplc="C80C14FA">
      <w:start w:val="1"/>
      <w:numFmt w:val="ordinal"/>
      <w:lvlText w:val="%1"/>
      <w:lvlJc w:val="left"/>
      <w:pPr>
        <w:ind w:left="720" w:hanging="360"/>
      </w:pPr>
      <w:rPr>
        <w:rFonts w:ascii="Times New Roman" w:hAnsi="Times New Roman" w:cs="Times New Roman" w:hint="default"/>
        <w:b/>
        <w:bCs w:val="0"/>
        <w:i w:val="0"/>
        <w:iCs w:val="0"/>
        <w:color w:val="auto"/>
        <w:sz w:val="22"/>
        <w:szCs w:val="22"/>
      </w:rPr>
    </w:lvl>
    <w:lvl w:ilvl="1" w:tplc="60F0697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7BD11A5"/>
    <w:multiLevelType w:val="hybridMultilevel"/>
    <w:tmpl w:val="72E0893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83761EF"/>
    <w:multiLevelType w:val="multilevel"/>
    <w:tmpl w:val="FC04CA80"/>
    <w:lvl w:ilvl="0">
      <w:start w:val="12"/>
      <w:numFmt w:val="decimal"/>
      <w:lvlText w:val="%1."/>
      <w:lvlJc w:val="left"/>
      <w:pPr>
        <w:ind w:left="480" w:hanging="480"/>
      </w:pPr>
      <w:rPr>
        <w:rFonts w:cs="Times New Roman" w:hint="default"/>
      </w:rPr>
    </w:lvl>
    <w:lvl w:ilvl="1">
      <w:start w:val="1"/>
      <w:numFmt w:val="decimal"/>
      <w:lvlText w:val="%1.%2."/>
      <w:lvlJc w:val="left"/>
      <w:pPr>
        <w:ind w:left="660" w:hanging="480"/>
      </w:pPr>
      <w:rPr>
        <w:rFonts w:cs="Times New Roman" w:hint="default"/>
        <w:b w:val="0"/>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9" w15:restartNumberingAfterBreak="0">
    <w:nsid w:val="6A1E46BA"/>
    <w:multiLevelType w:val="hybridMultilevel"/>
    <w:tmpl w:val="3E84B928"/>
    <w:lvl w:ilvl="0" w:tplc="40B836A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C176A18"/>
    <w:multiLevelType w:val="multilevel"/>
    <w:tmpl w:val="20E2FB0C"/>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D8A1FC2"/>
    <w:multiLevelType w:val="hybridMultilevel"/>
    <w:tmpl w:val="E31A1E38"/>
    <w:lvl w:ilvl="0" w:tplc="98206896">
      <w:start w:val="1"/>
      <w:numFmt w:val="decimal"/>
      <w:lvlText w:val="%1)"/>
      <w:lvlJc w:val="left"/>
      <w:pPr>
        <w:ind w:left="1425" w:hanging="705"/>
      </w:pPr>
      <w:rPr>
        <w:rFonts w:ascii="Calibri" w:eastAsia="Times New Roman" w:hAnsi="Calibri" w:cs="Times New Roman"/>
      </w:rPr>
    </w:lvl>
    <w:lvl w:ilvl="1" w:tplc="14C89BD2">
      <w:start w:val="1"/>
      <w:numFmt w:val="decimal"/>
      <w:lvlText w:val="%2)"/>
      <w:lvlJc w:val="left"/>
      <w:pPr>
        <w:ind w:left="2145" w:hanging="705"/>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6E323AD8"/>
    <w:multiLevelType w:val="hybridMultilevel"/>
    <w:tmpl w:val="0EEE30E6"/>
    <w:lvl w:ilvl="0" w:tplc="40461A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B10B62"/>
    <w:multiLevelType w:val="hybridMultilevel"/>
    <w:tmpl w:val="0AFA5B60"/>
    <w:lvl w:ilvl="0" w:tplc="3F865822">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4" w15:restartNumberingAfterBreak="0">
    <w:nsid w:val="758C44BA"/>
    <w:multiLevelType w:val="hybridMultilevel"/>
    <w:tmpl w:val="16DA32C6"/>
    <w:lvl w:ilvl="0" w:tplc="9FE0E77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6043D88"/>
    <w:multiLevelType w:val="multilevel"/>
    <w:tmpl w:val="AF26DC52"/>
    <w:lvl w:ilvl="0">
      <w:start w:val="10"/>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98F415D"/>
    <w:multiLevelType w:val="multilevel"/>
    <w:tmpl w:val="708E78BA"/>
    <w:lvl w:ilvl="0">
      <w:start w:val="1"/>
      <w:numFmt w:val="decimal"/>
      <w:pStyle w:val="Mj"/>
      <w:lvlText w:val="%1."/>
      <w:lvlJc w:val="left"/>
      <w:pPr>
        <w:ind w:left="1065" w:hanging="705"/>
      </w:pPr>
      <w:rPr>
        <w:rFonts w:cs="Times New Roman" w:hint="default"/>
      </w:rPr>
    </w:lvl>
    <w:lvl w:ilvl="1">
      <w:start w:val="1"/>
      <w:numFmt w:val="decimal"/>
      <w:isLgl/>
      <w:lvlText w:val="%1.%2."/>
      <w:lvlJc w:val="left"/>
      <w:pPr>
        <w:ind w:left="1065" w:hanging="705"/>
      </w:pPr>
      <w:rPr>
        <w:rFonts w:cs="Times New Roman" w:hint="default"/>
        <w:color w:val="auto"/>
      </w:rPr>
    </w:lvl>
    <w:lvl w:ilvl="2">
      <w:start w:val="1"/>
      <w:numFmt w:val="decimal"/>
      <w:isLgl/>
      <w:lvlText w:val="%1.%2.%3."/>
      <w:lvlJc w:val="left"/>
      <w:pPr>
        <w:ind w:left="1588" w:hanging="964"/>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7" w15:restartNumberingAfterBreak="0">
    <w:nsid w:val="7BA53745"/>
    <w:multiLevelType w:val="hybridMultilevel"/>
    <w:tmpl w:val="CEA65298"/>
    <w:lvl w:ilvl="0" w:tplc="3EDC0FA6">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58" w15:restartNumberingAfterBreak="0">
    <w:nsid w:val="7BDC707B"/>
    <w:multiLevelType w:val="hybridMultilevel"/>
    <w:tmpl w:val="E3247B4E"/>
    <w:lvl w:ilvl="0" w:tplc="B8F409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CB33DEC"/>
    <w:multiLevelType w:val="multilevel"/>
    <w:tmpl w:val="A44EBBAC"/>
    <w:lvl w:ilvl="0">
      <w:start w:val="12"/>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7FA93F63"/>
    <w:multiLevelType w:val="multilevel"/>
    <w:tmpl w:val="2570AD88"/>
    <w:lvl w:ilvl="0">
      <w:start w:val="14"/>
      <w:numFmt w:val="decimal"/>
      <w:lvlText w:val="%1."/>
      <w:lvlJc w:val="left"/>
      <w:pPr>
        <w:ind w:left="480" w:hanging="480"/>
      </w:pPr>
      <w:rPr>
        <w:rFonts w:cs="Times New Roman" w:hint="default"/>
        <w:b w:val="0"/>
      </w:rPr>
    </w:lvl>
    <w:lvl w:ilvl="1">
      <w:start w:val="1"/>
      <w:numFmt w:val="decimal"/>
      <w:lvlText w:val="%1.%2."/>
      <w:lvlJc w:val="left"/>
      <w:pPr>
        <w:ind w:left="660" w:hanging="480"/>
      </w:pPr>
      <w:rPr>
        <w:rFonts w:cs="Times New Roman" w:hint="default"/>
        <w:b w:val="0"/>
        <w:color w:val="auto"/>
        <w:sz w:val="22"/>
        <w:szCs w:val="22"/>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1" w15:restartNumberingAfterBreak="0">
    <w:nsid w:val="7FEA7F7F"/>
    <w:multiLevelType w:val="multilevel"/>
    <w:tmpl w:val="1C14716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5"/>
  </w:num>
  <w:num w:numId="2">
    <w:abstractNumId w:val="43"/>
  </w:num>
  <w:num w:numId="3">
    <w:abstractNumId w:val="11"/>
  </w:num>
  <w:num w:numId="4">
    <w:abstractNumId w:val="20"/>
  </w:num>
  <w:num w:numId="5">
    <w:abstractNumId w:val="51"/>
  </w:num>
  <w:num w:numId="6">
    <w:abstractNumId w:val="18"/>
  </w:num>
  <w:num w:numId="7">
    <w:abstractNumId w:val="35"/>
  </w:num>
  <w:num w:numId="8">
    <w:abstractNumId w:val="36"/>
  </w:num>
  <w:num w:numId="9">
    <w:abstractNumId w:val="26"/>
  </w:num>
  <w:num w:numId="10">
    <w:abstractNumId w:val="13"/>
  </w:num>
  <w:num w:numId="11">
    <w:abstractNumId w:val="46"/>
  </w:num>
  <w:num w:numId="12">
    <w:abstractNumId w:val="37"/>
  </w:num>
  <w:num w:numId="13">
    <w:abstractNumId w:val="7"/>
  </w:num>
  <w:num w:numId="14">
    <w:abstractNumId w:val="38"/>
  </w:num>
  <w:num w:numId="15">
    <w:abstractNumId w:val="40"/>
  </w:num>
  <w:num w:numId="16">
    <w:abstractNumId w:val="39"/>
  </w:num>
  <w:num w:numId="17">
    <w:abstractNumId w:val="12"/>
  </w:num>
  <w:num w:numId="18">
    <w:abstractNumId w:val="53"/>
  </w:num>
  <w:num w:numId="19">
    <w:abstractNumId w:val="47"/>
  </w:num>
  <w:num w:numId="20">
    <w:abstractNumId w:val="30"/>
  </w:num>
  <w:num w:numId="21">
    <w:abstractNumId w:val="15"/>
  </w:num>
  <w:num w:numId="22">
    <w:abstractNumId w:val="34"/>
  </w:num>
  <w:num w:numId="23">
    <w:abstractNumId w:val="21"/>
  </w:num>
  <w:num w:numId="24">
    <w:abstractNumId w:val="6"/>
  </w:num>
  <w:num w:numId="25">
    <w:abstractNumId w:val="1"/>
  </w:num>
  <w:num w:numId="26">
    <w:abstractNumId w:val="61"/>
  </w:num>
  <w:num w:numId="27">
    <w:abstractNumId w:val="44"/>
  </w:num>
  <w:num w:numId="28">
    <w:abstractNumId w:val="56"/>
  </w:num>
  <w:num w:numId="29">
    <w:abstractNumId w:val="24"/>
  </w:num>
  <w:num w:numId="30">
    <w:abstractNumId w:val="33"/>
  </w:num>
  <w:num w:numId="31">
    <w:abstractNumId w:val="60"/>
  </w:num>
  <w:num w:numId="32">
    <w:abstractNumId w:val="42"/>
  </w:num>
  <w:num w:numId="33">
    <w:abstractNumId w:val="48"/>
  </w:num>
  <w:num w:numId="34">
    <w:abstractNumId w:val="28"/>
  </w:num>
  <w:num w:numId="35">
    <w:abstractNumId w:val="2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9"/>
  </w:num>
  <w:num w:numId="40">
    <w:abstractNumId w:val="31"/>
  </w:num>
  <w:num w:numId="41">
    <w:abstractNumId w:val="54"/>
  </w:num>
  <w:num w:numId="42">
    <w:abstractNumId w:val="9"/>
  </w:num>
  <w:num w:numId="43">
    <w:abstractNumId w:val="14"/>
  </w:num>
  <w:num w:numId="44">
    <w:abstractNumId w:val="52"/>
  </w:num>
  <w:num w:numId="45">
    <w:abstractNumId w:val="50"/>
  </w:num>
  <w:num w:numId="46">
    <w:abstractNumId w:val="22"/>
  </w:num>
  <w:num w:numId="47">
    <w:abstractNumId w:val="55"/>
  </w:num>
  <w:num w:numId="48">
    <w:abstractNumId w:val="19"/>
  </w:num>
  <w:num w:numId="49">
    <w:abstractNumId w:val="4"/>
  </w:num>
  <w:num w:numId="50">
    <w:abstractNumId w:val="29"/>
  </w:num>
  <w:num w:numId="51">
    <w:abstractNumId w:val="2"/>
  </w:num>
  <w:num w:numId="52">
    <w:abstractNumId w:val="58"/>
  </w:num>
  <w:num w:numId="53">
    <w:abstractNumId w:val="23"/>
  </w:num>
  <w:num w:numId="54">
    <w:abstractNumId w:val="3"/>
  </w:num>
  <w:num w:numId="55">
    <w:abstractNumId w:val="45"/>
  </w:num>
  <w:num w:numId="56">
    <w:abstractNumId w:val="59"/>
  </w:num>
  <w:num w:numId="57">
    <w:abstractNumId w:val="8"/>
  </w:num>
  <w:num w:numId="58">
    <w:abstractNumId w:val="57"/>
  </w:num>
  <w:num w:numId="59">
    <w:abstractNumId w:val="16"/>
  </w:num>
  <w:num w:numId="60">
    <w:abstractNumId w:val="25"/>
  </w:num>
  <w:num w:numId="61">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63"/>
    <w:rsid w:val="00001AF1"/>
    <w:rsid w:val="0000390A"/>
    <w:rsid w:val="000039B7"/>
    <w:rsid w:val="00010D08"/>
    <w:rsid w:val="00012560"/>
    <w:rsid w:val="00013A06"/>
    <w:rsid w:val="00014C20"/>
    <w:rsid w:val="0001703B"/>
    <w:rsid w:val="000201E6"/>
    <w:rsid w:val="000204F0"/>
    <w:rsid w:val="00022683"/>
    <w:rsid w:val="00022ACB"/>
    <w:rsid w:val="00041056"/>
    <w:rsid w:val="00047B7A"/>
    <w:rsid w:val="00051FA8"/>
    <w:rsid w:val="00066A66"/>
    <w:rsid w:val="00070012"/>
    <w:rsid w:val="00074EA4"/>
    <w:rsid w:val="00074F77"/>
    <w:rsid w:val="00076785"/>
    <w:rsid w:val="00080075"/>
    <w:rsid w:val="00081D93"/>
    <w:rsid w:val="000854B9"/>
    <w:rsid w:val="0008645F"/>
    <w:rsid w:val="0009095B"/>
    <w:rsid w:val="00092162"/>
    <w:rsid w:val="00096741"/>
    <w:rsid w:val="000A1970"/>
    <w:rsid w:val="000A1B35"/>
    <w:rsid w:val="000A5385"/>
    <w:rsid w:val="000A7193"/>
    <w:rsid w:val="000B2CA4"/>
    <w:rsid w:val="000C0B5E"/>
    <w:rsid w:val="000C3C50"/>
    <w:rsid w:val="000D586C"/>
    <w:rsid w:val="000E0D67"/>
    <w:rsid w:val="000E3AD0"/>
    <w:rsid w:val="000E44BB"/>
    <w:rsid w:val="000E69C1"/>
    <w:rsid w:val="000E7E8D"/>
    <w:rsid w:val="000F08D6"/>
    <w:rsid w:val="000F7319"/>
    <w:rsid w:val="00103823"/>
    <w:rsid w:val="001063AE"/>
    <w:rsid w:val="0010720E"/>
    <w:rsid w:val="00107591"/>
    <w:rsid w:val="00107A53"/>
    <w:rsid w:val="00113F03"/>
    <w:rsid w:val="00114383"/>
    <w:rsid w:val="0011477D"/>
    <w:rsid w:val="001149BF"/>
    <w:rsid w:val="00115E00"/>
    <w:rsid w:val="00132CEB"/>
    <w:rsid w:val="001356B0"/>
    <w:rsid w:val="00142060"/>
    <w:rsid w:val="001431B9"/>
    <w:rsid w:val="001463AB"/>
    <w:rsid w:val="00146CCF"/>
    <w:rsid w:val="001530AC"/>
    <w:rsid w:val="0015326B"/>
    <w:rsid w:val="001573E5"/>
    <w:rsid w:val="001613CB"/>
    <w:rsid w:val="00162DC6"/>
    <w:rsid w:val="0016671D"/>
    <w:rsid w:val="00180033"/>
    <w:rsid w:val="00180D46"/>
    <w:rsid w:val="00182FB4"/>
    <w:rsid w:val="00183385"/>
    <w:rsid w:val="001838D2"/>
    <w:rsid w:val="00187851"/>
    <w:rsid w:val="001A261F"/>
    <w:rsid w:val="001A6C7C"/>
    <w:rsid w:val="001B0C94"/>
    <w:rsid w:val="001B52E5"/>
    <w:rsid w:val="001B56E0"/>
    <w:rsid w:val="001C042B"/>
    <w:rsid w:val="001C1844"/>
    <w:rsid w:val="001C5136"/>
    <w:rsid w:val="001C6E03"/>
    <w:rsid w:val="001D0D46"/>
    <w:rsid w:val="001D4DAC"/>
    <w:rsid w:val="001D7006"/>
    <w:rsid w:val="001F0C64"/>
    <w:rsid w:val="001F4A35"/>
    <w:rsid w:val="001F6825"/>
    <w:rsid w:val="00210230"/>
    <w:rsid w:val="00215379"/>
    <w:rsid w:val="002166AB"/>
    <w:rsid w:val="0021761E"/>
    <w:rsid w:val="00224ECB"/>
    <w:rsid w:val="00231BE7"/>
    <w:rsid w:val="00237414"/>
    <w:rsid w:val="00243026"/>
    <w:rsid w:val="002521E1"/>
    <w:rsid w:val="00252EF7"/>
    <w:rsid w:val="00262CE6"/>
    <w:rsid w:val="00276600"/>
    <w:rsid w:val="00284149"/>
    <w:rsid w:val="00284D26"/>
    <w:rsid w:val="0028539C"/>
    <w:rsid w:val="00286BEC"/>
    <w:rsid w:val="00287BA1"/>
    <w:rsid w:val="00291DE8"/>
    <w:rsid w:val="0029217F"/>
    <w:rsid w:val="002936F0"/>
    <w:rsid w:val="00297824"/>
    <w:rsid w:val="002A09FB"/>
    <w:rsid w:val="002A27B1"/>
    <w:rsid w:val="002A3892"/>
    <w:rsid w:val="002A5398"/>
    <w:rsid w:val="002A6DE3"/>
    <w:rsid w:val="002B0C7B"/>
    <w:rsid w:val="002B3AEF"/>
    <w:rsid w:val="002C026B"/>
    <w:rsid w:val="002C0C48"/>
    <w:rsid w:val="002C0CEA"/>
    <w:rsid w:val="002C4C57"/>
    <w:rsid w:val="002D642C"/>
    <w:rsid w:val="002E055C"/>
    <w:rsid w:val="002E7D98"/>
    <w:rsid w:val="002F1922"/>
    <w:rsid w:val="002F2EC6"/>
    <w:rsid w:val="002F49E0"/>
    <w:rsid w:val="002F4FF3"/>
    <w:rsid w:val="002F55A3"/>
    <w:rsid w:val="00301E2C"/>
    <w:rsid w:val="003024B1"/>
    <w:rsid w:val="0030354B"/>
    <w:rsid w:val="00313E1D"/>
    <w:rsid w:val="00316A0B"/>
    <w:rsid w:val="003251F7"/>
    <w:rsid w:val="0032605A"/>
    <w:rsid w:val="00326700"/>
    <w:rsid w:val="00341985"/>
    <w:rsid w:val="00341A55"/>
    <w:rsid w:val="00350292"/>
    <w:rsid w:val="003603D5"/>
    <w:rsid w:val="00362EF4"/>
    <w:rsid w:val="00365C7F"/>
    <w:rsid w:val="00366F5A"/>
    <w:rsid w:val="00367B8E"/>
    <w:rsid w:val="00371FB7"/>
    <w:rsid w:val="00380302"/>
    <w:rsid w:val="003821CD"/>
    <w:rsid w:val="00383213"/>
    <w:rsid w:val="00390EEE"/>
    <w:rsid w:val="00394AA0"/>
    <w:rsid w:val="00396AEA"/>
    <w:rsid w:val="003A6B6A"/>
    <w:rsid w:val="003B6262"/>
    <w:rsid w:val="003C5641"/>
    <w:rsid w:val="003C5B6E"/>
    <w:rsid w:val="003D136B"/>
    <w:rsid w:val="003D3661"/>
    <w:rsid w:val="003D3D35"/>
    <w:rsid w:val="003D5065"/>
    <w:rsid w:val="003E416E"/>
    <w:rsid w:val="003E7EA4"/>
    <w:rsid w:val="003F08F2"/>
    <w:rsid w:val="003F3768"/>
    <w:rsid w:val="003F4D7A"/>
    <w:rsid w:val="003F5A66"/>
    <w:rsid w:val="004004EC"/>
    <w:rsid w:val="00401AFE"/>
    <w:rsid w:val="0040495E"/>
    <w:rsid w:val="0041092D"/>
    <w:rsid w:val="004163C7"/>
    <w:rsid w:val="00420812"/>
    <w:rsid w:val="00423D07"/>
    <w:rsid w:val="00426EEA"/>
    <w:rsid w:val="00427223"/>
    <w:rsid w:val="00440507"/>
    <w:rsid w:val="0044160E"/>
    <w:rsid w:val="00443144"/>
    <w:rsid w:val="00447F46"/>
    <w:rsid w:val="00454512"/>
    <w:rsid w:val="00462EE4"/>
    <w:rsid w:val="00465059"/>
    <w:rsid w:val="00473816"/>
    <w:rsid w:val="004821CB"/>
    <w:rsid w:val="0048775E"/>
    <w:rsid w:val="00493017"/>
    <w:rsid w:val="00494D2E"/>
    <w:rsid w:val="004A57D1"/>
    <w:rsid w:val="004A7002"/>
    <w:rsid w:val="004C03AC"/>
    <w:rsid w:val="004C2104"/>
    <w:rsid w:val="004C2995"/>
    <w:rsid w:val="004D43DE"/>
    <w:rsid w:val="004D4DC6"/>
    <w:rsid w:val="004F2B4E"/>
    <w:rsid w:val="005000B5"/>
    <w:rsid w:val="0050253A"/>
    <w:rsid w:val="005040E0"/>
    <w:rsid w:val="00507004"/>
    <w:rsid w:val="00507F11"/>
    <w:rsid w:val="005132F3"/>
    <w:rsid w:val="005243E0"/>
    <w:rsid w:val="005303B6"/>
    <w:rsid w:val="00532B05"/>
    <w:rsid w:val="005465AC"/>
    <w:rsid w:val="0055070E"/>
    <w:rsid w:val="00553678"/>
    <w:rsid w:val="005572C6"/>
    <w:rsid w:val="00562D96"/>
    <w:rsid w:val="00567AC4"/>
    <w:rsid w:val="00577DA9"/>
    <w:rsid w:val="00582B2F"/>
    <w:rsid w:val="00587BD4"/>
    <w:rsid w:val="00592A8D"/>
    <w:rsid w:val="005A3DFB"/>
    <w:rsid w:val="005B0A57"/>
    <w:rsid w:val="005B5B9E"/>
    <w:rsid w:val="005C4C64"/>
    <w:rsid w:val="005C6EE7"/>
    <w:rsid w:val="005C78F8"/>
    <w:rsid w:val="005D2547"/>
    <w:rsid w:val="005E6C3E"/>
    <w:rsid w:val="005E6DE6"/>
    <w:rsid w:val="006030DA"/>
    <w:rsid w:val="00606DB1"/>
    <w:rsid w:val="00613871"/>
    <w:rsid w:val="00616200"/>
    <w:rsid w:val="00616F8A"/>
    <w:rsid w:val="00626374"/>
    <w:rsid w:val="00627CBB"/>
    <w:rsid w:val="00630B89"/>
    <w:rsid w:val="00630C74"/>
    <w:rsid w:val="006356E0"/>
    <w:rsid w:val="00652310"/>
    <w:rsid w:val="006668AA"/>
    <w:rsid w:val="00674553"/>
    <w:rsid w:val="006758E9"/>
    <w:rsid w:val="00676707"/>
    <w:rsid w:val="00676E8C"/>
    <w:rsid w:val="00682BF4"/>
    <w:rsid w:val="00683370"/>
    <w:rsid w:val="00683921"/>
    <w:rsid w:val="00685A89"/>
    <w:rsid w:val="00691336"/>
    <w:rsid w:val="0069228F"/>
    <w:rsid w:val="00693E40"/>
    <w:rsid w:val="00695EE0"/>
    <w:rsid w:val="00697885"/>
    <w:rsid w:val="006A1A0A"/>
    <w:rsid w:val="006A2B47"/>
    <w:rsid w:val="006B2A17"/>
    <w:rsid w:val="006B664B"/>
    <w:rsid w:val="006B746A"/>
    <w:rsid w:val="006D0B14"/>
    <w:rsid w:val="006D7371"/>
    <w:rsid w:val="006D74C8"/>
    <w:rsid w:val="006E35BC"/>
    <w:rsid w:val="006E778C"/>
    <w:rsid w:val="006F4EDB"/>
    <w:rsid w:val="00701474"/>
    <w:rsid w:val="00704340"/>
    <w:rsid w:val="00705B04"/>
    <w:rsid w:val="007104A0"/>
    <w:rsid w:val="00712AAD"/>
    <w:rsid w:val="00715658"/>
    <w:rsid w:val="00717B69"/>
    <w:rsid w:val="00723510"/>
    <w:rsid w:val="00723BEB"/>
    <w:rsid w:val="0072569E"/>
    <w:rsid w:val="00726AEE"/>
    <w:rsid w:val="00730458"/>
    <w:rsid w:val="00736C25"/>
    <w:rsid w:val="0074634A"/>
    <w:rsid w:val="00746AA8"/>
    <w:rsid w:val="007502E2"/>
    <w:rsid w:val="007525C0"/>
    <w:rsid w:val="0076052A"/>
    <w:rsid w:val="0076228D"/>
    <w:rsid w:val="00766027"/>
    <w:rsid w:val="007705D2"/>
    <w:rsid w:val="007712A7"/>
    <w:rsid w:val="007738A1"/>
    <w:rsid w:val="0077508B"/>
    <w:rsid w:val="0078228A"/>
    <w:rsid w:val="00782EA5"/>
    <w:rsid w:val="00790BD4"/>
    <w:rsid w:val="00791BB4"/>
    <w:rsid w:val="007A508D"/>
    <w:rsid w:val="007B443B"/>
    <w:rsid w:val="007C2364"/>
    <w:rsid w:val="007C6D6E"/>
    <w:rsid w:val="007D14EE"/>
    <w:rsid w:val="007E446D"/>
    <w:rsid w:val="007E5FBF"/>
    <w:rsid w:val="0080236A"/>
    <w:rsid w:val="008063F5"/>
    <w:rsid w:val="00806765"/>
    <w:rsid w:val="00813A3A"/>
    <w:rsid w:val="008152DE"/>
    <w:rsid w:val="008153DD"/>
    <w:rsid w:val="008208E6"/>
    <w:rsid w:val="008239DB"/>
    <w:rsid w:val="008314D0"/>
    <w:rsid w:val="00832FDA"/>
    <w:rsid w:val="00835619"/>
    <w:rsid w:val="008431E8"/>
    <w:rsid w:val="0084377B"/>
    <w:rsid w:val="00846F2D"/>
    <w:rsid w:val="00857416"/>
    <w:rsid w:val="008651CA"/>
    <w:rsid w:val="008653CE"/>
    <w:rsid w:val="00867015"/>
    <w:rsid w:val="00870B31"/>
    <w:rsid w:val="00871315"/>
    <w:rsid w:val="00872F0F"/>
    <w:rsid w:val="0087633D"/>
    <w:rsid w:val="00882A24"/>
    <w:rsid w:val="008857CB"/>
    <w:rsid w:val="008958E0"/>
    <w:rsid w:val="008A17CE"/>
    <w:rsid w:val="008A30C1"/>
    <w:rsid w:val="008B0ACB"/>
    <w:rsid w:val="008B0C22"/>
    <w:rsid w:val="008B2FA8"/>
    <w:rsid w:val="008B4AB8"/>
    <w:rsid w:val="008C6D00"/>
    <w:rsid w:val="008D0BB7"/>
    <w:rsid w:val="008D42CB"/>
    <w:rsid w:val="008D4D7F"/>
    <w:rsid w:val="008D518B"/>
    <w:rsid w:val="008D6CAC"/>
    <w:rsid w:val="008D7A94"/>
    <w:rsid w:val="008E0E41"/>
    <w:rsid w:val="008E1A1F"/>
    <w:rsid w:val="008E762F"/>
    <w:rsid w:val="008F4AE7"/>
    <w:rsid w:val="008F548A"/>
    <w:rsid w:val="008F5D20"/>
    <w:rsid w:val="009008C0"/>
    <w:rsid w:val="009033EB"/>
    <w:rsid w:val="009043FC"/>
    <w:rsid w:val="00906912"/>
    <w:rsid w:val="00913159"/>
    <w:rsid w:val="009352E2"/>
    <w:rsid w:val="00935459"/>
    <w:rsid w:val="00935583"/>
    <w:rsid w:val="009355E5"/>
    <w:rsid w:val="009361D7"/>
    <w:rsid w:val="009433C3"/>
    <w:rsid w:val="0094590F"/>
    <w:rsid w:val="009475D3"/>
    <w:rsid w:val="00951CE5"/>
    <w:rsid w:val="00963175"/>
    <w:rsid w:val="00965BA8"/>
    <w:rsid w:val="009772FA"/>
    <w:rsid w:val="00983412"/>
    <w:rsid w:val="00991DE8"/>
    <w:rsid w:val="00992619"/>
    <w:rsid w:val="00997841"/>
    <w:rsid w:val="009A64E6"/>
    <w:rsid w:val="009B569B"/>
    <w:rsid w:val="009C436A"/>
    <w:rsid w:val="009C7E8B"/>
    <w:rsid w:val="009E3A6A"/>
    <w:rsid w:val="009F049F"/>
    <w:rsid w:val="009F1539"/>
    <w:rsid w:val="009F2D4A"/>
    <w:rsid w:val="009F78A0"/>
    <w:rsid w:val="009F7F13"/>
    <w:rsid w:val="00A00656"/>
    <w:rsid w:val="00A00A54"/>
    <w:rsid w:val="00A074D1"/>
    <w:rsid w:val="00A0794C"/>
    <w:rsid w:val="00A1004B"/>
    <w:rsid w:val="00A11F8A"/>
    <w:rsid w:val="00A14F94"/>
    <w:rsid w:val="00A202F3"/>
    <w:rsid w:val="00A218F7"/>
    <w:rsid w:val="00A241F8"/>
    <w:rsid w:val="00A363F1"/>
    <w:rsid w:val="00A41E5F"/>
    <w:rsid w:val="00A41E6D"/>
    <w:rsid w:val="00A43D01"/>
    <w:rsid w:val="00A4476E"/>
    <w:rsid w:val="00A45A1E"/>
    <w:rsid w:val="00A50C2B"/>
    <w:rsid w:val="00A512E7"/>
    <w:rsid w:val="00A51780"/>
    <w:rsid w:val="00A52483"/>
    <w:rsid w:val="00A52C6D"/>
    <w:rsid w:val="00A64042"/>
    <w:rsid w:val="00A7646F"/>
    <w:rsid w:val="00A76792"/>
    <w:rsid w:val="00A76B4B"/>
    <w:rsid w:val="00A86B98"/>
    <w:rsid w:val="00A9012A"/>
    <w:rsid w:val="00A9117E"/>
    <w:rsid w:val="00A928EC"/>
    <w:rsid w:val="00A93710"/>
    <w:rsid w:val="00AA237C"/>
    <w:rsid w:val="00AA3446"/>
    <w:rsid w:val="00AA7163"/>
    <w:rsid w:val="00AB2FBA"/>
    <w:rsid w:val="00AB3641"/>
    <w:rsid w:val="00AC4447"/>
    <w:rsid w:val="00AC527A"/>
    <w:rsid w:val="00AD2D27"/>
    <w:rsid w:val="00AD3639"/>
    <w:rsid w:val="00AF3F61"/>
    <w:rsid w:val="00B00E92"/>
    <w:rsid w:val="00B06450"/>
    <w:rsid w:val="00B10FDA"/>
    <w:rsid w:val="00B12846"/>
    <w:rsid w:val="00B12C04"/>
    <w:rsid w:val="00B15BB2"/>
    <w:rsid w:val="00B17C50"/>
    <w:rsid w:val="00B22673"/>
    <w:rsid w:val="00B27E2D"/>
    <w:rsid w:val="00B31181"/>
    <w:rsid w:val="00B3250D"/>
    <w:rsid w:val="00B32804"/>
    <w:rsid w:val="00B32BF6"/>
    <w:rsid w:val="00B35B77"/>
    <w:rsid w:val="00B4041E"/>
    <w:rsid w:val="00B41893"/>
    <w:rsid w:val="00B46DBC"/>
    <w:rsid w:val="00B526C2"/>
    <w:rsid w:val="00B64ADF"/>
    <w:rsid w:val="00B7644C"/>
    <w:rsid w:val="00B84CC6"/>
    <w:rsid w:val="00B85602"/>
    <w:rsid w:val="00B904DF"/>
    <w:rsid w:val="00B911EE"/>
    <w:rsid w:val="00B91E36"/>
    <w:rsid w:val="00B95599"/>
    <w:rsid w:val="00BA0745"/>
    <w:rsid w:val="00BA2808"/>
    <w:rsid w:val="00BB088B"/>
    <w:rsid w:val="00BB3688"/>
    <w:rsid w:val="00BB6111"/>
    <w:rsid w:val="00BB6727"/>
    <w:rsid w:val="00BC41D8"/>
    <w:rsid w:val="00BD1030"/>
    <w:rsid w:val="00BD310B"/>
    <w:rsid w:val="00BD31B7"/>
    <w:rsid w:val="00BD7870"/>
    <w:rsid w:val="00BE7439"/>
    <w:rsid w:val="00BF17AB"/>
    <w:rsid w:val="00BF695C"/>
    <w:rsid w:val="00C01B16"/>
    <w:rsid w:val="00C03C9D"/>
    <w:rsid w:val="00C0470D"/>
    <w:rsid w:val="00C06D76"/>
    <w:rsid w:val="00C13647"/>
    <w:rsid w:val="00C13827"/>
    <w:rsid w:val="00C154D6"/>
    <w:rsid w:val="00C16142"/>
    <w:rsid w:val="00C20C03"/>
    <w:rsid w:val="00C210FD"/>
    <w:rsid w:val="00C537BC"/>
    <w:rsid w:val="00C55907"/>
    <w:rsid w:val="00C565F4"/>
    <w:rsid w:val="00C5707C"/>
    <w:rsid w:val="00C64B1F"/>
    <w:rsid w:val="00C71BEB"/>
    <w:rsid w:val="00C7582D"/>
    <w:rsid w:val="00C76138"/>
    <w:rsid w:val="00C764D4"/>
    <w:rsid w:val="00C7750C"/>
    <w:rsid w:val="00C833F5"/>
    <w:rsid w:val="00C84941"/>
    <w:rsid w:val="00C8635E"/>
    <w:rsid w:val="00C8767A"/>
    <w:rsid w:val="00C91855"/>
    <w:rsid w:val="00C9421E"/>
    <w:rsid w:val="00C96AB8"/>
    <w:rsid w:val="00C97003"/>
    <w:rsid w:val="00C97414"/>
    <w:rsid w:val="00C97B3E"/>
    <w:rsid w:val="00CA026A"/>
    <w:rsid w:val="00CA372A"/>
    <w:rsid w:val="00CB0DDB"/>
    <w:rsid w:val="00CB6C3C"/>
    <w:rsid w:val="00CB7644"/>
    <w:rsid w:val="00CC5E37"/>
    <w:rsid w:val="00CC679D"/>
    <w:rsid w:val="00CD3B8B"/>
    <w:rsid w:val="00CD5257"/>
    <w:rsid w:val="00CF0C4D"/>
    <w:rsid w:val="00CF1009"/>
    <w:rsid w:val="00D04EAB"/>
    <w:rsid w:val="00D05F3F"/>
    <w:rsid w:val="00D06368"/>
    <w:rsid w:val="00D072DE"/>
    <w:rsid w:val="00D10B64"/>
    <w:rsid w:val="00D110FE"/>
    <w:rsid w:val="00D17AA2"/>
    <w:rsid w:val="00D21F32"/>
    <w:rsid w:val="00D32CEE"/>
    <w:rsid w:val="00D34634"/>
    <w:rsid w:val="00D35F9E"/>
    <w:rsid w:val="00D408DA"/>
    <w:rsid w:val="00D44FD4"/>
    <w:rsid w:val="00D453CA"/>
    <w:rsid w:val="00D47F2F"/>
    <w:rsid w:val="00D51637"/>
    <w:rsid w:val="00D51735"/>
    <w:rsid w:val="00D53191"/>
    <w:rsid w:val="00D53680"/>
    <w:rsid w:val="00D5617D"/>
    <w:rsid w:val="00D61F91"/>
    <w:rsid w:val="00D660E0"/>
    <w:rsid w:val="00D664B6"/>
    <w:rsid w:val="00D66631"/>
    <w:rsid w:val="00D705EF"/>
    <w:rsid w:val="00D71926"/>
    <w:rsid w:val="00D729C3"/>
    <w:rsid w:val="00D734A5"/>
    <w:rsid w:val="00D823DC"/>
    <w:rsid w:val="00D84C15"/>
    <w:rsid w:val="00D87703"/>
    <w:rsid w:val="00D90BE0"/>
    <w:rsid w:val="00D92337"/>
    <w:rsid w:val="00D934CF"/>
    <w:rsid w:val="00D93701"/>
    <w:rsid w:val="00D938CD"/>
    <w:rsid w:val="00DA0EE5"/>
    <w:rsid w:val="00DA6681"/>
    <w:rsid w:val="00DA6D63"/>
    <w:rsid w:val="00DB4A51"/>
    <w:rsid w:val="00DB4D8A"/>
    <w:rsid w:val="00DB6618"/>
    <w:rsid w:val="00DC609E"/>
    <w:rsid w:val="00DD13C9"/>
    <w:rsid w:val="00DD17B4"/>
    <w:rsid w:val="00DE08C6"/>
    <w:rsid w:val="00DE0C7E"/>
    <w:rsid w:val="00DE7753"/>
    <w:rsid w:val="00DF1749"/>
    <w:rsid w:val="00DF4830"/>
    <w:rsid w:val="00DF5CD2"/>
    <w:rsid w:val="00DF6D13"/>
    <w:rsid w:val="00E01955"/>
    <w:rsid w:val="00E01D5D"/>
    <w:rsid w:val="00E02A91"/>
    <w:rsid w:val="00E1281C"/>
    <w:rsid w:val="00E12E07"/>
    <w:rsid w:val="00E14346"/>
    <w:rsid w:val="00E25712"/>
    <w:rsid w:val="00E25A9D"/>
    <w:rsid w:val="00E35A15"/>
    <w:rsid w:val="00E37B9D"/>
    <w:rsid w:val="00E442EB"/>
    <w:rsid w:val="00E4455F"/>
    <w:rsid w:val="00E552D4"/>
    <w:rsid w:val="00E61A73"/>
    <w:rsid w:val="00E63BBA"/>
    <w:rsid w:val="00E676D2"/>
    <w:rsid w:val="00E70008"/>
    <w:rsid w:val="00E72F8B"/>
    <w:rsid w:val="00E82B85"/>
    <w:rsid w:val="00E847DA"/>
    <w:rsid w:val="00E86E56"/>
    <w:rsid w:val="00E8736C"/>
    <w:rsid w:val="00EA2653"/>
    <w:rsid w:val="00EA28B4"/>
    <w:rsid w:val="00EC4F2F"/>
    <w:rsid w:val="00ED142D"/>
    <w:rsid w:val="00ED4F82"/>
    <w:rsid w:val="00ED552A"/>
    <w:rsid w:val="00ED5E78"/>
    <w:rsid w:val="00ED7DE9"/>
    <w:rsid w:val="00EE1A2E"/>
    <w:rsid w:val="00EE36A2"/>
    <w:rsid w:val="00EE4B9A"/>
    <w:rsid w:val="00EE587C"/>
    <w:rsid w:val="00EF0A29"/>
    <w:rsid w:val="00EF0AAE"/>
    <w:rsid w:val="00EF530F"/>
    <w:rsid w:val="00F010CB"/>
    <w:rsid w:val="00F0323A"/>
    <w:rsid w:val="00F057D3"/>
    <w:rsid w:val="00F066D3"/>
    <w:rsid w:val="00F07A46"/>
    <w:rsid w:val="00F14591"/>
    <w:rsid w:val="00F27FC6"/>
    <w:rsid w:val="00F30192"/>
    <w:rsid w:val="00F324B0"/>
    <w:rsid w:val="00F34024"/>
    <w:rsid w:val="00F41C7B"/>
    <w:rsid w:val="00F42F1D"/>
    <w:rsid w:val="00F4785D"/>
    <w:rsid w:val="00F54060"/>
    <w:rsid w:val="00F5520F"/>
    <w:rsid w:val="00F56DF8"/>
    <w:rsid w:val="00F57572"/>
    <w:rsid w:val="00F60C53"/>
    <w:rsid w:val="00F6108F"/>
    <w:rsid w:val="00F82E83"/>
    <w:rsid w:val="00F82F56"/>
    <w:rsid w:val="00F841BA"/>
    <w:rsid w:val="00F84716"/>
    <w:rsid w:val="00F85B3B"/>
    <w:rsid w:val="00F86769"/>
    <w:rsid w:val="00F867A2"/>
    <w:rsid w:val="00F87C73"/>
    <w:rsid w:val="00F921A5"/>
    <w:rsid w:val="00F9525A"/>
    <w:rsid w:val="00F974A4"/>
    <w:rsid w:val="00FC12C6"/>
    <w:rsid w:val="00FC5EC5"/>
    <w:rsid w:val="00FC7A01"/>
    <w:rsid w:val="00FE1E6E"/>
    <w:rsid w:val="00FF1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5472574-A253-4A79-A8DE-21497434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651CA"/>
    <w:pPr>
      <w:widowControl w:val="0"/>
      <w:suppressAutoHyphens/>
      <w:autoSpaceDE w:val="0"/>
    </w:pPr>
    <w:rPr>
      <w:rFonts w:ascii="Times New Roman" w:hAnsi="Times New Roman" w:cs="Times New Roman"/>
    </w:rPr>
  </w:style>
  <w:style w:type="paragraph" w:styleId="Nagwek1">
    <w:name w:val="heading 1"/>
    <w:basedOn w:val="Normalny"/>
    <w:next w:val="Normalny"/>
    <w:link w:val="Nagwek1Znak"/>
    <w:uiPriority w:val="9"/>
    <w:qFormat/>
    <w:rsid w:val="000D586C"/>
    <w:pPr>
      <w:keepNext/>
      <w:spacing w:before="240" w:after="60"/>
      <w:outlineLvl w:val="0"/>
    </w:pPr>
    <w:rPr>
      <w:rFonts w:ascii="Calibri Light"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D586C"/>
    <w:rPr>
      <w:rFonts w:ascii="Calibri Light" w:hAnsi="Calibri Light" w:cs="Times New Roman"/>
      <w:b/>
      <w:kern w:val="32"/>
      <w:sz w:val="32"/>
    </w:rPr>
  </w:style>
  <w:style w:type="paragraph" w:styleId="Akapitzlist">
    <w:name w:val="List Paragraph"/>
    <w:basedOn w:val="Normalny"/>
    <w:uiPriority w:val="34"/>
    <w:qFormat/>
    <w:rsid w:val="00AA7163"/>
    <w:pPr>
      <w:widowControl/>
      <w:suppressAutoHyphens w:val="0"/>
      <w:autoSpaceDE/>
      <w:spacing w:after="160" w:line="259" w:lineRule="auto"/>
      <w:ind w:left="720"/>
      <w:contextualSpacing/>
    </w:pPr>
    <w:rPr>
      <w:rFonts w:ascii="Calibri" w:hAnsi="Calibri"/>
      <w:sz w:val="22"/>
      <w:szCs w:val="22"/>
      <w:lang w:eastAsia="en-US"/>
    </w:rPr>
  </w:style>
  <w:style w:type="paragraph" w:styleId="Nagwek">
    <w:name w:val="header"/>
    <w:basedOn w:val="Normalny"/>
    <w:link w:val="NagwekZnak"/>
    <w:uiPriority w:val="99"/>
    <w:unhideWhenUsed/>
    <w:rsid w:val="00AA7163"/>
    <w:pPr>
      <w:widowControl/>
      <w:tabs>
        <w:tab w:val="center" w:pos="4536"/>
        <w:tab w:val="right" w:pos="9072"/>
      </w:tabs>
      <w:suppressAutoHyphens w:val="0"/>
      <w:autoSpaceDE/>
    </w:pPr>
    <w:rPr>
      <w:rFonts w:ascii="Calibri" w:hAnsi="Calibri"/>
      <w:sz w:val="22"/>
      <w:szCs w:val="22"/>
      <w:lang w:eastAsia="en-US"/>
    </w:rPr>
  </w:style>
  <w:style w:type="character" w:customStyle="1" w:styleId="NagwekZnak">
    <w:name w:val="Nagłówek Znak"/>
    <w:basedOn w:val="Domylnaczcionkaakapitu"/>
    <w:link w:val="Nagwek"/>
    <w:uiPriority w:val="99"/>
    <w:locked/>
    <w:rsid w:val="00AA7163"/>
    <w:rPr>
      <w:rFonts w:ascii="Calibri" w:hAnsi="Calibri" w:cs="Times New Roman"/>
      <w:lang w:val="x-none" w:eastAsia="en-US"/>
    </w:rPr>
  </w:style>
  <w:style w:type="paragraph" w:styleId="Stopka">
    <w:name w:val="footer"/>
    <w:basedOn w:val="Normalny"/>
    <w:link w:val="StopkaZnak"/>
    <w:uiPriority w:val="99"/>
    <w:unhideWhenUsed/>
    <w:rsid w:val="00AA7163"/>
    <w:pPr>
      <w:widowControl/>
      <w:tabs>
        <w:tab w:val="center" w:pos="4536"/>
        <w:tab w:val="right" w:pos="9072"/>
      </w:tabs>
      <w:suppressAutoHyphens w:val="0"/>
      <w:autoSpaceDE/>
    </w:pPr>
    <w:rPr>
      <w:rFonts w:ascii="Calibri" w:hAnsi="Calibri"/>
      <w:sz w:val="22"/>
      <w:szCs w:val="22"/>
      <w:lang w:eastAsia="en-US"/>
    </w:rPr>
  </w:style>
  <w:style w:type="character" w:customStyle="1" w:styleId="StopkaZnak">
    <w:name w:val="Stopka Znak"/>
    <w:basedOn w:val="Domylnaczcionkaakapitu"/>
    <w:link w:val="Stopka"/>
    <w:uiPriority w:val="99"/>
    <w:locked/>
    <w:rsid w:val="00AA7163"/>
    <w:rPr>
      <w:rFonts w:ascii="Calibri" w:hAnsi="Calibri" w:cs="Times New Roman"/>
      <w:lang w:val="x-none" w:eastAsia="en-US"/>
    </w:rPr>
  </w:style>
  <w:style w:type="character" w:styleId="Tekstzastpczy">
    <w:name w:val="Placeholder Text"/>
    <w:basedOn w:val="Domylnaczcionkaakapitu"/>
    <w:uiPriority w:val="99"/>
    <w:semiHidden/>
    <w:rsid w:val="00AA7163"/>
    <w:rPr>
      <w:rFonts w:cs="Times New Roman"/>
      <w:color w:val="808080"/>
    </w:rPr>
  </w:style>
  <w:style w:type="character" w:styleId="Hipercze">
    <w:name w:val="Hyperlink"/>
    <w:basedOn w:val="Domylnaczcionkaakapitu"/>
    <w:uiPriority w:val="99"/>
    <w:rsid w:val="007E5FBF"/>
    <w:rPr>
      <w:rFonts w:cs="Times New Roman"/>
      <w:color w:val="0000FF"/>
      <w:u w:val="single"/>
    </w:rPr>
  </w:style>
  <w:style w:type="paragraph" w:customStyle="1" w:styleId="Tekstpodstawowy31">
    <w:name w:val="Tekst podstawowy 31"/>
    <w:basedOn w:val="Normalny"/>
    <w:rsid w:val="007E5FBF"/>
    <w:pPr>
      <w:autoSpaceDE/>
    </w:pPr>
    <w:rPr>
      <w:b/>
      <w:sz w:val="24"/>
      <w:lang w:eastAsia="zh-CN"/>
    </w:rPr>
  </w:style>
  <w:style w:type="paragraph" w:styleId="Tekstpodstawowy2">
    <w:name w:val="Body Text 2"/>
    <w:basedOn w:val="Normalny"/>
    <w:link w:val="Tekstpodstawowy2Znak"/>
    <w:uiPriority w:val="99"/>
    <w:rsid w:val="00B3250D"/>
    <w:pPr>
      <w:widowControl/>
      <w:autoSpaceDE/>
      <w:spacing w:after="120" w:line="480" w:lineRule="auto"/>
    </w:pPr>
    <w:rPr>
      <w:lang w:eastAsia="zh-CN"/>
    </w:rPr>
  </w:style>
  <w:style w:type="character" w:customStyle="1" w:styleId="Tekstpodstawowy2Znak">
    <w:name w:val="Tekst podstawowy 2 Znak"/>
    <w:basedOn w:val="Domylnaczcionkaakapitu"/>
    <w:link w:val="Tekstpodstawowy2"/>
    <w:uiPriority w:val="99"/>
    <w:locked/>
    <w:rsid w:val="00B3250D"/>
    <w:rPr>
      <w:rFonts w:ascii="Times New Roman" w:hAnsi="Times New Roman" w:cs="Times New Roman"/>
      <w:sz w:val="20"/>
      <w:lang w:val="x-none" w:eastAsia="zh-CN"/>
    </w:rPr>
  </w:style>
  <w:style w:type="paragraph" w:styleId="Tekstdymka">
    <w:name w:val="Balloon Text"/>
    <w:basedOn w:val="Normalny"/>
    <w:link w:val="TekstdymkaZnak"/>
    <w:uiPriority w:val="99"/>
    <w:semiHidden/>
    <w:unhideWhenUsed/>
    <w:rsid w:val="00041056"/>
    <w:pPr>
      <w:widowControl/>
    </w:pPr>
    <w:rPr>
      <w:rFonts w:ascii="Segoe UI" w:hAnsi="Segoe UI" w:cs="Segoe UI"/>
      <w:color w:val="000000"/>
      <w:sz w:val="18"/>
      <w:szCs w:val="18"/>
      <w:lang w:eastAsia="zh-CN"/>
    </w:rPr>
  </w:style>
  <w:style w:type="character" w:customStyle="1" w:styleId="TekstdymkaZnak">
    <w:name w:val="Tekst dymka Znak"/>
    <w:basedOn w:val="Domylnaczcionkaakapitu"/>
    <w:link w:val="Tekstdymka"/>
    <w:uiPriority w:val="99"/>
    <w:semiHidden/>
    <w:locked/>
    <w:rsid w:val="00041056"/>
    <w:rPr>
      <w:rFonts w:ascii="Segoe UI" w:hAnsi="Segoe UI" w:cs="Times New Roman"/>
      <w:color w:val="000000"/>
      <w:sz w:val="18"/>
      <w:lang w:val="x-none" w:eastAsia="zh-CN"/>
    </w:rPr>
  </w:style>
  <w:style w:type="paragraph" w:customStyle="1" w:styleId="Mj">
    <w:name w:val="Mój"/>
    <w:basedOn w:val="Nagwek1"/>
    <w:link w:val="MjZnak"/>
    <w:autoRedefine/>
    <w:qFormat/>
    <w:rsid w:val="000D586C"/>
    <w:pPr>
      <w:keepLines/>
      <w:widowControl/>
      <w:numPr>
        <w:numId w:val="28"/>
      </w:numPr>
      <w:suppressAutoHyphens w:val="0"/>
      <w:autoSpaceDE/>
      <w:spacing w:before="360" w:after="120" w:line="276" w:lineRule="auto"/>
      <w:ind w:left="709"/>
      <w:jc w:val="both"/>
    </w:pPr>
    <w:rPr>
      <w:rFonts w:ascii="Times New Roman" w:hAnsi="Times New Roman"/>
      <w:bCs w:val="0"/>
      <w:kern w:val="0"/>
      <w:sz w:val="24"/>
      <w:szCs w:val="24"/>
      <w:lang w:eastAsia="en-US"/>
    </w:rPr>
  </w:style>
  <w:style w:type="character" w:customStyle="1" w:styleId="MjZnak">
    <w:name w:val="Mój Znak"/>
    <w:link w:val="Mj"/>
    <w:locked/>
    <w:rsid w:val="00447F46"/>
    <w:rPr>
      <w:rFonts w:ascii="Times New Roman" w:hAnsi="Times New Roman" w:cs="Times New Roman"/>
      <w:b/>
      <w:sz w:val="24"/>
      <w:szCs w:val="24"/>
      <w:lang w:eastAsia="en-US"/>
    </w:rPr>
  </w:style>
  <w:style w:type="paragraph" w:styleId="NormalnyWeb">
    <w:name w:val="Normal (Web)"/>
    <w:basedOn w:val="Normalny"/>
    <w:uiPriority w:val="99"/>
    <w:unhideWhenUsed/>
    <w:rsid w:val="00DB4D8A"/>
    <w:pPr>
      <w:widowControl/>
      <w:suppressAutoHyphens w:val="0"/>
      <w:autoSpaceDE/>
      <w:spacing w:before="100" w:beforeAutospacing="1" w:after="100" w:afterAutospacing="1"/>
    </w:pPr>
    <w:rPr>
      <w:sz w:val="24"/>
      <w:szCs w:val="24"/>
    </w:rPr>
  </w:style>
  <w:style w:type="numbering" w:customStyle="1" w:styleId="Styl1">
    <w:name w:val="Styl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eas@zabierzow.org.pl"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gzeas.zabierzow.or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lodkowska@zabierzow.org.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92CC1-8FAB-40B9-92F3-4BF783FE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13406</Words>
  <Characters>80436</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Młodkowska</dc:creator>
  <cp:keywords/>
  <dc:description/>
  <cp:lastModifiedBy>Aldona Młodkowska</cp:lastModifiedBy>
  <cp:revision>72</cp:revision>
  <cp:lastPrinted>2020-10-29T08:08:00Z</cp:lastPrinted>
  <dcterms:created xsi:type="dcterms:W3CDTF">2019-10-25T07:14:00Z</dcterms:created>
  <dcterms:modified xsi:type="dcterms:W3CDTF">2020-10-29T12:00:00Z</dcterms:modified>
</cp:coreProperties>
</file>