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6357A" w14:textId="77777777" w:rsidR="000122CC" w:rsidRDefault="00224C99">
      <w:pPr>
        <w:jc w:val="both"/>
        <w:rPr>
          <w:b/>
          <w:bCs/>
          <w:sz w:val="22"/>
          <w:szCs w:val="22"/>
        </w:rPr>
      </w:pPr>
      <w:r>
        <w:rPr>
          <w:b/>
          <w:bCs/>
          <w:sz w:val="22"/>
          <w:szCs w:val="22"/>
        </w:rPr>
        <w:t>OGŁOSZENIE O ZAMÓWIENIU</w:t>
      </w:r>
    </w:p>
    <w:p w14:paraId="5BBE88B2" w14:textId="77777777" w:rsidR="000122CC" w:rsidRDefault="000122CC">
      <w:pPr>
        <w:jc w:val="both"/>
        <w:rPr>
          <w:b/>
          <w:bCs/>
          <w:sz w:val="22"/>
          <w:szCs w:val="22"/>
        </w:rPr>
      </w:pPr>
    </w:p>
    <w:p w14:paraId="378F0CC6" w14:textId="77777777" w:rsidR="000122CC" w:rsidRDefault="000122CC">
      <w:pPr>
        <w:jc w:val="both"/>
        <w:rPr>
          <w:b/>
          <w:bCs/>
          <w:sz w:val="22"/>
          <w:szCs w:val="22"/>
        </w:rPr>
      </w:pPr>
    </w:p>
    <w:p w14:paraId="05E9E84B" w14:textId="3F052E04" w:rsidR="000122CC" w:rsidRDefault="00224C99">
      <w:pPr>
        <w:jc w:val="both"/>
      </w:pPr>
      <w:r>
        <w:rPr>
          <w:bCs/>
          <w:sz w:val="22"/>
          <w:szCs w:val="22"/>
        </w:rPr>
        <w:t xml:space="preserve">Ogłoszenie nr  </w:t>
      </w:r>
      <w:r w:rsidR="00386CBC" w:rsidRPr="00386CBC">
        <w:rPr>
          <w:rFonts w:asciiTheme="minorHAnsi" w:hAnsiTheme="minorHAnsi"/>
          <w:color w:val="000000"/>
        </w:rPr>
        <w:t>543426-N-2020</w:t>
      </w:r>
      <w:r w:rsidR="00386CBC">
        <w:rPr>
          <w:sz w:val="22"/>
          <w:szCs w:val="22"/>
        </w:rPr>
        <w:t xml:space="preserve"> </w:t>
      </w:r>
      <w:r>
        <w:rPr>
          <w:sz w:val="22"/>
          <w:szCs w:val="22"/>
        </w:rPr>
        <w:t xml:space="preserve">z </w:t>
      </w:r>
      <w:r w:rsidR="00B83CC6">
        <w:rPr>
          <w:bCs/>
          <w:sz w:val="22"/>
          <w:szCs w:val="22"/>
        </w:rPr>
        <w:t>dnia 2</w:t>
      </w:r>
      <w:r w:rsidR="008E266E">
        <w:rPr>
          <w:bCs/>
          <w:sz w:val="22"/>
          <w:szCs w:val="22"/>
        </w:rPr>
        <w:t>7</w:t>
      </w:r>
      <w:r>
        <w:rPr>
          <w:bCs/>
          <w:sz w:val="22"/>
          <w:szCs w:val="22"/>
        </w:rPr>
        <w:t>.05.2020r.</w:t>
      </w:r>
    </w:p>
    <w:p w14:paraId="798128FC" w14:textId="77777777" w:rsidR="000122CC" w:rsidRDefault="000122CC">
      <w:pPr>
        <w:jc w:val="both"/>
        <w:rPr>
          <w:bCs/>
          <w:sz w:val="22"/>
          <w:szCs w:val="22"/>
        </w:rPr>
      </w:pPr>
    </w:p>
    <w:p w14:paraId="6B0E3E09" w14:textId="77777777" w:rsidR="000122CC" w:rsidRDefault="00224C99" w:rsidP="002C5C90">
      <w:pPr>
        <w:spacing w:after="34" w:line="276" w:lineRule="auto"/>
        <w:ind w:left="1418" w:hanging="1418"/>
      </w:pPr>
      <w:r>
        <w:rPr>
          <w:bCs/>
          <w:sz w:val="22"/>
          <w:szCs w:val="22"/>
        </w:rPr>
        <w:t xml:space="preserve">Gmina Skała: </w:t>
      </w:r>
      <w:bookmarkStart w:id="0" w:name="__DdeLink__666_3405613596"/>
      <w:bookmarkStart w:id="1" w:name="__DdeLink__680_2732337096"/>
      <w:r>
        <w:rPr>
          <w:b/>
          <w:bCs/>
          <w:sz w:val="22"/>
          <w:szCs w:val="22"/>
        </w:rPr>
        <w:t>„</w:t>
      </w:r>
      <w:r>
        <w:rPr>
          <w:rFonts w:eastAsia="Calibri"/>
          <w:b/>
          <w:bCs/>
          <w:color w:val="000000"/>
          <w:sz w:val="22"/>
          <w:szCs w:val="22"/>
          <w:lang w:eastAsia="en-US"/>
        </w:rPr>
        <w:t>Remont nawierzchni dróg na terenie Miasta Skała</w:t>
      </w:r>
      <w:r w:rsidR="002C5C90">
        <w:rPr>
          <w:rFonts w:eastAsia="Calibri"/>
          <w:b/>
          <w:bCs/>
          <w:color w:val="000000"/>
          <w:sz w:val="22"/>
          <w:szCs w:val="22"/>
          <w:lang w:eastAsia="en-US"/>
        </w:rPr>
        <w:t>,</w:t>
      </w:r>
      <w:r>
        <w:rPr>
          <w:rFonts w:eastAsia="Calibri"/>
          <w:b/>
          <w:bCs/>
          <w:color w:val="000000"/>
          <w:sz w:val="22"/>
          <w:szCs w:val="22"/>
          <w:lang w:eastAsia="en-US"/>
        </w:rPr>
        <w:t xml:space="preserve"> ulice: Topolowa , Targowa, Targowa 2,</w:t>
      </w:r>
      <w:bookmarkEnd w:id="0"/>
      <w:r w:rsidR="002C5C90">
        <w:t xml:space="preserve"> </w:t>
      </w:r>
      <w:r w:rsidR="00757B1A">
        <w:rPr>
          <w:rFonts w:eastAsia="Calibri"/>
          <w:b/>
          <w:bCs/>
          <w:color w:val="000000"/>
          <w:sz w:val="22"/>
          <w:szCs w:val="22"/>
          <w:lang w:eastAsia="en-US"/>
        </w:rPr>
        <w:t xml:space="preserve">Sobieskiego,  Rzeplińska </w:t>
      </w:r>
      <w:r>
        <w:rPr>
          <w:rFonts w:eastAsia="Calibri"/>
          <w:b/>
          <w:bCs/>
          <w:color w:val="000000"/>
          <w:sz w:val="22"/>
          <w:szCs w:val="22"/>
          <w:lang w:eastAsia="en-US"/>
        </w:rPr>
        <w:t>w 2020r</w:t>
      </w:r>
      <w:r w:rsidR="002C5C90">
        <w:rPr>
          <w:rFonts w:eastAsia="Calibri"/>
          <w:b/>
          <w:bCs/>
          <w:color w:val="000000"/>
          <w:sz w:val="22"/>
          <w:szCs w:val="22"/>
          <w:lang w:eastAsia="en-US"/>
        </w:rPr>
        <w:t>.”</w:t>
      </w:r>
    </w:p>
    <w:bookmarkEnd w:id="1"/>
    <w:p w14:paraId="1C6ECE17" w14:textId="77777777" w:rsidR="000122CC" w:rsidRDefault="000122CC">
      <w:pPr>
        <w:jc w:val="both"/>
        <w:rPr>
          <w:b/>
          <w:bCs/>
          <w:sz w:val="22"/>
          <w:szCs w:val="22"/>
        </w:rPr>
      </w:pPr>
    </w:p>
    <w:p w14:paraId="61E514B5" w14:textId="77777777" w:rsidR="000122CC" w:rsidRDefault="00224C99">
      <w:pPr>
        <w:jc w:val="both"/>
        <w:rPr>
          <w:b/>
          <w:bCs/>
          <w:sz w:val="22"/>
          <w:szCs w:val="22"/>
        </w:rPr>
      </w:pPr>
      <w:r>
        <w:rPr>
          <w:b/>
          <w:bCs/>
          <w:sz w:val="22"/>
          <w:szCs w:val="22"/>
        </w:rPr>
        <w:t xml:space="preserve">Zamieszczanie ogłoszenia: </w:t>
      </w:r>
      <w:r>
        <w:rPr>
          <w:bCs/>
          <w:sz w:val="22"/>
          <w:szCs w:val="22"/>
        </w:rPr>
        <w:t xml:space="preserve">obowiązkowe </w:t>
      </w:r>
    </w:p>
    <w:p w14:paraId="2C58411E" w14:textId="77777777" w:rsidR="000122CC" w:rsidRDefault="000122CC">
      <w:pPr>
        <w:jc w:val="both"/>
        <w:rPr>
          <w:b/>
          <w:bCs/>
          <w:sz w:val="22"/>
          <w:szCs w:val="22"/>
        </w:rPr>
      </w:pPr>
    </w:p>
    <w:p w14:paraId="50C6DBD0" w14:textId="77777777" w:rsidR="000122CC" w:rsidRDefault="00224C99">
      <w:pPr>
        <w:jc w:val="both"/>
        <w:rPr>
          <w:b/>
          <w:bCs/>
          <w:sz w:val="22"/>
          <w:szCs w:val="22"/>
        </w:rPr>
      </w:pPr>
      <w:r>
        <w:rPr>
          <w:b/>
          <w:bCs/>
          <w:sz w:val="22"/>
          <w:szCs w:val="22"/>
        </w:rPr>
        <w:t xml:space="preserve">Ogłoszenie dotyczy: </w:t>
      </w:r>
      <w:r>
        <w:rPr>
          <w:bCs/>
          <w:sz w:val="22"/>
          <w:szCs w:val="22"/>
        </w:rPr>
        <w:t>zamówienia publicznego</w:t>
      </w:r>
    </w:p>
    <w:p w14:paraId="77EB9213" w14:textId="77777777" w:rsidR="000122CC" w:rsidRDefault="000122CC">
      <w:pPr>
        <w:jc w:val="both"/>
        <w:rPr>
          <w:b/>
          <w:bCs/>
          <w:sz w:val="22"/>
          <w:szCs w:val="22"/>
        </w:rPr>
      </w:pPr>
    </w:p>
    <w:p w14:paraId="234FE91A" w14:textId="77777777" w:rsidR="000122CC" w:rsidRDefault="00224C99">
      <w:pPr>
        <w:jc w:val="both"/>
        <w:rPr>
          <w:b/>
          <w:bCs/>
          <w:sz w:val="22"/>
          <w:szCs w:val="22"/>
        </w:rPr>
      </w:pPr>
      <w:r>
        <w:rPr>
          <w:b/>
          <w:bCs/>
          <w:sz w:val="22"/>
          <w:szCs w:val="22"/>
        </w:rPr>
        <w:t xml:space="preserve">Zamówienie dotyczy projektu lub programu współfinansowanego ze środków Unii Europejskiej: </w:t>
      </w:r>
    </w:p>
    <w:p w14:paraId="4BAE4A35" w14:textId="77777777" w:rsidR="000122CC" w:rsidRDefault="00224C99">
      <w:pPr>
        <w:jc w:val="both"/>
        <w:rPr>
          <w:bCs/>
          <w:sz w:val="22"/>
          <w:szCs w:val="22"/>
        </w:rPr>
      </w:pPr>
      <w:r>
        <w:rPr>
          <w:bCs/>
          <w:sz w:val="22"/>
          <w:szCs w:val="22"/>
        </w:rPr>
        <w:t>nie</w:t>
      </w:r>
    </w:p>
    <w:p w14:paraId="7861C332" w14:textId="77777777" w:rsidR="000122CC" w:rsidRDefault="000122CC">
      <w:pPr>
        <w:jc w:val="both"/>
        <w:rPr>
          <w:sz w:val="22"/>
          <w:szCs w:val="22"/>
        </w:rPr>
      </w:pPr>
    </w:p>
    <w:p w14:paraId="598A3D3D" w14:textId="77777777" w:rsidR="000122CC" w:rsidRDefault="00224C99">
      <w:pPr>
        <w:jc w:val="both"/>
        <w:rPr>
          <w:sz w:val="22"/>
          <w:szCs w:val="22"/>
        </w:rPr>
      </w:pPr>
      <w:r>
        <w:rPr>
          <w:sz w:val="22"/>
          <w:szCs w:val="22"/>
        </w:rPr>
        <w:t xml:space="preserve">Nazwa projektu lub programu: </w:t>
      </w:r>
    </w:p>
    <w:p w14:paraId="275C328A" w14:textId="77777777" w:rsidR="000122CC" w:rsidRDefault="00224C99">
      <w:pPr>
        <w:jc w:val="both"/>
        <w:rPr>
          <w:b/>
          <w:bCs/>
          <w:sz w:val="22"/>
          <w:szCs w:val="22"/>
        </w:rPr>
      </w:pPr>
      <w:r>
        <w:rPr>
          <w:b/>
          <w:bCs/>
          <w:sz w:val="22"/>
          <w:szCs w:val="22"/>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70BA8C2" w14:textId="77777777" w:rsidR="000122CC" w:rsidRDefault="00224C99">
      <w:pPr>
        <w:jc w:val="both"/>
        <w:rPr>
          <w:bCs/>
          <w:sz w:val="22"/>
          <w:szCs w:val="22"/>
        </w:rPr>
      </w:pPr>
      <w:r>
        <w:rPr>
          <w:bCs/>
          <w:sz w:val="22"/>
          <w:szCs w:val="22"/>
        </w:rPr>
        <w:t>nie</w:t>
      </w:r>
    </w:p>
    <w:p w14:paraId="3555DF09" w14:textId="77777777" w:rsidR="000122CC" w:rsidRDefault="000122CC">
      <w:pPr>
        <w:jc w:val="both"/>
        <w:rPr>
          <w:b/>
          <w:bCs/>
          <w:sz w:val="22"/>
          <w:szCs w:val="22"/>
        </w:rPr>
      </w:pPr>
    </w:p>
    <w:p w14:paraId="3A5A3DD4" w14:textId="77777777" w:rsidR="000122CC" w:rsidRDefault="00224C99">
      <w:pPr>
        <w:jc w:val="both"/>
        <w:rPr>
          <w:sz w:val="22"/>
          <w:szCs w:val="22"/>
        </w:rPr>
      </w:pPr>
      <w:r>
        <w:rPr>
          <w:sz w:val="22"/>
          <w:szCs w:val="22"/>
        </w:rPr>
        <w:t>Należy podać minimalny procentowy wskaźnik zatrudnienia osób należących do jednej lub więcej kategorii, o których mowa w art. 22 u st. 2 u stawy Pzp, nie mniejszy niż 30%, osób zatrudnionych przez zakłady pracy chronionej lub wykonawców albo ich jednostki: [………] %</w:t>
      </w:r>
    </w:p>
    <w:p w14:paraId="3302B486" w14:textId="77777777" w:rsidR="000122CC" w:rsidRDefault="000122CC">
      <w:pPr>
        <w:jc w:val="both"/>
        <w:rPr>
          <w:b/>
          <w:bCs/>
          <w:sz w:val="22"/>
          <w:szCs w:val="22"/>
        </w:rPr>
      </w:pPr>
    </w:p>
    <w:p w14:paraId="09D44F9A" w14:textId="77777777" w:rsidR="000122CC" w:rsidRDefault="00224C99">
      <w:pPr>
        <w:jc w:val="both"/>
        <w:rPr>
          <w:b/>
          <w:bCs/>
          <w:sz w:val="22"/>
          <w:szCs w:val="22"/>
        </w:rPr>
      </w:pPr>
      <w:r>
        <w:rPr>
          <w:b/>
          <w:bCs/>
          <w:sz w:val="22"/>
          <w:szCs w:val="22"/>
        </w:rPr>
        <w:t>SEKCJA I: ZAMAWIAJĄCY</w:t>
      </w:r>
    </w:p>
    <w:p w14:paraId="30FE6F08" w14:textId="77777777" w:rsidR="000122CC" w:rsidRDefault="00224C99">
      <w:pPr>
        <w:jc w:val="both"/>
        <w:rPr>
          <w:sz w:val="22"/>
          <w:szCs w:val="22"/>
        </w:rPr>
      </w:pPr>
      <w:r>
        <w:rPr>
          <w:sz w:val="22"/>
          <w:szCs w:val="22"/>
        </w:rPr>
        <w:t>﻿</w:t>
      </w:r>
    </w:p>
    <w:p w14:paraId="2BF66691" w14:textId="77777777" w:rsidR="000122CC" w:rsidRDefault="00224C99">
      <w:pPr>
        <w:jc w:val="both"/>
        <w:rPr>
          <w:b/>
          <w:bCs/>
          <w:sz w:val="22"/>
          <w:szCs w:val="22"/>
        </w:rPr>
      </w:pPr>
      <w:r>
        <w:rPr>
          <w:b/>
          <w:sz w:val="22"/>
          <w:szCs w:val="22"/>
        </w:rPr>
        <w:t>P</w:t>
      </w:r>
      <w:r>
        <w:rPr>
          <w:b/>
          <w:bCs/>
          <w:sz w:val="22"/>
          <w:szCs w:val="22"/>
        </w:rPr>
        <w:t>ostępowanie przeprowadza centralny zamawiający:</w:t>
      </w:r>
    </w:p>
    <w:p w14:paraId="26C9884B" w14:textId="77777777" w:rsidR="000122CC" w:rsidRDefault="00224C99">
      <w:pPr>
        <w:jc w:val="both"/>
        <w:rPr>
          <w:i/>
          <w:iCs/>
          <w:sz w:val="22"/>
          <w:szCs w:val="22"/>
        </w:rPr>
      </w:pPr>
      <w:r>
        <w:rPr>
          <w:bCs/>
          <w:sz w:val="22"/>
          <w:szCs w:val="22"/>
        </w:rPr>
        <w:t>nie</w:t>
      </w:r>
    </w:p>
    <w:p w14:paraId="1C7E60E4" w14:textId="77777777" w:rsidR="000122CC" w:rsidRDefault="000122CC">
      <w:pPr>
        <w:jc w:val="both"/>
        <w:rPr>
          <w:b/>
          <w:bCs/>
          <w:sz w:val="22"/>
          <w:szCs w:val="22"/>
        </w:rPr>
      </w:pPr>
    </w:p>
    <w:p w14:paraId="3757D4C9" w14:textId="77777777" w:rsidR="000122CC" w:rsidRDefault="00224C99">
      <w:pPr>
        <w:jc w:val="both"/>
        <w:rPr>
          <w:b/>
          <w:bCs/>
          <w:sz w:val="22"/>
          <w:szCs w:val="22"/>
        </w:rPr>
      </w:pPr>
      <w:r>
        <w:rPr>
          <w:b/>
          <w:bCs/>
          <w:sz w:val="22"/>
          <w:szCs w:val="22"/>
        </w:rPr>
        <w:t>Postępowanie przeprowadza podmiot, któremu zamawiający powierzył/powierzyli przeprowadzenie</w:t>
      </w:r>
    </w:p>
    <w:p w14:paraId="3F8AE136" w14:textId="77777777" w:rsidR="000122CC" w:rsidRDefault="00224C99">
      <w:pPr>
        <w:jc w:val="both"/>
        <w:rPr>
          <w:b/>
          <w:bCs/>
          <w:sz w:val="22"/>
          <w:szCs w:val="22"/>
        </w:rPr>
      </w:pPr>
      <w:r>
        <w:rPr>
          <w:b/>
          <w:bCs/>
          <w:sz w:val="22"/>
          <w:szCs w:val="22"/>
        </w:rPr>
        <w:t>postępowania:</w:t>
      </w:r>
    </w:p>
    <w:p w14:paraId="4DEEA550" w14:textId="77777777" w:rsidR="000122CC" w:rsidRDefault="00224C99">
      <w:pPr>
        <w:jc w:val="both"/>
        <w:rPr>
          <w:i/>
          <w:iCs/>
          <w:sz w:val="22"/>
          <w:szCs w:val="22"/>
        </w:rPr>
      </w:pPr>
      <w:r>
        <w:rPr>
          <w:bCs/>
          <w:sz w:val="22"/>
          <w:szCs w:val="22"/>
        </w:rPr>
        <w:t>nie</w:t>
      </w:r>
    </w:p>
    <w:p w14:paraId="5748DFF4" w14:textId="77777777" w:rsidR="000122CC" w:rsidRDefault="000122CC">
      <w:pPr>
        <w:jc w:val="both"/>
        <w:rPr>
          <w:b/>
          <w:bCs/>
          <w:sz w:val="22"/>
          <w:szCs w:val="22"/>
        </w:rPr>
      </w:pPr>
    </w:p>
    <w:p w14:paraId="21C47114" w14:textId="77777777" w:rsidR="000122CC" w:rsidRDefault="00224C99">
      <w:pPr>
        <w:jc w:val="both"/>
        <w:rPr>
          <w:b/>
          <w:bCs/>
          <w:sz w:val="22"/>
          <w:szCs w:val="22"/>
        </w:rPr>
      </w:pPr>
      <w:r>
        <w:rPr>
          <w:b/>
          <w:bCs/>
          <w:sz w:val="22"/>
          <w:szCs w:val="22"/>
        </w:rPr>
        <w:t>Informacje na temat podmiotu, któremu zamawiający powierzył/powierzyli prowadzenie postępowania:</w:t>
      </w:r>
    </w:p>
    <w:p w14:paraId="0832D327" w14:textId="77777777" w:rsidR="000122CC" w:rsidRDefault="000122CC">
      <w:pPr>
        <w:jc w:val="both"/>
        <w:rPr>
          <w:b/>
          <w:bCs/>
          <w:sz w:val="22"/>
          <w:szCs w:val="22"/>
        </w:rPr>
      </w:pPr>
    </w:p>
    <w:p w14:paraId="20DB2C34" w14:textId="77777777" w:rsidR="000122CC" w:rsidRDefault="00224C99">
      <w:pPr>
        <w:jc w:val="both"/>
        <w:rPr>
          <w:b/>
          <w:bCs/>
          <w:sz w:val="22"/>
          <w:szCs w:val="22"/>
        </w:rPr>
      </w:pPr>
      <w:r>
        <w:rPr>
          <w:b/>
          <w:bCs/>
          <w:sz w:val="22"/>
          <w:szCs w:val="22"/>
        </w:rPr>
        <w:t>Postępowanie jest przeprowadzane wspólnie przez zamawiających:</w:t>
      </w:r>
    </w:p>
    <w:p w14:paraId="133B80BD" w14:textId="77777777" w:rsidR="000122CC" w:rsidRDefault="00224C99">
      <w:pPr>
        <w:jc w:val="both"/>
        <w:rPr>
          <w:bCs/>
          <w:sz w:val="22"/>
          <w:szCs w:val="22"/>
        </w:rPr>
      </w:pPr>
      <w:r>
        <w:rPr>
          <w:bCs/>
          <w:sz w:val="22"/>
          <w:szCs w:val="22"/>
        </w:rPr>
        <w:t>nie</w:t>
      </w:r>
    </w:p>
    <w:p w14:paraId="6CC68ED3" w14:textId="77777777" w:rsidR="000122CC" w:rsidRDefault="000122CC">
      <w:pPr>
        <w:jc w:val="both"/>
        <w:rPr>
          <w:i/>
          <w:iCs/>
          <w:sz w:val="22"/>
          <w:szCs w:val="22"/>
        </w:rPr>
      </w:pPr>
    </w:p>
    <w:p w14:paraId="18622F63" w14:textId="77777777" w:rsidR="000122CC" w:rsidRDefault="00224C99">
      <w:pPr>
        <w:jc w:val="both"/>
        <w:rPr>
          <w:sz w:val="22"/>
          <w:szCs w:val="22"/>
        </w:rPr>
      </w:pPr>
      <w:r>
        <w:rPr>
          <w:sz w:val="22"/>
          <w:szCs w:val="22"/>
        </w:rPr>
        <w:t xml:space="preserve">Jeżeli tak, należy wymienić zamawiających, którzy wspólnie przeprowadzają postępowanie oraz podać adresy ich siedzib, krajowe numery identyfikacyjne oraz osoby do kontaktów wraz z danymi </w:t>
      </w:r>
    </w:p>
    <w:p w14:paraId="09C0B0D3" w14:textId="77777777" w:rsidR="000122CC" w:rsidRDefault="00224C99">
      <w:pPr>
        <w:jc w:val="both"/>
        <w:rPr>
          <w:sz w:val="22"/>
          <w:szCs w:val="22"/>
        </w:rPr>
      </w:pPr>
      <w:r>
        <w:rPr>
          <w:sz w:val="22"/>
          <w:szCs w:val="22"/>
        </w:rPr>
        <w:t>do kontaktów:</w:t>
      </w:r>
    </w:p>
    <w:p w14:paraId="404C498C" w14:textId="77777777" w:rsidR="000122CC" w:rsidRDefault="000122CC">
      <w:pPr>
        <w:jc w:val="both"/>
        <w:rPr>
          <w:b/>
          <w:bCs/>
          <w:sz w:val="22"/>
          <w:szCs w:val="22"/>
        </w:rPr>
      </w:pPr>
    </w:p>
    <w:p w14:paraId="49AE50DB" w14:textId="77777777" w:rsidR="000122CC" w:rsidRDefault="00224C99">
      <w:pPr>
        <w:jc w:val="both"/>
        <w:rPr>
          <w:b/>
          <w:bCs/>
          <w:sz w:val="22"/>
          <w:szCs w:val="22"/>
        </w:rPr>
      </w:pPr>
      <w:r>
        <w:rPr>
          <w:b/>
          <w:bCs/>
          <w:sz w:val="22"/>
          <w:szCs w:val="22"/>
        </w:rPr>
        <w:t>Postępowanie jest przeprowadzane wspólnie z zamawiającymi z innych państw członkowskich Unii</w:t>
      </w:r>
    </w:p>
    <w:p w14:paraId="3F60C8F6" w14:textId="77777777" w:rsidR="000122CC" w:rsidRDefault="00224C99">
      <w:pPr>
        <w:jc w:val="both"/>
        <w:rPr>
          <w:b/>
          <w:bCs/>
          <w:sz w:val="22"/>
          <w:szCs w:val="22"/>
        </w:rPr>
      </w:pPr>
      <w:r>
        <w:rPr>
          <w:b/>
          <w:bCs/>
          <w:sz w:val="22"/>
          <w:szCs w:val="22"/>
        </w:rPr>
        <w:t>Europejskiej:</w:t>
      </w:r>
    </w:p>
    <w:p w14:paraId="7F0A5251" w14:textId="77777777" w:rsidR="000122CC" w:rsidRDefault="00224C99">
      <w:pPr>
        <w:jc w:val="both"/>
        <w:rPr>
          <w:bCs/>
          <w:sz w:val="22"/>
          <w:szCs w:val="22"/>
        </w:rPr>
      </w:pPr>
      <w:r>
        <w:rPr>
          <w:bCs/>
          <w:sz w:val="22"/>
          <w:szCs w:val="22"/>
        </w:rPr>
        <w:t>nie</w:t>
      </w:r>
    </w:p>
    <w:p w14:paraId="4A04DC2B" w14:textId="77777777" w:rsidR="000122CC" w:rsidRDefault="000122CC">
      <w:pPr>
        <w:jc w:val="both"/>
        <w:rPr>
          <w:i/>
          <w:iCs/>
          <w:sz w:val="22"/>
          <w:szCs w:val="22"/>
        </w:rPr>
      </w:pPr>
    </w:p>
    <w:p w14:paraId="377F4972" w14:textId="77777777" w:rsidR="000122CC" w:rsidRDefault="00224C99">
      <w:pPr>
        <w:jc w:val="both"/>
        <w:rPr>
          <w:sz w:val="22"/>
          <w:szCs w:val="22"/>
        </w:rPr>
      </w:pPr>
      <w:r>
        <w:rPr>
          <w:sz w:val="22"/>
          <w:szCs w:val="22"/>
        </w:rPr>
        <w:t xml:space="preserve">W przypadku przeprowadzania postępowania wspólnie z zamawiającymi z innych państw członkowskich Unii Europejskiej – mające zastosowanie krajowe prawo zamówień publicznych: </w:t>
      </w:r>
    </w:p>
    <w:p w14:paraId="29315C81" w14:textId="77777777" w:rsidR="000122CC" w:rsidRDefault="000122CC">
      <w:pPr>
        <w:jc w:val="both"/>
        <w:rPr>
          <w:sz w:val="22"/>
          <w:szCs w:val="22"/>
        </w:rPr>
      </w:pPr>
    </w:p>
    <w:p w14:paraId="65B67C48" w14:textId="77777777" w:rsidR="000122CC" w:rsidRDefault="000122CC">
      <w:pPr>
        <w:rPr>
          <w:sz w:val="22"/>
          <w:szCs w:val="22"/>
        </w:rPr>
      </w:pPr>
    </w:p>
    <w:p w14:paraId="24CAB192" w14:textId="77777777" w:rsidR="000122CC" w:rsidRDefault="000122CC">
      <w:pPr>
        <w:rPr>
          <w:sz w:val="22"/>
          <w:szCs w:val="22"/>
        </w:rPr>
      </w:pPr>
    </w:p>
    <w:p w14:paraId="0F0AF899" w14:textId="77777777" w:rsidR="000122CC" w:rsidRDefault="000122CC">
      <w:pPr>
        <w:rPr>
          <w:sz w:val="22"/>
          <w:szCs w:val="22"/>
        </w:rPr>
      </w:pPr>
    </w:p>
    <w:p w14:paraId="32EFAECB" w14:textId="77777777" w:rsidR="000122CC" w:rsidRDefault="00224C99">
      <w:pPr>
        <w:jc w:val="both"/>
        <w:rPr>
          <w:sz w:val="22"/>
          <w:szCs w:val="22"/>
        </w:rPr>
      </w:pPr>
      <w:r>
        <w:rPr>
          <w:sz w:val="22"/>
          <w:szCs w:val="22"/>
        </w:rPr>
        <w:t xml:space="preserve">Informacje dodatkowe: </w:t>
      </w:r>
    </w:p>
    <w:p w14:paraId="301177D7" w14:textId="77777777" w:rsidR="000122CC" w:rsidRDefault="000122CC">
      <w:pPr>
        <w:jc w:val="both"/>
        <w:rPr>
          <w:b/>
          <w:bCs/>
          <w:sz w:val="22"/>
          <w:szCs w:val="22"/>
        </w:rPr>
      </w:pPr>
    </w:p>
    <w:p w14:paraId="292F41A2" w14:textId="77777777" w:rsidR="000122CC" w:rsidRDefault="00224C99">
      <w:pPr>
        <w:jc w:val="both"/>
        <w:rPr>
          <w:b/>
          <w:bCs/>
          <w:sz w:val="22"/>
          <w:szCs w:val="22"/>
        </w:rPr>
      </w:pPr>
      <w:r>
        <w:rPr>
          <w:b/>
          <w:bCs/>
          <w:sz w:val="22"/>
          <w:szCs w:val="22"/>
        </w:rPr>
        <w:t>I.1) NAZWA I ADRES</w:t>
      </w:r>
    </w:p>
    <w:p w14:paraId="14F5A51E" w14:textId="77777777" w:rsidR="000122CC" w:rsidRDefault="00224C99">
      <w:pPr>
        <w:jc w:val="both"/>
        <w:rPr>
          <w:sz w:val="22"/>
          <w:szCs w:val="22"/>
        </w:rPr>
      </w:pPr>
      <w:r>
        <w:rPr>
          <w:sz w:val="22"/>
          <w:szCs w:val="22"/>
        </w:rPr>
        <w:t xml:space="preserve">Nazwa (firma): Gmina Skała </w:t>
      </w:r>
    </w:p>
    <w:p w14:paraId="2ECC2B65" w14:textId="77777777" w:rsidR="000122CC" w:rsidRDefault="00224C99">
      <w:pPr>
        <w:jc w:val="both"/>
        <w:rPr>
          <w:sz w:val="22"/>
          <w:szCs w:val="22"/>
        </w:rPr>
      </w:pPr>
      <w:r>
        <w:rPr>
          <w:sz w:val="22"/>
          <w:szCs w:val="22"/>
        </w:rPr>
        <w:t>Krajowy numer identyfikacyjny: 351555602</w:t>
      </w:r>
    </w:p>
    <w:p w14:paraId="69A97DB5" w14:textId="77777777" w:rsidR="000122CC" w:rsidRDefault="00224C99">
      <w:pPr>
        <w:jc w:val="both"/>
        <w:rPr>
          <w:sz w:val="22"/>
          <w:szCs w:val="22"/>
        </w:rPr>
      </w:pPr>
      <w:r>
        <w:rPr>
          <w:sz w:val="22"/>
          <w:szCs w:val="22"/>
        </w:rPr>
        <w:t>Adres pocztowy: Rynek 29</w:t>
      </w:r>
    </w:p>
    <w:p w14:paraId="2648758D" w14:textId="77777777" w:rsidR="000122CC" w:rsidRDefault="00224C99">
      <w:pPr>
        <w:jc w:val="both"/>
        <w:rPr>
          <w:sz w:val="22"/>
          <w:szCs w:val="22"/>
        </w:rPr>
      </w:pPr>
      <w:r>
        <w:rPr>
          <w:sz w:val="22"/>
          <w:szCs w:val="22"/>
        </w:rPr>
        <w:t xml:space="preserve">Miejscowość: Skała </w:t>
      </w:r>
    </w:p>
    <w:p w14:paraId="44D2722C" w14:textId="77777777" w:rsidR="000122CC" w:rsidRDefault="00224C99">
      <w:pPr>
        <w:jc w:val="both"/>
        <w:rPr>
          <w:sz w:val="22"/>
          <w:szCs w:val="22"/>
        </w:rPr>
      </w:pPr>
      <w:r>
        <w:rPr>
          <w:sz w:val="22"/>
          <w:szCs w:val="22"/>
        </w:rPr>
        <w:t>Kod pocztowy: 32-043</w:t>
      </w:r>
    </w:p>
    <w:p w14:paraId="5872D48E" w14:textId="77777777" w:rsidR="000122CC" w:rsidRDefault="00224C99">
      <w:pPr>
        <w:jc w:val="both"/>
        <w:rPr>
          <w:sz w:val="22"/>
          <w:szCs w:val="22"/>
        </w:rPr>
      </w:pPr>
      <w:r>
        <w:rPr>
          <w:sz w:val="22"/>
          <w:szCs w:val="22"/>
        </w:rPr>
        <w:t>Państwo: Polska</w:t>
      </w:r>
    </w:p>
    <w:p w14:paraId="48512BDE" w14:textId="77777777" w:rsidR="000122CC" w:rsidRDefault="00224C99">
      <w:pPr>
        <w:jc w:val="both"/>
        <w:rPr>
          <w:sz w:val="22"/>
          <w:szCs w:val="22"/>
        </w:rPr>
      </w:pPr>
      <w:r>
        <w:rPr>
          <w:sz w:val="22"/>
          <w:szCs w:val="22"/>
        </w:rPr>
        <w:t>Województwo: małopolskie</w:t>
      </w:r>
    </w:p>
    <w:p w14:paraId="6D0CCD25" w14:textId="77777777" w:rsidR="000122CC" w:rsidRDefault="00224C99">
      <w:pPr>
        <w:jc w:val="both"/>
        <w:rPr>
          <w:sz w:val="22"/>
          <w:szCs w:val="22"/>
        </w:rPr>
      </w:pPr>
      <w:r>
        <w:rPr>
          <w:sz w:val="22"/>
          <w:szCs w:val="22"/>
        </w:rPr>
        <w:t>Tel.: (12) 389-10-98</w:t>
      </w:r>
    </w:p>
    <w:p w14:paraId="1F26FB0E" w14:textId="77777777" w:rsidR="000122CC" w:rsidRDefault="00224C99">
      <w:pPr>
        <w:jc w:val="both"/>
        <w:rPr>
          <w:sz w:val="22"/>
          <w:szCs w:val="22"/>
          <w:lang w:val="en-US"/>
        </w:rPr>
      </w:pPr>
      <w:r>
        <w:rPr>
          <w:sz w:val="22"/>
          <w:szCs w:val="22"/>
          <w:lang w:val="en-US"/>
        </w:rPr>
        <w:t>Faks: (12) 389-10-98, wew. 104</w:t>
      </w:r>
    </w:p>
    <w:p w14:paraId="357A103E" w14:textId="77777777" w:rsidR="000122CC" w:rsidRDefault="00224C99">
      <w:pPr>
        <w:jc w:val="both"/>
        <w:rPr>
          <w:sz w:val="22"/>
          <w:szCs w:val="22"/>
          <w:lang w:val="en-US"/>
        </w:rPr>
      </w:pPr>
      <w:r>
        <w:rPr>
          <w:sz w:val="22"/>
          <w:szCs w:val="22"/>
          <w:lang w:val="en-US"/>
        </w:rPr>
        <w:t>E-mail: skala@skala.pl</w:t>
      </w:r>
    </w:p>
    <w:p w14:paraId="26CDF14B" w14:textId="77777777" w:rsidR="000122CC" w:rsidRDefault="00224C99">
      <w:pPr>
        <w:jc w:val="both"/>
        <w:rPr>
          <w:sz w:val="22"/>
          <w:szCs w:val="22"/>
        </w:rPr>
      </w:pPr>
      <w:r>
        <w:rPr>
          <w:sz w:val="22"/>
          <w:szCs w:val="22"/>
        </w:rPr>
        <w:t>Adres strony internetowej (URL): www.skala.pl</w:t>
      </w:r>
    </w:p>
    <w:p w14:paraId="45AE8AC2" w14:textId="77777777" w:rsidR="000122CC" w:rsidRDefault="00224C99">
      <w:pPr>
        <w:jc w:val="both"/>
        <w:rPr>
          <w:sz w:val="22"/>
          <w:szCs w:val="22"/>
        </w:rPr>
      </w:pPr>
      <w:r>
        <w:rPr>
          <w:sz w:val="22"/>
          <w:szCs w:val="22"/>
        </w:rPr>
        <w:t xml:space="preserve">Adres profilu nabywcy </w:t>
      </w:r>
      <w:r>
        <w:rPr>
          <w:sz w:val="22"/>
          <w:szCs w:val="22"/>
        </w:rPr>
        <w:tab/>
      </w:r>
      <w:r>
        <w:rPr>
          <w:sz w:val="22"/>
          <w:szCs w:val="22"/>
        </w:rPr>
        <w:tab/>
        <w:t>(</w:t>
      </w:r>
      <w:r>
        <w:rPr>
          <w:i/>
          <w:iCs/>
          <w:sz w:val="22"/>
          <w:szCs w:val="22"/>
        </w:rPr>
        <w:t>jeżeli dotyczy</w:t>
      </w:r>
      <w:r>
        <w:rPr>
          <w:sz w:val="22"/>
          <w:szCs w:val="22"/>
        </w:rPr>
        <w:t>):</w:t>
      </w:r>
    </w:p>
    <w:p w14:paraId="540E1D60" w14:textId="77777777" w:rsidR="000122CC" w:rsidRDefault="00224C99">
      <w:pPr>
        <w:jc w:val="both"/>
        <w:rPr>
          <w:sz w:val="22"/>
          <w:szCs w:val="22"/>
        </w:rPr>
      </w:pPr>
      <w:r>
        <w:rPr>
          <w:sz w:val="22"/>
          <w:szCs w:val="22"/>
        </w:rPr>
        <w:t xml:space="preserve">Adres strony internetowej, pod którym można uzyskać dostęp do narzędzi i urządzeń lub formatów plików, które nie są ogólnie dostępne </w:t>
      </w:r>
      <w:r>
        <w:rPr>
          <w:sz w:val="22"/>
          <w:szCs w:val="22"/>
        </w:rPr>
        <w:tab/>
      </w:r>
      <w:r>
        <w:rPr>
          <w:sz w:val="22"/>
          <w:szCs w:val="22"/>
        </w:rPr>
        <w:tab/>
        <w:t>(</w:t>
      </w:r>
      <w:r>
        <w:rPr>
          <w:i/>
          <w:iCs/>
          <w:sz w:val="22"/>
          <w:szCs w:val="22"/>
        </w:rPr>
        <w:t>jeżeli dotyczy</w:t>
      </w:r>
      <w:r>
        <w:rPr>
          <w:sz w:val="22"/>
          <w:szCs w:val="22"/>
        </w:rPr>
        <w:t>):</w:t>
      </w:r>
    </w:p>
    <w:p w14:paraId="3C89D11B" w14:textId="77777777" w:rsidR="000122CC" w:rsidRDefault="000122CC">
      <w:pPr>
        <w:jc w:val="both"/>
        <w:rPr>
          <w:b/>
          <w:bCs/>
          <w:sz w:val="22"/>
          <w:szCs w:val="22"/>
        </w:rPr>
      </w:pPr>
    </w:p>
    <w:p w14:paraId="0E27BB80" w14:textId="77777777" w:rsidR="000122CC" w:rsidRDefault="00224C99">
      <w:pPr>
        <w:jc w:val="both"/>
        <w:rPr>
          <w:b/>
          <w:bCs/>
          <w:sz w:val="22"/>
          <w:szCs w:val="22"/>
        </w:rPr>
      </w:pPr>
      <w:r>
        <w:rPr>
          <w:b/>
          <w:bCs/>
          <w:sz w:val="22"/>
          <w:szCs w:val="22"/>
        </w:rPr>
        <w:t>I.2) RODZAJ ZAMAWIAJĄCEGO:</w:t>
      </w:r>
    </w:p>
    <w:p w14:paraId="2550C3F1" w14:textId="77777777" w:rsidR="000122CC" w:rsidRDefault="00224C99">
      <w:pPr>
        <w:jc w:val="both"/>
        <w:rPr>
          <w:sz w:val="22"/>
          <w:szCs w:val="22"/>
        </w:rPr>
      </w:pPr>
      <w:r>
        <w:rPr>
          <w:sz w:val="22"/>
          <w:szCs w:val="22"/>
        </w:rPr>
        <w:t>Administracja samorządowa</w:t>
      </w:r>
    </w:p>
    <w:p w14:paraId="2679AEFF" w14:textId="77777777" w:rsidR="000122CC" w:rsidRDefault="000122CC">
      <w:pPr>
        <w:jc w:val="both"/>
        <w:rPr>
          <w:b/>
          <w:bCs/>
          <w:sz w:val="22"/>
          <w:szCs w:val="22"/>
        </w:rPr>
      </w:pPr>
    </w:p>
    <w:p w14:paraId="253B3A31" w14:textId="77777777" w:rsidR="000122CC" w:rsidRDefault="00224C99">
      <w:pPr>
        <w:jc w:val="both"/>
        <w:rPr>
          <w:i/>
          <w:iCs/>
          <w:sz w:val="22"/>
          <w:szCs w:val="22"/>
        </w:rPr>
      </w:pPr>
      <w:r>
        <w:rPr>
          <w:b/>
          <w:bCs/>
          <w:sz w:val="22"/>
          <w:szCs w:val="22"/>
        </w:rPr>
        <w:t>I.3) WSPÓLNE UDZIELANIE ZAMÓWIENIA:</w:t>
      </w:r>
    </w:p>
    <w:p w14:paraId="6C341D33" w14:textId="77777777" w:rsidR="000122CC" w:rsidRDefault="00224C99">
      <w:pPr>
        <w:jc w:val="both"/>
        <w:rPr>
          <w:sz w:val="22"/>
          <w:szCs w:val="22"/>
        </w:rPr>
      </w:pPr>
      <w:r>
        <w:rPr>
          <w:sz w:val="22"/>
          <w:szCs w:val="22"/>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26511E99" w14:textId="77777777" w:rsidR="000122CC" w:rsidRDefault="000122CC">
      <w:pPr>
        <w:jc w:val="both"/>
        <w:rPr>
          <w:b/>
          <w:bCs/>
          <w:sz w:val="22"/>
          <w:szCs w:val="22"/>
        </w:rPr>
      </w:pPr>
    </w:p>
    <w:p w14:paraId="110F8ACF" w14:textId="77777777" w:rsidR="000122CC" w:rsidRDefault="00224C99">
      <w:pPr>
        <w:jc w:val="both"/>
        <w:rPr>
          <w:b/>
          <w:bCs/>
          <w:sz w:val="22"/>
          <w:szCs w:val="22"/>
        </w:rPr>
      </w:pPr>
      <w:r>
        <w:rPr>
          <w:b/>
          <w:bCs/>
          <w:sz w:val="22"/>
          <w:szCs w:val="22"/>
        </w:rPr>
        <w:t>I.4) KOMUNIKACJA</w:t>
      </w:r>
    </w:p>
    <w:p w14:paraId="1C4CD5A8" w14:textId="77777777" w:rsidR="000122CC" w:rsidRDefault="00224C99">
      <w:pPr>
        <w:jc w:val="both"/>
        <w:rPr>
          <w:sz w:val="22"/>
          <w:szCs w:val="22"/>
        </w:rPr>
      </w:pPr>
      <w:r>
        <w:rPr>
          <w:b/>
          <w:bCs/>
          <w:sz w:val="22"/>
          <w:szCs w:val="22"/>
        </w:rPr>
        <w:t>Nieograniczony, pełny i bezpośredni dostęp do dokumentów z postępowania można uzyskać pod adresem (URL</w:t>
      </w:r>
      <w:r>
        <w:rPr>
          <w:sz w:val="22"/>
          <w:szCs w:val="22"/>
        </w:rPr>
        <w:t>) :</w:t>
      </w:r>
    </w:p>
    <w:p w14:paraId="4AAD592F" w14:textId="77777777" w:rsidR="000122CC" w:rsidRDefault="00224C99">
      <w:pPr>
        <w:jc w:val="both"/>
        <w:rPr>
          <w:sz w:val="22"/>
          <w:szCs w:val="22"/>
        </w:rPr>
      </w:pPr>
      <w:r>
        <w:rPr>
          <w:sz w:val="22"/>
          <w:szCs w:val="22"/>
        </w:rPr>
        <w:t>tak</w:t>
      </w:r>
    </w:p>
    <w:p w14:paraId="77434107" w14:textId="77777777" w:rsidR="000122CC" w:rsidRDefault="00B0684E">
      <w:pPr>
        <w:jc w:val="both"/>
        <w:rPr>
          <w:b/>
          <w:bCs/>
          <w:sz w:val="22"/>
          <w:szCs w:val="22"/>
        </w:rPr>
      </w:pPr>
      <w:hyperlink r:id="rId8" w:history="1">
        <w:r w:rsidR="00954999" w:rsidRPr="00954999">
          <w:rPr>
            <w:rStyle w:val="Hipercze"/>
            <w:color w:val="auto"/>
          </w:rPr>
          <w:t>https://skala.pl/zamowienia-publiczne/remont-drog-gminnych-w-2020r-2/</w:t>
        </w:r>
      </w:hyperlink>
      <w:r w:rsidR="00954999">
        <w:rPr>
          <w:b/>
          <w:bCs/>
          <w:sz w:val="22"/>
          <w:szCs w:val="22"/>
        </w:rPr>
        <w:t xml:space="preserve"> </w:t>
      </w:r>
      <w:r w:rsidR="00224C99">
        <w:rPr>
          <w:b/>
          <w:bCs/>
          <w:sz w:val="22"/>
          <w:szCs w:val="22"/>
        </w:rPr>
        <w:t>Adres strony internetowej, na której zamieszczona będzie specyfikacja istotnych warunków zamówienia:</w:t>
      </w:r>
    </w:p>
    <w:p w14:paraId="6A22AB64" w14:textId="77777777" w:rsidR="000122CC" w:rsidRDefault="00224C99">
      <w:pPr>
        <w:jc w:val="both"/>
        <w:rPr>
          <w:b/>
          <w:bCs/>
          <w:sz w:val="22"/>
          <w:szCs w:val="22"/>
        </w:rPr>
      </w:pPr>
      <w:r>
        <w:rPr>
          <w:bCs/>
          <w:sz w:val="22"/>
          <w:szCs w:val="22"/>
        </w:rPr>
        <w:t>tak</w:t>
      </w:r>
      <w:r>
        <w:rPr>
          <w:b/>
          <w:bCs/>
          <w:sz w:val="22"/>
          <w:szCs w:val="22"/>
        </w:rPr>
        <w:t xml:space="preserve"> </w:t>
      </w:r>
    </w:p>
    <w:p w14:paraId="4F16134A" w14:textId="77777777" w:rsidR="000122CC" w:rsidRDefault="00B0684E">
      <w:pPr>
        <w:jc w:val="both"/>
        <w:rPr>
          <w:b/>
          <w:bCs/>
          <w:sz w:val="22"/>
          <w:szCs w:val="22"/>
        </w:rPr>
      </w:pPr>
      <w:hyperlink r:id="rId9" w:history="1">
        <w:r w:rsidR="00954999" w:rsidRPr="00954999">
          <w:rPr>
            <w:rStyle w:val="Hipercze"/>
            <w:color w:val="auto"/>
          </w:rPr>
          <w:t>https://skala.pl/zamowienia-publiczne/remont-drog-gminnych-w-2020r-2/</w:t>
        </w:r>
      </w:hyperlink>
      <w:r w:rsidR="00954999">
        <w:rPr>
          <w:b/>
          <w:bCs/>
          <w:sz w:val="22"/>
          <w:szCs w:val="22"/>
        </w:rPr>
        <w:t xml:space="preserve"> </w:t>
      </w:r>
      <w:r w:rsidR="00224C99">
        <w:rPr>
          <w:b/>
          <w:bCs/>
          <w:sz w:val="22"/>
          <w:szCs w:val="22"/>
        </w:rPr>
        <w:t>Dostęp do dokumentów z postępowania jest ograniczony - więcej informacji można uzyskać pod adresem:</w:t>
      </w:r>
    </w:p>
    <w:p w14:paraId="1CEED04E" w14:textId="77777777" w:rsidR="000122CC" w:rsidRDefault="00224C99">
      <w:pPr>
        <w:jc w:val="both"/>
        <w:rPr>
          <w:sz w:val="22"/>
          <w:szCs w:val="22"/>
        </w:rPr>
      </w:pPr>
      <w:r>
        <w:rPr>
          <w:bCs/>
          <w:sz w:val="22"/>
          <w:szCs w:val="22"/>
        </w:rPr>
        <w:t>nie</w:t>
      </w:r>
    </w:p>
    <w:p w14:paraId="10BA12AF" w14:textId="77777777" w:rsidR="000122CC" w:rsidRDefault="000122CC">
      <w:pPr>
        <w:jc w:val="both"/>
        <w:rPr>
          <w:b/>
          <w:bCs/>
          <w:sz w:val="22"/>
          <w:szCs w:val="22"/>
        </w:rPr>
      </w:pPr>
    </w:p>
    <w:p w14:paraId="4D6B8EF4" w14:textId="77777777" w:rsidR="000122CC" w:rsidRDefault="00224C99">
      <w:pPr>
        <w:jc w:val="both"/>
        <w:rPr>
          <w:b/>
          <w:bCs/>
          <w:sz w:val="22"/>
          <w:szCs w:val="22"/>
        </w:rPr>
      </w:pPr>
      <w:r>
        <w:rPr>
          <w:b/>
          <w:bCs/>
          <w:sz w:val="22"/>
          <w:szCs w:val="22"/>
        </w:rPr>
        <w:t xml:space="preserve">Oferty lub wnioski o dopuszczenie do udziału w postępowaniu należy przesyłać: </w:t>
      </w:r>
    </w:p>
    <w:p w14:paraId="3257F624" w14:textId="77777777" w:rsidR="000122CC" w:rsidRDefault="00224C99">
      <w:pPr>
        <w:jc w:val="both"/>
        <w:rPr>
          <w:b/>
          <w:bCs/>
          <w:sz w:val="22"/>
          <w:szCs w:val="22"/>
        </w:rPr>
      </w:pPr>
      <w:r>
        <w:rPr>
          <w:b/>
          <w:bCs/>
          <w:sz w:val="22"/>
          <w:szCs w:val="22"/>
        </w:rPr>
        <w:t>Elektronicznie</w:t>
      </w:r>
    </w:p>
    <w:p w14:paraId="738A9233" w14:textId="77777777" w:rsidR="000122CC" w:rsidRDefault="00224C99">
      <w:pPr>
        <w:jc w:val="both"/>
        <w:rPr>
          <w:sz w:val="22"/>
          <w:szCs w:val="22"/>
        </w:rPr>
      </w:pPr>
      <w:r>
        <w:rPr>
          <w:sz w:val="22"/>
          <w:szCs w:val="22"/>
        </w:rPr>
        <w:t>nie</w:t>
      </w:r>
    </w:p>
    <w:p w14:paraId="2617A78A" w14:textId="77777777" w:rsidR="000122CC" w:rsidRDefault="000122CC">
      <w:pPr>
        <w:jc w:val="both"/>
        <w:rPr>
          <w:b/>
          <w:bCs/>
          <w:sz w:val="22"/>
          <w:szCs w:val="22"/>
        </w:rPr>
      </w:pPr>
    </w:p>
    <w:p w14:paraId="74831A18" w14:textId="77777777" w:rsidR="000122CC" w:rsidRDefault="00224C99">
      <w:pPr>
        <w:jc w:val="both"/>
        <w:rPr>
          <w:b/>
          <w:bCs/>
          <w:sz w:val="22"/>
          <w:szCs w:val="22"/>
        </w:rPr>
      </w:pPr>
      <w:r>
        <w:rPr>
          <w:b/>
          <w:bCs/>
          <w:sz w:val="22"/>
          <w:szCs w:val="22"/>
        </w:rPr>
        <w:t>Dopuszczone jest przesłanie ofert lub wniosków o dopuszczenie do udziału w postępowaniu</w:t>
      </w:r>
    </w:p>
    <w:p w14:paraId="648CF710" w14:textId="77777777" w:rsidR="000122CC" w:rsidRDefault="00224C99">
      <w:pPr>
        <w:jc w:val="both"/>
        <w:rPr>
          <w:b/>
          <w:bCs/>
          <w:sz w:val="22"/>
          <w:szCs w:val="22"/>
        </w:rPr>
      </w:pPr>
      <w:r>
        <w:rPr>
          <w:b/>
          <w:bCs/>
          <w:sz w:val="22"/>
          <w:szCs w:val="22"/>
        </w:rPr>
        <w:t>w inny sposób:</w:t>
      </w:r>
    </w:p>
    <w:p w14:paraId="0EEF13D5" w14:textId="77777777" w:rsidR="000122CC" w:rsidRDefault="00224C99">
      <w:pPr>
        <w:jc w:val="both"/>
        <w:rPr>
          <w:sz w:val="22"/>
          <w:szCs w:val="22"/>
        </w:rPr>
      </w:pPr>
      <w:r>
        <w:rPr>
          <w:bCs/>
          <w:sz w:val="22"/>
          <w:szCs w:val="22"/>
        </w:rPr>
        <w:t>nie</w:t>
      </w:r>
      <w:r>
        <w:rPr>
          <w:b/>
          <w:bCs/>
          <w:sz w:val="22"/>
          <w:szCs w:val="22"/>
        </w:rPr>
        <w:t xml:space="preserve"> </w:t>
      </w:r>
    </w:p>
    <w:p w14:paraId="04D87EE4" w14:textId="77777777" w:rsidR="000122CC" w:rsidRDefault="000122CC">
      <w:pPr>
        <w:jc w:val="both"/>
        <w:rPr>
          <w:b/>
          <w:bCs/>
          <w:sz w:val="22"/>
          <w:szCs w:val="22"/>
        </w:rPr>
      </w:pPr>
    </w:p>
    <w:p w14:paraId="0088A043" w14:textId="77777777" w:rsidR="002C5C90" w:rsidRDefault="002C5C90">
      <w:pPr>
        <w:jc w:val="both"/>
        <w:rPr>
          <w:b/>
          <w:bCs/>
          <w:sz w:val="22"/>
          <w:szCs w:val="22"/>
        </w:rPr>
      </w:pPr>
    </w:p>
    <w:p w14:paraId="1478DCFF" w14:textId="77777777" w:rsidR="002C5C90" w:rsidRDefault="002C5C90">
      <w:pPr>
        <w:jc w:val="both"/>
        <w:rPr>
          <w:b/>
          <w:bCs/>
          <w:sz w:val="22"/>
          <w:szCs w:val="22"/>
        </w:rPr>
      </w:pPr>
    </w:p>
    <w:p w14:paraId="7BC2CE05" w14:textId="77777777" w:rsidR="000122CC" w:rsidRDefault="00224C99">
      <w:pPr>
        <w:jc w:val="both"/>
        <w:rPr>
          <w:b/>
          <w:bCs/>
          <w:sz w:val="22"/>
          <w:szCs w:val="22"/>
        </w:rPr>
      </w:pPr>
      <w:r>
        <w:rPr>
          <w:b/>
          <w:bCs/>
          <w:sz w:val="22"/>
          <w:szCs w:val="22"/>
        </w:rPr>
        <w:t>Wymagane jest przesłanie ofert lub wniosków o dopuszczenie do udziału w postępowaniu</w:t>
      </w:r>
    </w:p>
    <w:p w14:paraId="7B6681AC" w14:textId="77777777" w:rsidR="000122CC" w:rsidRDefault="00224C99">
      <w:pPr>
        <w:jc w:val="both"/>
        <w:rPr>
          <w:b/>
          <w:bCs/>
          <w:sz w:val="22"/>
          <w:szCs w:val="22"/>
        </w:rPr>
      </w:pPr>
      <w:r>
        <w:rPr>
          <w:b/>
          <w:bCs/>
          <w:sz w:val="22"/>
          <w:szCs w:val="22"/>
        </w:rPr>
        <w:t xml:space="preserve">w inny sposób: </w:t>
      </w:r>
    </w:p>
    <w:p w14:paraId="2689A2A4" w14:textId="77777777" w:rsidR="000122CC" w:rsidRDefault="00224C99">
      <w:pPr>
        <w:jc w:val="both"/>
        <w:rPr>
          <w:bCs/>
          <w:sz w:val="22"/>
          <w:szCs w:val="22"/>
        </w:rPr>
      </w:pPr>
      <w:r>
        <w:rPr>
          <w:bCs/>
          <w:sz w:val="22"/>
          <w:szCs w:val="22"/>
        </w:rPr>
        <w:lastRenderedPageBreak/>
        <w:t>tak</w:t>
      </w:r>
    </w:p>
    <w:p w14:paraId="09312A80" w14:textId="77777777" w:rsidR="000122CC" w:rsidRDefault="000122CC">
      <w:pPr>
        <w:jc w:val="both"/>
        <w:rPr>
          <w:bCs/>
          <w:sz w:val="22"/>
          <w:szCs w:val="22"/>
        </w:rPr>
      </w:pPr>
    </w:p>
    <w:p w14:paraId="3E381777" w14:textId="77777777" w:rsidR="000122CC" w:rsidRDefault="00224C99">
      <w:pPr>
        <w:jc w:val="both"/>
        <w:rPr>
          <w:bCs/>
          <w:sz w:val="22"/>
          <w:szCs w:val="22"/>
        </w:rPr>
      </w:pPr>
      <w:r>
        <w:rPr>
          <w:sz w:val="22"/>
          <w:szCs w:val="22"/>
        </w:rPr>
        <w:t>Ofertę składa się, pod rygorem nieważności, w formie pisemnej.</w:t>
      </w:r>
    </w:p>
    <w:p w14:paraId="08E8F518" w14:textId="77777777" w:rsidR="000122CC" w:rsidRDefault="00224C99">
      <w:pPr>
        <w:jc w:val="both"/>
        <w:rPr>
          <w:bCs/>
          <w:sz w:val="22"/>
          <w:szCs w:val="22"/>
        </w:rPr>
      </w:pPr>
      <w:r>
        <w:rPr>
          <w:bCs/>
          <w:sz w:val="22"/>
          <w:szCs w:val="22"/>
        </w:rPr>
        <w:t>Adres:</w:t>
      </w:r>
    </w:p>
    <w:p w14:paraId="6C0F4A6B" w14:textId="77777777" w:rsidR="000122CC" w:rsidRDefault="00224C99">
      <w:pPr>
        <w:jc w:val="both"/>
        <w:rPr>
          <w:sz w:val="22"/>
          <w:szCs w:val="22"/>
        </w:rPr>
      </w:pPr>
      <w:r>
        <w:rPr>
          <w:sz w:val="22"/>
          <w:szCs w:val="22"/>
        </w:rPr>
        <w:t>Urząd Miasta i Gminy Skała, ul. Rynek 29, 32-043 Skała, Dziennik Podawczy.</w:t>
      </w:r>
    </w:p>
    <w:p w14:paraId="21A6EDA0" w14:textId="77777777" w:rsidR="000122CC" w:rsidRDefault="00224C99">
      <w:pPr>
        <w:jc w:val="both"/>
        <w:rPr>
          <w:sz w:val="22"/>
          <w:szCs w:val="22"/>
        </w:rPr>
      </w:pPr>
      <w:r>
        <w:rPr>
          <w:sz w:val="22"/>
          <w:szCs w:val="22"/>
        </w:rPr>
        <w:t>﻿</w:t>
      </w:r>
    </w:p>
    <w:p w14:paraId="1BF6C541" w14:textId="77777777" w:rsidR="000122CC" w:rsidRDefault="00224C99">
      <w:pPr>
        <w:jc w:val="both"/>
        <w:rPr>
          <w:b/>
          <w:bCs/>
          <w:sz w:val="22"/>
          <w:szCs w:val="22"/>
        </w:rPr>
      </w:pPr>
      <w:r>
        <w:rPr>
          <w:b/>
          <w:bCs/>
          <w:sz w:val="22"/>
          <w:szCs w:val="22"/>
        </w:rPr>
        <w:t>Komunikacja elektroniczna wymaga korzystania z narzędzi i urządzeń lub formatów plików, które nie są ogólnie dostępne:</w:t>
      </w:r>
    </w:p>
    <w:p w14:paraId="64FA15F1" w14:textId="77777777" w:rsidR="000122CC" w:rsidRDefault="00224C99">
      <w:pPr>
        <w:jc w:val="both"/>
        <w:rPr>
          <w:bCs/>
          <w:sz w:val="22"/>
          <w:szCs w:val="22"/>
        </w:rPr>
      </w:pPr>
      <w:r>
        <w:rPr>
          <w:bCs/>
          <w:sz w:val="22"/>
          <w:szCs w:val="22"/>
        </w:rPr>
        <w:t>nie</w:t>
      </w:r>
    </w:p>
    <w:p w14:paraId="6928BBC1" w14:textId="77777777" w:rsidR="000122CC" w:rsidRDefault="00224C99">
      <w:pPr>
        <w:jc w:val="both"/>
        <w:rPr>
          <w:sz w:val="22"/>
          <w:szCs w:val="22"/>
        </w:rPr>
      </w:pPr>
      <w:r>
        <w:rPr>
          <w:sz w:val="22"/>
          <w:szCs w:val="22"/>
        </w:rPr>
        <w:t>Nieograniczony, pełny, bezpośredni i bezpłatny dostęp do tych narzędzi można uzyskać pod adresem: (URL)</w:t>
      </w:r>
    </w:p>
    <w:p w14:paraId="5AB7C8F5" w14:textId="77777777" w:rsidR="000122CC" w:rsidRDefault="000122CC">
      <w:pPr>
        <w:jc w:val="both"/>
        <w:rPr>
          <w:b/>
          <w:bCs/>
          <w:sz w:val="22"/>
          <w:szCs w:val="22"/>
        </w:rPr>
      </w:pPr>
    </w:p>
    <w:p w14:paraId="57A543C8" w14:textId="77777777" w:rsidR="000122CC" w:rsidRDefault="00224C99">
      <w:pPr>
        <w:jc w:val="both"/>
        <w:rPr>
          <w:b/>
          <w:bCs/>
          <w:sz w:val="22"/>
          <w:szCs w:val="22"/>
        </w:rPr>
      </w:pPr>
      <w:r>
        <w:rPr>
          <w:b/>
          <w:bCs/>
          <w:sz w:val="22"/>
          <w:szCs w:val="22"/>
        </w:rPr>
        <w:t>SEKCJA II: PRZEDMIOT ZAMÓWIENIA</w:t>
      </w:r>
    </w:p>
    <w:p w14:paraId="7A263541" w14:textId="77777777" w:rsidR="000122CC" w:rsidRDefault="000122CC">
      <w:pPr>
        <w:jc w:val="both"/>
        <w:rPr>
          <w:b/>
          <w:bCs/>
          <w:sz w:val="22"/>
          <w:szCs w:val="22"/>
        </w:rPr>
      </w:pPr>
    </w:p>
    <w:p w14:paraId="26D60A82" w14:textId="77777777" w:rsidR="000122CC" w:rsidRDefault="00224C99">
      <w:pPr>
        <w:jc w:val="both"/>
        <w:rPr>
          <w:b/>
          <w:bCs/>
          <w:sz w:val="22"/>
          <w:szCs w:val="22"/>
        </w:rPr>
      </w:pPr>
      <w:r>
        <w:rPr>
          <w:b/>
          <w:bCs/>
          <w:sz w:val="22"/>
          <w:szCs w:val="22"/>
        </w:rPr>
        <w:t xml:space="preserve">II.1) Nazwa nadana zamówieniu przez zamawiającego: </w:t>
      </w:r>
    </w:p>
    <w:p w14:paraId="7C5DD57F" w14:textId="77777777" w:rsidR="002C5C90" w:rsidRDefault="002C5C90">
      <w:pPr>
        <w:jc w:val="both"/>
        <w:rPr>
          <w:bCs/>
          <w:sz w:val="22"/>
          <w:szCs w:val="22"/>
        </w:rPr>
      </w:pPr>
    </w:p>
    <w:p w14:paraId="36D452C9" w14:textId="77777777" w:rsidR="002C5C90" w:rsidRDefault="00224C99" w:rsidP="002C5C90">
      <w:pPr>
        <w:spacing w:after="34" w:line="276" w:lineRule="auto"/>
        <w:ind w:left="10" w:firstLine="698"/>
        <w:rPr>
          <w:rFonts w:eastAsia="Calibri"/>
          <w:b/>
          <w:bCs/>
          <w:color w:val="000000"/>
          <w:sz w:val="22"/>
          <w:szCs w:val="22"/>
          <w:lang w:eastAsia="en-US"/>
        </w:rPr>
      </w:pPr>
      <w:bookmarkStart w:id="2" w:name="__DdeLink__666_34056135961"/>
      <w:r>
        <w:rPr>
          <w:b/>
          <w:bCs/>
          <w:sz w:val="22"/>
          <w:szCs w:val="22"/>
        </w:rPr>
        <w:t>„</w:t>
      </w:r>
      <w:r>
        <w:rPr>
          <w:rFonts w:eastAsia="Calibri"/>
          <w:b/>
          <w:bCs/>
          <w:color w:val="000000"/>
          <w:sz w:val="22"/>
          <w:szCs w:val="22"/>
          <w:lang w:eastAsia="en-US"/>
        </w:rPr>
        <w:t xml:space="preserve">Remont nawierzchni dróg na terenie Miasta Skała ulice: Topolowa , Targowa, </w:t>
      </w:r>
    </w:p>
    <w:p w14:paraId="0A78C75C" w14:textId="77777777" w:rsidR="000122CC" w:rsidRDefault="00224C99" w:rsidP="002C5C90">
      <w:pPr>
        <w:spacing w:after="34" w:line="276" w:lineRule="auto"/>
        <w:ind w:left="10" w:firstLine="698"/>
      </w:pPr>
      <w:r>
        <w:rPr>
          <w:rFonts w:eastAsia="Calibri"/>
          <w:b/>
          <w:bCs/>
          <w:color w:val="000000"/>
          <w:sz w:val="22"/>
          <w:szCs w:val="22"/>
          <w:lang w:eastAsia="en-US"/>
        </w:rPr>
        <w:t>Targowa 2,</w:t>
      </w:r>
      <w:bookmarkEnd w:id="2"/>
      <w:r w:rsidR="002C5C90">
        <w:t xml:space="preserve"> </w:t>
      </w:r>
      <w:r w:rsidR="00757B1A">
        <w:rPr>
          <w:rFonts w:eastAsia="Calibri"/>
          <w:b/>
          <w:bCs/>
          <w:color w:val="000000"/>
          <w:sz w:val="22"/>
          <w:szCs w:val="22"/>
          <w:lang w:eastAsia="en-US"/>
        </w:rPr>
        <w:t>Sobieskiego,  Rzeplińska</w:t>
      </w:r>
      <w:r>
        <w:rPr>
          <w:rFonts w:eastAsia="Calibri"/>
          <w:b/>
          <w:bCs/>
          <w:color w:val="000000"/>
          <w:sz w:val="22"/>
          <w:szCs w:val="22"/>
          <w:lang w:eastAsia="en-US"/>
        </w:rPr>
        <w:t xml:space="preserve"> w 2020r</w:t>
      </w:r>
      <w:r w:rsidR="002C5C90">
        <w:rPr>
          <w:rFonts w:eastAsia="Calibri"/>
          <w:b/>
          <w:bCs/>
          <w:color w:val="000000"/>
          <w:sz w:val="22"/>
          <w:szCs w:val="22"/>
          <w:lang w:eastAsia="en-US"/>
        </w:rPr>
        <w:t>.”</w:t>
      </w:r>
    </w:p>
    <w:p w14:paraId="5684BBD5" w14:textId="77777777" w:rsidR="000122CC" w:rsidRDefault="000122CC">
      <w:pPr>
        <w:spacing w:after="34" w:line="276" w:lineRule="auto"/>
        <w:ind w:left="10"/>
        <w:jc w:val="both"/>
        <w:rPr>
          <w:rFonts w:eastAsia="Calibri"/>
          <w:b/>
          <w:bCs/>
          <w:color w:val="000000"/>
          <w:sz w:val="22"/>
          <w:szCs w:val="22"/>
          <w:lang w:eastAsia="en-US"/>
        </w:rPr>
      </w:pPr>
    </w:p>
    <w:p w14:paraId="3D26C90C" w14:textId="77777777" w:rsidR="000122CC" w:rsidRDefault="00224C99">
      <w:pPr>
        <w:pStyle w:val="Nagwek1"/>
        <w:numPr>
          <w:ilvl w:val="0"/>
          <w:numId w:val="0"/>
        </w:numPr>
        <w:spacing w:line="276" w:lineRule="auto"/>
        <w:ind w:left="135" w:hanging="10"/>
        <w:jc w:val="both"/>
      </w:pPr>
      <w:r>
        <w:rPr>
          <w:rFonts w:ascii="Times New Roman" w:hAnsi="Times New Roman"/>
          <w:b/>
          <w:bCs/>
          <w:sz w:val="22"/>
        </w:rPr>
        <w:t>Numer referencyjny:</w:t>
      </w:r>
      <w:r>
        <w:rPr>
          <w:rFonts w:ascii="Times New Roman" w:hAnsi="Times New Roman"/>
          <w:b/>
          <w:bCs/>
          <w:sz w:val="22"/>
          <w:u w:val="none"/>
        </w:rPr>
        <w:t xml:space="preserve">  </w:t>
      </w:r>
      <w:r w:rsidR="002C5C90">
        <w:rPr>
          <w:rFonts w:ascii="Times New Roman" w:hAnsi="Times New Roman"/>
          <w:color w:val="auto"/>
          <w:sz w:val="22"/>
          <w:u w:val="none"/>
        </w:rPr>
        <w:t>GI.271.I.5</w:t>
      </w:r>
      <w:r>
        <w:rPr>
          <w:rFonts w:ascii="Times New Roman" w:hAnsi="Times New Roman"/>
          <w:color w:val="auto"/>
          <w:sz w:val="22"/>
          <w:u w:val="none"/>
        </w:rPr>
        <w:t>.2020.RM</w:t>
      </w:r>
    </w:p>
    <w:p w14:paraId="13FBB611" w14:textId="77777777" w:rsidR="000122CC" w:rsidRDefault="000122CC">
      <w:pPr>
        <w:jc w:val="both"/>
        <w:rPr>
          <w:b/>
          <w:bCs/>
          <w:sz w:val="22"/>
          <w:szCs w:val="22"/>
        </w:rPr>
      </w:pPr>
    </w:p>
    <w:p w14:paraId="3A846273" w14:textId="77777777" w:rsidR="000122CC" w:rsidRDefault="00224C99">
      <w:pPr>
        <w:jc w:val="both"/>
        <w:rPr>
          <w:b/>
          <w:bCs/>
          <w:sz w:val="22"/>
          <w:szCs w:val="22"/>
        </w:rPr>
      </w:pPr>
      <w:r>
        <w:rPr>
          <w:b/>
          <w:bCs/>
          <w:sz w:val="22"/>
          <w:szCs w:val="22"/>
        </w:rPr>
        <w:t>Przed wszczęciem postępowania o udzielenie zamówienia przeprowadzono dialog techniczny:</w:t>
      </w:r>
    </w:p>
    <w:p w14:paraId="03C19911" w14:textId="77777777" w:rsidR="000122CC" w:rsidRDefault="00224C99">
      <w:pPr>
        <w:jc w:val="both"/>
        <w:rPr>
          <w:bCs/>
          <w:sz w:val="22"/>
          <w:szCs w:val="22"/>
        </w:rPr>
      </w:pPr>
      <w:r>
        <w:rPr>
          <w:bCs/>
          <w:sz w:val="22"/>
          <w:szCs w:val="22"/>
        </w:rPr>
        <w:t>nie</w:t>
      </w:r>
    </w:p>
    <w:p w14:paraId="3519D900" w14:textId="77777777" w:rsidR="000122CC" w:rsidRDefault="000122CC">
      <w:pPr>
        <w:jc w:val="both"/>
        <w:rPr>
          <w:b/>
          <w:bCs/>
          <w:sz w:val="22"/>
          <w:szCs w:val="22"/>
        </w:rPr>
      </w:pPr>
    </w:p>
    <w:p w14:paraId="3BA694D7" w14:textId="77777777" w:rsidR="000122CC" w:rsidRDefault="00224C99">
      <w:pPr>
        <w:jc w:val="both"/>
        <w:rPr>
          <w:b/>
          <w:bCs/>
          <w:sz w:val="22"/>
          <w:szCs w:val="22"/>
        </w:rPr>
      </w:pPr>
      <w:r>
        <w:rPr>
          <w:b/>
          <w:bCs/>
          <w:sz w:val="22"/>
          <w:szCs w:val="22"/>
        </w:rPr>
        <w:t xml:space="preserve">II.2) Rodzaj zamówienia: </w:t>
      </w:r>
      <w:r>
        <w:rPr>
          <w:bCs/>
          <w:sz w:val="22"/>
          <w:szCs w:val="22"/>
        </w:rPr>
        <w:t>Roboty budowlane</w:t>
      </w:r>
    </w:p>
    <w:p w14:paraId="00A8CCA8" w14:textId="77777777" w:rsidR="000122CC" w:rsidRDefault="000122CC">
      <w:pPr>
        <w:jc w:val="both"/>
        <w:rPr>
          <w:b/>
          <w:bCs/>
          <w:sz w:val="22"/>
          <w:szCs w:val="22"/>
        </w:rPr>
      </w:pPr>
    </w:p>
    <w:p w14:paraId="66C0069F" w14:textId="77777777" w:rsidR="000122CC" w:rsidRDefault="00224C99">
      <w:pPr>
        <w:jc w:val="both"/>
        <w:rPr>
          <w:b/>
          <w:bCs/>
          <w:sz w:val="22"/>
          <w:szCs w:val="22"/>
        </w:rPr>
      </w:pPr>
      <w:r>
        <w:rPr>
          <w:b/>
          <w:bCs/>
          <w:sz w:val="22"/>
          <w:szCs w:val="22"/>
        </w:rPr>
        <w:t>II.3) Informacja o możliwości składania ofert częściowych</w:t>
      </w:r>
    </w:p>
    <w:p w14:paraId="6FCAE770" w14:textId="77777777" w:rsidR="000122CC" w:rsidRDefault="00224C99">
      <w:pPr>
        <w:jc w:val="both"/>
        <w:rPr>
          <w:b/>
          <w:bCs/>
          <w:sz w:val="22"/>
          <w:szCs w:val="22"/>
        </w:rPr>
      </w:pPr>
      <w:r>
        <w:rPr>
          <w:sz w:val="22"/>
          <w:szCs w:val="22"/>
        </w:rPr>
        <w:t>Zamówienie podzielone jest na części:</w:t>
      </w:r>
    </w:p>
    <w:p w14:paraId="561DABA6" w14:textId="77777777" w:rsidR="000122CC" w:rsidRDefault="00224C99">
      <w:pPr>
        <w:jc w:val="both"/>
        <w:rPr>
          <w:bCs/>
          <w:sz w:val="22"/>
          <w:szCs w:val="22"/>
        </w:rPr>
      </w:pPr>
      <w:r>
        <w:rPr>
          <w:bCs/>
          <w:sz w:val="22"/>
          <w:szCs w:val="22"/>
        </w:rPr>
        <w:t>nie</w:t>
      </w:r>
    </w:p>
    <w:p w14:paraId="4B4ED1CD" w14:textId="77777777" w:rsidR="000122CC" w:rsidRDefault="000122CC">
      <w:pPr>
        <w:jc w:val="both"/>
        <w:rPr>
          <w:bCs/>
          <w:sz w:val="22"/>
          <w:szCs w:val="22"/>
        </w:rPr>
      </w:pPr>
    </w:p>
    <w:p w14:paraId="29D37ECA" w14:textId="77777777" w:rsidR="000122CC" w:rsidRDefault="00224C99">
      <w:pPr>
        <w:jc w:val="both"/>
        <w:rPr>
          <w:sz w:val="22"/>
          <w:szCs w:val="22"/>
        </w:rPr>
      </w:pPr>
      <w:r>
        <w:rPr>
          <w:sz w:val="22"/>
          <w:szCs w:val="22"/>
        </w:rPr>
        <w:t>Oferty lub wnioski o dopuszczenie do udziału w postępowaniu można składać w odniesieniu do:</w:t>
      </w:r>
    </w:p>
    <w:p w14:paraId="31B3D2A4" w14:textId="77777777" w:rsidR="000122CC" w:rsidRDefault="000122CC">
      <w:pPr>
        <w:jc w:val="both"/>
        <w:rPr>
          <w:sz w:val="22"/>
          <w:szCs w:val="22"/>
        </w:rPr>
      </w:pPr>
    </w:p>
    <w:p w14:paraId="5AA4AD73" w14:textId="77777777" w:rsidR="000122CC" w:rsidRDefault="00224C99">
      <w:pPr>
        <w:jc w:val="both"/>
        <w:rPr>
          <w:sz w:val="22"/>
          <w:szCs w:val="22"/>
        </w:rPr>
      </w:pPr>
      <w:r>
        <w:rPr>
          <w:sz w:val="22"/>
          <w:szCs w:val="22"/>
        </w:rPr>
        <w:t xml:space="preserve">wszystkich części </w:t>
      </w:r>
    </w:p>
    <w:p w14:paraId="7A9F06BD" w14:textId="77777777" w:rsidR="000122CC" w:rsidRDefault="00224C99">
      <w:pPr>
        <w:jc w:val="both"/>
        <w:rPr>
          <w:sz w:val="22"/>
          <w:szCs w:val="22"/>
        </w:rPr>
      </w:pPr>
      <w:r>
        <w:rPr>
          <w:sz w:val="22"/>
          <w:szCs w:val="22"/>
        </w:rPr>
        <w:t>maksymalnej liczby części: [ …]</w:t>
      </w:r>
    </w:p>
    <w:p w14:paraId="41D28B6D" w14:textId="77777777" w:rsidR="000122CC" w:rsidRDefault="00224C99">
      <w:pPr>
        <w:jc w:val="both"/>
        <w:rPr>
          <w:sz w:val="22"/>
          <w:szCs w:val="22"/>
        </w:rPr>
      </w:pPr>
      <w:r>
        <w:rPr>
          <w:sz w:val="22"/>
          <w:szCs w:val="22"/>
        </w:rPr>
        <w:t>tylko jednej części</w:t>
      </w:r>
    </w:p>
    <w:p w14:paraId="453BBDB9" w14:textId="77777777" w:rsidR="000122CC" w:rsidRDefault="000122CC">
      <w:pPr>
        <w:jc w:val="both"/>
        <w:rPr>
          <w:sz w:val="22"/>
          <w:szCs w:val="22"/>
        </w:rPr>
      </w:pPr>
    </w:p>
    <w:p w14:paraId="1FEA35FB" w14:textId="77777777" w:rsidR="000122CC" w:rsidRDefault="00224C99">
      <w:pPr>
        <w:jc w:val="both"/>
        <w:rPr>
          <w:b/>
          <w:bCs/>
          <w:sz w:val="22"/>
          <w:szCs w:val="22"/>
        </w:rPr>
      </w:pPr>
      <w:r>
        <w:rPr>
          <w:sz w:val="22"/>
          <w:szCs w:val="22"/>
        </w:rPr>
        <w:t>Zamawiający zastrzega sobie prawo do udzielenia łącznie następujących części lub grup części</w:t>
      </w:r>
      <w:r>
        <w:rPr>
          <w:b/>
          <w:bCs/>
          <w:sz w:val="22"/>
          <w:szCs w:val="22"/>
        </w:rPr>
        <w:t xml:space="preserve">: </w:t>
      </w:r>
    </w:p>
    <w:p w14:paraId="77259481" w14:textId="77777777" w:rsidR="000122CC" w:rsidRDefault="000122CC">
      <w:pPr>
        <w:jc w:val="both"/>
        <w:rPr>
          <w:sz w:val="22"/>
          <w:szCs w:val="22"/>
        </w:rPr>
      </w:pPr>
    </w:p>
    <w:p w14:paraId="77BF0D26" w14:textId="77777777" w:rsidR="000122CC" w:rsidRDefault="00224C99">
      <w:pPr>
        <w:jc w:val="both"/>
        <w:rPr>
          <w:b/>
          <w:bCs/>
          <w:sz w:val="22"/>
          <w:szCs w:val="22"/>
        </w:rPr>
      </w:pPr>
      <w:r>
        <w:rPr>
          <w:sz w:val="22"/>
          <w:szCs w:val="22"/>
        </w:rPr>
        <w:t xml:space="preserve">Maksymalna liczba części zamówienia, na które może zostać udzielone zamówienie jednemu wykonawcy: </w:t>
      </w:r>
    </w:p>
    <w:p w14:paraId="77686768" w14:textId="77777777" w:rsidR="000122CC" w:rsidRDefault="000122CC">
      <w:pPr>
        <w:jc w:val="both"/>
        <w:rPr>
          <w:b/>
          <w:bCs/>
          <w:sz w:val="22"/>
          <w:szCs w:val="22"/>
        </w:rPr>
      </w:pPr>
    </w:p>
    <w:p w14:paraId="7B5403AD" w14:textId="77777777" w:rsidR="000122CC" w:rsidRPr="00B83CC6" w:rsidRDefault="00224C99" w:rsidP="00B83CC6">
      <w:pPr>
        <w:spacing w:after="5" w:line="276" w:lineRule="auto"/>
        <w:jc w:val="both"/>
        <w:rPr>
          <w:b/>
          <w:bCs/>
          <w:sz w:val="22"/>
          <w:szCs w:val="22"/>
        </w:rPr>
      </w:pPr>
      <w:r>
        <w:rPr>
          <w:b/>
          <w:bCs/>
          <w:sz w:val="22"/>
          <w:szCs w:val="22"/>
        </w:rPr>
        <w:t xml:space="preserve">II.4) Krótki opis przedmiotu zamówienia </w:t>
      </w:r>
      <w:r>
        <w:rPr>
          <w:i/>
          <w:iCs/>
          <w:sz w:val="22"/>
          <w:szCs w:val="22"/>
        </w:rPr>
        <w:t>(wielkość, zakres, rodzaj i ilość dostaw, usług lub robót budowlanych lub określenie zapotrzebowania i wymagań )</w:t>
      </w:r>
      <w:r>
        <w:rPr>
          <w:sz w:val="22"/>
          <w:szCs w:val="22"/>
        </w:rPr>
        <w:t xml:space="preserve">, </w:t>
      </w:r>
      <w:r>
        <w:rPr>
          <w:b/>
          <w:bCs/>
          <w:sz w:val="22"/>
          <w:szCs w:val="22"/>
        </w:rPr>
        <w:t>a w przypadku partnerstwa innowacyjnego - określenie zapotrzebowania</w:t>
      </w:r>
      <w:r>
        <w:rPr>
          <w:i/>
          <w:iCs/>
          <w:sz w:val="22"/>
          <w:szCs w:val="22"/>
        </w:rPr>
        <w:t xml:space="preserve"> </w:t>
      </w:r>
      <w:r>
        <w:rPr>
          <w:b/>
          <w:bCs/>
          <w:sz w:val="22"/>
          <w:szCs w:val="22"/>
        </w:rPr>
        <w:t xml:space="preserve">na innowacyjny produkt, usługę lub roboty budowlane: </w:t>
      </w:r>
    </w:p>
    <w:p w14:paraId="611E10A3" w14:textId="77777777" w:rsidR="000122CC" w:rsidRPr="00757B1A" w:rsidRDefault="00224C99" w:rsidP="002C5C90">
      <w:pPr>
        <w:numPr>
          <w:ilvl w:val="0"/>
          <w:numId w:val="8"/>
        </w:numPr>
        <w:tabs>
          <w:tab w:val="left" w:pos="0"/>
        </w:tabs>
        <w:spacing w:after="5" w:line="247" w:lineRule="auto"/>
        <w:ind w:left="567" w:hanging="567"/>
        <w:rPr>
          <w:sz w:val="22"/>
          <w:szCs w:val="22"/>
        </w:rPr>
      </w:pPr>
      <w:r w:rsidRPr="00757B1A">
        <w:rPr>
          <w:sz w:val="22"/>
          <w:szCs w:val="22"/>
        </w:rPr>
        <w:t xml:space="preserve">1.Przedmiotem niniejszego zamówienia jest </w:t>
      </w:r>
      <w:r w:rsidRPr="00757B1A">
        <w:rPr>
          <w:rFonts w:eastAsia="Calibri"/>
          <w:b/>
          <w:bCs/>
          <w:color w:val="000000"/>
          <w:sz w:val="22"/>
          <w:szCs w:val="22"/>
          <w:lang w:eastAsia="en-US"/>
        </w:rPr>
        <w:t>Remont nawierzchni dróg gminnych na terenie Miasta  Skała :</w:t>
      </w:r>
    </w:p>
    <w:p w14:paraId="597122BE" w14:textId="77777777" w:rsidR="000122CC" w:rsidRPr="00757B1A" w:rsidRDefault="00224C99">
      <w:pPr>
        <w:numPr>
          <w:ilvl w:val="0"/>
          <w:numId w:val="8"/>
        </w:numPr>
        <w:spacing w:line="276" w:lineRule="auto"/>
        <w:rPr>
          <w:sz w:val="22"/>
          <w:szCs w:val="22"/>
        </w:rPr>
      </w:pPr>
      <w:r w:rsidRPr="00757B1A">
        <w:rPr>
          <w:b/>
          <w:bCs/>
          <w:color w:val="000000"/>
          <w:sz w:val="22"/>
          <w:szCs w:val="22"/>
          <w:lang w:eastAsia="en-US"/>
        </w:rPr>
        <w:t xml:space="preserve"> </w:t>
      </w:r>
      <w:r w:rsidRPr="00757B1A">
        <w:rPr>
          <w:rFonts w:eastAsia="Calibri"/>
          <w:b/>
          <w:bCs/>
          <w:color w:val="000000"/>
          <w:sz w:val="22"/>
          <w:szCs w:val="22"/>
          <w:lang w:eastAsia="en-US"/>
        </w:rPr>
        <w:t>ul. Topolowa                        190m x 6m</w:t>
      </w:r>
    </w:p>
    <w:p w14:paraId="644EB195" w14:textId="77777777" w:rsidR="000122CC" w:rsidRPr="00757B1A" w:rsidRDefault="00224C99">
      <w:pPr>
        <w:numPr>
          <w:ilvl w:val="0"/>
          <w:numId w:val="8"/>
        </w:numPr>
        <w:spacing w:line="276" w:lineRule="auto"/>
        <w:rPr>
          <w:sz w:val="22"/>
          <w:szCs w:val="22"/>
        </w:rPr>
      </w:pPr>
      <w:r w:rsidRPr="00757B1A">
        <w:rPr>
          <w:b/>
          <w:bCs/>
          <w:color w:val="000000"/>
          <w:sz w:val="22"/>
          <w:szCs w:val="22"/>
          <w:lang w:eastAsia="en-US"/>
        </w:rPr>
        <w:t xml:space="preserve"> </w:t>
      </w:r>
      <w:r w:rsidRPr="00757B1A">
        <w:rPr>
          <w:rFonts w:eastAsia="Calibri"/>
          <w:b/>
          <w:bCs/>
          <w:color w:val="000000"/>
          <w:sz w:val="22"/>
          <w:szCs w:val="22"/>
          <w:lang w:eastAsia="en-US"/>
        </w:rPr>
        <w:t>ul. Targowa                           61m x 5 m + 240m</w:t>
      </w:r>
      <w:r w:rsidRPr="00757B1A">
        <w:rPr>
          <w:rFonts w:eastAsia="Calibri"/>
          <w:b/>
          <w:bCs/>
          <w:color w:val="000000"/>
          <w:sz w:val="22"/>
          <w:szCs w:val="22"/>
          <w:vertAlign w:val="superscript"/>
          <w:lang w:eastAsia="en-US"/>
        </w:rPr>
        <w:t>2</w:t>
      </w:r>
    </w:p>
    <w:p w14:paraId="39FF83CF" w14:textId="77777777" w:rsidR="000122CC" w:rsidRPr="00757B1A" w:rsidRDefault="00224C99">
      <w:pPr>
        <w:numPr>
          <w:ilvl w:val="0"/>
          <w:numId w:val="8"/>
        </w:numPr>
        <w:spacing w:line="276" w:lineRule="auto"/>
        <w:rPr>
          <w:sz w:val="22"/>
          <w:szCs w:val="22"/>
        </w:rPr>
      </w:pPr>
      <w:r w:rsidRPr="00757B1A">
        <w:rPr>
          <w:b/>
          <w:bCs/>
          <w:color w:val="000000"/>
          <w:sz w:val="22"/>
          <w:szCs w:val="22"/>
          <w:lang w:eastAsia="en-US"/>
        </w:rPr>
        <w:t xml:space="preserve"> </w:t>
      </w:r>
      <w:r w:rsidRPr="00757B1A">
        <w:rPr>
          <w:rFonts w:eastAsia="Calibri"/>
          <w:b/>
          <w:bCs/>
          <w:color w:val="000000"/>
          <w:sz w:val="22"/>
          <w:szCs w:val="22"/>
          <w:lang w:eastAsia="en-US"/>
        </w:rPr>
        <w:t>ul. Targowa 2                        35m x 5 m + 26m x 6 m + 98m</w:t>
      </w:r>
      <w:r w:rsidRPr="00757B1A">
        <w:rPr>
          <w:rFonts w:eastAsia="Calibri"/>
          <w:b/>
          <w:bCs/>
          <w:color w:val="000000"/>
          <w:sz w:val="22"/>
          <w:szCs w:val="22"/>
          <w:vertAlign w:val="superscript"/>
          <w:lang w:eastAsia="en-US"/>
        </w:rPr>
        <w:t>2</w:t>
      </w:r>
    </w:p>
    <w:p w14:paraId="1A707E82" w14:textId="77777777" w:rsidR="000122CC" w:rsidRPr="00757B1A" w:rsidRDefault="00224C99">
      <w:pPr>
        <w:numPr>
          <w:ilvl w:val="0"/>
          <w:numId w:val="8"/>
        </w:numPr>
        <w:spacing w:line="276" w:lineRule="auto"/>
        <w:rPr>
          <w:sz w:val="22"/>
          <w:szCs w:val="22"/>
        </w:rPr>
      </w:pPr>
      <w:r w:rsidRPr="00757B1A">
        <w:rPr>
          <w:b/>
          <w:bCs/>
          <w:color w:val="000000"/>
          <w:sz w:val="22"/>
          <w:szCs w:val="22"/>
          <w:lang w:eastAsia="en-US"/>
        </w:rPr>
        <w:t xml:space="preserve"> </w:t>
      </w:r>
      <w:r w:rsidRPr="00757B1A">
        <w:rPr>
          <w:rFonts w:eastAsia="Calibri"/>
          <w:b/>
          <w:bCs/>
          <w:color w:val="000000"/>
          <w:sz w:val="22"/>
          <w:szCs w:val="22"/>
          <w:lang w:eastAsia="en-US"/>
        </w:rPr>
        <w:t>ul Sobieskiego                       25m x 5m + 30m x 6 m</w:t>
      </w:r>
    </w:p>
    <w:p w14:paraId="68B200B0" w14:textId="77777777" w:rsidR="000122CC" w:rsidRPr="00757B1A" w:rsidRDefault="00224C99">
      <w:pPr>
        <w:numPr>
          <w:ilvl w:val="0"/>
          <w:numId w:val="8"/>
        </w:numPr>
        <w:tabs>
          <w:tab w:val="left" w:pos="0"/>
        </w:tabs>
        <w:spacing w:after="5" w:line="247" w:lineRule="auto"/>
        <w:jc w:val="both"/>
        <w:rPr>
          <w:sz w:val="22"/>
          <w:szCs w:val="22"/>
        </w:rPr>
      </w:pPr>
      <w:r w:rsidRPr="00757B1A">
        <w:rPr>
          <w:b/>
          <w:bCs/>
          <w:color w:val="000000"/>
          <w:sz w:val="22"/>
          <w:szCs w:val="22"/>
          <w:lang w:eastAsia="en-US"/>
        </w:rPr>
        <w:t xml:space="preserve"> </w:t>
      </w:r>
      <w:r w:rsidRPr="00757B1A">
        <w:rPr>
          <w:rFonts w:eastAsia="Calibri"/>
          <w:b/>
          <w:bCs/>
          <w:color w:val="000000"/>
          <w:sz w:val="22"/>
          <w:szCs w:val="22"/>
          <w:lang w:eastAsia="en-US"/>
        </w:rPr>
        <w:t>ul. Rzeplińska                      100m x 6 m + 25m</w:t>
      </w:r>
      <w:r w:rsidRPr="00757B1A">
        <w:rPr>
          <w:rFonts w:eastAsia="Calibri"/>
          <w:b/>
          <w:bCs/>
          <w:color w:val="000000"/>
          <w:sz w:val="22"/>
          <w:szCs w:val="22"/>
          <w:vertAlign w:val="superscript"/>
          <w:lang w:eastAsia="en-US"/>
        </w:rPr>
        <w:t>2</w:t>
      </w:r>
    </w:p>
    <w:p w14:paraId="0FD15A60" w14:textId="77777777" w:rsidR="002C5C90" w:rsidRPr="00757B1A" w:rsidRDefault="002C5C90">
      <w:pPr>
        <w:numPr>
          <w:ilvl w:val="0"/>
          <w:numId w:val="8"/>
        </w:numPr>
        <w:tabs>
          <w:tab w:val="left" w:pos="0"/>
        </w:tabs>
        <w:spacing w:after="5" w:line="247" w:lineRule="auto"/>
        <w:jc w:val="both"/>
        <w:rPr>
          <w:sz w:val="22"/>
          <w:szCs w:val="22"/>
        </w:rPr>
      </w:pPr>
    </w:p>
    <w:p w14:paraId="6D84C0B5" w14:textId="77777777" w:rsidR="000122CC" w:rsidRPr="00757B1A" w:rsidRDefault="00224C99">
      <w:pPr>
        <w:spacing w:line="276" w:lineRule="auto"/>
        <w:ind w:left="556"/>
        <w:jc w:val="both"/>
        <w:rPr>
          <w:sz w:val="22"/>
          <w:szCs w:val="22"/>
        </w:rPr>
      </w:pPr>
      <w:r w:rsidRPr="00757B1A">
        <w:rPr>
          <w:b/>
          <w:bCs/>
          <w:color w:val="000000"/>
          <w:sz w:val="22"/>
          <w:szCs w:val="22"/>
          <w:lang w:eastAsia="en-US"/>
        </w:rPr>
        <w:t xml:space="preserve"> </w:t>
      </w:r>
      <w:r w:rsidRPr="00757B1A">
        <w:rPr>
          <w:rFonts w:eastAsia="Calibri"/>
          <w:b/>
          <w:bCs/>
          <w:color w:val="000000"/>
          <w:sz w:val="22"/>
          <w:szCs w:val="22"/>
          <w:lang w:eastAsia="en-US"/>
        </w:rPr>
        <w:t>W tym między innymi:</w:t>
      </w:r>
    </w:p>
    <w:p w14:paraId="18E1C390" w14:textId="77777777" w:rsidR="000122CC" w:rsidRPr="00757B1A" w:rsidRDefault="00224C99">
      <w:pPr>
        <w:numPr>
          <w:ilvl w:val="0"/>
          <w:numId w:val="8"/>
        </w:numPr>
        <w:tabs>
          <w:tab w:val="left" w:pos="0"/>
        </w:tabs>
        <w:spacing w:line="276" w:lineRule="auto"/>
        <w:rPr>
          <w:sz w:val="22"/>
          <w:szCs w:val="22"/>
        </w:rPr>
      </w:pPr>
      <w:r w:rsidRPr="00757B1A">
        <w:rPr>
          <w:rFonts w:eastAsia="Calibri"/>
          <w:b/>
          <w:bCs/>
          <w:color w:val="000000"/>
          <w:sz w:val="22"/>
          <w:szCs w:val="22"/>
          <w:lang w:eastAsia="en-US"/>
        </w:rPr>
        <w:t>-</w:t>
      </w:r>
      <w:r w:rsidR="00F70C41" w:rsidRPr="00757B1A">
        <w:rPr>
          <w:rFonts w:eastAsia="Calibri"/>
          <w:color w:val="000000"/>
          <w:sz w:val="22"/>
          <w:szCs w:val="22"/>
          <w:lang w:eastAsia="en-US"/>
        </w:rPr>
        <w:t>f</w:t>
      </w:r>
      <w:r w:rsidRPr="00757B1A">
        <w:rPr>
          <w:rFonts w:eastAsia="Calibri"/>
          <w:color w:val="000000"/>
          <w:sz w:val="22"/>
          <w:szCs w:val="22"/>
          <w:lang w:eastAsia="en-US"/>
        </w:rPr>
        <w:t xml:space="preserve">rezowanie istniejącej nawierzchni, sprzątanie wraz ze skropieniem emulsją asfaltową,   wykonanie  nakładki   asfaltowej,  przełożenie krawężnika drogowego, przełożenie ścieku, regulacja studzienek włazów i zaworów </w:t>
      </w:r>
    </w:p>
    <w:p w14:paraId="28181CB1" w14:textId="77777777" w:rsidR="000122CC" w:rsidRPr="00757B1A" w:rsidRDefault="00224C99">
      <w:pPr>
        <w:numPr>
          <w:ilvl w:val="0"/>
          <w:numId w:val="10"/>
        </w:numPr>
        <w:tabs>
          <w:tab w:val="left" w:pos="0"/>
        </w:tabs>
        <w:spacing w:after="5" w:line="247" w:lineRule="auto"/>
        <w:ind w:right="-709" w:hanging="360"/>
        <w:jc w:val="both"/>
        <w:rPr>
          <w:color w:val="000000"/>
          <w:sz w:val="22"/>
          <w:szCs w:val="22"/>
        </w:rPr>
      </w:pPr>
      <w:r w:rsidRPr="00757B1A">
        <w:rPr>
          <w:b/>
          <w:color w:val="FF0000"/>
          <w:sz w:val="22"/>
          <w:szCs w:val="22"/>
        </w:rPr>
        <w:tab/>
      </w:r>
    </w:p>
    <w:p w14:paraId="401180AD" w14:textId="77777777" w:rsidR="000122CC" w:rsidRPr="00757B1A" w:rsidRDefault="00224C99">
      <w:pPr>
        <w:widowControl w:val="0"/>
        <w:suppressAutoHyphens/>
        <w:spacing w:after="5"/>
        <w:ind w:left="556" w:right="-527"/>
        <w:jc w:val="both"/>
        <w:rPr>
          <w:spacing w:val="-6"/>
          <w:sz w:val="22"/>
          <w:szCs w:val="22"/>
          <w:lang w:eastAsia="ar-SA"/>
        </w:rPr>
      </w:pPr>
      <w:r w:rsidRPr="00757B1A">
        <w:rPr>
          <w:spacing w:val="-6"/>
          <w:sz w:val="22"/>
          <w:szCs w:val="22"/>
          <w:lang w:eastAsia="ar-SA"/>
        </w:rPr>
        <w:t>2 .Wykonawca w ramach przedmiotu zamówienia skalkuluje w cenie ofertowej i bez dodatkowego  wynagrodzenia zobowiązuje się do:</w:t>
      </w:r>
    </w:p>
    <w:p w14:paraId="7A824689" w14:textId="77777777" w:rsidR="000122CC" w:rsidRPr="00757B1A" w:rsidRDefault="00224C99">
      <w:pPr>
        <w:widowControl w:val="0"/>
        <w:suppressAutoHyphens/>
        <w:spacing w:after="5"/>
        <w:ind w:left="556" w:right="-527"/>
        <w:jc w:val="both"/>
        <w:rPr>
          <w:sz w:val="22"/>
          <w:szCs w:val="22"/>
        </w:rPr>
      </w:pPr>
      <w:r w:rsidRPr="00757B1A">
        <w:rPr>
          <w:spacing w:val="-6"/>
          <w:sz w:val="22"/>
          <w:szCs w:val="22"/>
          <w:lang w:eastAsia="ar-SA"/>
        </w:rPr>
        <w:br/>
        <w:t>1) oznakowania i właściwego zabezpieczenia terenu budowy na czas wykonywanych robót / projekt czasowej zmiany organizacji ruchu/</w:t>
      </w:r>
    </w:p>
    <w:p w14:paraId="72D8DFDD" w14:textId="77777777" w:rsidR="000122CC" w:rsidRPr="00757B1A" w:rsidRDefault="00224C99">
      <w:pPr>
        <w:widowControl w:val="0"/>
        <w:suppressAutoHyphens/>
        <w:spacing w:after="5"/>
        <w:ind w:left="556" w:right="-527"/>
        <w:jc w:val="both"/>
        <w:rPr>
          <w:spacing w:val="-6"/>
          <w:sz w:val="22"/>
          <w:szCs w:val="22"/>
        </w:rPr>
      </w:pPr>
      <w:r w:rsidRPr="00757B1A">
        <w:rPr>
          <w:color w:val="000000"/>
          <w:spacing w:val="-6"/>
          <w:sz w:val="22"/>
          <w:szCs w:val="22"/>
          <w:lang w:eastAsia="ar-SA"/>
        </w:rPr>
        <w:t>2) uporządkowania terenu budowy po zakończeniu robót,</w:t>
      </w:r>
    </w:p>
    <w:p w14:paraId="05112949" w14:textId="77777777" w:rsidR="000122CC" w:rsidRPr="00757B1A" w:rsidRDefault="000122CC">
      <w:pPr>
        <w:widowControl w:val="0"/>
        <w:numPr>
          <w:ilvl w:val="0"/>
          <w:numId w:val="10"/>
        </w:numPr>
        <w:suppressAutoHyphens/>
        <w:spacing w:after="5" w:line="247" w:lineRule="auto"/>
        <w:ind w:right="-527"/>
        <w:jc w:val="both"/>
        <w:rPr>
          <w:sz w:val="22"/>
          <w:szCs w:val="22"/>
          <w:lang w:eastAsia="ar-SA"/>
        </w:rPr>
      </w:pPr>
    </w:p>
    <w:p w14:paraId="7E697CB4" w14:textId="77777777" w:rsidR="000122CC" w:rsidRPr="00757B1A" w:rsidRDefault="00224C99">
      <w:pPr>
        <w:widowControl w:val="0"/>
        <w:numPr>
          <w:ilvl w:val="0"/>
          <w:numId w:val="10"/>
        </w:numPr>
        <w:suppressAutoHyphens/>
        <w:spacing w:after="5" w:line="276" w:lineRule="auto"/>
        <w:ind w:right="-992" w:hanging="341"/>
        <w:jc w:val="both"/>
        <w:rPr>
          <w:bCs/>
          <w:sz w:val="22"/>
          <w:szCs w:val="22"/>
          <w:lang w:eastAsia="ar-SA"/>
        </w:rPr>
      </w:pPr>
      <w:r w:rsidRPr="00757B1A">
        <w:rPr>
          <w:bCs/>
          <w:sz w:val="22"/>
          <w:szCs w:val="22"/>
          <w:lang w:eastAsia="ar-SA"/>
        </w:rPr>
        <w:t xml:space="preserve">Wskazane jest dokonanie wizji lokalnej w miejscu budowy celem sprawdzenia  i uzyskania </w:t>
      </w:r>
    </w:p>
    <w:p w14:paraId="2FE20585" w14:textId="77777777" w:rsidR="000122CC" w:rsidRPr="00757B1A" w:rsidRDefault="00224C99">
      <w:pPr>
        <w:widowControl w:val="0"/>
        <w:suppressAutoHyphens/>
        <w:spacing w:after="5" w:line="276" w:lineRule="auto"/>
        <w:ind w:left="556" w:right="-992"/>
        <w:jc w:val="both"/>
        <w:rPr>
          <w:bCs/>
          <w:sz w:val="22"/>
          <w:szCs w:val="22"/>
          <w:lang w:eastAsia="ar-SA"/>
        </w:rPr>
      </w:pPr>
      <w:r w:rsidRPr="00757B1A">
        <w:rPr>
          <w:bCs/>
          <w:sz w:val="22"/>
          <w:szCs w:val="22"/>
          <w:lang w:eastAsia="ar-SA"/>
        </w:rPr>
        <w:t>wszelkich dodatkowych informacji koniecznych do prawidłowej wyceny robót.</w:t>
      </w:r>
    </w:p>
    <w:p w14:paraId="0CFA8A2C" w14:textId="77777777" w:rsidR="000122CC" w:rsidRPr="00757B1A" w:rsidRDefault="000122CC">
      <w:pPr>
        <w:spacing w:after="5" w:line="276" w:lineRule="auto"/>
        <w:jc w:val="both"/>
        <w:rPr>
          <w:color w:val="000000"/>
          <w:sz w:val="22"/>
          <w:szCs w:val="22"/>
        </w:rPr>
      </w:pPr>
    </w:p>
    <w:p w14:paraId="02937F13" w14:textId="77777777" w:rsidR="000122CC" w:rsidRPr="00757B1A" w:rsidRDefault="00224C99">
      <w:pPr>
        <w:numPr>
          <w:ilvl w:val="1"/>
          <w:numId w:val="10"/>
        </w:numPr>
        <w:spacing w:line="276" w:lineRule="auto"/>
        <w:jc w:val="both"/>
        <w:rPr>
          <w:sz w:val="22"/>
          <w:szCs w:val="22"/>
        </w:rPr>
      </w:pPr>
      <w:r w:rsidRPr="00757B1A">
        <w:rPr>
          <w:color w:val="000000"/>
          <w:sz w:val="22"/>
          <w:szCs w:val="22"/>
        </w:rPr>
        <w:t xml:space="preserve">Szczegółowo opis przedmiotu zamówienia określa </w:t>
      </w:r>
      <w:r w:rsidRPr="00757B1A">
        <w:rPr>
          <w:b/>
          <w:color w:val="000000"/>
          <w:sz w:val="22"/>
          <w:szCs w:val="22"/>
        </w:rPr>
        <w:t>przedmiar robót załącznik nr 6</w:t>
      </w:r>
      <w:r w:rsidRPr="00757B1A">
        <w:rPr>
          <w:color w:val="000000"/>
          <w:sz w:val="22"/>
          <w:szCs w:val="22"/>
        </w:rPr>
        <w:t xml:space="preserve"> do niniejszej Specyfikacji Istotnych Warunków Zamówienia, stanowiący jej integralną część .  </w:t>
      </w:r>
    </w:p>
    <w:p w14:paraId="6F7E9B25" w14:textId="77777777" w:rsidR="000122CC" w:rsidRPr="00757B1A" w:rsidRDefault="00224C99">
      <w:pPr>
        <w:numPr>
          <w:ilvl w:val="1"/>
          <w:numId w:val="10"/>
        </w:numPr>
        <w:spacing w:line="276" w:lineRule="auto"/>
        <w:jc w:val="both"/>
        <w:rPr>
          <w:sz w:val="22"/>
          <w:szCs w:val="22"/>
        </w:rPr>
      </w:pPr>
      <w:r w:rsidRPr="00757B1A">
        <w:rPr>
          <w:sz w:val="22"/>
          <w:szCs w:val="22"/>
        </w:rPr>
        <w:t xml:space="preserve">Zamawiający przewidział kosztorysowy sposób rozliczania się z wykonawcą. Z tego względu Zamawiający załącza do niniejszej specyfikacji przedmiar robót, który po uzupełnieniu o ceny wykonawca załączy do swojej oferty. </w:t>
      </w:r>
    </w:p>
    <w:p w14:paraId="6712D0D4" w14:textId="77777777" w:rsidR="00757B1A" w:rsidRDefault="00224C99">
      <w:pPr>
        <w:numPr>
          <w:ilvl w:val="1"/>
          <w:numId w:val="10"/>
        </w:numPr>
        <w:spacing w:line="276" w:lineRule="auto"/>
        <w:jc w:val="both"/>
        <w:rPr>
          <w:sz w:val="22"/>
          <w:szCs w:val="22"/>
        </w:rPr>
      </w:pPr>
      <w:r w:rsidRPr="00757B1A">
        <w:rPr>
          <w:sz w:val="22"/>
          <w:szCs w:val="22"/>
        </w:rPr>
        <w:t xml:space="preserve">W celu prawidłowego sporządzenia oferty, Wykonawca powinien zapoznać się </w:t>
      </w:r>
    </w:p>
    <w:p w14:paraId="57E245A2" w14:textId="77777777" w:rsidR="00757B1A" w:rsidRDefault="00224C99" w:rsidP="00757B1A">
      <w:pPr>
        <w:spacing w:line="276" w:lineRule="auto"/>
        <w:ind w:left="802"/>
        <w:jc w:val="both"/>
        <w:rPr>
          <w:sz w:val="22"/>
          <w:szCs w:val="22"/>
        </w:rPr>
      </w:pPr>
      <w:r w:rsidRPr="00757B1A">
        <w:rPr>
          <w:sz w:val="22"/>
          <w:szCs w:val="22"/>
        </w:rPr>
        <w:t>z przedmiotem  zamówienia oraz pozyskać wszelkie niezbędne informacje, co do ryzyka, trudności i wszelkich innych okoliczności, jakie mogą wystąpić w trakcie realizacji zamówienia.</w:t>
      </w:r>
      <w:r w:rsidRPr="00757B1A">
        <w:rPr>
          <w:sz w:val="22"/>
          <w:szCs w:val="22"/>
        </w:rPr>
        <w:br/>
        <w:t xml:space="preserve">W cenie oferty Wykonawca przedstawi wszystkie koszty za dostawy, roboty i inne elementy niezbędne do prawidłowego wykonania zamówienia zgodnie z przyjętą technologią wykonania robót określoną Polską Normą oraz Warunkami Technicznymi Wykonania </w:t>
      </w:r>
    </w:p>
    <w:p w14:paraId="1E9631EB" w14:textId="77777777" w:rsidR="000122CC" w:rsidRPr="00757B1A" w:rsidRDefault="00224C99" w:rsidP="00757B1A">
      <w:pPr>
        <w:spacing w:line="276" w:lineRule="auto"/>
        <w:ind w:left="802"/>
        <w:jc w:val="both"/>
        <w:rPr>
          <w:sz w:val="22"/>
          <w:szCs w:val="22"/>
        </w:rPr>
      </w:pPr>
      <w:r w:rsidRPr="00757B1A">
        <w:rPr>
          <w:sz w:val="22"/>
          <w:szCs w:val="22"/>
        </w:rPr>
        <w:t xml:space="preserve">i Odbioru Robót. </w:t>
      </w:r>
    </w:p>
    <w:p w14:paraId="0305C497" w14:textId="77777777" w:rsidR="000122CC" w:rsidRPr="00757B1A" w:rsidRDefault="00224C99">
      <w:pPr>
        <w:numPr>
          <w:ilvl w:val="1"/>
          <w:numId w:val="10"/>
        </w:numPr>
        <w:spacing w:line="276" w:lineRule="auto"/>
        <w:rPr>
          <w:sz w:val="22"/>
          <w:szCs w:val="22"/>
        </w:rPr>
      </w:pPr>
      <w:r w:rsidRPr="00757B1A">
        <w:rPr>
          <w:sz w:val="22"/>
          <w:szCs w:val="22"/>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14:paraId="0F537B86" w14:textId="77777777" w:rsidR="000122CC" w:rsidRPr="00757B1A" w:rsidRDefault="00224C99">
      <w:pPr>
        <w:numPr>
          <w:ilvl w:val="1"/>
          <w:numId w:val="10"/>
        </w:numPr>
        <w:spacing w:line="276" w:lineRule="auto"/>
        <w:jc w:val="both"/>
        <w:rPr>
          <w:sz w:val="22"/>
          <w:szCs w:val="22"/>
        </w:rPr>
      </w:pPr>
      <w:r w:rsidRPr="00757B1A">
        <w:rPr>
          <w:sz w:val="22"/>
          <w:szCs w:val="22"/>
        </w:rPr>
        <w:t xml:space="preserve"> Do wykonania zamówienia Wykonawcy zobowiązani są użyć materiałów </w:t>
      </w:r>
    </w:p>
    <w:p w14:paraId="10B66CAC" w14:textId="77777777" w:rsidR="000122CC" w:rsidRPr="00757B1A" w:rsidRDefault="002C5C90">
      <w:pPr>
        <w:spacing w:line="276" w:lineRule="auto"/>
        <w:ind w:left="802"/>
        <w:jc w:val="both"/>
        <w:rPr>
          <w:sz w:val="22"/>
          <w:szCs w:val="22"/>
        </w:rPr>
      </w:pPr>
      <w:r w:rsidRPr="00757B1A">
        <w:rPr>
          <w:sz w:val="22"/>
          <w:szCs w:val="22"/>
        </w:rPr>
        <w:t xml:space="preserve">i  urządzeń nowych, </w:t>
      </w:r>
      <w:r w:rsidR="00224C99" w:rsidRPr="00757B1A">
        <w:rPr>
          <w:sz w:val="22"/>
          <w:szCs w:val="22"/>
        </w:rPr>
        <w:t>w gatunku I,  gwarantujących najwyższą  jakość,</w:t>
      </w:r>
    </w:p>
    <w:p w14:paraId="4173B450" w14:textId="77777777" w:rsidR="000122CC" w:rsidRPr="00757B1A" w:rsidRDefault="00224C99">
      <w:pPr>
        <w:spacing w:line="276" w:lineRule="auto"/>
        <w:ind w:left="802"/>
        <w:jc w:val="both"/>
        <w:rPr>
          <w:color w:val="000000"/>
          <w:sz w:val="22"/>
          <w:szCs w:val="22"/>
        </w:rPr>
      </w:pPr>
      <w:r w:rsidRPr="00757B1A">
        <w:rPr>
          <w:sz w:val="22"/>
          <w:szCs w:val="22"/>
        </w:rPr>
        <w:t xml:space="preserve">o parametrach technicznych i jakościowych nie gorszych niż </w:t>
      </w:r>
      <w:r w:rsidRPr="00757B1A">
        <w:rPr>
          <w:color w:val="000000"/>
          <w:sz w:val="22"/>
          <w:szCs w:val="22"/>
        </w:rPr>
        <w:t xml:space="preserve">określone </w:t>
      </w:r>
    </w:p>
    <w:p w14:paraId="0ED932E3" w14:textId="77777777" w:rsidR="000122CC" w:rsidRPr="00757B1A" w:rsidRDefault="00224C99">
      <w:pPr>
        <w:spacing w:line="276" w:lineRule="auto"/>
        <w:ind w:left="802"/>
        <w:rPr>
          <w:sz w:val="22"/>
          <w:szCs w:val="22"/>
        </w:rPr>
      </w:pPr>
      <w:r w:rsidRPr="00757B1A">
        <w:rPr>
          <w:color w:val="000000"/>
          <w:sz w:val="22"/>
          <w:szCs w:val="22"/>
        </w:rPr>
        <w:t>w specyfikacjach technicznych.</w:t>
      </w:r>
      <w:r w:rsidRPr="00757B1A">
        <w:rPr>
          <w:color w:val="000000"/>
          <w:sz w:val="22"/>
          <w:szCs w:val="22"/>
        </w:rPr>
        <w:br/>
        <w:t>Wykonawca ma obowiązek posiadać w stosunku do użytych</w:t>
      </w:r>
      <w:r w:rsidRPr="00757B1A">
        <w:rPr>
          <w:sz w:val="22"/>
          <w:szCs w:val="22"/>
        </w:rPr>
        <w:t xml:space="preserve"> materiałów i urządzeń dokumenty zezwalające na ich stosowanie w budownictwie (atesty, certyfikaty, deklaracje zgodności, świadectwa jakości). Transport materiałów na plac budowy oraz dostarczenie i eksploatacja maszyn i urządzeń obciążają Wykonawcę. </w:t>
      </w:r>
    </w:p>
    <w:p w14:paraId="3D81EF6E" w14:textId="77777777" w:rsidR="000122CC" w:rsidRPr="00757B1A" w:rsidRDefault="00224C99">
      <w:pPr>
        <w:numPr>
          <w:ilvl w:val="1"/>
          <w:numId w:val="10"/>
        </w:numPr>
        <w:spacing w:line="276" w:lineRule="auto"/>
        <w:jc w:val="both"/>
        <w:rPr>
          <w:sz w:val="22"/>
          <w:szCs w:val="22"/>
        </w:rPr>
      </w:pPr>
      <w:r w:rsidRPr="00757B1A">
        <w:rPr>
          <w:sz w:val="22"/>
          <w:szCs w:val="22"/>
        </w:rPr>
        <w:t xml:space="preserve">Wykonawca w trakcie wykonywania robót ponosi odpowiedzialność za bezpieczeństwo swoich pracowników oraz innych osób znajdujących się w obrębie przekazanego placu budowy z tytułu prowadzonych robót. </w:t>
      </w:r>
    </w:p>
    <w:p w14:paraId="3CCB14F2" w14:textId="77777777" w:rsidR="000122CC" w:rsidRPr="00757B1A" w:rsidRDefault="00224C99">
      <w:pPr>
        <w:numPr>
          <w:ilvl w:val="1"/>
          <w:numId w:val="10"/>
        </w:numPr>
        <w:spacing w:line="276" w:lineRule="auto"/>
        <w:jc w:val="both"/>
        <w:rPr>
          <w:sz w:val="22"/>
          <w:szCs w:val="22"/>
        </w:rPr>
      </w:pPr>
      <w:r w:rsidRPr="00757B1A">
        <w:rPr>
          <w:sz w:val="22"/>
          <w:szCs w:val="22"/>
        </w:rPr>
        <w:lastRenderedPageBreak/>
        <w:t>Po zakończeniu robót ale przed ostatecznym odbiorem przez Zamawiającego, Wykonawca zobowiązany jest do uporządkowania terenu bu</w:t>
      </w:r>
      <w:r w:rsidR="002C5C90" w:rsidRPr="00757B1A">
        <w:rPr>
          <w:sz w:val="22"/>
          <w:szCs w:val="22"/>
        </w:rPr>
        <w:t xml:space="preserve">dowy wraz z terenem przyległym </w:t>
      </w:r>
      <w:r w:rsidRPr="00757B1A">
        <w:rPr>
          <w:sz w:val="22"/>
          <w:szCs w:val="22"/>
        </w:rPr>
        <w:t xml:space="preserve">i doprowadzenia ich do stanu, jaki był przed rozpoczęciem robót. </w:t>
      </w:r>
    </w:p>
    <w:p w14:paraId="55EF546A" w14:textId="77777777" w:rsidR="000122CC" w:rsidRPr="00757B1A" w:rsidRDefault="00224C99">
      <w:pPr>
        <w:numPr>
          <w:ilvl w:val="1"/>
          <w:numId w:val="10"/>
        </w:numPr>
        <w:spacing w:line="276" w:lineRule="auto"/>
        <w:jc w:val="both"/>
        <w:rPr>
          <w:sz w:val="22"/>
          <w:szCs w:val="22"/>
        </w:rPr>
      </w:pPr>
      <w:r w:rsidRPr="00757B1A">
        <w:rPr>
          <w:sz w:val="22"/>
          <w:szCs w:val="22"/>
        </w:rPr>
        <w:t xml:space="preserve">Przed przystąpieniem do końcowego odbioru robót Wykonawca przedstawia Zamawiającemu protokoły z prawidłowej realizacji zamówienia, certyfikaty lub atesty  na zastosowane materiały oraz karty gwarancyjne urządzeń.  </w:t>
      </w:r>
    </w:p>
    <w:p w14:paraId="598651CE" w14:textId="77777777" w:rsidR="00B41EBE" w:rsidRDefault="00224C99">
      <w:pPr>
        <w:numPr>
          <w:ilvl w:val="1"/>
          <w:numId w:val="10"/>
        </w:numPr>
        <w:spacing w:line="276" w:lineRule="auto"/>
        <w:jc w:val="both"/>
        <w:rPr>
          <w:sz w:val="22"/>
          <w:szCs w:val="22"/>
        </w:rPr>
      </w:pPr>
      <w:r w:rsidRPr="00757B1A">
        <w:rPr>
          <w:sz w:val="22"/>
          <w:szCs w:val="22"/>
        </w:rPr>
        <w:t xml:space="preserve">Po wykonaniu przez </w:t>
      </w:r>
      <w:r w:rsidRPr="00757B1A">
        <w:rPr>
          <w:color w:val="000000"/>
          <w:sz w:val="22"/>
          <w:szCs w:val="22"/>
        </w:rPr>
        <w:t>Wykonawcę robót</w:t>
      </w:r>
      <w:r w:rsidRPr="00757B1A">
        <w:rPr>
          <w:sz w:val="22"/>
          <w:szCs w:val="22"/>
        </w:rPr>
        <w:t xml:space="preserve">, Zamawiający dokona ich odbioru. Celem odbioru jest sprawdzenie należytego wykonania przedmiotu zamówienia, zgodnie </w:t>
      </w:r>
    </w:p>
    <w:p w14:paraId="10FD29E0" w14:textId="77777777" w:rsidR="000122CC" w:rsidRPr="00757B1A" w:rsidRDefault="00224C99" w:rsidP="00B41EBE">
      <w:pPr>
        <w:spacing w:line="276" w:lineRule="auto"/>
        <w:ind w:left="802"/>
        <w:jc w:val="both"/>
        <w:rPr>
          <w:sz w:val="22"/>
          <w:szCs w:val="22"/>
        </w:rPr>
      </w:pPr>
      <w:r w:rsidRPr="00757B1A">
        <w:rPr>
          <w:sz w:val="22"/>
          <w:szCs w:val="22"/>
        </w:rPr>
        <w:t xml:space="preserve">z dokumentacją budowlaną </w:t>
      </w:r>
      <w:r w:rsidRPr="00757B1A">
        <w:rPr>
          <w:color w:val="000000"/>
          <w:sz w:val="22"/>
          <w:szCs w:val="22"/>
        </w:rPr>
        <w:t xml:space="preserve">oraz </w:t>
      </w:r>
      <w:r w:rsidRPr="00757B1A">
        <w:rPr>
          <w:b/>
          <w:color w:val="000000"/>
          <w:sz w:val="22"/>
          <w:szCs w:val="22"/>
        </w:rPr>
        <w:t>Specyfikacją Techniczną Wykonania i Odbioru Robót – załącznik nr 8 do SIWZ.</w:t>
      </w:r>
    </w:p>
    <w:p w14:paraId="5B3C2847" w14:textId="77777777" w:rsidR="000122CC" w:rsidRPr="00757B1A" w:rsidRDefault="00224C99">
      <w:pPr>
        <w:numPr>
          <w:ilvl w:val="1"/>
          <w:numId w:val="10"/>
        </w:numPr>
        <w:spacing w:line="276" w:lineRule="auto"/>
        <w:jc w:val="both"/>
        <w:rPr>
          <w:sz w:val="22"/>
          <w:szCs w:val="22"/>
        </w:rPr>
      </w:pPr>
      <w:r w:rsidRPr="00757B1A">
        <w:rPr>
          <w:sz w:val="22"/>
          <w:szCs w:val="22"/>
        </w:rPr>
        <w:t xml:space="preserve">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t>
      </w:r>
    </w:p>
    <w:p w14:paraId="2DE20496" w14:textId="77777777" w:rsidR="000122CC" w:rsidRPr="00757B1A" w:rsidRDefault="00224C99">
      <w:pPr>
        <w:spacing w:line="276" w:lineRule="auto"/>
        <w:ind w:left="802"/>
        <w:jc w:val="both"/>
        <w:rPr>
          <w:sz w:val="22"/>
          <w:szCs w:val="22"/>
        </w:rPr>
      </w:pPr>
      <w:r w:rsidRPr="00757B1A">
        <w:rPr>
          <w:sz w:val="22"/>
          <w:szCs w:val="22"/>
        </w:rPr>
        <w:t xml:space="preserve">w  dokumentacji projektowej oraz muszą posiadać stosowne atesty i certyfikaty. </w:t>
      </w:r>
    </w:p>
    <w:p w14:paraId="52D6AB55" w14:textId="77777777" w:rsidR="000122CC" w:rsidRPr="00757B1A" w:rsidRDefault="00224C99">
      <w:pPr>
        <w:numPr>
          <w:ilvl w:val="1"/>
          <w:numId w:val="10"/>
        </w:numPr>
        <w:spacing w:line="276" w:lineRule="auto"/>
        <w:jc w:val="both"/>
        <w:rPr>
          <w:sz w:val="22"/>
          <w:szCs w:val="22"/>
        </w:rPr>
      </w:pPr>
      <w:r w:rsidRPr="00757B1A">
        <w:rPr>
          <w:sz w:val="22"/>
          <w:szCs w:val="22"/>
        </w:rPr>
        <w:t xml:space="preserve">Zamawiający dopuszcza zastosowanie innych rozwiązań, niż określone </w:t>
      </w:r>
    </w:p>
    <w:p w14:paraId="1077C89A" w14:textId="77777777" w:rsidR="00B41EBE" w:rsidRDefault="00224C99">
      <w:pPr>
        <w:spacing w:line="276" w:lineRule="auto"/>
        <w:ind w:left="802"/>
        <w:jc w:val="both"/>
        <w:rPr>
          <w:sz w:val="22"/>
          <w:szCs w:val="22"/>
        </w:rPr>
      </w:pPr>
      <w:r w:rsidRPr="00757B1A">
        <w:rPr>
          <w:sz w:val="22"/>
          <w:szCs w:val="22"/>
        </w:rPr>
        <w:t xml:space="preserve">w </w:t>
      </w:r>
      <w:r w:rsidRPr="00757B1A">
        <w:rPr>
          <w:i/>
          <w:sz w:val="22"/>
          <w:szCs w:val="22"/>
        </w:rPr>
        <w:t>OPISIE PRZEDMIOTU ZAMÓWIENIA</w:t>
      </w:r>
      <w:r w:rsidRPr="00757B1A">
        <w:rPr>
          <w:sz w:val="22"/>
          <w:szCs w:val="22"/>
        </w:rPr>
        <w:t xml:space="preserve">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w:t>
      </w:r>
    </w:p>
    <w:p w14:paraId="5E5784ED" w14:textId="77777777" w:rsidR="000122CC" w:rsidRPr="00757B1A" w:rsidRDefault="00224C99">
      <w:pPr>
        <w:spacing w:line="276" w:lineRule="auto"/>
        <w:ind w:left="802"/>
        <w:jc w:val="both"/>
        <w:rPr>
          <w:sz w:val="22"/>
          <w:szCs w:val="22"/>
        </w:rPr>
      </w:pPr>
      <w:r w:rsidRPr="00757B1A">
        <w:rPr>
          <w:sz w:val="22"/>
          <w:szCs w:val="22"/>
        </w:rPr>
        <w:t xml:space="preserve">i eksploatacyjnych. Ponadto Zamawiający dopuszcza rozwiązania równoważne opisywanym w </w:t>
      </w:r>
      <w:r w:rsidRPr="00757B1A">
        <w:rPr>
          <w:i/>
          <w:sz w:val="22"/>
          <w:szCs w:val="22"/>
        </w:rPr>
        <w:t>OPISIE PRZEDMIOTU ZAMÓWIENIA</w:t>
      </w:r>
      <w:r w:rsidRPr="00757B1A">
        <w:rPr>
          <w:sz w:val="22"/>
          <w:szCs w:val="22"/>
        </w:rPr>
        <w:t xml:space="preserve"> jeżeli opis ten jest wykonany za pomocą norm, europejskich ocen technicznych, aprobat, specyfikacji technicznych i systemów referencji technicznych w rozumieniu art. 30 ust. 4 ustawy Pzp.</w:t>
      </w:r>
    </w:p>
    <w:p w14:paraId="5E934ECA" w14:textId="77777777" w:rsidR="00B41EBE" w:rsidRDefault="00224C99">
      <w:pPr>
        <w:numPr>
          <w:ilvl w:val="1"/>
          <w:numId w:val="10"/>
        </w:numPr>
        <w:spacing w:line="276" w:lineRule="auto"/>
        <w:jc w:val="both"/>
        <w:rPr>
          <w:color w:val="000000"/>
          <w:sz w:val="22"/>
          <w:szCs w:val="22"/>
        </w:rPr>
      </w:pPr>
      <w:r w:rsidRPr="00757B1A">
        <w:rPr>
          <w:color w:val="000000"/>
          <w:sz w:val="22"/>
          <w:szCs w:val="22"/>
        </w:rPr>
        <w:t xml:space="preserve">Wykonawca zobowiązany jest do skalkulowania ceny za przedmiot zamówienia </w:t>
      </w:r>
    </w:p>
    <w:p w14:paraId="54427B4A" w14:textId="77777777" w:rsidR="000122CC" w:rsidRPr="00757B1A" w:rsidRDefault="00224C99" w:rsidP="00B41EBE">
      <w:pPr>
        <w:spacing w:line="276" w:lineRule="auto"/>
        <w:ind w:left="802"/>
        <w:jc w:val="both"/>
        <w:rPr>
          <w:color w:val="000000"/>
          <w:sz w:val="22"/>
          <w:szCs w:val="22"/>
        </w:rPr>
      </w:pPr>
      <w:r w:rsidRPr="00757B1A">
        <w:rPr>
          <w:color w:val="000000"/>
          <w:sz w:val="22"/>
          <w:szCs w:val="22"/>
        </w:rPr>
        <w:t xml:space="preserve">z należytą starannością w oparciu o przedmiar robót, który stanowi materiał podstawowy przy kalkulowaniu ceny. </w:t>
      </w:r>
    </w:p>
    <w:p w14:paraId="1580B2E8" w14:textId="77777777" w:rsidR="000122CC" w:rsidRPr="00757B1A" w:rsidRDefault="00224C99">
      <w:pPr>
        <w:numPr>
          <w:ilvl w:val="1"/>
          <w:numId w:val="10"/>
        </w:numPr>
        <w:spacing w:line="276" w:lineRule="auto"/>
        <w:jc w:val="both"/>
        <w:rPr>
          <w:sz w:val="22"/>
          <w:szCs w:val="22"/>
        </w:rPr>
      </w:pPr>
      <w:r w:rsidRPr="00757B1A">
        <w:rPr>
          <w:sz w:val="22"/>
          <w:szCs w:val="22"/>
        </w:rPr>
        <w:t>Wykonawca zobowiązany będzie udzielić gwarancji jakości oraz rękojmi za wady na przedmiot zamówienia na okres min. 3 lata od dnia odbioru końcowego inwestycji przez Zamawiającego i podpisania (bez uwag) protokołu końcowego.</w:t>
      </w:r>
    </w:p>
    <w:p w14:paraId="055C2CC6" w14:textId="77777777" w:rsidR="000122CC" w:rsidRPr="00757B1A" w:rsidRDefault="00224C99">
      <w:pPr>
        <w:numPr>
          <w:ilvl w:val="1"/>
          <w:numId w:val="10"/>
        </w:numPr>
        <w:spacing w:line="276" w:lineRule="auto"/>
        <w:jc w:val="both"/>
        <w:rPr>
          <w:color w:val="000000"/>
          <w:sz w:val="22"/>
          <w:szCs w:val="22"/>
        </w:rPr>
      </w:pPr>
      <w:r w:rsidRPr="00757B1A">
        <w:rPr>
          <w:color w:val="000000"/>
          <w:sz w:val="22"/>
          <w:szCs w:val="22"/>
        </w:rPr>
        <w:t xml:space="preserve">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w:t>
      </w:r>
    </w:p>
    <w:p w14:paraId="3C2E6E23" w14:textId="77777777" w:rsidR="000122CC" w:rsidRPr="00757B1A" w:rsidRDefault="00224C99">
      <w:pPr>
        <w:numPr>
          <w:ilvl w:val="1"/>
          <w:numId w:val="10"/>
        </w:numPr>
        <w:spacing w:line="276" w:lineRule="auto"/>
        <w:jc w:val="both"/>
        <w:rPr>
          <w:sz w:val="22"/>
          <w:szCs w:val="22"/>
        </w:rPr>
      </w:pPr>
      <w:r w:rsidRPr="00757B1A">
        <w:rPr>
          <w:sz w:val="22"/>
          <w:szCs w:val="22"/>
        </w:rPr>
        <w:t>Wyłoniony wykonawca będzie zobowiązany dostarczyć w terminie 5 dni od zawarcia umowy na realizację zamówienia, wykaz wyżej wskazanych stanowisk wraz z</w:t>
      </w:r>
      <w:r w:rsidR="00B41EBE">
        <w:rPr>
          <w:sz w:val="22"/>
          <w:szCs w:val="22"/>
        </w:rPr>
        <w:t> </w:t>
      </w:r>
      <w:r w:rsidRPr="00757B1A">
        <w:rPr>
          <w:sz w:val="22"/>
          <w:szCs w:val="22"/>
        </w:rPr>
        <w:t xml:space="preserve"> oświadczeniem, że osoby pracujące na tych stanowiskach są zatrudnione na umowę o pracę. </w:t>
      </w:r>
    </w:p>
    <w:p w14:paraId="5C44161F" w14:textId="77777777" w:rsidR="000122CC" w:rsidRPr="00757B1A" w:rsidRDefault="00224C99">
      <w:pPr>
        <w:numPr>
          <w:ilvl w:val="1"/>
          <w:numId w:val="10"/>
        </w:numPr>
        <w:spacing w:line="276" w:lineRule="auto"/>
        <w:jc w:val="both"/>
        <w:rPr>
          <w:sz w:val="22"/>
          <w:szCs w:val="22"/>
        </w:rPr>
      </w:pPr>
      <w:r w:rsidRPr="00757B1A">
        <w:rPr>
          <w:color w:val="000000"/>
          <w:sz w:val="22"/>
          <w:szCs w:val="22"/>
        </w:rPr>
        <w:t xml:space="preserve">Zamawiający zachowuje prawo do kontroli w każdym momencie realizacji zamówienia, stanowisk i osób wykonujących pracę przy realizacji zamówienia, i żądania od wykonawcy przedstawienia dowodów potwierdzających fakt zatrudnienia osób na umowę </w:t>
      </w:r>
    </w:p>
    <w:p w14:paraId="3B118232" w14:textId="77777777" w:rsidR="000122CC" w:rsidRPr="00757B1A" w:rsidRDefault="00224C99">
      <w:pPr>
        <w:spacing w:line="276" w:lineRule="auto"/>
        <w:ind w:left="802"/>
        <w:jc w:val="both"/>
        <w:rPr>
          <w:sz w:val="22"/>
          <w:szCs w:val="22"/>
        </w:rPr>
      </w:pPr>
      <w:r w:rsidRPr="00757B1A">
        <w:rPr>
          <w:color w:val="000000"/>
          <w:sz w:val="22"/>
          <w:szCs w:val="22"/>
        </w:rPr>
        <w:t xml:space="preserve">o pracę. </w:t>
      </w:r>
    </w:p>
    <w:p w14:paraId="29BC9753" w14:textId="77777777" w:rsidR="000122CC" w:rsidRPr="00757B1A" w:rsidRDefault="000122CC">
      <w:pPr>
        <w:rPr>
          <w:b/>
          <w:bCs/>
          <w:sz w:val="22"/>
          <w:szCs w:val="22"/>
        </w:rPr>
      </w:pPr>
    </w:p>
    <w:p w14:paraId="430618DA" w14:textId="77777777" w:rsidR="000122CC" w:rsidRPr="00757B1A" w:rsidRDefault="00224C99">
      <w:pPr>
        <w:jc w:val="both"/>
        <w:rPr>
          <w:b/>
          <w:bCs/>
          <w:sz w:val="22"/>
          <w:szCs w:val="22"/>
        </w:rPr>
      </w:pPr>
      <w:r w:rsidRPr="00757B1A">
        <w:rPr>
          <w:b/>
          <w:bCs/>
          <w:sz w:val="22"/>
          <w:szCs w:val="22"/>
        </w:rPr>
        <w:lastRenderedPageBreak/>
        <w:t>II.5) Główny kod CPV:</w:t>
      </w:r>
    </w:p>
    <w:p w14:paraId="5BF44AE5" w14:textId="77777777" w:rsidR="000122CC" w:rsidRPr="00757B1A" w:rsidRDefault="00224C99">
      <w:pPr>
        <w:spacing w:after="120"/>
        <w:jc w:val="both"/>
        <w:rPr>
          <w:sz w:val="22"/>
          <w:szCs w:val="22"/>
        </w:rPr>
      </w:pPr>
      <w:r w:rsidRPr="00757B1A">
        <w:rPr>
          <w:color w:val="000000"/>
          <w:kern w:val="2"/>
          <w:sz w:val="22"/>
          <w:szCs w:val="22"/>
          <w:lang w:eastAsia="ar-SA"/>
        </w:rPr>
        <w:t xml:space="preserve">45000000 -7   </w:t>
      </w:r>
    </w:p>
    <w:p w14:paraId="45EA1C04" w14:textId="77777777" w:rsidR="000122CC" w:rsidRPr="00757B1A" w:rsidRDefault="00224C99">
      <w:pPr>
        <w:jc w:val="both"/>
        <w:rPr>
          <w:b/>
          <w:bCs/>
          <w:sz w:val="22"/>
          <w:szCs w:val="22"/>
        </w:rPr>
      </w:pPr>
      <w:r w:rsidRPr="00757B1A">
        <w:rPr>
          <w:b/>
          <w:bCs/>
          <w:sz w:val="22"/>
          <w:szCs w:val="22"/>
        </w:rPr>
        <w:t>Dodatkowe kody CPV:</w:t>
      </w:r>
    </w:p>
    <w:p w14:paraId="4141A3B7" w14:textId="77777777" w:rsidR="000122CC" w:rsidRPr="00757B1A" w:rsidRDefault="00224C99">
      <w:pPr>
        <w:jc w:val="both"/>
        <w:rPr>
          <w:color w:val="000000"/>
          <w:sz w:val="22"/>
          <w:szCs w:val="22"/>
        </w:rPr>
      </w:pPr>
      <w:r w:rsidRPr="00757B1A">
        <w:rPr>
          <w:color w:val="000000"/>
          <w:sz w:val="22"/>
          <w:szCs w:val="22"/>
        </w:rPr>
        <w:t xml:space="preserve">45233142 -6   </w:t>
      </w:r>
    </w:p>
    <w:p w14:paraId="0E326A4B" w14:textId="77777777" w:rsidR="000122CC" w:rsidRPr="00757B1A" w:rsidRDefault="000122CC">
      <w:pPr>
        <w:jc w:val="both"/>
        <w:rPr>
          <w:color w:val="000000"/>
          <w:sz w:val="22"/>
          <w:szCs w:val="22"/>
        </w:rPr>
      </w:pPr>
    </w:p>
    <w:p w14:paraId="3F24654F" w14:textId="77777777" w:rsidR="000122CC" w:rsidRPr="00757B1A" w:rsidRDefault="00224C99">
      <w:pPr>
        <w:jc w:val="both"/>
        <w:rPr>
          <w:sz w:val="22"/>
          <w:szCs w:val="22"/>
        </w:rPr>
      </w:pPr>
      <w:r w:rsidRPr="00757B1A">
        <w:rPr>
          <w:rStyle w:val="cpvdrzewo5"/>
          <w:kern w:val="2"/>
          <w:sz w:val="22"/>
          <w:szCs w:val="22"/>
          <w:lang w:eastAsia="ar-SA"/>
        </w:rPr>
        <w:t xml:space="preserve">45233220-7 </w:t>
      </w:r>
    </w:p>
    <w:p w14:paraId="724F6C07" w14:textId="77777777" w:rsidR="000122CC" w:rsidRPr="00757B1A" w:rsidRDefault="000122CC">
      <w:pPr>
        <w:jc w:val="both"/>
        <w:rPr>
          <w:sz w:val="22"/>
          <w:szCs w:val="22"/>
        </w:rPr>
      </w:pPr>
    </w:p>
    <w:p w14:paraId="6BF02AB2" w14:textId="77777777" w:rsidR="000122CC" w:rsidRPr="00757B1A" w:rsidRDefault="00224C99">
      <w:pPr>
        <w:jc w:val="both"/>
        <w:rPr>
          <w:sz w:val="22"/>
          <w:szCs w:val="22"/>
        </w:rPr>
      </w:pPr>
      <w:r w:rsidRPr="00757B1A">
        <w:rPr>
          <w:sz w:val="22"/>
          <w:szCs w:val="22"/>
        </w:rPr>
        <w:t>﻿</w:t>
      </w:r>
    </w:p>
    <w:p w14:paraId="77A2ED11" w14:textId="77777777" w:rsidR="000122CC" w:rsidRPr="00757B1A" w:rsidRDefault="00224C99">
      <w:pPr>
        <w:jc w:val="both"/>
        <w:rPr>
          <w:sz w:val="22"/>
          <w:szCs w:val="22"/>
        </w:rPr>
      </w:pPr>
      <w:r w:rsidRPr="00757B1A">
        <w:rPr>
          <w:b/>
          <w:bCs/>
          <w:sz w:val="22"/>
          <w:szCs w:val="22"/>
        </w:rPr>
        <w:t xml:space="preserve">II.6) Całkowita wartość zamówienia </w:t>
      </w:r>
      <w:r w:rsidRPr="00757B1A">
        <w:rPr>
          <w:i/>
          <w:iCs/>
          <w:sz w:val="22"/>
          <w:szCs w:val="22"/>
        </w:rPr>
        <w:t>(jeżeli zamawiający podaje informacje o wartości zamówienia)</w:t>
      </w:r>
    </w:p>
    <w:p w14:paraId="406D8F80" w14:textId="77777777" w:rsidR="000122CC" w:rsidRPr="00757B1A" w:rsidRDefault="000122CC">
      <w:pPr>
        <w:jc w:val="both"/>
        <w:rPr>
          <w:b/>
          <w:bCs/>
          <w:sz w:val="22"/>
          <w:szCs w:val="22"/>
        </w:rPr>
      </w:pPr>
    </w:p>
    <w:p w14:paraId="4626F1C0" w14:textId="77777777" w:rsidR="000122CC" w:rsidRPr="00757B1A" w:rsidRDefault="00224C99">
      <w:pPr>
        <w:jc w:val="both"/>
        <w:rPr>
          <w:b/>
          <w:bCs/>
          <w:sz w:val="22"/>
          <w:szCs w:val="22"/>
        </w:rPr>
      </w:pPr>
      <w:r w:rsidRPr="00757B1A">
        <w:rPr>
          <w:b/>
          <w:bCs/>
          <w:sz w:val="22"/>
          <w:szCs w:val="22"/>
        </w:rPr>
        <w:t>Wartość bez VAT: ..................... Waluta: ..........................</w:t>
      </w:r>
    </w:p>
    <w:p w14:paraId="5F151AD4" w14:textId="77777777" w:rsidR="000122CC" w:rsidRPr="00757B1A" w:rsidRDefault="00224C99">
      <w:pPr>
        <w:jc w:val="both"/>
        <w:rPr>
          <w:i/>
          <w:iCs/>
          <w:sz w:val="22"/>
          <w:szCs w:val="22"/>
        </w:rPr>
      </w:pPr>
      <w:r w:rsidRPr="00757B1A">
        <w:rPr>
          <w:sz w:val="22"/>
          <w:szCs w:val="22"/>
        </w:rPr>
        <w:t>(</w:t>
      </w:r>
      <w:r w:rsidRPr="00757B1A">
        <w:rPr>
          <w:i/>
          <w:iCs/>
          <w:sz w:val="22"/>
          <w:szCs w:val="22"/>
        </w:rPr>
        <w:t>w przypadku umów ramowych lub dynamicznego systemu zakupów – szacunkowa całkowita maksymalna wartość w całym okresie obowiązywania umowy ramowej lub dynamicznego systemu zakupów</w:t>
      </w:r>
      <w:r w:rsidRPr="00757B1A">
        <w:rPr>
          <w:sz w:val="22"/>
          <w:szCs w:val="22"/>
        </w:rPr>
        <w:t>)</w:t>
      </w:r>
    </w:p>
    <w:p w14:paraId="47B32D2D" w14:textId="77777777" w:rsidR="000122CC" w:rsidRPr="00757B1A" w:rsidRDefault="000122CC">
      <w:pPr>
        <w:jc w:val="both"/>
        <w:rPr>
          <w:b/>
          <w:bCs/>
          <w:sz w:val="22"/>
          <w:szCs w:val="22"/>
        </w:rPr>
      </w:pPr>
    </w:p>
    <w:p w14:paraId="3FD90258" w14:textId="77777777" w:rsidR="000122CC" w:rsidRPr="00757B1A" w:rsidRDefault="00224C99">
      <w:pPr>
        <w:jc w:val="both"/>
        <w:rPr>
          <w:b/>
          <w:bCs/>
          <w:sz w:val="22"/>
          <w:szCs w:val="22"/>
        </w:rPr>
      </w:pPr>
      <w:r w:rsidRPr="00757B1A">
        <w:rPr>
          <w:b/>
          <w:bCs/>
          <w:sz w:val="22"/>
          <w:szCs w:val="22"/>
        </w:rPr>
        <w:t xml:space="preserve">II.7) Czy przewiduje się udzielenie zamówień, o których mowa w art. 67 ust. 1 pkt 6 i 7 lub </w:t>
      </w:r>
    </w:p>
    <w:p w14:paraId="033BD27F" w14:textId="77777777" w:rsidR="000122CC" w:rsidRPr="00757B1A" w:rsidRDefault="00224C99">
      <w:pPr>
        <w:jc w:val="both"/>
        <w:rPr>
          <w:b/>
          <w:bCs/>
          <w:sz w:val="22"/>
          <w:szCs w:val="22"/>
        </w:rPr>
      </w:pPr>
      <w:r w:rsidRPr="00757B1A">
        <w:rPr>
          <w:b/>
          <w:bCs/>
          <w:sz w:val="22"/>
          <w:szCs w:val="22"/>
        </w:rPr>
        <w:t>w  art. 134 ust. 6 pkt 3 ustawy Pzp:</w:t>
      </w:r>
    </w:p>
    <w:p w14:paraId="29071486" w14:textId="77777777" w:rsidR="000122CC" w:rsidRPr="00757B1A" w:rsidRDefault="00224C99">
      <w:pPr>
        <w:jc w:val="both"/>
        <w:rPr>
          <w:bCs/>
          <w:sz w:val="22"/>
          <w:szCs w:val="22"/>
        </w:rPr>
      </w:pPr>
      <w:r w:rsidRPr="00757B1A">
        <w:rPr>
          <w:bCs/>
          <w:sz w:val="22"/>
          <w:szCs w:val="22"/>
        </w:rPr>
        <w:t>nie</w:t>
      </w:r>
    </w:p>
    <w:p w14:paraId="0FAB2FFA" w14:textId="77777777" w:rsidR="000122CC" w:rsidRPr="00757B1A" w:rsidRDefault="000122CC">
      <w:pPr>
        <w:jc w:val="both"/>
        <w:rPr>
          <w:bCs/>
          <w:sz w:val="22"/>
          <w:szCs w:val="22"/>
        </w:rPr>
      </w:pPr>
    </w:p>
    <w:p w14:paraId="355C4564" w14:textId="77777777" w:rsidR="000122CC" w:rsidRPr="00757B1A" w:rsidRDefault="00224C99">
      <w:pPr>
        <w:jc w:val="both"/>
        <w:rPr>
          <w:sz w:val="22"/>
          <w:szCs w:val="22"/>
        </w:rPr>
      </w:pPr>
      <w:r w:rsidRPr="00757B1A">
        <w:rPr>
          <w:sz w:val="22"/>
          <w:szCs w:val="22"/>
        </w:rPr>
        <w:t>Określenie przedmiotu, wielkości lub zakresu oraz warunków na jakich zostaną udzielone zamówienia, o których mowa w art. 67 ust. 1 pkt 6 lub w art. 134 ust. 6 pkt 3 ustawy Pzp</w:t>
      </w:r>
    </w:p>
    <w:p w14:paraId="2FDED051" w14:textId="77777777" w:rsidR="000122CC" w:rsidRPr="00757B1A" w:rsidRDefault="000122CC">
      <w:pPr>
        <w:jc w:val="both"/>
        <w:rPr>
          <w:b/>
          <w:bCs/>
          <w:sz w:val="22"/>
          <w:szCs w:val="22"/>
        </w:rPr>
      </w:pPr>
    </w:p>
    <w:p w14:paraId="11EA75BE" w14:textId="77777777" w:rsidR="000122CC" w:rsidRPr="00757B1A" w:rsidRDefault="00224C99">
      <w:pPr>
        <w:jc w:val="both"/>
        <w:rPr>
          <w:b/>
          <w:bCs/>
          <w:sz w:val="22"/>
          <w:szCs w:val="22"/>
        </w:rPr>
      </w:pPr>
      <w:r w:rsidRPr="00757B1A">
        <w:rPr>
          <w:b/>
          <w:bCs/>
          <w:sz w:val="22"/>
          <w:szCs w:val="22"/>
        </w:rPr>
        <w:t>II.8) Okres, w którym realizowane będzie zamówienie lub okres, na który została zawarta umowa ramowa lub okres, na który został ustanowiony dynamiczny system zakupów:</w:t>
      </w:r>
    </w:p>
    <w:p w14:paraId="6AB3A3FB" w14:textId="77777777" w:rsidR="000122CC" w:rsidRDefault="000122CC">
      <w:pPr>
        <w:jc w:val="both"/>
        <w:rPr>
          <w:b/>
          <w:bCs/>
          <w:sz w:val="22"/>
          <w:szCs w:val="22"/>
        </w:rPr>
      </w:pPr>
    </w:p>
    <w:p w14:paraId="08A6C99A" w14:textId="77777777" w:rsidR="000122CC" w:rsidRDefault="00224C99">
      <w:pPr>
        <w:jc w:val="both"/>
      </w:pPr>
      <w:r>
        <w:rPr>
          <w:b/>
          <w:bCs/>
          <w:sz w:val="22"/>
          <w:szCs w:val="22"/>
        </w:rPr>
        <w:t xml:space="preserve">data zakończenia: </w:t>
      </w:r>
      <w:r>
        <w:rPr>
          <w:sz w:val="22"/>
          <w:szCs w:val="22"/>
        </w:rPr>
        <w:t>30/07/2020</w:t>
      </w:r>
    </w:p>
    <w:p w14:paraId="0190BE44" w14:textId="77777777" w:rsidR="000122CC" w:rsidRDefault="000122CC">
      <w:pPr>
        <w:jc w:val="both"/>
        <w:rPr>
          <w:b/>
          <w:bCs/>
          <w:sz w:val="22"/>
          <w:szCs w:val="22"/>
        </w:rPr>
      </w:pPr>
    </w:p>
    <w:p w14:paraId="28DFD55A" w14:textId="77777777" w:rsidR="000122CC" w:rsidRDefault="00224C99">
      <w:pPr>
        <w:jc w:val="both"/>
        <w:rPr>
          <w:b/>
          <w:bCs/>
          <w:sz w:val="22"/>
          <w:szCs w:val="22"/>
        </w:rPr>
      </w:pPr>
      <w:r>
        <w:rPr>
          <w:b/>
          <w:bCs/>
          <w:sz w:val="22"/>
          <w:szCs w:val="22"/>
        </w:rPr>
        <w:t xml:space="preserve">II.9) Informacje dodatkowe: </w:t>
      </w:r>
    </w:p>
    <w:p w14:paraId="2E089C57" w14:textId="77777777" w:rsidR="000122CC" w:rsidRDefault="000122CC">
      <w:pPr>
        <w:jc w:val="both"/>
        <w:rPr>
          <w:b/>
          <w:bCs/>
          <w:sz w:val="22"/>
          <w:szCs w:val="22"/>
        </w:rPr>
      </w:pPr>
    </w:p>
    <w:p w14:paraId="1B626EE4" w14:textId="77777777" w:rsidR="000122CC" w:rsidRDefault="00224C99">
      <w:pPr>
        <w:jc w:val="both"/>
        <w:rPr>
          <w:b/>
          <w:bCs/>
          <w:sz w:val="22"/>
          <w:szCs w:val="22"/>
        </w:rPr>
      </w:pPr>
      <w:r>
        <w:rPr>
          <w:b/>
          <w:bCs/>
          <w:sz w:val="22"/>
          <w:szCs w:val="22"/>
        </w:rPr>
        <w:t>SEKCJA III: INFORMACJE O CHARAKTERZE PRAWNYM, EKONOMICZNYM,</w:t>
      </w:r>
    </w:p>
    <w:p w14:paraId="2A44E248" w14:textId="77777777" w:rsidR="000122CC" w:rsidRDefault="00224C99">
      <w:pPr>
        <w:jc w:val="both"/>
        <w:rPr>
          <w:b/>
          <w:bCs/>
          <w:sz w:val="22"/>
          <w:szCs w:val="22"/>
        </w:rPr>
      </w:pPr>
      <w:r>
        <w:rPr>
          <w:b/>
          <w:bCs/>
          <w:sz w:val="22"/>
          <w:szCs w:val="22"/>
        </w:rPr>
        <w:t>FINANSOWYM I TECHNICZNYM</w:t>
      </w:r>
    </w:p>
    <w:p w14:paraId="2FA99DE4" w14:textId="77777777" w:rsidR="000122CC" w:rsidRDefault="000122CC">
      <w:pPr>
        <w:jc w:val="both"/>
        <w:rPr>
          <w:b/>
          <w:bCs/>
          <w:sz w:val="22"/>
          <w:szCs w:val="22"/>
        </w:rPr>
      </w:pPr>
    </w:p>
    <w:p w14:paraId="191AF8BA" w14:textId="77777777" w:rsidR="000122CC" w:rsidRDefault="00224C99">
      <w:pPr>
        <w:jc w:val="both"/>
        <w:rPr>
          <w:b/>
          <w:bCs/>
          <w:sz w:val="22"/>
          <w:szCs w:val="22"/>
        </w:rPr>
      </w:pPr>
      <w:r>
        <w:rPr>
          <w:b/>
          <w:bCs/>
          <w:sz w:val="22"/>
          <w:szCs w:val="22"/>
        </w:rPr>
        <w:t>III.1) WARUNKI UDZIAŁU W POSTĘPOWANIU</w:t>
      </w:r>
    </w:p>
    <w:p w14:paraId="3AC4BEF1" w14:textId="77777777" w:rsidR="000122CC" w:rsidRDefault="00224C99">
      <w:pPr>
        <w:jc w:val="both"/>
        <w:rPr>
          <w:sz w:val="22"/>
          <w:szCs w:val="22"/>
        </w:rPr>
      </w:pPr>
      <w:r>
        <w:rPr>
          <w:sz w:val="22"/>
          <w:szCs w:val="22"/>
        </w:rPr>
        <w:t>﻿</w:t>
      </w:r>
    </w:p>
    <w:p w14:paraId="28DDEAB2" w14:textId="77777777" w:rsidR="000122CC" w:rsidRDefault="00224C99">
      <w:pPr>
        <w:jc w:val="both"/>
        <w:rPr>
          <w:b/>
          <w:bCs/>
          <w:sz w:val="22"/>
          <w:szCs w:val="22"/>
        </w:rPr>
      </w:pPr>
      <w:r>
        <w:rPr>
          <w:b/>
          <w:bCs/>
          <w:sz w:val="22"/>
          <w:szCs w:val="22"/>
        </w:rPr>
        <w:t xml:space="preserve">III.1.1) Kompetencje lub uprawnienia do prowadzenia określonej działalności zawodowej, </w:t>
      </w:r>
    </w:p>
    <w:p w14:paraId="6481873A" w14:textId="77777777" w:rsidR="000122CC" w:rsidRDefault="00224C99">
      <w:pPr>
        <w:jc w:val="both"/>
        <w:rPr>
          <w:b/>
          <w:bCs/>
          <w:sz w:val="22"/>
          <w:szCs w:val="22"/>
        </w:rPr>
      </w:pPr>
      <w:r>
        <w:rPr>
          <w:b/>
          <w:bCs/>
          <w:sz w:val="22"/>
          <w:szCs w:val="22"/>
        </w:rPr>
        <w:t>o ile wynika to z odrębnych przepisów:</w:t>
      </w:r>
    </w:p>
    <w:p w14:paraId="582DB0BC" w14:textId="77777777" w:rsidR="000122CC" w:rsidRDefault="00224C99">
      <w:pPr>
        <w:jc w:val="both"/>
        <w:rPr>
          <w:sz w:val="22"/>
          <w:szCs w:val="22"/>
        </w:rPr>
      </w:pPr>
      <w:r>
        <w:rPr>
          <w:sz w:val="22"/>
          <w:szCs w:val="22"/>
        </w:rPr>
        <w:t>Określenie warunków:</w:t>
      </w:r>
    </w:p>
    <w:p w14:paraId="6BE1EF04" w14:textId="77777777" w:rsidR="000122CC" w:rsidRDefault="00224C99">
      <w:pPr>
        <w:spacing w:line="276" w:lineRule="auto"/>
        <w:jc w:val="both"/>
        <w:rPr>
          <w:sz w:val="22"/>
          <w:szCs w:val="22"/>
        </w:rPr>
      </w:pPr>
      <w:r>
        <w:rPr>
          <w:sz w:val="22"/>
          <w:szCs w:val="22"/>
        </w:rPr>
        <w:t>Zamawiający nie doprecyzowuje tego warunku. Warunek zostanie oceniony w oparciu o złożone przez Wykonawcę oświadczenie zgodnie z art. 22 ust. 1 pkt 2 ustawy Pzp., na zasadzie spełnia/ nie spełnia.</w:t>
      </w:r>
    </w:p>
    <w:p w14:paraId="559B5AAC" w14:textId="77777777" w:rsidR="000122CC" w:rsidRDefault="000122CC">
      <w:pPr>
        <w:rPr>
          <w:sz w:val="22"/>
          <w:szCs w:val="22"/>
        </w:rPr>
      </w:pPr>
    </w:p>
    <w:p w14:paraId="43F259D1" w14:textId="77777777" w:rsidR="000122CC" w:rsidRDefault="00224C99">
      <w:pPr>
        <w:rPr>
          <w:sz w:val="22"/>
          <w:szCs w:val="22"/>
        </w:rPr>
      </w:pPr>
      <w:r>
        <w:rPr>
          <w:sz w:val="22"/>
          <w:szCs w:val="22"/>
        </w:rPr>
        <w:t xml:space="preserve">Informacje dodatkowe: </w:t>
      </w:r>
    </w:p>
    <w:p w14:paraId="436C7EE4" w14:textId="77777777" w:rsidR="000122CC" w:rsidRDefault="000122CC">
      <w:pPr>
        <w:rPr>
          <w:b/>
          <w:bCs/>
          <w:sz w:val="22"/>
          <w:szCs w:val="22"/>
        </w:rPr>
      </w:pPr>
    </w:p>
    <w:p w14:paraId="344CD41C" w14:textId="77777777" w:rsidR="000122CC" w:rsidRDefault="00224C99">
      <w:pPr>
        <w:rPr>
          <w:i/>
          <w:iCs/>
          <w:sz w:val="22"/>
          <w:szCs w:val="22"/>
        </w:rPr>
      </w:pPr>
      <w:r>
        <w:rPr>
          <w:b/>
          <w:bCs/>
          <w:sz w:val="22"/>
          <w:szCs w:val="22"/>
        </w:rPr>
        <w:t>III.1.2) Sytuacja finansowa lub ekonomiczna:</w:t>
      </w:r>
    </w:p>
    <w:p w14:paraId="02720381" w14:textId="77777777" w:rsidR="000122CC" w:rsidRDefault="00224C99">
      <w:pPr>
        <w:rPr>
          <w:sz w:val="22"/>
          <w:szCs w:val="22"/>
        </w:rPr>
      </w:pPr>
      <w:r>
        <w:rPr>
          <w:sz w:val="22"/>
          <w:szCs w:val="22"/>
        </w:rPr>
        <w:t>Określenie warunków:</w:t>
      </w:r>
    </w:p>
    <w:p w14:paraId="6AFD0A5B" w14:textId="77777777" w:rsidR="000122CC" w:rsidRDefault="00224C99">
      <w:pPr>
        <w:spacing w:line="276" w:lineRule="auto"/>
        <w:jc w:val="both"/>
        <w:rPr>
          <w:sz w:val="22"/>
          <w:szCs w:val="22"/>
        </w:rPr>
      </w:pPr>
      <w:r>
        <w:rPr>
          <w:sz w:val="22"/>
          <w:szCs w:val="22"/>
        </w:rPr>
        <w:t>Zamawiający nie doprecyzowuje tego warunku. Warunek zostanie oceniony w oparciu o złożone przez Wykonawcę oświadczenie zgodnie z art. 22 ust. 1 pkt 2 ustawy Pzp., na zasadzie spełnia/ nie spełnia.</w:t>
      </w:r>
    </w:p>
    <w:p w14:paraId="0883427F" w14:textId="77777777" w:rsidR="000122CC" w:rsidRDefault="000122CC">
      <w:pPr>
        <w:jc w:val="both"/>
        <w:rPr>
          <w:sz w:val="22"/>
          <w:szCs w:val="22"/>
        </w:rPr>
      </w:pPr>
    </w:p>
    <w:p w14:paraId="2E9AA8E0" w14:textId="77777777" w:rsidR="000122CC" w:rsidRDefault="00224C99">
      <w:pPr>
        <w:jc w:val="both"/>
        <w:rPr>
          <w:sz w:val="22"/>
          <w:szCs w:val="22"/>
        </w:rPr>
      </w:pPr>
      <w:r>
        <w:rPr>
          <w:sz w:val="22"/>
          <w:szCs w:val="22"/>
        </w:rPr>
        <w:t xml:space="preserve">Informacje dodatkowe: </w:t>
      </w:r>
    </w:p>
    <w:p w14:paraId="7E4D6FB0" w14:textId="77777777" w:rsidR="000122CC" w:rsidRDefault="000122CC">
      <w:pPr>
        <w:jc w:val="both"/>
        <w:rPr>
          <w:b/>
          <w:bCs/>
          <w:sz w:val="22"/>
          <w:szCs w:val="22"/>
        </w:rPr>
      </w:pPr>
    </w:p>
    <w:p w14:paraId="7BC2BCBA" w14:textId="77777777" w:rsidR="000122CC" w:rsidRDefault="00224C99">
      <w:pPr>
        <w:jc w:val="both"/>
        <w:rPr>
          <w:i/>
          <w:iCs/>
          <w:sz w:val="22"/>
          <w:szCs w:val="22"/>
        </w:rPr>
      </w:pPr>
      <w:r>
        <w:rPr>
          <w:b/>
          <w:bCs/>
          <w:sz w:val="22"/>
          <w:szCs w:val="22"/>
        </w:rPr>
        <w:t>III.1.3) Zdolność techniczna lub zawodowa:</w:t>
      </w:r>
    </w:p>
    <w:p w14:paraId="78CF2D45" w14:textId="77777777" w:rsidR="000122CC" w:rsidRDefault="00224C99">
      <w:pPr>
        <w:jc w:val="both"/>
      </w:pPr>
      <w:r>
        <w:rPr>
          <w:sz w:val="22"/>
          <w:szCs w:val="22"/>
        </w:rPr>
        <w:t>Określenie warunków:</w:t>
      </w:r>
    </w:p>
    <w:p w14:paraId="3F089A17" w14:textId="77777777" w:rsidR="000122CC" w:rsidRDefault="00224C99">
      <w:pPr>
        <w:jc w:val="both"/>
      </w:pPr>
      <w:r>
        <w:rPr>
          <w:color w:val="FF8000"/>
        </w:rPr>
        <w:lastRenderedPageBreak/>
        <w:t xml:space="preserve">  </w:t>
      </w:r>
      <w:r>
        <w:rPr>
          <w:color w:val="000000"/>
        </w:rPr>
        <w:t>a)</w:t>
      </w:r>
      <w:r>
        <w:rPr>
          <w:color w:val="FF8000"/>
        </w:rPr>
        <w:t xml:space="preserve">  </w:t>
      </w:r>
      <w:r>
        <w:rPr>
          <w:color w:val="000000"/>
        </w:rPr>
        <w:t>Wykonawca winien dysponować osobą z uprawnieniami do wykonywania samodzielnych funkcji kierownika budowy w specjalności: budownictwa drogowego. Warunek zostanie spełniony jeżeli Wykonawca wykaże dysponowanie jedną osobą   p</w:t>
      </w:r>
      <w:r w:rsidR="002A035A">
        <w:rPr>
          <w:color w:val="000000"/>
        </w:rPr>
        <w:t>osiadającą opisane uprawnienie</w:t>
      </w:r>
      <w:r>
        <w:rPr>
          <w:color w:val="000000"/>
        </w:rPr>
        <w:t>.</w:t>
      </w:r>
    </w:p>
    <w:p w14:paraId="480C3F18" w14:textId="77777777" w:rsidR="000122CC" w:rsidRDefault="000122CC">
      <w:pPr>
        <w:jc w:val="both"/>
        <w:rPr>
          <w:sz w:val="22"/>
          <w:szCs w:val="22"/>
        </w:rPr>
      </w:pPr>
    </w:p>
    <w:p w14:paraId="18DD5449" w14:textId="77777777" w:rsidR="000122CC" w:rsidRDefault="00224C99">
      <w:pPr>
        <w:jc w:val="both"/>
        <w:rPr>
          <w:b/>
          <w:bCs/>
          <w:sz w:val="22"/>
          <w:szCs w:val="22"/>
        </w:rPr>
      </w:pPr>
      <w:r>
        <w:rPr>
          <w:b/>
          <w:sz w:val="22"/>
          <w:szCs w:val="22"/>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Pr>
          <w:b/>
          <w:bCs/>
          <w:sz w:val="22"/>
          <w:szCs w:val="22"/>
        </w:rPr>
        <w:t>:</w:t>
      </w:r>
    </w:p>
    <w:p w14:paraId="7DF742D1" w14:textId="77777777" w:rsidR="000122CC" w:rsidRDefault="00224C99">
      <w:pPr>
        <w:jc w:val="both"/>
        <w:rPr>
          <w:bCs/>
          <w:sz w:val="22"/>
          <w:szCs w:val="22"/>
        </w:rPr>
      </w:pPr>
      <w:r>
        <w:rPr>
          <w:bCs/>
          <w:sz w:val="22"/>
          <w:szCs w:val="22"/>
        </w:rPr>
        <w:t>tak</w:t>
      </w:r>
    </w:p>
    <w:p w14:paraId="11CB4503" w14:textId="77777777" w:rsidR="000122CC" w:rsidRDefault="000122CC">
      <w:pPr>
        <w:jc w:val="both"/>
        <w:rPr>
          <w:sz w:val="22"/>
          <w:szCs w:val="22"/>
        </w:rPr>
      </w:pPr>
    </w:p>
    <w:p w14:paraId="3E234BF2" w14:textId="77777777" w:rsidR="000122CC" w:rsidRDefault="00224C99">
      <w:pPr>
        <w:jc w:val="both"/>
        <w:rPr>
          <w:b/>
          <w:bCs/>
          <w:sz w:val="22"/>
          <w:szCs w:val="22"/>
        </w:rPr>
      </w:pPr>
      <w:r>
        <w:rPr>
          <w:sz w:val="22"/>
          <w:szCs w:val="22"/>
        </w:rPr>
        <w:t xml:space="preserve">Informacje dodatkowe: </w:t>
      </w:r>
    </w:p>
    <w:p w14:paraId="6B25642B" w14:textId="77777777" w:rsidR="000122CC" w:rsidRDefault="000122CC">
      <w:pPr>
        <w:jc w:val="both"/>
        <w:rPr>
          <w:b/>
          <w:bCs/>
          <w:sz w:val="22"/>
          <w:szCs w:val="22"/>
        </w:rPr>
      </w:pPr>
    </w:p>
    <w:p w14:paraId="1480BCFC" w14:textId="77777777" w:rsidR="000122CC" w:rsidRDefault="00224C99">
      <w:pPr>
        <w:jc w:val="both"/>
        <w:rPr>
          <w:b/>
          <w:bCs/>
          <w:sz w:val="22"/>
          <w:szCs w:val="22"/>
        </w:rPr>
      </w:pPr>
      <w:r>
        <w:rPr>
          <w:b/>
          <w:bCs/>
          <w:sz w:val="22"/>
          <w:szCs w:val="22"/>
        </w:rPr>
        <w:t>III.2) PODSTAWY WYKLUCZENIA</w:t>
      </w:r>
    </w:p>
    <w:p w14:paraId="29DED0A9" w14:textId="77777777" w:rsidR="000122CC" w:rsidRDefault="000122CC">
      <w:pPr>
        <w:jc w:val="both"/>
        <w:rPr>
          <w:b/>
          <w:bCs/>
          <w:sz w:val="22"/>
          <w:szCs w:val="22"/>
        </w:rPr>
      </w:pPr>
    </w:p>
    <w:p w14:paraId="63F7B750" w14:textId="77777777" w:rsidR="000122CC" w:rsidRDefault="00224C99">
      <w:pPr>
        <w:jc w:val="both"/>
        <w:rPr>
          <w:b/>
          <w:bCs/>
          <w:sz w:val="22"/>
          <w:szCs w:val="22"/>
        </w:rPr>
      </w:pPr>
      <w:r>
        <w:rPr>
          <w:b/>
          <w:bCs/>
          <w:sz w:val="22"/>
          <w:szCs w:val="22"/>
        </w:rPr>
        <w:t>III.2.1) Podstawy wykluczenia określone w art. 24 ust. 1 ustawy Pzp</w:t>
      </w:r>
    </w:p>
    <w:p w14:paraId="314062B0" w14:textId="77777777" w:rsidR="000122CC" w:rsidRDefault="000122CC">
      <w:pPr>
        <w:jc w:val="both"/>
        <w:rPr>
          <w:b/>
          <w:bCs/>
          <w:sz w:val="22"/>
          <w:szCs w:val="22"/>
        </w:rPr>
      </w:pPr>
    </w:p>
    <w:p w14:paraId="0E16BFA0" w14:textId="77777777" w:rsidR="000122CC" w:rsidRDefault="00224C99">
      <w:pPr>
        <w:jc w:val="both"/>
        <w:rPr>
          <w:b/>
          <w:bCs/>
          <w:sz w:val="22"/>
          <w:szCs w:val="22"/>
        </w:rPr>
      </w:pPr>
      <w:r>
        <w:rPr>
          <w:b/>
          <w:bCs/>
          <w:sz w:val="22"/>
          <w:szCs w:val="22"/>
        </w:rPr>
        <w:t>III.2.2) Zamawiający przewiduje wykluczenie wykonawcy na podstawie art. 24 ust. 5 ustawy Pzp:</w:t>
      </w:r>
    </w:p>
    <w:p w14:paraId="19C20DC2" w14:textId="77777777" w:rsidR="000122CC" w:rsidRDefault="00224C99">
      <w:pPr>
        <w:jc w:val="both"/>
        <w:rPr>
          <w:bCs/>
          <w:sz w:val="22"/>
          <w:szCs w:val="22"/>
        </w:rPr>
      </w:pPr>
      <w:r>
        <w:rPr>
          <w:bCs/>
          <w:sz w:val="22"/>
          <w:szCs w:val="22"/>
        </w:rPr>
        <w:t>tak</w:t>
      </w:r>
    </w:p>
    <w:p w14:paraId="44967A88" w14:textId="77777777" w:rsidR="000122CC" w:rsidRDefault="000122CC">
      <w:pPr>
        <w:jc w:val="both"/>
        <w:rPr>
          <w:sz w:val="22"/>
          <w:szCs w:val="22"/>
        </w:rPr>
      </w:pPr>
    </w:p>
    <w:p w14:paraId="5BE78FF1" w14:textId="77777777" w:rsidR="000122CC" w:rsidRDefault="00224C99">
      <w:pPr>
        <w:jc w:val="both"/>
        <w:rPr>
          <w:sz w:val="22"/>
          <w:szCs w:val="22"/>
        </w:rPr>
      </w:pPr>
      <w:r>
        <w:rPr>
          <w:sz w:val="22"/>
          <w:szCs w:val="22"/>
        </w:rPr>
        <w:t>Zamawiający przewiduje następujące fakultatywne podstawy wykluczenia:</w:t>
      </w:r>
    </w:p>
    <w:p w14:paraId="5D89F6E7" w14:textId="77777777" w:rsidR="000122CC" w:rsidRDefault="000122CC">
      <w:pPr>
        <w:jc w:val="both"/>
        <w:rPr>
          <w:iCs/>
          <w:sz w:val="22"/>
          <w:szCs w:val="22"/>
        </w:rPr>
      </w:pPr>
    </w:p>
    <w:p w14:paraId="10D1DA68" w14:textId="77777777" w:rsidR="000122CC" w:rsidRDefault="00224C99">
      <w:pPr>
        <w:jc w:val="both"/>
        <w:rPr>
          <w:iCs/>
          <w:sz w:val="22"/>
          <w:szCs w:val="22"/>
        </w:rPr>
      </w:pPr>
      <w:r>
        <w:rPr>
          <w:iCs/>
          <w:sz w:val="22"/>
          <w:szCs w:val="22"/>
        </w:rPr>
        <w:t>podstawa wykluczenia określona w art. 24 ust. 5 pkt 1 ustawy Pzp</w:t>
      </w:r>
    </w:p>
    <w:p w14:paraId="5DB47D21" w14:textId="77777777" w:rsidR="000122CC" w:rsidRDefault="000122CC">
      <w:pPr>
        <w:jc w:val="both"/>
        <w:rPr>
          <w:b/>
          <w:bCs/>
          <w:sz w:val="22"/>
          <w:szCs w:val="22"/>
        </w:rPr>
      </w:pPr>
    </w:p>
    <w:p w14:paraId="7031416A" w14:textId="77777777" w:rsidR="000122CC" w:rsidRDefault="00224C99">
      <w:pPr>
        <w:jc w:val="both"/>
        <w:rPr>
          <w:b/>
          <w:bCs/>
          <w:sz w:val="22"/>
          <w:szCs w:val="22"/>
        </w:rPr>
      </w:pPr>
      <w:r>
        <w:rPr>
          <w:b/>
          <w:bCs/>
          <w:sz w:val="22"/>
          <w:szCs w:val="22"/>
        </w:rPr>
        <w:t>III.3) WYKAZ OŚWIADCZEŃ SKŁADANYCH PRZEZ WYKONAWCĘ W CELU WSTĘPNEGO POTWIERDZENIA, ŻE NIE PODLEGA ON WYKLUCZENIU ORAZ SPEŁNIA WARUNKI UDZIAŁU W POSTĘPOWANIU ORAZ SPEŁNIA KRYTERIA SELEKCJI</w:t>
      </w:r>
    </w:p>
    <w:p w14:paraId="2CA764F6" w14:textId="77777777" w:rsidR="000122CC" w:rsidRDefault="000122CC">
      <w:pPr>
        <w:jc w:val="both"/>
        <w:rPr>
          <w:b/>
          <w:bCs/>
          <w:sz w:val="22"/>
          <w:szCs w:val="22"/>
        </w:rPr>
      </w:pPr>
    </w:p>
    <w:p w14:paraId="2CD9091C" w14:textId="77777777" w:rsidR="000122CC" w:rsidRDefault="00224C99">
      <w:pPr>
        <w:jc w:val="both"/>
        <w:rPr>
          <w:b/>
          <w:bCs/>
          <w:sz w:val="22"/>
          <w:szCs w:val="22"/>
        </w:rPr>
      </w:pPr>
      <w:r>
        <w:rPr>
          <w:b/>
          <w:bCs/>
          <w:sz w:val="22"/>
          <w:szCs w:val="22"/>
        </w:rPr>
        <w:t>Oświadczenie o niepodleganiu wykluczeniu oraz spełnianiu warunków udziału w postępowaniu:</w:t>
      </w:r>
    </w:p>
    <w:p w14:paraId="1D3F458D" w14:textId="77777777" w:rsidR="000122CC" w:rsidRDefault="00224C99">
      <w:pPr>
        <w:jc w:val="both"/>
        <w:rPr>
          <w:bCs/>
          <w:sz w:val="22"/>
          <w:szCs w:val="22"/>
        </w:rPr>
      </w:pPr>
      <w:r>
        <w:rPr>
          <w:bCs/>
          <w:sz w:val="22"/>
          <w:szCs w:val="22"/>
        </w:rPr>
        <w:t>tak</w:t>
      </w:r>
    </w:p>
    <w:p w14:paraId="1F5BE58D" w14:textId="77777777" w:rsidR="000122CC" w:rsidRDefault="000122CC">
      <w:pPr>
        <w:jc w:val="both"/>
        <w:rPr>
          <w:b/>
          <w:bCs/>
          <w:sz w:val="22"/>
          <w:szCs w:val="22"/>
        </w:rPr>
      </w:pPr>
    </w:p>
    <w:p w14:paraId="238215F6" w14:textId="77777777" w:rsidR="000122CC" w:rsidRDefault="00224C99">
      <w:pPr>
        <w:jc w:val="both"/>
        <w:rPr>
          <w:b/>
          <w:bCs/>
          <w:sz w:val="22"/>
          <w:szCs w:val="22"/>
        </w:rPr>
      </w:pPr>
      <w:r>
        <w:rPr>
          <w:b/>
          <w:bCs/>
          <w:sz w:val="22"/>
          <w:szCs w:val="22"/>
        </w:rPr>
        <w:t>Oświadczenie o spełnianiu kryteriów selekcji:</w:t>
      </w:r>
    </w:p>
    <w:p w14:paraId="509139A3" w14:textId="77777777" w:rsidR="000122CC" w:rsidRDefault="00224C99">
      <w:pPr>
        <w:jc w:val="both"/>
        <w:rPr>
          <w:bCs/>
          <w:sz w:val="22"/>
          <w:szCs w:val="22"/>
        </w:rPr>
      </w:pPr>
      <w:r>
        <w:rPr>
          <w:bCs/>
          <w:sz w:val="22"/>
          <w:szCs w:val="22"/>
        </w:rPr>
        <w:t>nie</w:t>
      </w:r>
    </w:p>
    <w:p w14:paraId="6E5CEFB0" w14:textId="77777777" w:rsidR="000122CC" w:rsidRDefault="000122CC">
      <w:pPr>
        <w:jc w:val="both"/>
        <w:rPr>
          <w:b/>
          <w:bCs/>
          <w:sz w:val="22"/>
          <w:szCs w:val="22"/>
        </w:rPr>
      </w:pPr>
    </w:p>
    <w:p w14:paraId="7E642C18" w14:textId="77777777" w:rsidR="000122CC" w:rsidRDefault="00224C99">
      <w:pPr>
        <w:jc w:val="both"/>
        <w:rPr>
          <w:b/>
          <w:bCs/>
          <w:sz w:val="22"/>
          <w:szCs w:val="22"/>
        </w:rPr>
      </w:pPr>
      <w:r>
        <w:rPr>
          <w:b/>
          <w:bCs/>
          <w:sz w:val="22"/>
          <w:szCs w:val="22"/>
        </w:rPr>
        <w:t>III.4) WYKAZ OŚWIADCZEŃ LUB DOKUMENTÓW, SKŁADANYCH PRZEZ WYKONAWCĘ W POSTĘPOWANIU NA WEZWANIE ZAMAWIAJACEGO W CELU POTWIERDZENIA OKOLICZNOŚCI, O KTÓRYCH MOWA W ART. 25 UST. 1 PKT 3 USTAWY PZP</w:t>
      </w:r>
    </w:p>
    <w:p w14:paraId="63FC89FB" w14:textId="77777777" w:rsidR="000122CC" w:rsidRDefault="000122CC">
      <w:pPr>
        <w:jc w:val="both"/>
        <w:rPr>
          <w:sz w:val="22"/>
          <w:szCs w:val="22"/>
        </w:rPr>
      </w:pPr>
    </w:p>
    <w:p w14:paraId="6A46465C" w14:textId="77777777" w:rsidR="000122CC" w:rsidRDefault="00224C99">
      <w:pPr>
        <w:pStyle w:val="Akapitzlist1"/>
        <w:numPr>
          <w:ilvl w:val="1"/>
          <w:numId w:val="9"/>
        </w:numPr>
        <w:spacing w:after="0" w:line="276" w:lineRule="auto"/>
        <w:ind w:left="426" w:right="0"/>
        <w:rPr>
          <w:rFonts w:ascii="Times New Roman" w:hAnsi="Times New Roman" w:cs="Times New Roman"/>
          <w:sz w:val="22"/>
        </w:rPr>
      </w:pPr>
      <w:r>
        <w:rPr>
          <w:rFonts w:ascii="Times New Roman" w:hAnsi="Times New Roman" w:cs="Times New Roman"/>
          <w:sz w:val="22"/>
        </w:rPr>
        <w:t>W celu potwierdzenia braku podstaw wykluczenia wykonawcy z udziału w postępowaniu zamawiający żąda następujących dokumentów:</w:t>
      </w:r>
    </w:p>
    <w:p w14:paraId="25063202" w14:textId="77777777" w:rsidR="000122CC" w:rsidRDefault="00224C99">
      <w:pPr>
        <w:numPr>
          <w:ilvl w:val="0"/>
          <w:numId w:val="3"/>
        </w:numPr>
        <w:spacing w:line="276" w:lineRule="auto"/>
        <w:jc w:val="both"/>
        <w:rPr>
          <w:sz w:val="22"/>
          <w:szCs w:val="22"/>
        </w:rPr>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14:paraId="79B9307E" w14:textId="77777777" w:rsidR="000122CC" w:rsidRDefault="00224C99">
      <w:pPr>
        <w:numPr>
          <w:ilvl w:val="0"/>
          <w:numId w:val="3"/>
        </w:numPr>
        <w:spacing w:line="276" w:lineRule="auto"/>
        <w:jc w:val="both"/>
        <w:rPr>
          <w:sz w:val="22"/>
          <w:szCs w:val="22"/>
        </w:rPr>
      </w:pPr>
      <w:r>
        <w:rPr>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w:t>
      </w:r>
    </w:p>
    <w:p w14:paraId="508653B3" w14:textId="77777777" w:rsidR="000122CC" w:rsidRDefault="00224C99">
      <w:pPr>
        <w:spacing w:line="276" w:lineRule="auto"/>
        <w:ind w:left="720"/>
        <w:jc w:val="both"/>
        <w:rPr>
          <w:sz w:val="22"/>
          <w:szCs w:val="22"/>
        </w:rPr>
      </w:pPr>
      <w:r>
        <w:rPr>
          <w:sz w:val="22"/>
          <w:szCs w:val="22"/>
        </w:rPr>
        <w:t>z innym wykonawcą nie prowadzą do zakłócenia konkurencji w postępowaniu.</w:t>
      </w:r>
    </w:p>
    <w:p w14:paraId="4C45D2AB" w14:textId="77777777" w:rsidR="000122CC" w:rsidRDefault="00224C99">
      <w:pPr>
        <w:numPr>
          <w:ilvl w:val="1"/>
          <w:numId w:val="9"/>
        </w:numPr>
        <w:spacing w:line="276" w:lineRule="auto"/>
        <w:ind w:left="426"/>
        <w:jc w:val="both"/>
      </w:pPr>
      <w:r>
        <w:rPr>
          <w:sz w:val="22"/>
          <w:szCs w:val="22"/>
        </w:rPr>
        <w:t xml:space="preserve">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w:t>
      </w:r>
      <w:r>
        <w:rPr>
          <w:sz w:val="22"/>
          <w:szCs w:val="22"/>
        </w:rPr>
        <w:lastRenderedPageBreak/>
        <w:t xml:space="preserve">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Pr>
          <w:b/>
          <w:bCs/>
          <w:sz w:val="22"/>
          <w:szCs w:val="22"/>
        </w:rPr>
        <w:t>Wzór</w:t>
      </w:r>
      <w:r>
        <w:rPr>
          <w:sz w:val="22"/>
          <w:szCs w:val="22"/>
        </w:rPr>
        <w:t xml:space="preserve"> </w:t>
      </w:r>
      <w:r>
        <w:rPr>
          <w:b/>
          <w:bCs/>
          <w:sz w:val="22"/>
          <w:szCs w:val="22"/>
        </w:rPr>
        <w:t xml:space="preserve">oświadczenia </w:t>
      </w:r>
    </w:p>
    <w:p w14:paraId="2DAFBF64" w14:textId="77777777" w:rsidR="000122CC" w:rsidRDefault="00224C99">
      <w:pPr>
        <w:spacing w:line="276" w:lineRule="auto"/>
        <w:ind w:left="426"/>
        <w:jc w:val="both"/>
        <w:rPr>
          <w:b/>
          <w:bCs/>
          <w:sz w:val="22"/>
          <w:szCs w:val="22"/>
        </w:rPr>
      </w:pPr>
      <w:r>
        <w:rPr>
          <w:b/>
          <w:bCs/>
          <w:sz w:val="22"/>
          <w:szCs w:val="22"/>
        </w:rPr>
        <w:t>o przynależności lub braku przynależności do tej samej grupy</w:t>
      </w:r>
      <w:r>
        <w:rPr>
          <w:sz w:val="22"/>
          <w:szCs w:val="22"/>
        </w:rPr>
        <w:t xml:space="preserve"> </w:t>
      </w:r>
      <w:r>
        <w:rPr>
          <w:b/>
          <w:bCs/>
          <w:sz w:val="22"/>
          <w:szCs w:val="22"/>
        </w:rPr>
        <w:t xml:space="preserve">kapitałowej, o której mowa </w:t>
      </w:r>
    </w:p>
    <w:p w14:paraId="4A4E2DED" w14:textId="77777777" w:rsidR="000122CC" w:rsidRDefault="00224C99">
      <w:pPr>
        <w:spacing w:line="276" w:lineRule="auto"/>
        <w:ind w:left="426"/>
        <w:jc w:val="both"/>
      </w:pPr>
      <w:r>
        <w:rPr>
          <w:b/>
          <w:bCs/>
          <w:sz w:val="22"/>
          <w:szCs w:val="22"/>
        </w:rPr>
        <w:t>w art. 24 ust. 1 pkt 23 Pzp stanowi Załącznik nr 4 do</w:t>
      </w:r>
      <w:r>
        <w:rPr>
          <w:sz w:val="22"/>
          <w:szCs w:val="22"/>
        </w:rPr>
        <w:t xml:space="preserve"> </w:t>
      </w:r>
      <w:r>
        <w:rPr>
          <w:b/>
          <w:bCs/>
          <w:sz w:val="22"/>
          <w:szCs w:val="22"/>
        </w:rPr>
        <w:t>SIWZ.</w:t>
      </w:r>
    </w:p>
    <w:p w14:paraId="3444CBB1" w14:textId="77777777" w:rsidR="000122CC" w:rsidRDefault="00224C99">
      <w:pPr>
        <w:numPr>
          <w:ilvl w:val="1"/>
          <w:numId w:val="9"/>
        </w:numPr>
        <w:spacing w:line="276" w:lineRule="auto"/>
        <w:ind w:left="426"/>
        <w:jc w:val="both"/>
        <w:rPr>
          <w:sz w:val="22"/>
          <w:szCs w:val="22"/>
        </w:rPr>
      </w:pPr>
      <w:r>
        <w:rPr>
          <w:sz w:val="22"/>
          <w:szCs w:val="22"/>
        </w:rPr>
        <w:t>Jeżeli wykonawca ma siedzibę lub miejsce zamieszkania poza terytorium Rzeczypospolitej Polskiej, zamiast dokumentów, o których mowa w pkt VI.3. SIWZ:</w:t>
      </w:r>
    </w:p>
    <w:p w14:paraId="4E472309" w14:textId="77777777" w:rsidR="000122CC" w:rsidRDefault="00224C99">
      <w:pPr>
        <w:numPr>
          <w:ilvl w:val="0"/>
          <w:numId w:val="5"/>
        </w:numPr>
        <w:spacing w:line="276" w:lineRule="auto"/>
        <w:jc w:val="both"/>
        <w:rPr>
          <w:sz w:val="22"/>
          <w:szCs w:val="22"/>
        </w:rPr>
      </w:pPr>
      <w:r>
        <w:rPr>
          <w:sz w:val="22"/>
          <w:szCs w:val="22"/>
        </w:rPr>
        <w:t>składa dokument lub dokumenty wystawione w kraju, w którym wykonawca ma siedzibę lub miejsce zamieszkania, potwierdzające odpowiednio, że:</w:t>
      </w:r>
    </w:p>
    <w:p w14:paraId="1A17F307" w14:textId="77777777" w:rsidR="000122CC" w:rsidRDefault="00224C99">
      <w:pPr>
        <w:numPr>
          <w:ilvl w:val="0"/>
          <w:numId w:val="6"/>
        </w:numPr>
        <w:spacing w:line="276" w:lineRule="auto"/>
        <w:jc w:val="both"/>
        <w:rPr>
          <w:sz w:val="22"/>
          <w:szCs w:val="22"/>
        </w:rPr>
      </w:pPr>
      <w:r>
        <w:rPr>
          <w:sz w:val="22"/>
          <w:szCs w:val="22"/>
        </w:rPr>
        <w:t>nie otwarto jego likwidacji ani nie ogłoszono upadłości – dokument powinien być wystawiony nie wcześniej niż 3 miesiące przed upływem terminu składania ofert albo wniosków o dopuszczenie do udziału w postępowania.</w:t>
      </w:r>
    </w:p>
    <w:p w14:paraId="23D31675" w14:textId="77777777" w:rsidR="000122CC" w:rsidRDefault="00224C99">
      <w:pPr>
        <w:numPr>
          <w:ilvl w:val="1"/>
          <w:numId w:val="9"/>
        </w:numPr>
        <w:spacing w:line="276" w:lineRule="auto"/>
        <w:ind w:left="426"/>
        <w:jc w:val="both"/>
        <w:rPr>
          <w:sz w:val="22"/>
          <w:szCs w:val="22"/>
        </w:rPr>
      </w:pPr>
      <w:r>
        <w:rPr>
          <w:sz w:val="22"/>
          <w:szCs w:val="22"/>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41141D8" w14:textId="77777777" w:rsidR="000122CC" w:rsidRDefault="00224C99">
      <w:pPr>
        <w:numPr>
          <w:ilvl w:val="1"/>
          <w:numId w:val="9"/>
        </w:numPr>
        <w:spacing w:line="276" w:lineRule="auto"/>
        <w:ind w:left="426"/>
        <w:jc w:val="both"/>
        <w:rPr>
          <w:sz w:val="22"/>
          <w:szCs w:val="22"/>
        </w:rPr>
      </w:pPr>
      <w:r>
        <w:rPr>
          <w:sz w:val="22"/>
          <w:szCs w:val="22"/>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14:paraId="5517F646" w14:textId="77777777" w:rsidR="000122CC" w:rsidRDefault="00224C99">
      <w:pPr>
        <w:numPr>
          <w:ilvl w:val="1"/>
          <w:numId w:val="9"/>
        </w:numPr>
        <w:spacing w:line="276" w:lineRule="auto"/>
        <w:ind w:left="426"/>
        <w:jc w:val="both"/>
        <w:rPr>
          <w:sz w:val="22"/>
          <w:szCs w:val="22"/>
        </w:rPr>
      </w:pPr>
      <w:r>
        <w:rPr>
          <w:sz w:val="22"/>
          <w:szCs w:val="22"/>
        </w:rPr>
        <w:t>Zamawiający żąda od wykonawcy, który polega na zdolnościach lub sytuacji innych podmiotów na zasadach określonych w art. 22a Pzp, przedstawienia w odniesieniu do tych podmiotów dokumentów wymienionych w pkt 3 niniejszego rozdziału.</w:t>
      </w:r>
    </w:p>
    <w:p w14:paraId="134FD08C" w14:textId="77777777" w:rsidR="000122CC" w:rsidRDefault="00224C99">
      <w:pPr>
        <w:numPr>
          <w:ilvl w:val="1"/>
          <w:numId w:val="9"/>
        </w:numPr>
        <w:spacing w:line="276" w:lineRule="auto"/>
        <w:ind w:left="426"/>
        <w:jc w:val="both"/>
        <w:rPr>
          <w:sz w:val="22"/>
          <w:szCs w:val="22"/>
        </w:rPr>
      </w:pPr>
      <w:r>
        <w:rPr>
          <w:sz w:val="22"/>
          <w:szCs w:val="22"/>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w:t>
      </w:r>
    </w:p>
    <w:p w14:paraId="78003AA9" w14:textId="77777777" w:rsidR="000122CC" w:rsidRDefault="00224C99">
      <w:pPr>
        <w:numPr>
          <w:ilvl w:val="1"/>
          <w:numId w:val="9"/>
        </w:numPr>
        <w:spacing w:line="276" w:lineRule="auto"/>
        <w:ind w:left="426"/>
        <w:jc w:val="both"/>
        <w:rPr>
          <w:sz w:val="22"/>
          <w:szCs w:val="22"/>
        </w:rPr>
      </w:pPr>
      <w:r>
        <w:rPr>
          <w:sz w:val="22"/>
          <w:szCs w:val="22"/>
        </w:rPr>
        <w:t xml:space="preserve">Wykonawcy mogą wspólnie ubiegać się o udzielenie zamówienia. </w:t>
      </w:r>
    </w:p>
    <w:p w14:paraId="3BD76140" w14:textId="77777777" w:rsidR="000122CC" w:rsidRDefault="00224C99">
      <w:pPr>
        <w:numPr>
          <w:ilvl w:val="1"/>
          <w:numId w:val="9"/>
        </w:numPr>
        <w:spacing w:line="276" w:lineRule="auto"/>
        <w:ind w:left="426"/>
        <w:jc w:val="both"/>
        <w:rPr>
          <w:sz w:val="22"/>
          <w:szCs w:val="22"/>
        </w:rPr>
      </w:pPr>
      <w:r>
        <w:rPr>
          <w:sz w:val="22"/>
          <w:szCs w:val="22"/>
        </w:rPr>
        <w:t xml:space="preserve">W przypadku wspólnego ubiegania się o zamówienie, wykonawcy ustanawiają pełnomocnika do reprezentowania ich w postępowaniu o udzielenie zamówienia albo reprezentowania </w:t>
      </w:r>
    </w:p>
    <w:p w14:paraId="50BAB7D4" w14:textId="77777777" w:rsidR="000122CC" w:rsidRDefault="00224C99">
      <w:pPr>
        <w:spacing w:line="276" w:lineRule="auto"/>
        <w:ind w:left="426"/>
        <w:jc w:val="both"/>
        <w:rPr>
          <w:sz w:val="22"/>
          <w:szCs w:val="22"/>
        </w:rPr>
      </w:pPr>
      <w:r>
        <w:rPr>
          <w:sz w:val="22"/>
          <w:szCs w:val="22"/>
        </w:rPr>
        <w:t xml:space="preserve">w postępowaniu i zawarcia umowy w sprawie zamówienia publicznego. </w:t>
      </w:r>
    </w:p>
    <w:p w14:paraId="262B2938" w14:textId="77777777" w:rsidR="000122CC" w:rsidRDefault="00224C99">
      <w:pPr>
        <w:numPr>
          <w:ilvl w:val="1"/>
          <w:numId w:val="9"/>
        </w:numPr>
        <w:spacing w:line="276" w:lineRule="auto"/>
        <w:ind w:left="426"/>
        <w:jc w:val="both"/>
        <w:rPr>
          <w:sz w:val="22"/>
          <w:szCs w:val="22"/>
        </w:rPr>
      </w:pPr>
      <w:r>
        <w:rPr>
          <w:sz w:val="22"/>
          <w:szCs w:val="22"/>
        </w:rPr>
        <w:t xml:space="preserve">Przepisy dotyczące wykonawcy stosuje się odpowiednio do wykonawców ubiegających się wspólnie o zamówienie. </w:t>
      </w:r>
    </w:p>
    <w:p w14:paraId="60D8FDB8" w14:textId="77777777" w:rsidR="000122CC" w:rsidRDefault="00224C99">
      <w:pPr>
        <w:numPr>
          <w:ilvl w:val="1"/>
          <w:numId w:val="9"/>
        </w:numPr>
        <w:spacing w:line="276" w:lineRule="auto"/>
        <w:ind w:left="426"/>
        <w:jc w:val="both"/>
        <w:rPr>
          <w:sz w:val="22"/>
          <w:szCs w:val="22"/>
        </w:rPr>
      </w:pPr>
      <w:r>
        <w:rPr>
          <w:sz w:val="22"/>
          <w:szCs w:val="22"/>
        </w:rPr>
        <w:t>Jeżeli oferta wykonawców wspólnie ubiegających się o zamówienie została wybrana, zamawiający będzie żądał przed zawarciem umowy w sprawie zamówienia publicznego umowy regulującej współpracę tych wykonawców.</w:t>
      </w:r>
    </w:p>
    <w:p w14:paraId="7F8A5468" w14:textId="77777777" w:rsidR="000122CC" w:rsidRDefault="000122CC">
      <w:pPr>
        <w:jc w:val="both"/>
        <w:rPr>
          <w:color w:val="FF0000"/>
          <w:sz w:val="22"/>
          <w:szCs w:val="22"/>
        </w:rPr>
      </w:pPr>
    </w:p>
    <w:p w14:paraId="78D50E71" w14:textId="77777777" w:rsidR="000122CC" w:rsidRDefault="00224C99">
      <w:pPr>
        <w:jc w:val="both"/>
        <w:rPr>
          <w:b/>
          <w:bCs/>
          <w:sz w:val="22"/>
          <w:szCs w:val="22"/>
        </w:rPr>
      </w:pPr>
      <w:r>
        <w:rPr>
          <w:b/>
          <w:bCs/>
          <w:sz w:val="22"/>
          <w:szCs w:val="22"/>
        </w:rPr>
        <w:t>III.5) WYKAZ OŚWIADCZEŃ LUB DOKUMENTÓW SKŁADANYCH PRZEZ WYKONAWCĘ W POSTĘPOWANIU NA WEZWANIE ZAMAWIAJACEGO W CELU POTWIERDZENIA OKOLICZNOŚCI, O KTÓRYCH MOWA W ART. 25 UST. 1 PKT 1 USTAWY PZP</w:t>
      </w:r>
    </w:p>
    <w:p w14:paraId="2097FE36" w14:textId="77777777" w:rsidR="000122CC" w:rsidRDefault="000122CC">
      <w:pPr>
        <w:jc w:val="both"/>
        <w:rPr>
          <w:b/>
          <w:bCs/>
          <w:sz w:val="22"/>
          <w:szCs w:val="22"/>
        </w:rPr>
      </w:pPr>
    </w:p>
    <w:p w14:paraId="02002C85" w14:textId="77777777" w:rsidR="00757B1A" w:rsidRDefault="00757B1A">
      <w:pPr>
        <w:jc w:val="both"/>
        <w:rPr>
          <w:b/>
          <w:bCs/>
          <w:sz w:val="22"/>
          <w:szCs w:val="22"/>
        </w:rPr>
      </w:pPr>
    </w:p>
    <w:p w14:paraId="5BB8A80E" w14:textId="77777777" w:rsidR="00757B1A" w:rsidRDefault="00757B1A">
      <w:pPr>
        <w:jc w:val="both"/>
        <w:rPr>
          <w:b/>
          <w:bCs/>
          <w:sz w:val="22"/>
          <w:szCs w:val="22"/>
        </w:rPr>
      </w:pPr>
    </w:p>
    <w:p w14:paraId="561414B4" w14:textId="77777777" w:rsidR="00757B1A" w:rsidRDefault="00757B1A">
      <w:pPr>
        <w:jc w:val="both"/>
        <w:rPr>
          <w:b/>
          <w:bCs/>
          <w:sz w:val="22"/>
          <w:szCs w:val="22"/>
        </w:rPr>
      </w:pPr>
    </w:p>
    <w:p w14:paraId="5B6B1248" w14:textId="77777777" w:rsidR="000122CC" w:rsidRDefault="00224C99">
      <w:pPr>
        <w:jc w:val="both"/>
        <w:rPr>
          <w:b/>
          <w:bCs/>
          <w:sz w:val="22"/>
          <w:szCs w:val="22"/>
        </w:rPr>
      </w:pPr>
      <w:r>
        <w:rPr>
          <w:b/>
          <w:bCs/>
          <w:sz w:val="22"/>
          <w:szCs w:val="22"/>
        </w:rPr>
        <w:lastRenderedPageBreak/>
        <w:t>III.5.1) W ZAKRESIE SPEŁNIANIA WARUNKÓW UDZIAŁU W POSTĘPOWANIU:</w:t>
      </w:r>
    </w:p>
    <w:p w14:paraId="35A94CA4" w14:textId="77777777" w:rsidR="000122CC" w:rsidRDefault="000122CC">
      <w:pPr>
        <w:jc w:val="both"/>
        <w:rPr>
          <w:b/>
          <w:bCs/>
          <w:sz w:val="22"/>
          <w:szCs w:val="22"/>
        </w:rPr>
      </w:pPr>
    </w:p>
    <w:p w14:paraId="3AEE0C6A" w14:textId="77777777" w:rsidR="000122CC" w:rsidRDefault="00224C99">
      <w:pPr>
        <w:pStyle w:val="Akapitzlist1"/>
        <w:spacing w:after="0" w:line="276" w:lineRule="auto"/>
        <w:ind w:left="426" w:right="0" w:firstLine="0"/>
        <w:rPr>
          <w:rFonts w:ascii="Times New Roman" w:hAnsi="Times New Roman" w:cs="Times New Roman"/>
          <w:sz w:val="22"/>
        </w:rPr>
      </w:pPr>
      <w:r>
        <w:rPr>
          <w:rFonts w:ascii="Times New Roman" w:hAnsi="Times New Roman" w:cs="Times New Roman"/>
          <w:sz w:val="22"/>
        </w:rPr>
        <w:t xml:space="preserve">W celu potwierdzenia spełniania warunku dotyczącego zdolności technicznej lub zawodowej, </w:t>
      </w:r>
      <w:r>
        <w:rPr>
          <w:rFonts w:ascii="Times New Roman" w:hAnsi="Times New Roman" w:cs="Times New Roman"/>
          <w:sz w:val="22"/>
        </w:rPr>
        <w:br/>
        <w:t>o którym mowa w pkt V.2.2) SIWZ, zamawiający żąda od wykonawcy:</w:t>
      </w:r>
    </w:p>
    <w:p w14:paraId="595F1A5E" w14:textId="77777777" w:rsidR="000122CC" w:rsidRDefault="00224C99">
      <w:pPr>
        <w:numPr>
          <w:ilvl w:val="0"/>
          <w:numId w:val="11"/>
        </w:numPr>
        <w:suppressAutoHyphens/>
        <w:spacing w:line="276" w:lineRule="auto"/>
        <w:jc w:val="both"/>
      </w:pPr>
      <w:r>
        <w:rPr>
          <w:b/>
        </w:rPr>
        <w:t>wykazu osób – załącznik nr  5 do SIWZ</w:t>
      </w:r>
      <w:r>
        <w:t>,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w:t>
      </w:r>
    </w:p>
    <w:p w14:paraId="30837C83" w14:textId="77777777" w:rsidR="000122CC" w:rsidRDefault="000122CC">
      <w:pPr>
        <w:spacing w:line="276" w:lineRule="auto"/>
        <w:jc w:val="both"/>
        <w:rPr>
          <w:sz w:val="22"/>
        </w:rPr>
      </w:pPr>
    </w:p>
    <w:p w14:paraId="3F4C8ACD" w14:textId="77777777" w:rsidR="000122CC" w:rsidRDefault="00224C99">
      <w:pPr>
        <w:jc w:val="both"/>
        <w:rPr>
          <w:b/>
          <w:bCs/>
          <w:sz w:val="22"/>
          <w:szCs w:val="22"/>
        </w:rPr>
      </w:pPr>
      <w:r>
        <w:rPr>
          <w:b/>
          <w:bCs/>
          <w:sz w:val="22"/>
          <w:szCs w:val="22"/>
        </w:rPr>
        <w:t>III.5.2) W ZAKRESIE KRYTERIÓW SELEKCJI:</w:t>
      </w:r>
    </w:p>
    <w:p w14:paraId="7675B2CF" w14:textId="77777777" w:rsidR="000122CC" w:rsidRDefault="000122CC">
      <w:pPr>
        <w:jc w:val="both"/>
        <w:rPr>
          <w:b/>
          <w:bCs/>
          <w:sz w:val="22"/>
          <w:szCs w:val="22"/>
        </w:rPr>
      </w:pPr>
    </w:p>
    <w:p w14:paraId="1C59B553" w14:textId="77777777" w:rsidR="000122CC" w:rsidRDefault="00224C99">
      <w:pPr>
        <w:jc w:val="both"/>
        <w:rPr>
          <w:b/>
          <w:bCs/>
          <w:sz w:val="22"/>
          <w:szCs w:val="22"/>
        </w:rPr>
      </w:pPr>
      <w:r>
        <w:rPr>
          <w:b/>
          <w:bCs/>
          <w:sz w:val="22"/>
          <w:szCs w:val="22"/>
        </w:rPr>
        <w:t>III.6) WYKAZ OŚWIADCZEŃ LUB DOKUMENTÓW SKŁADANYCH PRZEZ WYKONAWCĘ W</w:t>
      </w:r>
    </w:p>
    <w:p w14:paraId="388DEA06" w14:textId="77777777" w:rsidR="000122CC" w:rsidRDefault="00224C99">
      <w:pPr>
        <w:jc w:val="both"/>
        <w:rPr>
          <w:b/>
          <w:bCs/>
          <w:sz w:val="22"/>
          <w:szCs w:val="22"/>
        </w:rPr>
      </w:pPr>
      <w:r>
        <w:rPr>
          <w:b/>
          <w:bCs/>
          <w:sz w:val="22"/>
          <w:szCs w:val="22"/>
        </w:rPr>
        <w:t>POSTĘPOWANIU NA WEZWANIE ZAMAWIAJACEGO W CELU POTWIERDZENIA OKOLICZNOŚCI,</w:t>
      </w:r>
    </w:p>
    <w:p w14:paraId="3757BCD9" w14:textId="77777777" w:rsidR="000122CC" w:rsidRDefault="00224C99">
      <w:pPr>
        <w:jc w:val="both"/>
        <w:rPr>
          <w:b/>
          <w:bCs/>
          <w:sz w:val="22"/>
          <w:szCs w:val="22"/>
        </w:rPr>
      </w:pPr>
      <w:r>
        <w:rPr>
          <w:b/>
          <w:bCs/>
          <w:sz w:val="22"/>
          <w:szCs w:val="22"/>
        </w:rPr>
        <w:t>O KTÓRYCH MOWA W ART. 25 UST. 1 PKT 2 USTAWY PZP</w:t>
      </w:r>
    </w:p>
    <w:p w14:paraId="3BF4B46A" w14:textId="77777777" w:rsidR="000122CC" w:rsidRDefault="000122CC">
      <w:pPr>
        <w:jc w:val="both"/>
        <w:rPr>
          <w:sz w:val="22"/>
          <w:szCs w:val="22"/>
        </w:rPr>
      </w:pPr>
    </w:p>
    <w:p w14:paraId="35BA0958" w14:textId="77777777" w:rsidR="000122CC" w:rsidRDefault="00224C99">
      <w:pPr>
        <w:jc w:val="both"/>
        <w:rPr>
          <w:b/>
          <w:bCs/>
          <w:sz w:val="22"/>
          <w:szCs w:val="22"/>
        </w:rPr>
      </w:pPr>
      <w:r>
        <w:rPr>
          <w:b/>
          <w:bCs/>
          <w:sz w:val="22"/>
          <w:szCs w:val="22"/>
        </w:rPr>
        <w:t>III.7) INNE DOKUMENTY NIEWYMIENIONE W PKT III.3) - III.6)</w:t>
      </w:r>
    </w:p>
    <w:p w14:paraId="3D054FB5" w14:textId="77777777" w:rsidR="000122CC" w:rsidRDefault="000122CC">
      <w:pPr>
        <w:jc w:val="both"/>
        <w:rPr>
          <w:bCs/>
          <w:sz w:val="22"/>
          <w:szCs w:val="22"/>
        </w:rPr>
      </w:pPr>
    </w:p>
    <w:p w14:paraId="0FCFAB53" w14:textId="77777777" w:rsidR="000122CC" w:rsidRDefault="00224C99">
      <w:pPr>
        <w:numPr>
          <w:ilvl w:val="1"/>
          <w:numId w:val="7"/>
        </w:numPr>
        <w:spacing w:line="276" w:lineRule="auto"/>
        <w:ind w:left="540" w:hanging="360"/>
        <w:jc w:val="both"/>
        <w:rPr>
          <w:b/>
          <w:bCs/>
          <w:sz w:val="22"/>
          <w:szCs w:val="22"/>
        </w:rPr>
      </w:pPr>
      <w:r>
        <w:rPr>
          <w:sz w:val="22"/>
          <w:szCs w:val="22"/>
        </w:rPr>
        <w:t xml:space="preserve">Wzór formularza oferty </w:t>
      </w:r>
      <w:r>
        <w:rPr>
          <w:b/>
          <w:bCs/>
          <w:sz w:val="22"/>
          <w:szCs w:val="22"/>
        </w:rPr>
        <w:t xml:space="preserve">stanowi Załącznik nr 1 do SIWZ. </w:t>
      </w:r>
    </w:p>
    <w:p w14:paraId="2CEC3717" w14:textId="77777777" w:rsidR="000122CC" w:rsidRDefault="00224C99">
      <w:pPr>
        <w:numPr>
          <w:ilvl w:val="1"/>
          <w:numId w:val="7"/>
        </w:numPr>
        <w:spacing w:line="276" w:lineRule="auto"/>
        <w:ind w:left="540" w:hanging="360"/>
        <w:jc w:val="both"/>
        <w:rPr>
          <w:b/>
          <w:bCs/>
          <w:sz w:val="22"/>
          <w:szCs w:val="22"/>
        </w:rPr>
      </w:pPr>
      <w:r>
        <w:rPr>
          <w:bCs/>
          <w:sz w:val="22"/>
          <w:szCs w:val="22"/>
        </w:rPr>
        <w:t xml:space="preserve">W przedmiotowym postępowaniu wraz z ofertą przygotowaną zgodnie z załącznikiem nr 1 (wzór formularza ofertowego) Wykonawca składa kosztorys ofertowy (sporządzony zgodnie </w:t>
      </w:r>
    </w:p>
    <w:p w14:paraId="7D0A4013" w14:textId="77777777" w:rsidR="000122CC" w:rsidRDefault="00224C99">
      <w:pPr>
        <w:spacing w:line="276" w:lineRule="auto"/>
        <w:ind w:left="540"/>
        <w:jc w:val="both"/>
        <w:rPr>
          <w:b/>
          <w:bCs/>
          <w:sz w:val="22"/>
          <w:szCs w:val="22"/>
        </w:rPr>
      </w:pPr>
      <w:r>
        <w:rPr>
          <w:bCs/>
          <w:sz w:val="22"/>
          <w:szCs w:val="22"/>
        </w:rPr>
        <w:t xml:space="preserve">z  załączonym przedmiarem) oraz oświadczenia o spełnieniu warunków udziału w postępowaniu i braku podstaw do wykluczenia, których wzory stanowią odpowiednio załącznik nr 2 i 3 do niniejszej SIWZ. </w:t>
      </w:r>
    </w:p>
    <w:p w14:paraId="0D490720" w14:textId="77777777" w:rsidR="000122CC" w:rsidRDefault="00224C99">
      <w:pPr>
        <w:numPr>
          <w:ilvl w:val="1"/>
          <w:numId w:val="7"/>
        </w:numPr>
        <w:spacing w:line="276" w:lineRule="auto"/>
        <w:ind w:left="540" w:hanging="360"/>
        <w:jc w:val="both"/>
        <w:rPr>
          <w:sz w:val="22"/>
          <w:szCs w:val="22"/>
        </w:rPr>
      </w:pPr>
      <w:r>
        <w:rPr>
          <w:sz w:val="22"/>
          <w:szCs w:val="22"/>
        </w:rPr>
        <w:t>Ofertę podpisuje osoba lub osoby uprawnione do reprezentowania wykonawcy.</w:t>
      </w:r>
    </w:p>
    <w:p w14:paraId="45A31198" w14:textId="77777777" w:rsidR="000122CC" w:rsidRDefault="00224C99">
      <w:pPr>
        <w:numPr>
          <w:ilvl w:val="1"/>
          <w:numId w:val="7"/>
        </w:numPr>
        <w:spacing w:line="276" w:lineRule="auto"/>
        <w:ind w:left="540" w:hanging="360"/>
        <w:jc w:val="both"/>
        <w:rPr>
          <w:sz w:val="22"/>
          <w:szCs w:val="22"/>
        </w:rPr>
      </w:pPr>
      <w:r>
        <w:rPr>
          <w:sz w:val="22"/>
          <w:szCs w:val="22"/>
        </w:rPr>
        <w:t>Jeżeli wykonawcę reprezentuje pełnomocnik, wraz z ofertą składa się pełnomocnictwo.</w:t>
      </w:r>
    </w:p>
    <w:p w14:paraId="1BE6CC30" w14:textId="77777777" w:rsidR="000122CC" w:rsidRDefault="000122CC">
      <w:pPr>
        <w:spacing w:line="276" w:lineRule="auto"/>
        <w:ind w:left="540"/>
        <w:jc w:val="both"/>
        <w:rPr>
          <w:sz w:val="22"/>
          <w:szCs w:val="22"/>
        </w:rPr>
      </w:pPr>
    </w:p>
    <w:p w14:paraId="00340A5C" w14:textId="77777777" w:rsidR="000122CC" w:rsidRDefault="00224C99">
      <w:pPr>
        <w:jc w:val="both"/>
        <w:rPr>
          <w:b/>
          <w:bCs/>
          <w:sz w:val="22"/>
          <w:szCs w:val="22"/>
        </w:rPr>
      </w:pPr>
      <w:r>
        <w:rPr>
          <w:b/>
          <w:bCs/>
          <w:sz w:val="22"/>
          <w:szCs w:val="22"/>
        </w:rPr>
        <w:t>SEKCJA IV: PROCEDURA</w:t>
      </w:r>
    </w:p>
    <w:p w14:paraId="677E1262" w14:textId="77777777" w:rsidR="000122CC" w:rsidRDefault="000122CC">
      <w:pPr>
        <w:jc w:val="both"/>
        <w:rPr>
          <w:b/>
          <w:bCs/>
          <w:sz w:val="22"/>
          <w:szCs w:val="22"/>
        </w:rPr>
      </w:pPr>
    </w:p>
    <w:p w14:paraId="6A9424D3" w14:textId="77777777" w:rsidR="000122CC" w:rsidRDefault="00224C99">
      <w:pPr>
        <w:jc w:val="both"/>
        <w:rPr>
          <w:b/>
          <w:bCs/>
          <w:sz w:val="22"/>
          <w:szCs w:val="22"/>
        </w:rPr>
      </w:pPr>
      <w:r>
        <w:rPr>
          <w:b/>
          <w:bCs/>
          <w:sz w:val="22"/>
          <w:szCs w:val="22"/>
        </w:rPr>
        <w:t>IV.1) OPIS</w:t>
      </w:r>
    </w:p>
    <w:p w14:paraId="5055981B" w14:textId="77777777" w:rsidR="000122CC" w:rsidRDefault="000122CC">
      <w:pPr>
        <w:jc w:val="both"/>
        <w:rPr>
          <w:b/>
          <w:bCs/>
          <w:sz w:val="22"/>
          <w:szCs w:val="22"/>
        </w:rPr>
      </w:pPr>
    </w:p>
    <w:p w14:paraId="7EB91B65" w14:textId="77777777" w:rsidR="000122CC" w:rsidRDefault="00224C99">
      <w:pPr>
        <w:jc w:val="both"/>
        <w:rPr>
          <w:bCs/>
          <w:sz w:val="22"/>
          <w:szCs w:val="22"/>
        </w:rPr>
      </w:pPr>
      <w:r>
        <w:rPr>
          <w:b/>
          <w:bCs/>
          <w:sz w:val="22"/>
          <w:szCs w:val="22"/>
        </w:rPr>
        <w:t xml:space="preserve">IV.1.1) Tryb udzielenia zamówienia: </w:t>
      </w:r>
      <w:r>
        <w:rPr>
          <w:bCs/>
          <w:sz w:val="22"/>
          <w:szCs w:val="22"/>
        </w:rPr>
        <w:t>przetarg nieograniczony</w:t>
      </w:r>
    </w:p>
    <w:p w14:paraId="1E5CFEDC" w14:textId="77777777" w:rsidR="000122CC" w:rsidRDefault="000122CC">
      <w:pPr>
        <w:jc w:val="both"/>
        <w:rPr>
          <w:b/>
          <w:bCs/>
          <w:sz w:val="22"/>
          <w:szCs w:val="22"/>
        </w:rPr>
      </w:pPr>
    </w:p>
    <w:p w14:paraId="70A9F97D" w14:textId="77777777" w:rsidR="000122CC" w:rsidRDefault="00224C99">
      <w:pPr>
        <w:jc w:val="both"/>
        <w:rPr>
          <w:b/>
          <w:bCs/>
          <w:sz w:val="22"/>
          <w:szCs w:val="22"/>
        </w:rPr>
      </w:pPr>
      <w:r>
        <w:rPr>
          <w:b/>
          <w:bCs/>
          <w:sz w:val="22"/>
          <w:szCs w:val="22"/>
        </w:rPr>
        <w:t xml:space="preserve">IV.1.2) Zamawiający żąda wniesienia wadium: </w:t>
      </w:r>
    </w:p>
    <w:p w14:paraId="43D519C2" w14:textId="77777777" w:rsidR="000122CC" w:rsidRDefault="002B4924">
      <w:pPr>
        <w:jc w:val="both"/>
        <w:rPr>
          <w:bCs/>
          <w:sz w:val="22"/>
          <w:szCs w:val="22"/>
        </w:rPr>
      </w:pPr>
      <w:r>
        <w:rPr>
          <w:bCs/>
          <w:sz w:val="22"/>
          <w:szCs w:val="22"/>
        </w:rPr>
        <w:t>nie</w:t>
      </w:r>
    </w:p>
    <w:p w14:paraId="614A104D" w14:textId="77777777" w:rsidR="000122CC" w:rsidRDefault="000122CC">
      <w:pPr>
        <w:jc w:val="both"/>
        <w:rPr>
          <w:bCs/>
          <w:sz w:val="22"/>
          <w:szCs w:val="22"/>
        </w:rPr>
      </w:pPr>
    </w:p>
    <w:p w14:paraId="7160383B" w14:textId="77777777" w:rsidR="000122CC" w:rsidRDefault="000122CC">
      <w:pPr>
        <w:jc w:val="both"/>
        <w:rPr>
          <w:b/>
          <w:bCs/>
          <w:sz w:val="22"/>
          <w:szCs w:val="22"/>
        </w:rPr>
      </w:pPr>
    </w:p>
    <w:p w14:paraId="135A1C9B" w14:textId="77777777" w:rsidR="000122CC" w:rsidRDefault="00224C99">
      <w:pPr>
        <w:jc w:val="both"/>
        <w:rPr>
          <w:b/>
          <w:bCs/>
          <w:sz w:val="22"/>
          <w:szCs w:val="22"/>
        </w:rPr>
      </w:pPr>
      <w:r>
        <w:rPr>
          <w:b/>
          <w:bCs/>
          <w:sz w:val="22"/>
          <w:szCs w:val="22"/>
        </w:rPr>
        <w:t>IV.1.3) Przewiduje się udzielenie zaliczek na poczet wykonania zamówienia:</w:t>
      </w:r>
    </w:p>
    <w:p w14:paraId="030832D0" w14:textId="77777777" w:rsidR="000122CC" w:rsidRDefault="00224C99">
      <w:pPr>
        <w:jc w:val="both"/>
        <w:rPr>
          <w:bCs/>
          <w:sz w:val="22"/>
          <w:szCs w:val="22"/>
        </w:rPr>
      </w:pPr>
      <w:r>
        <w:rPr>
          <w:bCs/>
          <w:sz w:val="22"/>
          <w:szCs w:val="22"/>
        </w:rPr>
        <w:t>nie</w:t>
      </w:r>
    </w:p>
    <w:p w14:paraId="6C921A7E" w14:textId="77777777" w:rsidR="000122CC" w:rsidRDefault="000122CC">
      <w:pPr>
        <w:jc w:val="both"/>
        <w:rPr>
          <w:bCs/>
          <w:sz w:val="22"/>
          <w:szCs w:val="22"/>
        </w:rPr>
      </w:pPr>
    </w:p>
    <w:p w14:paraId="3C0F582D" w14:textId="77777777" w:rsidR="000122CC" w:rsidRDefault="00224C99">
      <w:pPr>
        <w:jc w:val="both"/>
        <w:rPr>
          <w:sz w:val="22"/>
          <w:szCs w:val="22"/>
        </w:rPr>
      </w:pPr>
      <w:r>
        <w:rPr>
          <w:sz w:val="22"/>
          <w:szCs w:val="22"/>
        </w:rPr>
        <w:t>Należy podać informacje na temat udzielania zaliczek:</w:t>
      </w:r>
    </w:p>
    <w:p w14:paraId="33B67F41" w14:textId="77777777" w:rsidR="000122CC" w:rsidRDefault="000122CC">
      <w:pPr>
        <w:jc w:val="both"/>
        <w:rPr>
          <w:b/>
          <w:bCs/>
          <w:sz w:val="22"/>
          <w:szCs w:val="22"/>
        </w:rPr>
      </w:pPr>
    </w:p>
    <w:p w14:paraId="7B3CB055" w14:textId="77777777" w:rsidR="000122CC" w:rsidRDefault="00224C99">
      <w:pPr>
        <w:jc w:val="both"/>
        <w:rPr>
          <w:b/>
          <w:bCs/>
          <w:sz w:val="22"/>
          <w:szCs w:val="22"/>
        </w:rPr>
      </w:pPr>
      <w:r>
        <w:rPr>
          <w:b/>
          <w:bCs/>
          <w:sz w:val="22"/>
          <w:szCs w:val="22"/>
        </w:rPr>
        <w:t>IV.1.4) Wymaga się złożenia ofert w postaci katalogów elektronicznych lub dołączenia do ofert katalogów elektronicznych</w:t>
      </w:r>
      <w:r>
        <w:rPr>
          <w:i/>
          <w:iCs/>
          <w:sz w:val="22"/>
          <w:szCs w:val="22"/>
        </w:rPr>
        <w:t>:</w:t>
      </w:r>
    </w:p>
    <w:p w14:paraId="6245B745" w14:textId="77777777" w:rsidR="000122CC" w:rsidRDefault="00224C99">
      <w:pPr>
        <w:jc w:val="both"/>
        <w:rPr>
          <w:sz w:val="22"/>
          <w:szCs w:val="22"/>
        </w:rPr>
      </w:pPr>
      <w:r>
        <w:rPr>
          <w:bCs/>
          <w:sz w:val="22"/>
          <w:szCs w:val="22"/>
        </w:rPr>
        <w:t>nie</w:t>
      </w:r>
    </w:p>
    <w:p w14:paraId="2794BECA" w14:textId="77777777" w:rsidR="000122CC" w:rsidRDefault="000122CC">
      <w:pPr>
        <w:jc w:val="both"/>
        <w:rPr>
          <w:sz w:val="22"/>
          <w:szCs w:val="22"/>
        </w:rPr>
      </w:pPr>
    </w:p>
    <w:p w14:paraId="1068145E" w14:textId="77777777" w:rsidR="000122CC" w:rsidRDefault="00224C99">
      <w:pPr>
        <w:ind w:left="1418"/>
        <w:jc w:val="both"/>
        <w:rPr>
          <w:sz w:val="22"/>
          <w:szCs w:val="22"/>
        </w:rPr>
      </w:pPr>
      <w:r>
        <w:rPr>
          <w:sz w:val="22"/>
          <w:szCs w:val="22"/>
        </w:rPr>
        <w:t>/lub</w:t>
      </w:r>
    </w:p>
    <w:p w14:paraId="03E20A7B" w14:textId="77777777" w:rsidR="000122CC" w:rsidRDefault="00224C99">
      <w:pPr>
        <w:jc w:val="both"/>
        <w:rPr>
          <w:iCs/>
          <w:sz w:val="22"/>
          <w:szCs w:val="22"/>
        </w:rPr>
      </w:pPr>
      <w:r>
        <w:rPr>
          <w:sz w:val="22"/>
          <w:szCs w:val="22"/>
        </w:rPr>
        <w:t>Dopuszcza się złożenie ofert w postaci katalogów elektronicznych lub dołączenia do ofert katalogów elektronicznych</w:t>
      </w:r>
      <w:r>
        <w:rPr>
          <w:iCs/>
          <w:sz w:val="22"/>
          <w:szCs w:val="22"/>
        </w:rPr>
        <w:t>:</w:t>
      </w:r>
    </w:p>
    <w:p w14:paraId="11B8CA3B" w14:textId="77777777" w:rsidR="000122CC" w:rsidRDefault="00224C99">
      <w:pPr>
        <w:jc w:val="both"/>
        <w:rPr>
          <w:iCs/>
          <w:sz w:val="22"/>
          <w:szCs w:val="22"/>
        </w:rPr>
      </w:pPr>
      <w:r>
        <w:rPr>
          <w:iCs/>
          <w:sz w:val="22"/>
          <w:szCs w:val="22"/>
        </w:rPr>
        <w:lastRenderedPageBreak/>
        <w:t>nie</w:t>
      </w:r>
    </w:p>
    <w:p w14:paraId="79330016" w14:textId="77777777" w:rsidR="000122CC" w:rsidRDefault="000122CC">
      <w:pPr>
        <w:ind w:left="2124" w:firstLine="708"/>
        <w:jc w:val="both"/>
        <w:rPr>
          <w:b/>
          <w:bCs/>
          <w:sz w:val="22"/>
          <w:szCs w:val="22"/>
        </w:rPr>
      </w:pPr>
    </w:p>
    <w:p w14:paraId="34975736" w14:textId="77777777" w:rsidR="000122CC" w:rsidRDefault="00224C99">
      <w:pPr>
        <w:jc w:val="both"/>
        <w:rPr>
          <w:sz w:val="22"/>
          <w:szCs w:val="22"/>
        </w:rPr>
      </w:pPr>
      <w:r>
        <w:rPr>
          <w:sz w:val="22"/>
          <w:szCs w:val="22"/>
        </w:rPr>
        <w:t>Informacje dodatkowe:</w:t>
      </w:r>
    </w:p>
    <w:p w14:paraId="2CF978FA" w14:textId="77777777" w:rsidR="000122CC" w:rsidRDefault="000122CC">
      <w:pPr>
        <w:jc w:val="both"/>
        <w:rPr>
          <w:sz w:val="22"/>
          <w:szCs w:val="22"/>
        </w:rPr>
      </w:pPr>
    </w:p>
    <w:p w14:paraId="79A2D7CC" w14:textId="77777777" w:rsidR="000122CC" w:rsidRDefault="00224C99">
      <w:pPr>
        <w:jc w:val="both"/>
        <w:rPr>
          <w:i/>
          <w:iCs/>
          <w:sz w:val="22"/>
          <w:szCs w:val="22"/>
        </w:rPr>
      </w:pPr>
      <w:r>
        <w:rPr>
          <w:b/>
          <w:bCs/>
          <w:sz w:val="22"/>
          <w:szCs w:val="22"/>
        </w:rPr>
        <w:t xml:space="preserve">IV.1.5) Wymaga się złożenia oferty wariantowej </w:t>
      </w:r>
      <w:r>
        <w:rPr>
          <w:i/>
          <w:iCs/>
          <w:sz w:val="22"/>
          <w:szCs w:val="22"/>
        </w:rPr>
        <w:t>(jeżeli dotyczy):</w:t>
      </w:r>
    </w:p>
    <w:p w14:paraId="773DAA29" w14:textId="77777777" w:rsidR="000122CC" w:rsidRDefault="00224C99">
      <w:pPr>
        <w:jc w:val="both"/>
        <w:rPr>
          <w:iCs/>
          <w:sz w:val="22"/>
          <w:szCs w:val="22"/>
        </w:rPr>
      </w:pPr>
      <w:r>
        <w:rPr>
          <w:iCs/>
          <w:sz w:val="22"/>
          <w:szCs w:val="22"/>
        </w:rPr>
        <w:t>nie</w:t>
      </w:r>
    </w:p>
    <w:p w14:paraId="13B5ED3E" w14:textId="77777777" w:rsidR="000122CC" w:rsidRDefault="00224C99">
      <w:pPr>
        <w:ind w:left="708" w:firstLine="708"/>
        <w:jc w:val="both"/>
        <w:rPr>
          <w:sz w:val="22"/>
          <w:szCs w:val="22"/>
        </w:rPr>
      </w:pPr>
      <w:r>
        <w:rPr>
          <w:sz w:val="22"/>
          <w:szCs w:val="22"/>
        </w:rPr>
        <w:t>/lub</w:t>
      </w:r>
    </w:p>
    <w:p w14:paraId="455B3139" w14:textId="77777777" w:rsidR="000122CC" w:rsidRDefault="00224C99">
      <w:pPr>
        <w:jc w:val="both"/>
        <w:rPr>
          <w:i/>
          <w:iCs/>
          <w:sz w:val="22"/>
          <w:szCs w:val="22"/>
        </w:rPr>
      </w:pPr>
      <w:r>
        <w:rPr>
          <w:sz w:val="22"/>
          <w:szCs w:val="22"/>
        </w:rPr>
        <w:t xml:space="preserve">Dopuszcza się złożenie oferty wariantowej </w:t>
      </w:r>
      <w:r>
        <w:rPr>
          <w:i/>
          <w:iCs/>
          <w:sz w:val="22"/>
          <w:szCs w:val="22"/>
        </w:rPr>
        <w:t>(jeżeli dotyczy):</w:t>
      </w:r>
    </w:p>
    <w:p w14:paraId="567C3F68" w14:textId="77777777" w:rsidR="000122CC" w:rsidRDefault="00224C99">
      <w:pPr>
        <w:jc w:val="both"/>
        <w:rPr>
          <w:iCs/>
          <w:sz w:val="22"/>
          <w:szCs w:val="22"/>
        </w:rPr>
      </w:pPr>
      <w:r>
        <w:rPr>
          <w:iCs/>
          <w:sz w:val="22"/>
          <w:szCs w:val="22"/>
        </w:rPr>
        <w:t>nie</w:t>
      </w:r>
    </w:p>
    <w:p w14:paraId="7799619A" w14:textId="77777777" w:rsidR="000122CC" w:rsidRDefault="000122CC">
      <w:pPr>
        <w:ind w:left="708" w:firstLine="708"/>
        <w:jc w:val="both"/>
        <w:rPr>
          <w:b/>
          <w:bCs/>
          <w:sz w:val="22"/>
          <w:szCs w:val="22"/>
        </w:rPr>
      </w:pPr>
    </w:p>
    <w:p w14:paraId="52425591" w14:textId="77777777" w:rsidR="000122CC" w:rsidRDefault="00224C99">
      <w:pPr>
        <w:jc w:val="both"/>
        <w:rPr>
          <w:i/>
          <w:iCs/>
          <w:sz w:val="22"/>
          <w:szCs w:val="22"/>
        </w:rPr>
      </w:pPr>
      <w:r>
        <w:rPr>
          <w:sz w:val="22"/>
          <w:szCs w:val="22"/>
        </w:rPr>
        <w:t>Złożenie oferty wariantowej dopuszcza się tylko z jednoczesnym złożeniem oferty zasadniczej</w:t>
      </w:r>
      <w:r>
        <w:rPr>
          <w:i/>
          <w:iCs/>
          <w:sz w:val="22"/>
          <w:szCs w:val="22"/>
        </w:rPr>
        <w:t>:</w:t>
      </w:r>
    </w:p>
    <w:p w14:paraId="55D988FF" w14:textId="77777777" w:rsidR="000122CC" w:rsidRDefault="00224C99">
      <w:pPr>
        <w:jc w:val="both"/>
        <w:rPr>
          <w:bCs/>
          <w:sz w:val="22"/>
          <w:szCs w:val="22"/>
        </w:rPr>
      </w:pPr>
      <w:r>
        <w:rPr>
          <w:bCs/>
          <w:sz w:val="22"/>
          <w:szCs w:val="22"/>
        </w:rPr>
        <w:t>nie</w:t>
      </w:r>
    </w:p>
    <w:p w14:paraId="15697901" w14:textId="77777777" w:rsidR="000122CC" w:rsidRDefault="000122CC">
      <w:pPr>
        <w:jc w:val="both"/>
        <w:rPr>
          <w:bCs/>
          <w:sz w:val="22"/>
          <w:szCs w:val="22"/>
        </w:rPr>
      </w:pPr>
    </w:p>
    <w:p w14:paraId="0A53D117" w14:textId="77777777" w:rsidR="00AA5F25" w:rsidRDefault="00224C99">
      <w:pPr>
        <w:jc w:val="both"/>
        <w:rPr>
          <w:b/>
          <w:bCs/>
          <w:sz w:val="22"/>
          <w:szCs w:val="22"/>
        </w:rPr>
      </w:pPr>
      <w:r>
        <w:rPr>
          <w:b/>
          <w:bCs/>
          <w:sz w:val="22"/>
          <w:szCs w:val="22"/>
        </w:rPr>
        <w:t xml:space="preserve">IV.1.6) Przewidywana liczba wykonawców, którzy zostaną zaproszeni do udziału </w:t>
      </w:r>
    </w:p>
    <w:p w14:paraId="4C891BE6" w14:textId="77777777" w:rsidR="000122CC" w:rsidRDefault="00224C99">
      <w:pPr>
        <w:jc w:val="both"/>
        <w:rPr>
          <w:b/>
          <w:bCs/>
          <w:sz w:val="22"/>
          <w:szCs w:val="22"/>
        </w:rPr>
      </w:pPr>
      <w:r>
        <w:rPr>
          <w:b/>
          <w:bCs/>
          <w:sz w:val="22"/>
          <w:szCs w:val="22"/>
        </w:rPr>
        <w:t>w</w:t>
      </w:r>
      <w:r w:rsidR="00AA5F25">
        <w:rPr>
          <w:b/>
          <w:bCs/>
          <w:sz w:val="22"/>
          <w:szCs w:val="22"/>
        </w:rPr>
        <w:t> </w:t>
      </w:r>
      <w:r>
        <w:rPr>
          <w:b/>
          <w:bCs/>
          <w:sz w:val="22"/>
          <w:szCs w:val="22"/>
        </w:rPr>
        <w:t xml:space="preserve"> postępowaniu</w:t>
      </w:r>
    </w:p>
    <w:p w14:paraId="43001767" w14:textId="77777777" w:rsidR="000122CC" w:rsidRDefault="00224C99">
      <w:pPr>
        <w:jc w:val="both"/>
        <w:rPr>
          <w:i/>
          <w:iCs/>
          <w:sz w:val="22"/>
          <w:szCs w:val="22"/>
        </w:rPr>
      </w:pPr>
      <w:r>
        <w:rPr>
          <w:i/>
          <w:iCs/>
          <w:sz w:val="22"/>
          <w:szCs w:val="22"/>
        </w:rPr>
        <w:t>(przetarg ograniczony, negocjacje z ogłoszeniem, dialog konkurencyjny, partnerstwo innowacyjne)</w:t>
      </w:r>
    </w:p>
    <w:p w14:paraId="758EA3E1" w14:textId="77777777" w:rsidR="000122CC" w:rsidRDefault="00224C99">
      <w:pPr>
        <w:jc w:val="both"/>
        <w:rPr>
          <w:sz w:val="22"/>
          <w:szCs w:val="22"/>
        </w:rPr>
      </w:pPr>
      <w:r>
        <w:rPr>
          <w:sz w:val="22"/>
          <w:szCs w:val="22"/>
        </w:rPr>
        <w:t>Liczba wykonawców 􀀁 􀀁</w:t>
      </w:r>
    </w:p>
    <w:p w14:paraId="7C31EA4B" w14:textId="77777777" w:rsidR="000122CC" w:rsidRDefault="00224C99">
      <w:pPr>
        <w:jc w:val="both"/>
        <w:rPr>
          <w:sz w:val="22"/>
          <w:szCs w:val="22"/>
        </w:rPr>
      </w:pPr>
      <w:r>
        <w:rPr>
          <w:sz w:val="22"/>
          <w:szCs w:val="22"/>
        </w:rPr>
        <w:t>albo minimalna liczba wykonawców 􀀁 􀀁 lub maksymalna liczba wykonawców 􀀁 􀀁</w:t>
      </w:r>
    </w:p>
    <w:p w14:paraId="21F62D51" w14:textId="77777777" w:rsidR="000122CC" w:rsidRDefault="00224C99">
      <w:pPr>
        <w:jc w:val="both"/>
        <w:rPr>
          <w:b/>
          <w:bCs/>
          <w:sz w:val="22"/>
          <w:szCs w:val="22"/>
        </w:rPr>
      </w:pPr>
      <w:r>
        <w:rPr>
          <w:sz w:val="22"/>
          <w:szCs w:val="22"/>
        </w:rPr>
        <w:t xml:space="preserve">Kryteria selekcji wykonawców: </w:t>
      </w:r>
    </w:p>
    <w:p w14:paraId="7C354FD1" w14:textId="77777777" w:rsidR="000122CC" w:rsidRDefault="000122CC">
      <w:pPr>
        <w:jc w:val="both"/>
        <w:rPr>
          <w:b/>
          <w:bCs/>
          <w:sz w:val="22"/>
          <w:szCs w:val="22"/>
        </w:rPr>
      </w:pPr>
    </w:p>
    <w:p w14:paraId="24440B80" w14:textId="77777777" w:rsidR="000122CC" w:rsidRDefault="00224C99">
      <w:pPr>
        <w:jc w:val="both"/>
        <w:rPr>
          <w:sz w:val="22"/>
          <w:szCs w:val="22"/>
        </w:rPr>
      </w:pPr>
      <w:r>
        <w:rPr>
          <w:b/>
          <w:bCs/>
          <w:sz w:val="22"/>
          <w:szCs w:val="22"/>
        </w:rPr>
        <w:t xml:space="preserve">IV.1.7) Informacje na temat umowy ramowej lub dynamicznego systemu zakupów </w:t>
      </w:r>
      <w:r>
        <w:rPr>
          <w:sz w:val="22"/>
          <w:szCs w:val="22"/>
        </w:rPr>
        <w:t>(</w:t>
      </w:r>
      <w:r>
        <w:rPr>
          <w:i/>
          <w:iCs/>
          <w:sz w:val="22"/>
          <w:szCs w:val="22"/>
        </w:rPr>
        <w:t>jeżeli dotyczy</w:t>
      </w:r>
      <w:r>
        <w:rPr>
          <w:sz w:val="22"/>
          <w:szCs w:val="22"/>
        </w:rPr>
        <w:t>):</w:t>
      </w:r>
    </w:p>
    <w:p w14:paraId="6179E9AA" w14:textId="77777777" w:rsidR="000122CC" w:rsidRDefault="00224C99">
      <w:pPr>
        <w:jc w:val="both"/>
        <w:rPr>
          <w:sz w:val="22"/>
          <w:szCs w:val="22"/>
        </w:rPr>
      </w:pPr>
      <w:r>
        <w:rPr>
          <w:sz w:val="22"/>
          <w:szCs w:val="22"/>
        </w:rPr>
        <w:t xml:space="preserve">Umowa ramowa będzie zawarta: </w:t>
      </w:r>
      <w:r>
        <w:rPr>
          <w:sz w:val="22"/>
          <w:szCs w:val="22"/>
        </w:rPr>
        <w:tab/>
      </w:r>
      <w:r>
        <w:rPr>
          <w:sz w:val="22"/>
          <w:szCs w:val="22"/>
        </w:rPr>
        <w:tab/>
        <w:t xml:space="preserve">z jednym wykonawcą </w:t>
      </w:r>
      <w:r>
        <w:rPr>
          <w:sz w:val="22"/>
          <w:szCs w:val="22"/>
        </w:rPr>
        <w:tab/>
      </w:r>
      <w:r>
        <w:rPr>
          <w:sz w:val="22"/>
          <w:szCs w:val="22"/>
        </w:rPr>
        <w:tab/>
        <w:t>z kilkoma wykonawcami</w:t>
      </w:r>
    </w:p>
    <w:p w14:paraId="1D06197E" w14:textId="77777777" w:rsidR="000122CC" w:rsidRDefault="000122CC">
      <w:pPr>
        <w:jc w:val="both"/>
        <w:rPr>
          <w:sz w:val="22"/>
          <w:szCs w:val="22"/>
        </w:rPr>
      </w:pPr>
    </w:p>
    <w:p w14:paraId="0E0CBE7C" w14:textId="77777777" w:rsidR="000122CC" w:rsidRDefault="00224C99">
      <w:pPr>
        <w:jc w:val="both"/>
        <w:rPr>
          <w:sz w:val="22"/>
          <w:szCs w:val="22"/>
        </w:rPr>
      </w:pPr>
      <w:r>
        <w:rPr>
          <w:sz w:val="22"/>
          <w:szCs w:val="22"/>
        </w:rPr>
        <w:t>Przewiduje się ograniczenie liczby uczestników umowy ramowej:</w:t>
      </w:r>
    </w:p>
    <w:p w14:paraId="19F44802" w14:textId="77777777" w:rsidR="000122CC" w:rsidRDefault="00224C99">
      <w:pPr>
        <w:jc w:val="both"/>
        <w:rPr>
          <w:sz w:val="22"/>
          <w:szCs w:val="22"/>
        </w:rPr>
      </w:pPr>
      <w:r>
        <w:rPr>
          <w:sz w:val="22"/>
          <w:szCs w:val="22"/>
        </w:rPr>
        <w:t>nie</w:t>
      </w:r>
    </w:p>
    <w:p w14:paraId="4B7B279A" w14:textId="77777777" w:rsidR="000122CC" w:rsidRDefault="000122CC">
      <w:pPr>
        <w:jc w:val="both"/>
        <w:rPr>
          <w:sz w:val="22"/>
          <w:szCs w:val="22"/>
        </w:rPr>
      </w:pPr>
    </w:p>
    <w:p w14:paraId="4EAB2599" w14:textId="77777777" w:rsidR="000122CC" w:rsidRDefault="00224C99">
      <w:pPr>
        <w:jc w:val="both"/>
        <w:rPr>
          <w:sz w:val="22"/>
          <w:szCs w:val="22"/>
        </w:rPr>
      </w:pPr>
      <w:r>
        <w:rPr>
          <w:sz w:val="22"/>
          <w:szCs w:val="22"/>
        </w:rPr>
        <w:t xml:space="preserve">Przewidziana maksymalna liczba uczestników umowy ramowej: </w:t>
      </w:r>
    </w:p>
    <w:p w14:paraId="16CE3294" w14:textId="77777777" w:rsidR="000122CC" w:rsidRDefault="00224C99">
      <w:pPr>
        <w:jc w:val="both"/>
        <w:rPr>
          <w:sz w:val="22"/>
          <w:szCs w:val="22"/>
        </w:rPr>
      </w:pPr>
      <w:r>
        <w:rPr>
          <w:sz w:val="22"/>
          <w:szCs w:val="22"/>
        </w:rPr>
        <w:t>Informacje dodatkowe:</w:t>
      </w:r>
    </w:p>
    <w:p w14:paraId="7F7722FD" w14:textId="77777777" w:rsidR="000122CC" w:rsidRDefault="000122CC">
      <w:pPr>
        <w:jc w:val="both"/>
        <w:rPr>
          <w:sz w:val="22"/>
          <w:szCs w:val="22"/>
        </w:rPr>
      </w:pPr>
    </w:p>
    <w:p w14:paraId="18865234" w14:textId="77777777" w:rsidR="000122CC" w:rsidRDefault="00224C99">
      <w:pPr>
        <w:jc w:val="both"/>
        <w:rPr>
          <w:sz w:val="22"/>
          <w:szCs w:val="22"/>
        </w:rPr>
      </w:pPr>
      <w:r>
        <w:rPr>
          <w:sz w:val="22"/>
          <w:szCs w:val="22"/>
        </w:rPr>
        <w:t>Zamówienie obejmuje ustanowienie dynamicznego systemu zakupów:</w:t>
      </w:r>
    </w:p>
    <w:p w14:paraId="740C45F7" w14:textId="77777777" w:rsidR="000122CC" w:rsidRDefault="00224C99">
      <w:pPr>
        <w:jc w:val="both"/>
        <w:rPr>
          <w:bCs/>
          <w:sz w:val="22"/>
          <w:szCs w:val="22"/>
        </w:rPr>
      </w:pPr>
      <w:r>
        <w:rPr>
          <w:bCs/>
          <w:sz w:val="22"/>
          <w:szCs w:val="22"/>
        </w:rPr>
        <w:t>nie</w:t>
      </w:r>
    </w:p>
    <w:p w14:paraId="15E513F6" w14:textId="77777777" w:rsidR="000122CC" w:rsidRDefault="000122CC">
      <w:pPr>
        <w:jc w:val="both"/>
        <w:rPr>
          <w:sz w:val="22"/>
          <w:szCs w:val="22"/>
        </w:rPr>
      </w:pPr>
    </w:p>
    <w:p w14:paraId="103B8855" w14:textId="77777777" w:rsidR="000122CC" w:rsidRDefault="00224C99">
      <w:pPr>
        <w:jc w:val="both"/>
        <w:rPr>
          <w:sz w:val="22"/>
          <w:szCs w:val="22"/>
        </w:rPr>
      </w:pPr>
      <w:r>
        <w:rPr>
          <w:sz w:val="22"/>
          <w:szCs w:val="22"/>
        </w:rPr>
        <w:t xml:space="preserve">Adres strony internetowej, na której będą zamieszczone informacje dodatkowe dotyczące dynamicznego systemu zakupów </w:t>
      </w:r>
      <w:r>
        <w:rPr>
          <w:i/>
          <w:iCs/>
          <w:sz w:val="22"/>
          <w:szCs w:val="22"/>
        </w:rPr>
        <w:t xml:space="preserve">(jeżeli dotyczy): </w:t>
      </w:r>
    </w:p>
    <w:p w14:paraId="56E9CEB0" w14:textId="77777777" w:rsidR="000122CC" w:rsidRDefault="000122CC">
      <w:pPr>
        <w:jc w:val="both"/>
        <w:rPr>
          <w:sz w:val="22"/>
          <w:szCs w:val="22"/>
        </w:rPr>
      </w:pPr>
    </w:p>
    <w:p w14:paraId="62AB1D69" w14:textId="77777777" w:rsidR="000122CC" w:rsidRDefault="00224C99">
      <w:pPr>
        <w:jc w:val="both"/>
        <w:rPr>
          <w:sz w:val="22"/>
          <w:szCs w:val="22"/>
        </w:rPr>
      </w:pPr>
      <w:r>
        <w:rPr>
          <w:sz w:val="22"/>
          <w:szCs w:val="22"/>
        </w:rPr>
        <w:t>Informacje dodatkowe:</w:t>
      </w:r>
    </w:p>
    <w:p w14:paraId="59943F6D" w14:textId="77777777" w:rsidR="000122CC" w:rsidRDefault="000122CC">
      <w:pPr>
        <w:jc w:val="both"/>
        <w:rPr>
          <w:sz w:val="22"/>
          <w:szCs w:val="22"/>
        </w:rPr>
      </w:pPr>
    </w:p>
    <w:p w14:paraId="27522339" w14:textId="77777777" w:rsidR="000122CC" w:rsidRDefault="00224C99">
      <w:pPr>
        <w:jc w:val="both"/>
        <w:rPr>
          <w:sz w:val="22"/>
          <w:szCs w:val="22"/>
        </w:rPr>
      </w:pPr>
      <w:r>
        <w:rPr>
          <w:sz w:val="22"/>
          <w:szCs w:val="22"/>
        </w:rPr>
        <w:t>W ramach umowy ramowej/dynamicznego systemu zakupów dopuszcza się złożenie ofert w formie katalogów elektronicznych:</w:t>
      </w:r>
    </w:p>
    <w:p w14:paraId="151E0765" w14:textId="77777777" w:rsidR="000122CC" w:rsidRDefault="00224C99">
      <w:pPr>
        <w:jc w:val="both"/>
        <w:rPr>
          <w:sz w:val="22"/>
          <w:szCs w:val="22"/>
        </w:rPr>
      </w:pPr>
      <w:r>
        <w:rPr>
          <w:sz w:val="22"/>
          <w:szCs w:val="22"/>
        </w:rPr>
        <w:t>nie</w:t>
      </w:r>
    </w:p>
    <w:p w14:paraId="3C0E5E52" w14:textId="77777777" w:rsidR="000122CC" w:rsidRDefault="000122CC">
      <w:pPr>
        <w:jc w:val="both"/>
        <w:rPr>
          <w:sz w:val="22"/>
          <w:szCs w:val="22"/>
        </w:rPr>
      </w:pPr>
    </w:p>
    <w:p w14:paraId="0E454536" w14:textId="77777777" w:rsidR="000122CC" w:rsidRDefault="00224C99">
      <w:pPr>
        <w:jc w:val="both"/>
        <w:rPr>
          <w:sz w:val="22"/>
          <w:szCs w:val="22"/>
        </w:rPr>
      </w:pPr>
      <w:r>
        <w:rPr>
          <w:sz w:val="22"/>
          <w:szCs w:val="22"/>
        </w:rPr>
        <w:t>Przewiduje się pobranie ze złożonych katalogów elektronicznych informacji potrzebnych do sporządzenia ofert w ramach umowy ramowej/dynamicznego systemu zakupów:</w:t>
      </w:r>
    </w:p>
    <w:p w14:paraId="127CDECB" w14:textId="77777777" w:rsidR="000122CC" w:rsidRDefault="00224C99">
      <w:pPr>
        <w:jc w:val="both"/>
        <w:rPr>
          <w:bCs/>
          <w:sz w:val="22"/>
          <w:szCs w:val="22"/>
        </w:rPr>
      </w:pPr>
      <w:r>
        <w:rPr>
          <w:bCs/>
          <w:sz w:val="22"/>
          <w:szCs w:val="22"/>
        </w:rPr>
        <w:t>nie</w:t>
      </w:r>
    </w:p>
    <w:p w14:paraId="5B7BD1BC" w14:textId="77777777" w:rsidR="000122CC" w:rsidRDefault="000122CC">
      <w:pPr>
        <w:jc w:val="both"/>
        <w:rPr>
          <w:bCs/>
          <w:sz w:val="22"/>
          <w:szCs w:val="22"/>
        </w:rPr>
      </w:pPr>
    </w:p>
    <w:p w14:paraId="3829F7C8" w14:textId="77777777" w:rsidR="000122CC" w:rsidRDefault="00224C99">
      <w:pPr>
        <w:jc w:val="both"/>
        <w:rPr>
          <w:b/>
          <w:bCs/>
          <w:sz w:val="22"/>
          <w:szCs w:val="22"/>
        </w:rPr>
      </w:pPr>
      <w:r>
        <w:rPr>
          <w:b/>
          <w:bCs/>
          <w:sz w:val="22"/>
          <w:szCs w:val="22"/>
        </w:rPr>
        <w:t>IV.1.8) Aukcja elektroniczna</w:t>
      </w:r>
    </w:p>
    <w:p w14:paraId="3D138F5E" w14:textId="77777777" w:rsidR="000122CC" w:rsidRDefault="00224C99">
      <w:pPr>
        <w:jc w:val="both"/>
        <w:rPr>
          <w:i/>
          <w:iCs/>
          <w:sz w:val="22"/>
          <w:szCs w:val="22"/>
        </w:rPr>
      </w:pPr>
      <w:r>
        <w:rPr>
          <w:sz w:val="22"/>
          <w:szCs w:val="22"/>
        </w:rPr>
        <w:t xml:space="preserve">Przewidziane jest przeprowadzenie aukcji elektronicznej </w:t>
      </w:r>
      <w:r>
        <w:rPr>
          <w:i/>
          <w:iCs/>
          <w:sz w:val="22"/>
          <w:szCs w:val="22"/>
        </w:rPr>
        <w:t>(przetarg nieograniczony, przetarg ograniczony, negocjacje z ogłoszeniem)</w:t>
      </w:r>
    </w:p>
    <w:p w14:paraId="326FEF94" w14:textId="77777777" w:rsidR="000122CC" w:rsidRDefault="00224C99">
      <w:pPr>
        <w:jc w:val="both"/>
        <w:rPr>
          <w:sz w:val="22"/>
          <w:szCs w:val="22"/>
        </w:rPr>
      </w:pPr>
      <w:r>
        <w:rPr>
          <w:sz w:val="22"/>
          <w:szCs w:val="22"/>
        </w:rPr>
        <w:t>nie</w:t>
      </w:r>
    </w:p>
    <w:p w14:paraId="0B46BFDC" w14:textId="77777777" w:rsidR="000122CC" w:rsidRDefault="000122CC">
      <w:pPr>
        <w:jc w:val="both"/>
        <w:rPr>
          <w:sz w:val="22"/>
          <w:szCs w:val="22"/>
        </w:rPr>
      </w:pPr>
    </w:p>
    <w:p w14:paraId="343B0C27" w14:textId="77777777" w:rsidR="000122CC" w:rsidRDefault="00224C99">
      <w:pPr>
        <w:jc w:val="both"/>
        <w:rPr>
          <w:b/>
          <w:bCs/>
          <w:sz w:val="22"/>
          <w:szCs w:val="22"/>
        </w:rPr>
      </w:pPr>
      <w:r>
        <w:rPr>
          <w:sz w:val="22"/>
          <w:szCs w:val="22"/>
        </w:rPr>
        <w:t>Należy podać adres strony internetowej, na której aukcja będzie prowadzona</w:t>
      </w:r>
      <w:r>
        <w:rPr>
          <w:b/>
          <w:bCs/>
          <w:sz w:val="22"/>
          <w:szCs w:val="22"/>
        </w:rPr>
        <w:t>:</w:t>
      </w:r>
    </w:p>
    <w:p w14:paraId="584DF49B" w14:textId="77777777" w:rsidR="000122CC" w:rsidRDefault="00224C99">
      <w:pPr>
        <w:jc w:val="both"/>
        <w:rPr>
          <w:sz w:val="22"/>
          <w:szCs w:val="22"/>
        </w:rPr>
      </w:pPr>
      <w:r>
        <w:rPr>
          <w:sz w:val="22"/>
          <w:szCs w:val="22"/>
        </w:rPr>
        <w:t>Należy wskazać elementy, których wartości będą przedmiotem aukcji elektronicznej:</w:t>
      </w:r>
    </w:p>
    <w:p w14:paraId="41ADC03D" w14:textId="77777777" w:rsidR="000122CC" w:rsidRDefault="000122CC">
      <w:pPr>
        <w:jc w:val="both"/>
        <w:rPr>
          <w:sz w:val="22"/>
          <w:szCs w:val="22"/>
        </w:rPr>
      </w:pPr>
    </w:p>
    <w:p w14:paraId="41B4CD82" w14:textId="77777777" w:rsidR="000122CC" w:rsidRDefault="00224C99">
      <w:pPr>
        <w:jc w:val="both"/>
        <w:rPr>
          <w:b/>
          <w:bCs/>
          <w:sz w:val="22"/>
          <w:szCs w:val="22"/>
        </w:rPr>
      </w:pPr>
      <w:r>
        <w:rPr>
          <w:sz w:val="22"/>
          <w:szCs w:val="22"/>
        </w:rPr>
        <w:lastRenderedPageBreak/>
        <w:t>Przewiduje się ograniczenia co do przedstawionych wartości, wynikające z opisu przedmiotu zamówienia</w:t>
      </w:r>
      <w:r>
        <w:rPr>
          <w:b/>
          <w:bCs/>
          <w:sz w:val="22"/>
          <w:szCs w:val="22"/>
        </w:rPr>
        <w:t>:</w:t>
      </w:r>
    </w:p>
    <w:p w14:paraId="503CDCE7" w14:textId="77777777" w:rsidR="000122CC" w:rsidRDefault="00224C99">
      <w:pPr>
        <w:jc w:val="both"/>
        <w:rPr>
          <w:sz w:val="22"/>
          <w:szCs w:val="22"/>
        </w:rPr>
      </w:pPr>
      <w:r>
        <w:rPr>
          <w:sz w:val="22"/>
          <w:szCs w:val="22"/>
        </w:rPr>
        <w:t>nie</w:t>
      </w:r>
    </w:p>
    <w:p w14:paraId="49F35A3E" w14:textId="77777777" w:rsidR="000122CC" w:rsidRDefault="000122CC">
      <w:pPr>
        <w:jc w:val="both"/>
        <w:rPr>
          <w:sz w:val="22"/>
          <w:szCs w:val="22"/>
        </w:rPr>
      </w:pPr>
    </w:p>
    <w:p w14:paraId="17D9CB93" w14:textId="77777777" w:rsidR="000122CC" w:rsidRDefault="00224C99">
      <w:pPr>
        <w:jc w:val="both"/>
        <w:rPr>
          <w:sz w:val="22"/>
          <w:szCs w:val="22"/>
        </w:rPr>
      </w:pPr>
      <w:r>
        <w:rPr>
          <w:sz w:val="22"/>
          <w:szCs w:val="22"/>
        </w:rPr>
        <w:t>Należy podać, które informacje zostaną udostępnione wykonawcom w trakcie aukcji elektronicznej oraz</w:t>
      </w:r>
    </w:p>
    <w:p w14:paraId="19639215" w14:textId="77777777" w:rsidR="000122CC" w:rsidRDefault="00224C99">
      <w:pPr>
        <w:jc w:val="both"/>
        <w:rPr>
          <w:b/>
          <w:bCs/>
          <w:sz w:val="22"/>
          <w:szCs w:val="22"/>
        </w:rPr>
      </w:pPr>
      <w:r>
        <w:rPr>
          <w:sz w:val="22"/>
          <w:szCs w:val="22"/>
        </w:rPr>
        <w:t>jaki będzie termin ich udostępnienia</w:t>
      </w:r>
      <w:r>
        <w:rPr>
          <w:b/>
          <w:bCs/>
          <w:sz w:val="22"/>
          <w:szCs w:val="22"/>
        </w:rPr>
        <w:t>:</w:t>
      </w:r>
    </w:p>
    <w:p w14:paraId="1BE7F4A4" w14:textId="77777777" w:rsidR="000122CC" w:rsidRDefault="000122CC">
      <w:pPr>
        <w:jc w:val="both"/>
        <w:rPr>
          <w:sz w:val="22"/>
          <w:szCs w:val="22"/>
        </w:rPr>
      </w:pPr>
    </w:p>
    <w:p w14:paraId="2CA0F638" w14:textId="77777777" w:rsidR="000122CC" w:rsidRDefault="00224C99">
      <w:pPr>
        <w:jc w:val="both"/>
        <w:rPr>
          <w:b/>
          <w:bCs/>
          <w:sz w:val="22"/>
          <w:szCs w:val="22"/>
        </w:rPr>
      </w:pPr>
      <w:r>
        <w:rPr>
          <w:sz w:val="22"/>
          <w:szCs w:val="22"/>
        </w:rPr>
        <w:t>Informacje dotyczące przebiegu aukcji elektronicznej</w:t>
      </w:r>
      <w:r>
        <w:rPr>
          <w:b/>
          <w:bCs/>
          <w:sz w:val="22"/>
          <w:szCs w:val="22"/>
        </w:rPr>
        <w:t>:</w:t>
      </w:r>
    </w:p>
    <w:p w14:paraId="3612967D" w14:textId="77777777" w:rsidR="000122CC" w:rsidRDefault="000122CC">
      <w:pPr>
        <w:jc w:val="both"/>
        <w:rPr>
          <w:sz w:val="22"/>
          <w:szCs w:val="22"/>
        </w:rPr>
      </w:pPr>
    </w:p>
    <w:p w14:paraId="02241294" w14:textId="77777777" w:rsidR="000122CC" w:rsidRDefault="00224C99">
      <w:pPr>
        <w:jc w:val="both"/>
        <w:rPr>
          <w:sz w:val="22"/>
          <w:szCs w:val="22"/>
        </w:rPr>
      </w:pPr>
      <w:r>
        <w:rPr>
          <w:sz w:val="22"/>
          <w:szCs w:val="22"/>
        </w:rPr>
        <w:t>Jaki jest przewidziany sposób postępowania w toku aukcji elektronicznej i jakie będą warunki, na jakich wykonawcy będą mogli licytować (minimalne wysokości postąpień):</w:t>
      </w:r>
    </w:p>
    <w:p w14:paraId="3CE97116" w14:textId="77777777" w:rsidR="000122CC" w:rsidRDefault="000122CC">
      <w:pPr>
        <w:jc w:val="both"/>
        <w:rPr>
          <w:sz w:val="22"/>
          <w:szCs w:val="22"/>
        </w:rPr>
      </w:pPr>
    </w:p>
    <w:p w14:paraId="62A4311C" w14:textId="77777777" w:rsidR="000122CC" w:rsidRDefault="00224C99">
      <w:pPr>
        <w:jc w:val="both"/>
        <w:rPr>
          <w:b/>
          <w:bCs/>
          <w:sz w:val="22"/>
          <w:szCs w:val="22"/>
        </w:rPr>
      </w:pPr>
      <w:r>
        <w:rPr>
          <w:sz w:val="22"/>
          <w:szCs w:val="22"/>
        </w:rPr>
        <w:t>Informacje dotyczące wykorzystywanego sprzętu elektronicznego, rozwiązań i specyfikacji technicznych w zakresie połączeń</w:t>
      </w:r>
      <w:r>
        <w:rPr>
          <w:b/>
          <w:bCs/>
          <w:sz w:val="22"/>
          <w:szCs w:val="22"/>
        </w:rPr>
        <w:t>:</w:t>
      </w:r>
    </w:p>
    <w:p w14:paraId="4FFCE107" w14:textId="77777777" w:rsidR="000122CC" w:rsidRDefault="000122CC">
      <w:pPr>
        <w:jc w:val="both"/>
        <w:rPr>
          <w:sz w:val="22"/>
          <w:szCs w:val="22"/>
        </w:rPr>
      </w:pPr>
    </w:p>
    <w:p w14:paraId="3351ABED" w14:textId="77777777" w:rsidR="000122CC" w:rsidRDefault="00224C99">
      <w:pPr>
        <w:jc w:val="both"/>
        <w:rPr>
          <w:b/>
          <w:bCs/>
          <w:sz w:val="22"/>
          <w:szCs w:val="22"/>
        </w:rPr>
      </w:pPr>
      <w:r>
        <w:rPr>
          <w:sz w:val="22"/>
          <w:szCs w:val="22"/>
        </w:rPr>
        <w:t>Wymagania dotyczące rejestracji i identyfikacji wykonawców w aukcji elektronicznej</w:t>
      </w:r>
      <w:r>
        <w:rPr>
          <w:b/>
          <w:bCs/>
          <w:sz w:val="22"/>
          <w:szCs w:val="22"/>
        </w:rPr>
        <w:t>:</w:t>
      </w:r>
    </w:p>
    <w:p w14:paraId="5F3D6987" w14:textId="77777777" w:rsidR="000122CC" w:rsidRDefault="000122CC">
      <w:pPr>
        <w:jc w:val="both"/>
        <w:rPr>
          <w:sz w:val="22"/>
          <w:szCs w:val="22"/>
        </w:rPr>
      </w:pPr>
    </w:p>
    <w:p w14:paraId="5206565B" w14:textId="77777777" w:rsidR="000122CC" w:rsidRDefault="00224C99">
      <w:pPr>
        <w:jc w:val="both"/>
        <w:rPr>
          <w:sz w:val="22"/>
          <w:szCs w:val="22"/>
        </w:rPr>
      </w:pPr>
      <w:r>
        <w:rPr>
          <w:sz w:val="22"/>
          <w:szCs w:val="22"/>
        </w:rPr>
        <w:t>Informacje o liczbie etapów aukcji elektronicznej i czasie ich trwania:</w:t>
      </w:r>
    </w:p>
    <w:p w14:paraId="582BB3A1" w14:textId="77777777" w:rsidR="000122CC" w:rsidRDefault="00224C99">
      <w:pPr>
        <w:jc w:val="both"/>
        <w:rPr>
          <w:sz w:val="22"/>
          <w:szCs w:val="22"/>
        </w:rPr>
      </w:pPr>
      <w:r>
        <w:rPr>
          <w:sz w:val="22"/>
          <w:szCs w:val="22"/>
        </w:rPr>
        <w:t>Aukcja jednoetapowa czas trwania:</w:t>
      </w:r>
    </w:p>
    <w:p w14:paraId="1F9707C6" w14:textId="77777777" w:rsidR="000122CC" w:rsidRDefault="00224C99">
      <w:pPr>
        <w:jc w:val="both"/>
        <w:rPr>
          <w:sz w:val="22"/>
          <w:szCs w:val="22"/>
        </w:rPr>
      </w:pPr>
      <w:r>
        <w:rPr>
          <w:sz w:val="22"/>
          <w:szCs w:val="22"/>
        </w:rPr>
        <w:t>Aukcja wieloetapowa</w:t>
      </w:r>
    </w:p>
    <w:p w14:paraId="0011FA12" w14:textId="77777777" w:rsidR="000122CC" w:rsidRDefault="00224C99">
      <w:pPr>
        <w:jc w:val="both"/>
        <w:rPr>
          <w:sz w:val="22"/>
          <w:szCs w:val="22"/>
        </w:rPr>
      </w:pPr>
      <w:r>
        <w:rPr>
          <w:sz w:val="22"/>
          <w:szCs w:val="22"/>
        </w:rPr>
        <w:t>etap nr czas trwania etapu</w:t>
      </w:r>
    </w:p>
    <w:p w14:paraId="4CB32E6C" w14:textId="77777777" w:rsidR="000122CC" w:rsidRDefault="00224C99">
      <w:pPr>
        <w:jc w:val="both"/>
        <w:rPr>
          <w:b/>
          <w:bCs/>
          <w:sz w:val="22"/>
          <w:szCs w:val="22"/>
        </w:rPr>
      </w:pPr>
      <w:r>
        <w:rPr>
          <w:sz w:val="22"/>
          <w:szCs w:val="22"/>
        </w:rPr>
        <w:t>Czy wykonawcy, którzy nie złożyli nowych postąpień, zostaną zakwalifikowani do następnego etapu</w:t>
      </w:r>
      <w:r>
        <w:rPr>
          <w:b/>
          <w:bCs/>
          <w:sz w:val="22"/>
          <w:szCs w:val="22"/>
        </w:rPr>
        <w:t>:</w:t>
      </w:r>
    </w:p>
    <w:p w14:paraId="1108D3AF" w14:textId="77777777" w:rsidR="000122CC" w:rsidRDefault="00224C99">
      <w:pPr>
        <w:jc w:val="both"/>
        <w:rPr>
          <w:bCs/>
          <w:sz w:val="22"/>
          <w:szCs w:val="22"/>
        </w:rPr>
      </w:pPr>
      <w:r>
        <w:rPr>
          <w:bCs/>
          <w:sz w:val="22"/>
          <w:szCs w:val="22"/>
        </w:rPr>
        <w:t>nie</w:t>
      </w:r>
    </w:p>
    <w:p w14:paraId="1AAD97A6" w14:textId="77777777" w:rsidR="000122CC" w:rsidRDefault="000122CC">
      <w:pPr>
        <w:jc w:val="both"/>
        <w:rPr>
          <w:bCs/>
          <w:sz w:val="22"/>
          <w:szCs w:val="22"/>
        </w:rPr>
      </w:pPr>
    </w:p>
    <w:p w14:paraId="109F8231" w14:textId="77777777" w:rsidR="000122CC" w:rsidRDefault="00224C99">
      <w:pPr>
        <w:jc w:val="both"/>
        <w:rPr>
          <w:b/>
          <w:bCs/>
          <w:i/>
          <w:iCs/>
          <w:sz w:val="22"/>
          <w:szCs w:val="22"/>
        </w:rPr>
      </w:pPr>
      <w:r>
        <w:rPr>
          <w:b/>
          <w:bCs/>
          <w:sz w:val="22"/>
          <w:szCs w:val="22"/>
        </w:rPr>
        <w:t>Warunki zamknięcia aukcji elektronicznej</w:t>
      </w:r>
      <w:r>
        <w:rPr>
          <w:b/>
          <w:bCs/>
          <w:i/>
          <w:iCs/>
          <w:sz w:val="22"/>
          <w:szCs w:val="22"/>
        </w:rPr>
        <w:t>:</w:t>
      </w:r>
    </w:p>
    <w:p w14:paraId="52523ED5" w14:textId="77777777" w:rsidR="000122CC" w:rsidRDefault="000122CC">
      <w:pPr>
        <w:jc w:val="both"/>
        <w:rPr>
          <w:b/>
          <w:bCs/>
          <w:sz w:val="22"/>
          <w:szCs w:val="22"/>
        </w:rPr>
      </w:pPr>
    </w:p>
    <w:p w14:paraId="38415196" w14:textId="77777777" w:rsidR="00EB01B8" w:rsidRDefault="00EB01B8">
      <w:pPr>
        <w:jc w:val="both"/>
        <w:rPr>
          <w:b/>
          <w:bCs/>
          <w:sz w:val="22"/>
          <w:szCs w:val="22"/>
        </w:rPr>
      </w:pPr>
    </w:p>
    <w:p w14:paraId="3CE3CA06" w14:textId="77777777" w:rsidR="00EB01B8" w:rsidRDefault="00EB01B8">
      <w:pPr>
        <w:jc w:val="both"/>
        <w:rPr>
          <w:b/>
          <w:bCs/>
          <w:sz w:val="22"/>
          <w:szCs w:val="22"/>
        </w:rPr>
      </w:pPr>
    </w:p>
    <w:p w14:paraId="09CA1C8D" w14:textId="77777777" w:rsidR="000122CC" w:rsidRDefault="00224C99">
      <w:pPr>
        <w:jc w:val="both"/>
        <w:rPr>
          <w:b/>
          <w:bCs/>
          <w:sz w:val="22"/>
          <w:szCs w:val="22"/>
        </w:rPr>
      </w:pPr>
      <w:r>
        <w:rPr>
          <w:b/>
          <w:bCs/>
          <w:sz w:val="22"/>
          <w:szCs w:val="22"/>
        </w:rPr>
        <w:t>IV.2) KRYTERIA OCENY OFERT</w:t>
      </w:r>
    </w:p>
    <w:p w14:paraId="29B614EE" w14:textId="77777777" w:rsidR="000122CC" w:rsidRDefault="000122CC">
      <w:pPr>
        <w:jc w:val="both"/>
        <w:rPr>
          <w:b/>
          <w:bCs/>
          <w:sz w:val="22"/>
          <w:szCs w:val="22"/>
        </w:rPr>
      </w:pPr>
    </w:p>
    <w:p w14:paraId="494DC1C8" w14:textId="77777777" w:rsidR="000122CC" w:rsidRDefault="00224C99">
      <w:pPr>
        <w:jc w:val="both"/>
        <w:rPr>
          <w:b/>
          <w:bCs/>
          <w:sz w:val="22"/>
          <w:szCs w:val="22"/>
        </w:rPr>
      </w:pPr>
      <w:r>
        <w:rPr>
          <w:b/>
          <w:bCs/>
          <w:sz w:val="22"/>
          <w:szCs w:val="22"/>
        </w:rPr>
        <w:t>IV.2.1) Kryteria oceny ofert</w:t>
      </w:r>
    </w:p>
    <w:p w14:paraId="470FEEE5" w14:textId="77777777" w:rsidR="000122CC" w:rsidRDefault="000122CC">
      <w:pPr>
        <w:jc w:val="both"/>
        <w:rPr>
          <w:b/>
          <w:bCs/>
          <w:sz w:val="22"/>
          <w:szCs w:val="22"/>
        </w:rPr>
      </w:pPr>
    </w:p>
    <w:p w14:paraId="494CADD8" w14:textId="77777777" w:rsidR="000122CC" w:rsidRDefault="00224C99">
      <w:pPr>
        <w:jc w:val="both"/>
        <w:rPr>
          <w:b/>
          <w:bCs/>
          <w:sz w:val="22"/>
          <w:szCs w:val="22"/>
        </w:rPr>
      </w:pPr>
      <w:r>
        <w:rPr>
          <w:b/>
          <w:bCs/>
          <w:sz w:val="22"/>
          <w:szCs w:val="22"/>
        </w:rPr>
        <w:t xml:space="preserve">IV.2.2) Kryteria </w:t>
      </w:r>
      <w:r>
        <w:rPr>
          <w:b/>
          <w:bCs/>
          <w:sz w:val="22"/>
          <w:szCs w:val="22"/>
        </w:rPr>
        <w:tab/>
      </w:r>
      <w:r>
        <w:rPr>
          <w:b/>
          <w:bCs/>
          <w:sz w:val="22"/>
          <w:szCs w:val="22"/>
        </w:rPr>
        <w:tab/>
        <w:t>Znaczenie</w:t>
      </w:r>
    </w:p>
    <w:p w14:paraId="1DB60B77" w14:textId="77777777" w:rsidR="000122CC" w:rsidRDefault="000122CC">
      <w:pPr>
        <w:jc w:val="both"/>
        <w:rPr>
          <w:b/>
          <w:bCs/>
          <w:sz w:val="22"/>
          <w:szCs w:val="22"/>
        </w:rPr>
      </w:pPr>
    </w:p>
    <w:p w14:paraId="6BE29F75" w14:textId="77777777" w:rsidR="000122CC" w:rsidRDefault="00224C99">
      <w:pPr>
        <w:jc w:val="both"/>
        <w:rPr>
          <w:sz w:val="22"/>
          <w:szCs w:val="22"/>
        </w:rPr>
      </w:pPr>
      <w:r>
        <w:rPr>
          <w:sz w:val="22"/>
          <w:szCs w:val="22"/>
        </w:rPr>
        <w:t xml:space="preserve">1. Cena – 60% </w:t>
      </w:r>
    </w:p>
    <w:p w14:paraId="700C336D" w14:textId="77777777" w:rsidR="000122CC" w:rsidRDefault="00224C99">
      <w:pPr>
        <w:jc w:val="both"/>
        <w:rPr>
          <w:sz w:val="22"/>
          <w:szCs w:val="22"/>
        </w:rPr>
      </w:pPr>
      <w:r>
        <w:rPr>
          <w:sz w:val="22"/>
          <w:szCs w:val="22"/>
        </w:rPr>
        <w:t xml:space="preserve">2. Okres gwarancji i rękojmi za wady – 40% </w:t>
      </w:r>
    </w:p>
    <w:p w14:paraId="1F1DDA68" w14:textId="77777777" w:rsidR="000122CC" w:rsidRDefault="000122CC">
      <w:pPr>
        <w:jc w:val="both"/>
        <w:rPr>
          <w:b/>
          <w:bCs/>
          <w:sz w:val="22"/>
          <w:szCs w:val="22"/>
        </w:rPr>
      </w:pPr>
    </w:p>
    <w:p w14:paraId="57507A5B" w14:textId="77777777" w:rsidR="000122CC" w:rsidRDefault="00224C99">
      <w:pPr>
        <w:jc w:val="both"/>
        <w:rPr>
          <w:i/>
          <w:iCs/>
          <w:sz w:val="22"/>
          <w:szCs w:val="22"/>
        </w:rPr>
      </w:pPr>
      <w:r>
        <w:rPr>
          <w:b/>
          <w:bCs/>
          <w:sz w:val="22"/>
          <w:szCs w:val="22"/>
        </w:rPr>
        <w:t xml:space="preserve">IV.2.3) Zastosowanie procedury, o której mowa w art. 24aa ust. 1 ustawy Pzp </w:t>
      </w:r>
      <w:r>
        <w:rPr>
          <w:i/>
          <w:iCs/>
          <w:sz w:val="22"/>
          <w:szCs w:val="22"/>
        </w:rPr>
        <w:t>(przetarg nieograniczony)</w:t>
      </w:r>
    </w:p>
    <w:p w14:paraId="4572E633" w14:textId="77777777" w:rsidR="000122CC" w:rsidRDefault="00224C99">
      <w:pPr>
        <w:jc w:val="both"/>
        <w:rPr>
          <w:bCs/>
          <w:sz w:val="22"/>
          <w:szCs w:val="22"/>
        </w:rPr>
      </w:pPr>
      <w:r>
        <w:rPr>
          <w:bCs/>
          <w:sz w:val="22"/>
          <w:szCs w:val="22"/>
        </w:rPr>
        <w:t>nie</w:t>
      </w:r>
    </w:p>
    <w:p w14:paraId="63F61701" w14:textId="77777777" w:rsidR="000122CC" w:rsidRDefault="000122CC">
      <w:pPr>
        <w:jc w:val="both"/>
        <w:rPr>
          <w:bCs/>
          <w:sz w:val="22"/>
          <w:szCs w:val="22"/>
        </w:rPr>
      </w:pPr>
    </w:p>
    <w:p w14:paraId="72DD7174" w14:textId="77777777" w:rsidR="000122CC" w:rsidRDefault="00224C99">
      <w:pPr>
        <w:jc w:val="both"/>
        <w:rPr>
          <w:i/>
          <w:iCs/>
          <w:sz w:val="22"/>
          <w:szCs w:val="22"/>
        </w:rPr>
      </w:pPr>
      <w:r>
        <w:rPr>
          <w:b/>
          <w:bCs/>
          <w:sz w:val="22"/>
          <w:szCs w:val="22"/>
        </w:rPr>
        <w:t xml:space="preserve">IV.3) Negocjacje z ogłoszeniem, dialog konkurencyjny, partnerstwo innowacyjne </w:t>
      </w:r>
      <w:r>
        <w:rPr>
          <w:i/>
          <w:iCs/>
          <w:sz w:val="22"/>
          <w:szCs w:val="22"/>
        </w:rPr>
        <w:t>(jeżeli dotyczy)</w:t>
      </w:r>
    </w:p>
    <w:p w14:paraId="34566527" w14:textId="77777777" w:rsidR="000122CC" w:rsidRDefault="000122CC">
      <w:pPr>
        <w:jc w:val="both"/>
        <w:rPr>
          <w:b/>
          <w:bCs/>
          <w:sz w:val="22"/>
          <w:szCs w:val="22"/>
        </w:rPr>
      </w:pPr>
    </w:p>
    <w:p w14:paraId="7173664D" w14:textId="77777777" w:rsidR="000122CC" w:rsidRDefault="00224C99">
      <w:pPr>
        <w:jc w:val="both"/>
        <w:rPr>
          <w:b/>
          <w:bCs/>
          <w:sz w:val="22"/>
          <w:szCs w:val="22"/>
        </w:rPr>
      </w:pPr>
      <w:r>
        <w:rPr>
          <w:b/>
          <w:bCs/>
          <w:sz w:val="22"/>
          <w:szCs w:val="22"/>
        </w:rPr>
        <w:t>IV.3.1) Informacje na temat negocjacji z ogłoszeniem</w:t>
      </w:r>
    </w:p>
    <w:p w14:paraId="73288FB5" w14:textId="77777777" w:rsidR="000122CC" w:rsidRDefault="00224C99">
      <w:pPr>
        <w:jc w:val="both"/>
        <w:rPr>
          <w:sz w:val="22"/>
          <w:szCs w:val="22"/>
        </w:rPr>
      </w:pPr>
      <w:r>
        <w:rPr>
          <w:sz w:val="22"/>
          <w:szCs w:val="22"/>
        </w:rPr>
        <w:t xml:space="preserve">Minimalne wymagania, które muszą spełniać wszystkie oferty: </w:t>
      </w:r>
    </w:p>
    <w:p w14:paraId="761DF6C8" w14:textId="77777777" w:rsidR="000122CC" w:rsidRDefault="000122CC">
      <w:pPr>
        <w:jc w:val="both"/>
        <w:rPr>
          <w:sz w:val="22"/>
          <w:szCs w:val="22"/>
        </w:rPr>
      </w:pPr>
    </w:p>
    <w:p w14:paraId="76914360" w14:textId="77777777" w:rsidR="000122CC" w:rsidRDefault="00224C99">
      <w:pPr>
        <w:jc w:val="both"/>
        <w:rPr>
          <w:sz w:val="22"/>
          <w:szCs w:val="22"/>
        </w:rPr>
      </w:pPr>
      <w:r>
        <w:rPr>
          <w:sz w:val="22"/>
          <w:szCs w:val="22"/>
        </w:rPr>
        <w:t>Przewidziane jest zastrzeżenie prawa do udzielenia zamówienia na podstawie ofert wstępnych bez przeprowadzenia negocjacji:</w:t>
      </w:r>
    </w:p>
    <w:p w14:paraId="3DD2A94B" w14:textId="77777777" w:rsidR="000122CC" w:rsidRDefault="00224C99">
      <w:pPr>
        <w:jc w:val="both"/>
        <w:rPr>
          <w:sz w:val="22"/>
          <w:szCs w:val="22"/>
        </w:rPr>
      </w:pPr>
      <w:r>
        <w:rPr>
          <w:sz w:val="22"/>
          <w:szCs w:val="22"/>
        </w:rPr>
        <w:t>nie</w:t>
      </w:r>
    </w:p>
    <w:p w14:paraId="55B57FFB" w14:textId="77777777" w:rsidR="000122CC" w:rsidRDefault="000122CC">
      <w:pPr>
        <w:jc w:val="both"/>
        <w:rPr>
          <w:sz w:val="22"/>
          <w:szCs w:val="22"/>
        </w:rPr>
      </w:pPr>
    </w:p>
    <w:p w14:paraId="2EFBA2F1" w14:textId="77777777" w:rsidR="000122CC" w:rsidRDefault="00224C99">
      <w:pPr>
        <w:jc w:val="both"/>
        <w:rPr>
          <w:sz w:val="22"/>
          <w:szCs w:val="22"/>
        </w:rPr>
      </w:pPr>
      <w:r>
        <w:rPr>
          <w:sz w:val="22"/>
          <w:szCs w:val="22"/>
        </w:rPr>
        <w:t>Przewidziany jest podział negocjacji na etapy w celu ograniczenia liczby ofert:</w:t>
      </w:r>
    </w:p>
    <w:p w14:paraId="06A6BA77" w14:textId="77777777" w:rsidR="000122CC" w:rsidRDefault="00224C99">
      <w:pPr>
        <w:jc w:val="both"/>
        <w:rPr>
          <w:sz w:val="22"/>
          <w:szCs w:val="22"/>
        </w:rPr>
      </w:pPr>
      <w:r>
        <w:rPr>
          <w:sz w:val="22"/>
          <w:szCs w:val="22"/>
        </w:rPr>
        <w:t>nie</w:t>
      </w:r>
    </w:p>
    <w:p w14:paraId="454C2293" w14:textId="77777777" w:rsidR="000122CC" w:rsidRDefault="000122CC">
      <w:pPr>
        <w:jc w:val="both"/>
        <w:rPr>
          <w:sz w:val="22"/>
          <w:szCs w:val="22"/>
        </w:rPr>
      </w:pPr>
    </w:p>
    <w:p w14:paraId="14D735D9" w14:textId="77777777" w:rsidR="000122CC" w:rsidRDefault="00224C99">
      <w:pPr>
        <w:jc w:val="both"/>
        <w:rPr>
          <w:sz w:val="22"/>
          <w:szCs w:val="22"/>
        </w:rPr>
      </w:pPr>
      <w:r>
        <w:rPr>
          <w:sz w:val="22"/>
          <w:szCs w:val="22"/>
        </w:rPr>
        <w:t>Należy podać informacje na temat etapów negocjacji (w tym liczbę etapów):</w:t>
      </w:r>
    </w:p>
    <w:p w14:paraId="1F399482" w14:textId="77777777" w:rsidR="000122CC" w:rsidRDefault="000122CC">
      <w:pPr>
        <w:jc w:val="both"/>
        <w:rPr>
          <w:sz w:val="22"/>
          <w:szCs w:val="22"/>
        </w:rPr>
      </w:pPr>
    </w:p>
    <w:p w14:paraId="7F030E6C" w14:textId="77777777" w:rsidR="000122CC" w:rsidRDefault="00224C99">
      <w:pPr>
        <w:jc w:val="both"/>
        <w:rPr>
          <w:sz w:val="22"/>
          <w:szCs w:val="22"/>
        </w:rPr>
      </w:pPr>
      <w:r>
        <w:rPr>
          <w:sz w:val="22"/>
          <w:szCs w:val="22"/>
        </w:rPr>
        <w:t xml:space="preserve">Informacje dodatkowe: </w:t>
      </w:r>
    </w:p>
    <w:p w14:paraId="334D4537" w14:textId="77777777" w:rsidR="000122CC" w:rsidRDefault="000122CC">
      <w:pPr>
        <w:jc w:val="both"/>
        <w:rPr>
          <w:b/>
          <w:bCs/>
          <w:sz w:val="22"/>
          <w:szCs w:val="22"/>
        </w:rPr>
      </w:pPr>
    </w:p>
    <w:p w14:paraId="36650BC0" w14:textId="77777777" w:rsidR="000122CC" w:rsidRDefault="00224C99">
      <w:pPr>
        <w:jc w:val="both"/>
        <w:rPr>
          <w:b/>
          <w:bCs/>
          <w:sz w:val="22"/>
          <w:szCs w:val="22"/>
        </w:rPr>
      </w:pPr>
      <w:r>
        <w:rPr>
          <w:b/>
          <w:bCs/>
          <w:sz w:val="22"/>
          <w:szCs w:val="22"/>
        </w:rPr>
        <w:t>IV.3.2) Informacje na temat dialogu konkurencyjnego</w:t>
      </w:r>
    </w:p>
    <w:p w14:paraId="5D808423" w14:textId="77777777" w:rsidR="000122CC" w:rsidRDefault="00224C99">
      <w:pPr>
        <w:jc w:val="both"/>
        <w:rPr>
          <w:sz w:val="22"/>
          <w:szCs w:val="22"/>
        </w:rPr>
      </w:pPr>
      <w:r>
        <w:rPr>
          <w:sz w:val="22"/>
          <w:szCs w:val="22"/>
        </w:rPr>
        <w:t>Opis potrzeb i wymagań zamawiającego lub informacja o sposobie uzyskania tego opisu:</w:t>
      </w:r>
    </w:p>
    <w:p w14:paraId="265A262E" w14:textId="77777777" w:rsidR="000122CC" w:rsidRDefault="000122CC">
      <w:pPr>
        <w:jc w:val="both"/>
        <w:rPr>
          <w:sz w:val="22"/>
          <w:szCs w:val="22"/>
        </w:rPr>
      </w:pPr>
    </w:p>
    <w:p w14:paraId="6B778907" w14:textId="77777777" w:rsidR="000122CC" w:rsidRDefault="00224C99">
      <w:pPr>
        <w:jc w:val="both"/>
        <w:rPr>
          <w:sz w:val="22"/>
          <w:szCs w:val="22"/>
        </w:rPr>
      </w:pPr>
      <w:r>
        <w:rPr>
          <w:sz w:val="22"/>
          <w:szCs w:val="22"/>
        </w:rPr>
        <w:t>Informacja o wysokości nagród dla wykonawców, którzy podczas dialogu konkurencyjnego przedstawili rozwiązania stanowiące podstawę do składania ofert, jeżeli zamawiający przewiduje nagrody:</w:t>
      </w:r>
    </w:p>
    <w:p w14:paraId="63D0B4F9" w14:textId="77777777" w:rsidR="000122CC" w:rsidRDefault="000122CC">
      <w:pPr>
        <w:jc w:val="both"/>
        <w:rPr>
          <w:sz w:val="22"/>
          <w:szCs w:val="22"/>
        </w:rPr>
      </w:pPr>
    </w:p>
    <w:p w14:paraId="58BB8FCB" w14:textId="77777777" w:rsidR="000122CC" w:rsidRDefault="00224C99">
      <w:pPr>
        <w:jc w:val="both"/>
        <w:rPr>
          <w:sz w:val="22"/>
          <w:szCs w:val="22"/>
        </w:rPr>
      </w:pPr>
      <w:r>
        <w:rPr>
          <w:sz w:val="22"/>
          <w:szCs w:val="22"/>
        </w:rPr>
        <w:t xml:space="preserve">Wstępny harmonogram postępowania: </w:t>
      </w:r>
    </w:p>
    <w:p w14:paraId="2E8848B2" w14:textId="77777777" w:rsidR="000122CC" w:rsidRDefault="000122CC">
      <w:pPr>
        <w:jc w:val="both"/>
        <w:rPr>
          <w:sz w:val="22"/>
          <w:szCs w:val="22"/>
        </w:rPr>
      </w:pPr>
    </w:p>
    <w:p w14:paraId="3D59A85C" w14:textId="77777777" w:rsidR="000122CC" w:rsidRDefault="00224C99">
      <w:pPr>
        <w:jc w:val="both"/>
        <w:rPr>
          <w:sz w:val="22"/>
          <w:szCs w:val="22"/>
        </w:rPr>
      </w:pPr>
      <w:r>
        <w:rPr>
          <w:sz w:val="22"/>
          <w:szCs w:val="22"/>
        </w:rPr>
        <w:t>Podział dialogu na etapy w celu ograniczenia liczby rozwiązań:</w:t>
      </w:r>
    </w:p>
    <w:p w14:paraId="339CA724" w14:textId="77777777" w:rsidR="000122CC" w:rsidRDefault="00224C99">
      <w:pPr>
        <w:jc w:val="both"/>
        <w:rPr>
          <w:sz w:val="22"/>
          <w:szCs w:val="22"/>
        </w:rPr>
      </w:pPr>
      <w:r>
        <w:rPr>
          <w:sz w:val="22"/>
          <w:szCs w:val="22"/>
        </w:rPr>
        <w:t>nie</w:t>
      </w:r>
    </w:p>
    <w:p w14:paraId="1BC4E221" w14:textId="77777777" w:rsidR="000122CC" w:rsidRDefault="00224C99">
      <w:pPr>
        <w:jc w:val="both"/>
        <w:rPr>
          <w:b/>
          <w:bCs/>
          <w:sz w:val="22"/>
          <w:szCs w:val="22"/>
        </w:rPr>
      </w:pPr>
      <w:r>
        <w:rPr>
          <w:sz w:val="22"/>
          <w:szCs w:val="22"/>
        </w:rPr>
        <w:t xml:space="preserve"> </w:t>
      </w:r>
      <w:r>
        <w:rPr>
          <w:sz w:val="22"/>
          <w:szCs w:val="22"/>
        </w:rPr>
        <w:tab/>
      </w:r>
    </w:p>
    <w:p w14:paraId="6B23BB7E" w14:textId="77777777" w:rsidR="000122CC" w:rsidRDefault="00224C99">
      <w:pPr>
        <w:jc w:val="both"/>
        <w:rPr>
          <w:sz w:val="22"/>
          <w:szCs w:val="22"/>
        </w:rPr>
      </w:pPr>
      <w:r>
        <w:rPr>
          <w:sz w:val="22"/>
          <w:szCs w:val="22"/>
        </w:rPr>
        <w:t xml:space="preserve">Należy podać informacje na temat etapów dialogu: </w:t>
      </w:r>
    </w:p>
    <w:p w14:paraId="54DCB0C1" w14:textId="77777777" w:rsidR="000122CC" w:rsidRDefault="000122CC">
      <w:pPr>
        <w:jc w:val="both"/>
        <w:rPr>
          <w:sz w:val="22"/>
          <w:szCs w:val="22"/>
        </w:rPr>
      </w:pPr>
    </w:p>
    <w:p w14:paraId="3175D02E" w14:textId="77777777" w:rsidR="000122CC" w:rsidRDefault="00224C99">
      <w:pPr>
        <w:jc w:val="both"/>
        <w:rPr>
          <w:sz w:val="22"/>
          <w:szCs w:val="22"/>
        </w:rPr>
      </w:pPr>
      <w:r>
        <w:rPr>
          <w:bCs/>
          <w:sz w:val="22"/>
          <w:szCs w:val="22"/>
        </w:rPr>
        <w:t>Informacje d</w:t>
      </w:r>
      <w:r>
        <w:rPr>
          <w:sz w:val="22"/>
          <w:szCs w:val="22"/>
        </w:rPr>
        <w:t xml:space="preserve">odatkowe: </w:t>
      </w:r>
    </w:p>
    <w:p w14:paraId="0FC0360D" w14:textId="77777777" w:rsidR="000122CC" w:rsidRDefault="000122CC">
      <w:pPr>
        <w:jc w:val="both"/>
        <w:rPr>
          <w:b/>
          <w:bCs/>
          <w:sz w:val="22"/>
          <w:szCs w:val="22"/>
        </w:rPr>
      </w:pPr>
    </w:p>
    <w:p w14:paraId="5BE6532F" w14:textId="77777777" w:rsidR="000122CC" w:rsidRDefault="00224C99">
      <w:pPr>
        <w:jc w:val="both"/>
        <w:rPr>
          <w:b/>
          <w:bCs/>
          <w:sz w:val="22"/>
          <w:szCs w:val="22"/>
        </w:rPr>
      </w:pPr>
      <w:r>
        <w:rPr>
          <w:b/>
          <w:bCs/>
          <w:sz w:val="22"/>
          <w:szCs w:val="22"/>
        </w:rPr>
        <w:t>IV.3.3) Informacje na temat partnerstwa innowacyjnego</w:t>
      </w:r>
    </w:p>
    <w:p w14:paraId="2E121056" w14:textId="77777777" w:rsidR="000122CC" w:rsidRDefault="00224C99">
      <w:pPr>
        <w:jc w:val="both"/>
        <w:rPr>
          <w:sz w:val="22"/>
          <w:szCs w:val="22"/>
        </w:rPr>
      </w:pPr>
      <w:r>
        <w:rPr>
          <w:sz w:val="22"/>
          <w:szCs w:val="22"/>
        </w:rPr>
        <w:t>Elementy opisu przedmiotu zamówienia definiujące minimalne wymagania, którym muszą odpowiadać wszystkie oferty:</w:t>
      </w:r>
    </w:p>
    <w:p w14:paraId="06097A0E" w14:textId="77777777" w:rsidR="000122CC" w:rsidRDefault="000122CC">
      <w:pPr>
        <w:jc w:val="both"/>
        <w:rPr>
          <w:sz w:val="22"/>
          <w:szCs w:val="22"/>
        </w:rPr>
      </w:pPr>
    </w:p>
    <w:p w14:paraId="349C1127" w14:textId="77777777" w:rsidR="000122CC" w:rsidRDefault="00224C99">
      <w:pPr>
        <w:jc w:val="both"/>
        <w:rPr>
          <w:sz w:val="22"/>
          <w:szCs w:val="22"/>
        </w:rPr>
      </w:pPr>
      <w:r>
        <w:rPr>
          <w:sz w:val="22"/>
          <w:szCs w:val="22"/>
        </w:rPr>
        <w:t>Podział negocjacji na etapy w celu ograniczenia liczby ofert podlegających negocjacjom poprzez zastosowanie kryteriów oceny ofert wskazanych w specyfikacji istotnych warunków zamówienia:</w:t>
      </w:r>
    </w:p>
    <w:p w14:paraId="624AC322" w14:textId="77777777" w:rsidR="000122CC" w:rsidRDefault="00224C99">
      <w:pPr>
        <w:jc w:val="both"/>
        <w:rPr>
          <w:sz w:val="22"/>
          <w:szCs w:val="22"/>
        </w:rPr>
      </w:pPr>
      <w:r>
        <w:rPr>
          <w:sz w:val="22"/>
          <w:szCs w:val="22"/>
        </w:rPr>
        <w:t>nie</w:t>
      </w:r>
    </w:p>
    <w:p w14:paraId="692CD181" w14:textId="77777777" w:rsidR="000122CC" w:rsidRDefault="000122CC">
      <w:pPr>
        <w:jc w:val="both"/>
        <w:rPr>
          <w:sz w:val="22"/>
          <w:szCs w:val="22"/>
        </w:rPr>
      </w:pPr>
    </w:p>
    <w:p w14:paraId="776E401D" w14:textId="77777777" w:rsidR="000122CC" w:rsidRDefault="00224C99">
      <w:pPr>
        <w:jc w:val="both"/>
        <w:rPr>
          <w:sz w:val="22"/>
          <w:szCs w:val="22"/>
        </w:rPr>
      </w:pPr>
      <w:r>
        <w:rPr>
          <w:sz w:val="22"/>
          <w:szCs w:val="22"/>
        </w:rPr>
        <w:t xml:space="preserve">Informacje dodatkowe: </w:t>
      </w:r>
    </w:p>
    <w:p w14:paraId="5B9E9B35" w14:textId="77777777" w:rsidR="000122CC" w:rsidRDefault="000122CC">
      <w:pPr>
        <w:jc w:val="both"/>
        <w:rPr>
          <w:b/>
          <w:bCs/>
          <w:sz w:val="22"/>
          <w:szCs w:val="22"/>
        </w:rPr>
      </w:pPr>
    </w:p>
    <w:p w14:paraId="6EB53810" w14:textId="77777777" w:rsidR="000122CC" w:rsidRDefault="00224C99">
      <w:pPr>
        <w:jc w:val="both"/>
        <w:rPr>
          <w:i/>
          <w:iCs/>
          <w:sz w:val="22"/>
          <w:szCs w:val="22"/>
        </w:rPr>
      </w:pPr>
      <w:r>
        <w:rPr>
          <w:b/>
          <w:bCs/>
          <w:sz w:val="22"/>
          <w:szCs w:val="22"/>
        </w:rPr>
        <w:t xml:space="preserve">IV.4) Licytacja elektroniczna </w:t>
      </w:r>
      <w:r>
        <w:rPr>
          <w:i/>
          <w:iCs/>
          <w:sz w:val="22"/>
          <w:szCs w:val="22"/>
        </w:rPr>
        <w:t>(jeżeli dotyczy)</w:t>
      </w:r>
    </w:p>
    <w:p w14:paraId="3934A8A9" w14:textId="77777777" w:rsidR="000122CC" w:rsidRDefault="00224C99">
      <w:pPr>
        <w:jc w:val="both"/>
        <w:rPr>
          <w:sz w:val="22"/>
          <w:szCs w:val="22"/>
        </w:rPr>
      </w:pPr>
      <w:r>
        <w:rPr>
          <w:sz w:val="22"/>
          <w:szCs w:val="22"/>
        </w:rPr>
        <w:t>Adres strony internetowej, na której będzie prowadzona licytacja elektroniczna:</w:t>
      </w:r>
    </w:p>
    <w:p w14:paraId="34373622" w14:textId="77777777" w:rsidR="000122CC" w:rsidRDefault="000122CC">
      <w:pPr>
        <w:jc w:val="both"/>
        <w:rPr>
          <w:sz w:val="22"/>
          <w:szCs w:val="22"/>
        </w:rPr>
      </w:pPr>
    </w:p>
    <w:p w14:paraId="45248EEB" w14:textId="77777777" w:rsidR="000122CC" w:rsidRDefault="00224C99">
      <w:pPr>
        <w:jc w:val="both"/>
        <w:rPr>
          <w:i/>
          <w:iCs/>
          <w:sz w:val="22"/>
          <w:szCs w:val="22"/>
        </w:rPr>
      </w:pPr>
      <w:r>
        <w:rPr>
          <w:sz w:val="22"/>
          <w:szCs w:val="22"/>
        </w:rPr>
        <w:t>Adres strony internetowej, na której jest dostępny opis przedmiotu zamówienia w licytacji elektronicznej</w:t>
      </w:r>
      <w:r>
        <w:rPr>
          <w:i/>
          <w:iCs/>
          <w:sz w:val="22"/>
          <w:szCs w:val="22"/>
        </w:rPr>
        <w:t>:</w:t>
      </w:r>
    </w:p>
    <w:p w14:paraId="268B9BAC" w14:textId="77777777" w:rsidR="000122CC" w:rsidRDefault="000122CC">
      <w:pPr>
        <w:jc w:val="both"/>
        <w:rPr>
          <w:sz w:val="22"/>
          <w:szCs w:val="22"/>
        </w:rPr>
      </w:pPr>
    </w:p>
    <w:p w14:paraId="54DFE834" w14:textId="77777777" w:rsidR="000122CC" w:rsidRDefault="00224C99">
      <w:pPr>
        <w:jc w:val="both"/>
        <w:rPr>
          <w:sz w:val="22"/>
          <w:szCs w:val="22"/>
        </w:rPr>
      </w:pPr>
      <w:r>
        <w:rPr>
          <w:sz w:val="22"/>
          <w:szCs w:val="22"/>
        </w:rPr>
        <w:t>Wymagania dotyczące rejestracji i identyfikacji wykonawców w licytacji elektronicznej, w tym wymagania techniczne urządzeń informatycznych:</w:t>
      </w:r>
    </w:p>
    <w:p w14:paraId="2CDC011D" w14:textId="77777777" w:rsidR="000122CC" w:rsidRDefault="000122CC">
      <w:pPr>
        <w:jc w:val="both"/>
        <w:rPr>
          <w:sz w:val="22"/>
          <w:szCs w:val="22"/>
        </w:rPr>
      </w:pPr>
    </w:p>
    <w:p w14:paraId="0F23706F" w14:textId="77777777" w:rsidR="000122CC" w:rsidRDefault="00224C99">
      <w:pPr>
        <w:jc w:val="both"/>
        <w:rPr>
          <w:sz w:val="22"/>
          <w:szCs w:val="22"/>
        </w:rPr>
      </w:pPr>
      <w:r>
        <w:rPr>
          <w:sz w:val="22"/>
          <w:szCs w:val="22"/>
        </w:rPr>
        <w:t>Sposób postępowania w toku licytacji elektronicznej, w tym określenie minimalnych wysokości postąpień:</w:t>
      </w:r>
    </w:p>
    <w:p w14:paraId="5D9CFCF5" w14:textId="77777777" w:rsidR="000122CC" w:rsidRDefault="000122CC">
      <w:pPr>
        <w:jc w:val="both"/>
        <w:rPr>
          <w:sz w:val="22"/>
          <w:szCs w:val="22"/>
        </w:rPr>
      </w:pPr>
    </w:p>
    <w:p w14:paraId="6AA12A67" w14:textId="77777777" w:rsidR="000122CC" w:rsidRDefault="00224C99">
      <w:pPr>
        <w:jc w:val="both"/>
        <w:rPr>
          <w:sz w:val="22"/>
          <w:szCs w:val="22"/>
        </w:rPr>
      </w:pPr>
      <w:r>
        <w:rPr>
          <w:sz w:val="22"/>
          <w:szCs w:val="22"/>
        </w:rPr>
        <w:t>Informacje o liczbie etapów licytacji elektronicznej i czasie ich trwania:</w:t>
      </w:r>
    </w:p>
    <w:p w14:paraId="43E4A4BC" w14:textId="77777777" w:rsidR="000122CC" w:rsidRDefault="00224C99">
      <w:pPr>
        <w:jc w:val="both"/>
        <w:rPr>
          <w:sz w:val="22"/>
          <w:szCs w:val="22"/>
        </w:rPr>
      </w:pPr>
      <w:r>
        <w:rPr>
          <w:sz w:val="22"/>
          <w:szCs w:val="22"/>
        </w:rPr>
        <w:t>Licytacja jednoetapowa czas trwania:</w:t>
      </w:r>
    </w:p>
    <w:p w14:paraId="359088AE" w14:textId="77777777" w:rsidR="000122CC" w:rsidRDefault="00224C99">
      <w:pPr>
        <w:jc w:val="both"/>
        <w:rPr>
          <w:sz w:val="22"/>
          <w:szCs w:val="22"/>
        </w:rPr>
      </w:pPr>
      <w:r>
        <w:rPr>
          <w:sz w:val="22"/>
          <w:szCs w:val="22"/>
        </w:rPr>
        <w:t>Licytacja wieloetapowa</w:t>
      </w:r>
    </w:p>
    <w:p w14:paraId="04D84086" w14:textId="77777777" w:rsidR="000122CC" w:rsidRDefault="00224C99">
      <w:pPr>
        <w:jc w:val="both"/>
        <w:rPr>
          <w:sz w:val="22"/>
          <w:szCs w:val="22"/>
        </w:rPr>
      </w:pPr>
      <w:r>
        <w:rPr>
          <w:sz w:val="22"/>
          <w:szCs w:val="22"/>
        </w:rPr>
        <w:t>etap nr czas trwania etapu</w:t>
      </w:r>
    </w:p>
    <w:p w14:paraId="773008D4" w14:textId="77777777" w:rsidR="000122CC" w:rsidRDefault="00224C99">
      <w:pPr>
        <w:jc w:val="both"/>
        <w:rPr>
          <w:sz w:val="22"/>
          <w:szCs w:val="22"/>
        </w:rPr>
      </w:pPr>
      <w:r>
        <w:rPr>
          <w:sz w:val="22"/>
          <w:szCs w:val="22"/>
        </w:rPr>
        <w:t>Wykonawcy, którzy nie złożyli nowych postąpień, zostaną zakwalifikowani do następnego etapu:</w:t>
      </w:r>
    </w:p>
    <w:p w14:paraId="08CF970B" w14:textId="77777777" w:rsidR="000122CC" w:rsidRDefault="00224C99">
      <w:pPr>
        <w:jc w:val="both"/>
        <w:rPr>
          <w:sz w:val="22"/>
          <w:szCs w:val="22"/>
        </w:rPr>
      </w:pPr>
      <w:r>
        <w:rPr>
          <w:sz w:val="22"/>
          <w:szCs w:val="22"/>
        </w:rPr>
        <w:t>nie</w:t>
      </w:r>
    </w:p>
    <w:p w14:paraId="1EE23560" w14:textId="77777777" w:rsidR="000122CC" w:rsidRDefault="000122CC">
      <w:pPr>
        <w:jc w:val="both"/>
        <w:rPr>
          <w:sz w:val="22"/>
          <w:szCs w:val="22"/>
        </w:rPr>
      </w:pPr>
    </w:p>
    <w:p w14:paraId="67265613" w14:textId="77777777" w:rsidR="000122CC" w:rsidRDefault="00224C99">
      <w:pPr>
        <w:jc w:val="both"/>
        <w:rPr>
          <w:i/>
          <w:iCs/>
          <w:sz w:val="22"/>
          <w:szCs w:val="22"/>
        </w:rPr>
      </w:pPr>
      <w:r>
        <w:rPr>
          <w:sz w:val="22"/>
          <w:szCs w:val="22"/>
        </w:rPr>
        <w:t>Termin składania wniosków o dopuszczenie do udziału w licytacji elektronicznej</w:t>
      </w:r>
      <w:r>
        <w:rPr>
          <w:i/>
          <w:iCs/>
          <w:sz w:val="22"/>
          <w:szCs w:val="22"/>
        </w:rPr>
        <w:t>:</w:t>
      </w:r>
    </w:p>
    <w:p w14:paraId="44C10B91" w14:textId="77777777" w:rsidR="000122CC" w:rsidRDefault="00224C99">
      <w:pPr>
        <w:jc w:val="both"/>
        <w:rPr>
          <w:sz w:val="22"/>
          <w:szCs w:val="22"/>
        </w:rPr>
      </w:pPr>
      <w:r>
        <w:rPr>
          <w:sz w:val="22"/>
          <w:szCs w:val="22"/>
        </w:rPr>
        <w:t xml:space="preserve">Data: 􀀁 􀀁 /􀀁 􀀁 /􀀁 􀀁 􀀁 􀀁 </w:t>
      </w:r>
      <w:r>
        <w:rPr>
          <w:i/>
          <w:iCs/>
          <w:sz w:val="22"/>
          <w:szCs w:val="22"/>
        </w:rPr>
        <w:t xml:space="preserve">(dd/mm/rrrr) </w:t>
      </w:r>
      <w:r>
        <w:rPr>
          <w:sz w:val="22"/>
          <w:szCs w:val="22"/>
        </w:rPr>
        <w:t>Godzina:</w:t>
      </w:r>
    </w:p>
    <w:p w14:paraId="3CE58C66" w14:textId="77777777" w:rsidR="000122CC" w:rsidRDefault="00224C99">
      <w:pPr>
        <w:jc w:val="both"/>
        <w:rPr>
          <w:sz w:val="22"/>
          <w:szCs w:val="22"/>
        </w:rPr>
      </w:pPr>
      <w:r>
        <w:rPr>
          <w:sz w:val="22"/>
          <w:szCs w:val="22"/>
        </w:rPr>
        <w:t>Termin otwarcia licytacji elektronicznej</w:t>
      </w:r>
      <w:r>
        <w:rPr>
          <w:i/>
          <w:iCs/>
          <w:sz w:val="22"/>
          <w:szCs w:val="22"/>
        </w:rPr>
        <w:t xml:space="preserve">: </w:t>
      </w:r>
    </w:p>
    <w:p w14:paraId="4D47ECE9" w14:textId="77777777" w:rsidR="000122CC" w:rsidRDefault="00224C99">
      <w:pPr>
        <w:jc w:val="both"/>
        <w:rPr>
          <w:i/>
          <w:iCs/>
          <w:sz w:val="22"/>
          <w:szCs w:val="22"/>
        </w:rPr>
      </w:pPr>
      <w:r>
        <w:rPr>
          <w:sz w:val="22"/>
          <w:szCs w:val="22"/>
        </w:rPr>
        <w:t>Termin i warunki zamknięcia licytacji elektronicznej</w:t>
      </w:r>
      <w:r>
        <w:rPr>
          <w:i/>
          <w:iCs/>
          <w:sz w:val="22"/>
          <w:szCs w:val="22"/>
        </w:rPr>
        <w:t>:</w:t>
      </w:r>
    </w:p>
    <w:p w14:paraId="5B5887E6" w14:textId="77777777" w:rsidR="000122CC" w:rsidRDefault="00224C99">
      <w:pPr>
        <w:jc w:val="both"/>
        <w:rPr>
          <w:sz w:val="22"/>
          <w:szCs w:val="22"/>
        </w:rPr>
      </w:pPr>
      <w:r>
        <w:rPr>
          <w:sz w:val="22"/>
          <w:szCs w:val="22"/>
        </w:rPr>
        <w:t>Istotne dla stron postanowienia, które zostaną wprowadzone do treści zawieranej umowy w sprawie zamówienia publicznego, albo ogólne warunki umowy, albo wzór umowy:</w:t>
      </w:r>
    </w:p>
    <w:p w14:paraId="6E6279EA" w14:textId="77777777" w:rsidR="000122CC" w:rsidRDefault="00224C99">
      <w:pPr>
        <w:jc w:val="both"/>
        <w:rPr>
          <w:sz w:val="22"/>
          <w:szCs w:val="22"/>
        </w:rPr>
      </w:pPr>
      <w:r>
        <w:rPr>
          <w:sz w:val="22"/>
          <w:szCs w:val="22"/>
        </w:rPr>
        <w:t xml:space="preserve">Wymagania dotyczące zabezpieczenia należytego wykonania umowy: </w:t>
      </w:r>
    </w:p>
    <w:p w14:paraId="52EBED68" w14:textId="77777777" w:rsidR="000122CC" w:rsidRDefault="00224C99">
      <w:pPr>
        <w:jc w:val="both"/>
        <w:rPr>
          <w:sz w:val="22"/>
          <w:szCs w:val="22"/>
        </w:rPr>
      </w:pPr>
      <w:r>
        <w:rPr>
          <w:sz w:val="22"/>
          <w:szCs w:val="22"/>
        </w:rPr>
        <w:lastRenderedPageBreak/>
        <w:t xml:space="preserve">Informacje dodatkowe informacje: </w:t>
      </w:r>
    </w:p>
    <w:p w14:paraId="3FFFA219" w14:textId="77777777" w:rsidR="000122CC" w:rsidRDefault="000122CC">
      <w:pPr>
        <w:jc w:val="both"/>
        <w:rPr>
          <w:b/>
          <w:bCs/>
          <w:sz w:val="22"/>
          <w:szCs w:val="22"/>
        </w:rPr>
      </w:pPr>
    </w:p>
    <w:p w14:paraId="4CFA6176" w14:textId="77777777" w:rsidR="000122CC" w:rsidRDefault="00224C99">
      <w:pPr>
        <w:jc w:val="both"/>
        <w:rPr>
          <w:b/>
          <w:bCs/>
          <w:sz w:val="22"/>
          <w:szCs w:val="22"/>
        </w:rPr>
      </w:pPr>
      <w:r>
        <w:rPr>
          <w:b/>
          <w:bCs/>
          <w:sz w:val="22"/>
          <w:szCs w:val="22"/>
        </w:rPr>
        <w:t>IV.5) ZMIANA UMOWY</w:t>
      </w:r>
    </w:p>
    <w:p w14:paraId="3C79D78A" w14:textId="77777777" w:rsidR="000122CC" w:rsidRDefault="000122CC">
      <w:pPr>
        <w:jc w:val="both"/>
        <w:rPr>
          <w:b/>
          <w:bCs/>
          <w:sz w:val="22"/>
          <w:szCs w:val="22"/>
        </w:rPr>
      </w:pPr>
    </w:p>
    <w:p w14:paraId="294EA3A6" w14:textId="77777777" w:rsidR="000122CC" w:rsidRDefault="00224C99">
      <w:pPr>
        <w:jc w:val="both"/>
        <w:rPr>
          <w:b/>
          <w:bCs/>
          <w:sz w:val="22"/>
          <w:szCs w:val="22"/>
        </w:rPr>
      </w:pPr>
      <w:r>
        <w:rPr>
          <w:b/>
          <w:bCs/>
          <w:sz w:val="22"/>
          <w:szCs w:val="22"/>
        </w:rPr>
        <w:t>Przewiduje się istotne zmiany postanowień zawartej umowy w stosunku do treści oferty, na podstawie której dokonano wyboru wykonawcy:</w:t>
      </w:r>
    </w:p>
    <w:p w14:paraId="48E8DAF7" w14:textId="77777777" w:rsidR="000122CC" w:rsidRDefault="00224C99">
      <w:pPr>
        <w:jc w:val="both"/>
        <w:rPr>
          <w:sz w:val="22"/>
          <w:szCs w:val="22"/>
        </w:rPr>
      </w:pPr>
      <w:r>
        <w:rPr>
          <w:sz w:val="22"/>
          <w:szCs w:val="22"/>
        </w:rPr>
        <w:t>tak</w:t>
      </w:r>
    </w:p>
    <w:p w14:paraId="28251065" w14:textId="77777777" w:rsidR="000122CC" w:rsidRDefault="000122CC">
      <w:pPr>
        <w:jc w:val="both"/>
        <w:rPr>
          <w:sz w:val="22"/>
          <w:szCs w:val="22"/>
        </w:rPr>
      </w:pPr>
    </w:p>
    <w:p w14:paraId="30F2C44A" w14:textId="77777777" w:rsidR="000122CC" w:rsidRDefault="00224C99">
      <w:pPr>
        <w:jc w:val="both"/>
        <w:rPr>
          <w:sz w:val="22"/>
          <w:szCs w:val="22"/>
        </w:rPr>
      </w:pPr>
      <w:r>
        <w:rPr>
          <w:sz w:val="22"/>
          <w:szCs w:val="22"/>
        </w:rPr>
        <w:t>Należy wskazać zakres, charakter zmian oraz warunki wprowadzenia zmian:</w:t>
      </w:r>
    </w:p>
    <w:p w14:paraId="6C611D4D" w14:textId="77777777" w:rsidR="000122CC" w:rsidRDefault="00224C99">
      <w:pPr>
        <w:numPr>
          <w:ilvl w:val="1"/>
          <w:numId w:val="2"/>
        </w:numPr>
        <w:spacing w:line="276" w:lineRule="auto"/>
        <w:jc w:val="both"/>
      </w:pPr>
      <w:r>
        <w:rPr>
          <w:rFonts w:cs="Arial"/>
          <w:sz w:val="22"/>
        </w:rPr>
        <w:t>Wszelkie zmiany i uzupełnienia treści niniejszej umowy,</w:t>
      </w:r>
      <w:r w:rsidR="00AA5F25">
        <w:rPr>
          <w:rFonts w:cs="Arial"/>
          <w:sz w:val="22"/>
        </w:rPr>
        <w:t xml:space="preserve"> wymagają aneksu sporządzonego </w:t>
      </w:r>
      <w:r>
        <w:rPr>
          <w:rFonts w:cs="Arial"/>
          <w:sz w:val="22"/>
        </w:rPr>
        <w:t xml:space="preserve">z zachowaniem formy pisemnej pod rygorem nieważności. </w:t>
      </w:r>
    </w:p>
    <w:p w14:paraId="64AE0BAE" w14:textId="77777777" w:rsidR="00AA5F25" w:rsidRPr="00AA5F25" w:rsidRDefault="00224C99">
      <w:pPr>
        <w:numPr>
          <w:ilvl w:val="1"/>
          <w:numId w:val="2"/>
        </w:numPr>
        <w:spacing w:line="276" w:lineRule="auto"/>
        <w:jc w:val="both"/>
      </w:pPr>
      <w:r>
        <w:rPr>
          <w:rFonts w:cs="Arial"/>
          <w:sz w:val="22"/>
        </w:rPr>
        <w:t xml:space="preserve">Zamawiający przewiduje możliwość wprowadzenia istotnych zmian do umowy </w:t>
      </w:r>
    </w:p>
    <w:p w14:paraId="04030408" w14:textId="77777777" w:rsidR="000122CC" w:rsidRDefault="00224C99" w:rsidP="00AA5F25">
      <w:pPr>
        <w:spacing w:line="276" w:lineRule="auto"/>
        <w:ind w:left="802"/>
        <w:jc w:val="both"/>
      </w:pPr>
      <w:r>
        <w:rPr>
          <w:rFonts w:cs="Arial"/>
          <w:sz w:val="22"/>
        </w:rPr>
        <w:t>w</w:t>
      </w:r>
      <w:r w:rsidR="00AA5F25">
        <w:rPr>
          <w:rFonts w:cs="Arial"/>
          <w:sz w:val="22"/>
        </w:rPr>
        <w:t> </w:t>
      </w:r>
      <w:r>
        <w:rPr>
          <w:rFonts w:cs="Arial"/>
          <w:sz w:val="22"/>
        </w:rPr>
        <w:t xml:space="preserve">  przypadkach: </w:t>
      </w:r>
    </w:p>
    <w:p w14:paraId="02BE5704" w14:textId="77777777" w:rsidR="000122CC" w:rsidRDefault="00224C99">
      <w:pPr>
        <w:numPr>
          <w:ilvl w:val="0"/>
          <w:numId w:val="2"/>
        </w:numPr>
        <w:spacing w:line="276" w:lineRule="auto"/>
        <w:jc w:val="both"/>
      </w:pPr>
      <w:r>
        <w:rPr>
          <w:rFonts w:cs="Arial"/>
          <w:sz w:val="22"/>
        </w:rPr>
        <w:t xml:space="preserve">konieczności zmiany terminu realizacji w związku z: </w:t>
      </w:r>
    </w:p>
    <w:p w14:paraId="5B1CD917" w14:textId="77777777" w:rsidR="000122CC" w:rsidRDefault="00224C99">
      <w:pPr>
        <w:numPr>
          <w:ilvl w:val="2"/>
          <w:numId w:val="2"/>
        </w:numPr>
        <w:spacing w:line="276" w:lineRule="auto"/>
        <w:jc w:val="both"/>
      </w:pPr>
      <w:r>
        <w:rPr>
          <w:rFonts w:cs="Arial"/>
          <w:sz w:val="22"/>
        </w:rPr>
        <w:t xml:space="preserve">koniecznością wprowadzenia zmian w dokumentacji projektowej, a wynikających </w:t>
      </w:r>
      <w:r>
        <w:rPr>
          <w:rFonts w:cs="Arial"/>
          <w:sz w:val="22"/>
        </w:rPr>
        <w:br/>
        <w:t xml:space="preserve">z konieczności dostosowania zakresu zadania do wytycznych programowych lub powszechnie obowiązujących przepisów prawa lub </w:t>
      </w:r>
    </w:p>
    <w:p w14:paraId="7CC140BD" w14:textId="77777777" w:rsidR="000122CC" w:rsidRDefault="00224C99">
      <w:pPr>
        <w:numPr>
          <w:ilvl w:val="2"/>
          <w:numId w:val="2"/>
        </w:numPr>
        <w:spacing w:line="276" w:lineRule="auto"/>
        <w:jc w:val="both"/>
      </w:pPr>
      <w:r>
        <w:rPr>
          <w:rFonts w:cs="Arial"/>
          <w:sz w:val="22"/>
        </w:rPr>
        <w:t>z brakiem możliwości prowadzenia robót na skutek obiektywnych warunków klimatycznych lub niewypałów, niewybuchów, wykopalisk archeologicznych;</w:t>
      </w:r>
    </w:p>
    <w:p w14:paraId="1CDD8D65" w14:textId="77777777" w:rsidR="000122CC" w:rsidRDefault="00224C99">
      <w:pPr>
        <w:numPr>
          <w:ilvl w:val="2"/>
          <w:numId w:val="2"/>
        </w:numPr>
        <w:spacing w:line="276" w:lineRule="auto"/>
        <w:jc w:val="both"/>
      </w:pPr>
      <w:r>
        <w:rPr>
          <w:rFonts w:cs="Arial"/>
          <w:sz w:val="22"/>
        </w:rPr>
        <w:t>odmienne od przyjętych w dokumentacji projektowej warunki geotechniczne (kategorie gruntu, kurzawka, głazy narzutowe itp.);</w:t>
      </w:r>
    </w:p>
    <w:p w14:paraId="7A86238B" w14:textId="77777777" w:rsidR="000122CC" w:rsidRDefault="00224C99">
      <w:pPr>
        <w:numPr>
          <w:ilvl w:val="2"/>
          <w:numId w:val="2"/>
        </w:numPr>
        <w:spacing w:line="276" w:lineRule="auto"/>
        <w:jc w:val="both"/>
      </w:pPr>
      <w:r>
        <w:rPr>
          <w:rFonts w:cs="Arial"/>
          <w:sz w:val="22"/>
        </w:rPr>
        <w:t xml:space="preserve">odmienne od przyjętych w dokumentacji projektowej warunki terenowe, </w:t>
      </w:r>
    </w:p>
    <w:p w14:paraId="070E931F" w14:textId="77777777" w:rsidR="000122CC" w:rsidRDefault="00224C99">
      <w:pPr>
        <w:spacing w:line="276" w:lineRule="auto"/>
        <w:ind w:left="802"/>
        <w:jc w:val="both"/>
      </w:pPr>
      <w:r>
        <w:rPr>
          <w:rFonts w:cs="Arial"/>
          <w:sz w:val="22"/>
        </w:rPr>
        <w:t>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14:paraId="552EB70B" w14:textId="77777777" w:rsidR="000122CC" w:rsidRDefault="00224C99">
      <w:pPr>
        <w:numPr>
          <w:ilvl w:val="2"/>
          <w:numId w:val="2"/>
        </w:numPr>
        <w:spacing w:line="276" w:lineRule="auto"/>
        <w:jc w:val="both"/>
      </w:pPr>
      <w:r>
        <w:rPr>
          <w:rFonts w:cs="Arial"/>
          <w:sz w:val="22"/>
        </w:rPr>
        <w:t>wystąpienie awarii lub katastrofy budowlanej, nie wynikającej z działania lub nieprawidłowych zaniechania Wykonawcy.</w:t>
      </w:r>
    </w:p>
    <w:p w14:paraId="7C311655" w14:textId="77777777" w:rsidR="000122CC" w:rsidRDefault="00224C99">
      <w:pPr>
        <w:numPr>
          <w:ilvl w:val="2"/>
          <w:numId w:val="2"/>
        </w:numPr>
        <w:spacing w:line="276" w:lineRule="auto"/>
        <w:jc w:val="both"/>
      </w:pPr>
      <w:r>
        <w:rPr>
          <w:rFonts w:cs="Arial"/>
          <w:sz w:val="22"/>
        </w:rPr>
        <w:t xml:space="preserve">działaniem siły wyższej w rozumieniu przepisów Kodeksu cywilnego lub </w:t>
      </w:r>
    </w:p>
    <w:p w14:paraId="0232A5F5" w14:textId="77777777" w:rsidR="000122CC" w:rsidRDefault="00224C99">
      <w:pPr>
        <w:numPr>
          <w:ilvl w:val="2"/>
          <w:numId w:val="2"/>
        </w:numPr>
        <w:spacing w:line="276" w:lineRule="auto"/>
        <w:jc w:val="both"/>
      </w:pPr>
      <w:r>
        <w:rPr>
          <w:rFonts w:cs="Arial"/>
          <w:sz w:val="22"/>
        </w:rPr>
        <w:t xml:space="preserve">nieterminowym, z przyczyn niezależnych od Wykonawcy, przekazaniem przez Zamawiającego terenu budowy Wykonawcy lub </w:t>
      </w:r>
    </w:p>
    <w:p w14:paraId="6C154AD8" w14:textId="77777777" w:rsidR="000122CC" w:rsidRDefault="00224C99">
      <w:pPr>
        <w:numPr>
          <w:ilvl w:val="2"/>
          <w:numId w:val="2"/>
        </w:numPr>
        <w:spacing w:line="276" w:lineRule="auto"/>
        <w:jc w:val="both"/>
      </w:pPr>
      <w:r>
        <w:rPr>
          <w:rFonts w:cs="Arial"/>
          <w:sz w:val="22"/>
        </w:rPr>
        <w:t>wstrzymaniem prac budowlanych przez właściwy organ z przyczyn niezawinionych przez Wykonawcę lub</w:t>
      </w:r>
    </w:p>
    <w:p w14:paraId="07E52C12" w14:textId="77777777" w:rsidR="000122CC" w:rsidRDefault="00224C99">
      <w:pPr>
        <w:numPr>
          <w:ilvl w:val="2"/>
          <w:numId w:val="2"/>
        </w:numPr>
        <w:spacing w:line="276" w:lineRule="auto"/>
        <w:jc w:val="both"/>
      </w:pPr>
      <w:r>
        <w:rPr>
          <w:rFonts w:cs="Arial"/>
          <w:sz w:val="22"/>
        </w:rPr>
        <w:t xml:space="preserve">opóźnieniem związanym z uzyskiwaniem przez Wykonawcę niezbędnych w myśl ustawy Prawo budowlane dokumentów lub </w:t>
      </w:r>
    </w:p>
    <w:p w14:paraId="7DD872CC" w14:textId="77777777" w:rsidR="000122CC" w:rsidRDefault="00224C99">
      <w:pPr>
        <w:numPr>
          <w:ilvl w:val="2"/>
          <w:numId w:val="2"/>
        </w:numPr>
        <w:spacing w:line="276" w:lineRule="auto"/>
        <w:jc w:val="both"/>
      </w:pPr>
      <w:r>
        <w:rPr>
          <w:rFonts w:cs="Arial"/>
          <w:sz w:val="22"/>
        </w:rPr>
        <w:t xml:space="preserve">koniecznością wykonania zamówień dodatkowych. </w:t>
      </w:r>
    </w:p>
    <w:p w14:paraId="73B8E827" w14:textId="77777777" w:rsidR="000122CC" w:rsidRDefault="00224C99">
      <w:pPr>
        <w:widowControl w:val="0"/>
        <w:numPr>
          <w:ilvl w:val="0"/>
          <w:numId w:val="2"/>
        </w:numPr>
        <w:tabs>
          <w:tab w:val="left" w:pos="1134"/>
        </w:tabs>
        <w:spacing w:line="276" w:lineRule="auto"/>
        <w:jc w:val="both"/>
      </w:pPr>
      <w:r>
        <w:rPr>
          <w:rFonts w:cs="Arial"/>
          <w:sz w:val="22"/>
        </w:rPr>
        <w:t>W takich przypadkach Strony mogą przesunąć termin zakończenia wykonania umowy</w:t>
      </w:r>
      <w:r>
        <w:rPr>
          <w:rFonts w:cs="Arial"/>
          <w:spacing w:val="19"/>
          <w:sz w:val="22"/>
        </w:rPr>
        <w:t xml:space="preserve"> </w:t>
      </w:r>
    </w:p>
    <w:p w14:paraId="17AF1DAD" w14:textId="77777777" w:rsidR="000122CC" w:rsidRDefault="00224C99">
      <w:pPr>
        <w:widowControl w:val="0"/>
        <w:tabs>
          <w:tab w:val="left" w:pos="1134"/>
        </w:tabs>
        <w:spacing w:line="276" w:lineRule="auto"/>
        <w:ind w:left="556"/>
        <w:jc w:val="both"/>
      </w:pPr>
      <w:r>
        <w:rPr>
          <w:rFonts w:cs="Arial"/>
          <w:sz w:val="22"/>
        </w:rPr>
        <w:t>o</w:t>
      </w:r>
      <w:r>
        <w:rPr>
          <w:rFonts w:cs="Arial"/>
          <w:spacing w:val="24"/>
          <w:sz w:val="22"/>
        </w:rPr>
        <w:t xml:space="preserve"> </w:t>
      </w:r>
      <w:r>
        <w:rPr>
          <w:rFonts w:cs="Arial"/>
          <w:sz w:val="22"/>
        </w:rPr>
        <w:t>czas</w:t>
      </w:r>
      <w:r>
        <w:rPr>
          <w:rFonts w:cs="Arial"/>
          <w:spacing w:val="24"/>
          <w:sz w:val="22"/>
        </w:rPr>
        <w:t xml:space="preserve"> </w:t>
      </w:r>
      <w:r>
        <w:rPr>
          <w:rFonts w:cs="Arial"/>
          <w:sz w:val="22"/>
        </w:rPr>
        <w:t>niezbędny</w:t>
      </w:r>
      <w:r>
        <w:rPr>
          <w:rFonts w:cs="Arial"/>
          <w:spacing w:val="22"/>
          <w:sz w:val="22"/>
        </w:rPr>
        <w:t xml:space="preserve"> </w:t>
      </w:r>
      <w:r>
        <w:rPr>
          <w:rFonts w:cs="Arial"/>
          <w:sz w:val="22"/>
        </w:rPr>
        <w:t>do</w:t>
      </w:r>
      <w:r>
        <w:rPr>
          <w:rFonts w:cs="Arial"/>
          <w:spacing w:val="24"/>
          <w:sz w:val="22"/>
        </w:rPr>
        <w:t xml:space="preserve"> </w:t>
      </w:r>
      <w:r>
        <w:rPr>
          <w:rFonts w:cs="Arial"/>
          <w:sz w:val="22"/>
        </w:rPr>
        <w:t>jego</w:t>
      </w:r>
      <w:r>
        <w:rPr>
          <w:rFonts w:cs="Arial"/>
          <w:spacing w:val="24"/>
          <w:sz w:val="22"/>
        </w:rPr>
        <w:t xml:space="preserve"> </w:t>
      </w:r>
      <w:r>
        <w:rPr>
          <w:rFonts w:cs="Arial"/>
          <w:sz w:val="22"/>
        </w:rPr>
        <w:t>wykonania,</w:t>
      </w:r>
      <w:r>
        <w:rPr>
          <w:rFonts w:cs="Arial"/>
          <w:spacing w:val="24"/>
          <w:sz w:val="22"/>
        </w:rPr>
        <w:t xml:space="preserve"> </w:t>
      </w:r>
      <w:r>
        <w:rPr>
          <w:rFonts w:cs="Arial"/>
          <w:sz w:val="22"/>
        </w:rPr>
        <w:t>jednak</w:t>
      </w:r>
      <w:r>
        <w:rPr>
          <w:rFonts w:cs="Arial"/>
          <w:spacing w:val="24"/>
          <w:sz w:val="22"/>
        </w:rPr>
        <w:t xml:space="preserve"> </w:t>
      </w:r>
      <w:r>
        <w:rPr>
          <w:rFonts w:cs="Arial"/>
          <w:sz w:val="22"/>
        </w:rPr>
        <w:t>nie</w:t>
      </w:r>
      <w:r>
        <w:rPr>
          <w:rFonts w:cs="Arial"/>
          <w:spacing w:val="23"/>
          <w:sz w:val="22"/>
        </w:rPr>
        <w:t xml:space="preserve"> </w:t>
      </w:r>
      <w:r>
        <w:rPr>
          <w:rFonts w:cs="Arial"/>
          <w:sz w:val="22"/>
        </w:rPr>
        <w:t>dłużej</w:t>
      </w:r>
      <w:r>
        <w:rPr>
          <w:rFonts w:cs="Arial"/>
          <w:spacing w:val="24"/>
          <w:sz w:val="22"/>
        </w:rPr>
        <w:t xml:space="preserve"> </w:t>
      </w:r>
      <w:r>
        <w:rPr>
          <w:rFonts w:cs="Arial"/>
          <w:sz w:val="22"/>
        </w:rPr>
        <w:t>niż</w:t>
      </w:r>
      <w:r>
        <w:rPr>
          <w:rFonts w:cs="Arial"/>
          <w:spacing w:val="25"/>
          <w:sz w:val="22"/>
        </w:rPr>
        <w:t xml:space="preserve"> </w:t>
      </w:r>
      <w:r>
        <w:rPr>
          <w:rFonts w:cs="Arial"/>
          <w:sz w:val="22"/>
        </w:rPr>
        <w:t>o</w:t>
      </w:r>
      <w:r>
        <w:rPr>
          <w:rFonts w:cs="Arial"/>
          <w:spacing w:val="24"/>
          <w:sz w:val="22"/>
        </w:rPr>
        <w:t xml:space="preserve"> </w:t>
      </w:r>
      <w:r>
        <w:rPr>
          <w:rFonts w:cs="Arial"/>
          <w:sz w:val="22"/>
        </w:rPr>
        <w:t>okres trwania przeszkody uniemożliwiającej wykonywanie Przedmiotu umowy w terminie pierwotnie ustalonym,</w:t>
      </w:r>
    </w:p>
    <w:p w14:paraId="341232EA" w14:textId="77777777" w:rsidR="000122CC" w:rsidRDefault="00AA5F25">
      <w:pPr>
        <w:widowControl w:val="0"/>
        <w:numPr>
          <w:ilvl w:val="0"/>
          <w:numId w:val="2"/>
        </w:numPr>
        <w:tabs>
          <w:tab w:val="left" w:pos="1134"/>
        </w:tabs>
        <w:spacing w:line="276" w:lineRule="auto"/>
        <w:jc w:val="both"/>
      </w:pPr>
      <w:r>
        <w:rPr>
          <w:rFonts w:cs="Arial"/>
          <w:color w:val="FF0000"/>
          <w:sz w:val="22"/>
        </w:rPr>
        <w:tab/>
      </w:r>
      <w:r w:rsidR="00224C99">
        <w:rPr>
          <w:rFonts w:cs="Arial"/>
          <w:color w:val="000000"/>
          <w:sz w:val="22"/>
        </w:rPr>
        <w:t>2) zmian osób występujących po stronie Zamawiającego i Wykonawcy,</w:t>
      </w:r>
    </w:p>
    <w:p w14:paraId="39381645" w14:textId="77777777" w:rsidR="000122CC" w:rsidRDefault="00224C99">
      <w:pPr>
        <w:numPr>
          <w:ilvl w:val="0"/>
          <w:numId w:val="2"/>
        </w:numPr>
        <w:spacing w:line="276" w:lineRule="auto"/>
        <w:jc w:val="both"/>
      </w:pPr>
      <w:r>
        <w:rPr>
          <w:rFonts w:cs="Arial"/>
          <w:color w:val="000000"/>
          <w:sz w:val="22"/>
        </w:rPr>
        <w:t>3) zmiany adresu, lub siedziby Zamawiającego lub Wykonawcy,</w:t>
      </w:r>
    </w:p>
    <w:p w14:paraId="37BB380C" w14:textId="77777777" w:rsidR="000122CC" w:rsidRDefault="00224C99">
      <w:pPr>
        <w:numPr>
          <w:ilvl w:val="0"/>
          <w:numId w:val="2"/>
        </w:numPr>
        <w:spacing w:line="276" w:lineRule="auto"/>
        <w:jc w:val="both"/>
      </w:pPr>
      <w:r>
        <w:rPr>
          <w:rFonts w:cs="Arial"/>
          <w:color w:val="000000"/>
          <w:sz w:val="22"/>
        </w:rPr>
        <w:t>4) zaniechania wykonania części robót - zmiana taka spowoduje zmniejszenie zakresu rzeczowego w stosunku do przewidzianych w kontrakcie i związanych z tym robót towarzyszących w przypadku:</w:t>
      </w:r>
    </w:p>
    <w:p w14:paraId="2461FC2D" w14:textId="77777777" w:rsidR="000122CC" w:rsidRDefault="00224C99">
      <w:pPr>
        <w:numPr>
          <w:ilvl w:val="0"/>
          <w:numId w:val="2"/>
        </w:numPr>
        <w:spacing w:line="276" w:lineRule="auto"/>
        <w:jc w:val="both"/>
      </w:pPr>
      <w:r>
        <w:rPr>
          <w:rFonts w:cs="Arial"/>
          <w:color w:val="000000"/>
          <w:sz w:val="22"/>
        </w:rPr>
        <w:t>a)</w:t>
      </w:r>
      <w:r>
        <w:rPr>
          <w:rFonts w:cs="Arial"/>
          <w:color w:val="000000"/>
          <w:sz w:val="22"/>
        </w:rPr>
        <w:tab/>
        <w:t>konieczności zaniechania robót budowlanych z uwagi na wystąpienie obiektywnych przyczyn technicznych lub innych nieprzewidzianych zdarzeń,</w:t>
      </w:r>
    </w:p>
    <w:p w14:paraId="5E141FB1" w14:textId="77777777" w:rsidR="000122CC" w:rsidRDefault="00224C99">
      <w:pPr>
        <w:numPr>
          <w:ilvl w:val="0"/>
          <w:numId w:val="2"/>
        </w:numPr>
        <w:spacing w:line="276" w:lineRule="auto"/>
        <w:jc w:val="both"/>
      </w:pPr>
      <w:r>
        <w:rPr>
          <w:rFonts w:cs="Arial"/>
          <w:color w:val="000000"/>
          <w:sz w:val="22"/>
        </w:rPr>
        <w:t>b)</w:t>
      </w:r>
      <w:r>
        <w:rPr>
          <w:rFonts w:cs="Arial"/>
          <w:color w:val="000000"/>
          <w:sz w:val="22"/>
        </w:rPr>
        <w:tab/>
        <w:t>wystąpienia innych prawnych lub technicznych okoliczności uniemożliwiających w sposób obiektywny wykonanie robót budowlanych będących przedmiotem umowy.</w:t>
      </w:r>
    </w:p>
    <w:p w14:paraId="45109EDE" w14:textId="77777777" w:rsidR="000122CC" w:rsidRDefault="00224C99">
      <w:pPr>
        <w:numPr>
          <w:ilvl w:val="0"/>
          <w:numId w:val="2"/>
        </w:numPr>
        <w:spacing w:line="276" w:lineRule="auto"/>
        <w:jc w:val="both"/>
      </w:pPr>
      <w:r>
        <w:rPr>
          <w:rFonts w:cs="Arial"/>
          <w:color w:val="000000"/>
          <w:sz w:val="22"/>
        </w:rPr>
        <w:lastRenderedPageBreak/>
        <w:t>5) zmiany wartości wynagrodzenia ryczałtowego w przypadkach, o których mowa</w:t>
      </w:r>
    </w:p>
    <w:p w14:paraId="29AB9520" w14:textId="77777777" w:rsidR="000122CC" w:rsidRDefault="00224C99">
      <w:pPr>
        <w:spacing w:line="276" w:lineRule="auto"/>
        <w:ind w:left="556"/>
        <w:jc w:val="both"/>
      </w:pPr>
      <w:r>
        <w:rPr>
          <w:rFonts w:cs="Arial"/>
          <w:color w:val="000000"/>
          <w:sz w:val="22"/>
        </w:rPr>
        <w:t xml:space="preserve"> w pkt 4, tj. nie zrealizowania pełnego zakresu robót określonych w SIWZ. będzie następowała proporcjonalnie do zmiany zakresu.</w:t>
      </w:r>
    </w:p>
    <w:p w14:paraId="3684A45F" w14:textId="77777777" w:rsidR="000122CC" w:rsidRDefault="00224C99">
      <w:pPr>
        <w:numPr>
          <w:ilvl w:val="1"/>
          <w:numId w:val="2"/>
        </w:numPr>
        <w:spacing w:line="276" w:lineRule="auto"/>
        <w:jc w:val="both"/>
      </w:pPr>
      <w:r>
        <w:rPr>
          <w:rFonts w:cs="Arial"/>
          <w:sz w:val="22"/>
        </w:rPr>
        <w:t xml:space="preserve">Zamawiający przewiduje możliwość wprowadzenia nieistotnych zmian w umowie </w:t>
      </w:r>
    </w:p>
    <w:p w14:paraId="19A2AFC0" w14:textId="77777777" w:rsidR="000122CC" w:rsidRDefault="00224C99">
      <w:pPr>
        <w:spacing w:line="276" w:lineRule="auto"/>
        <w:ind w:left="802"/>
        <w:jc w:val="both"/>
      </w:pPr>
      <w:r>
        <w:rPr>
          <w:rFonts w:cs="Arial"/>
          <w:sz w:val="22"/>
        </w:rPr>
        <w:t xml:space="preserve">w  przypadkach określonych w art. 144 ust 1 – 1e ustawy Pzp. </w:t>
      </w:r>
    </w:p>
    <w:p w14:paraId="113D070F" w14:textId="77777777" w:rsidR="000122CC" w:rsidRDefault="00224C99">
      <w:pPr>
        <w:numPr>
          <w:ilvl w:val="1"/>
          <w:numId w:val="2"/>
        </w:numPr>
        <w:spacing w:line="276" w:lineRule="auto"/>
        <w:jc w:val="both"/>
      </w:pPr>
      <w:r>
        <w:rPr>
          <w:rFonts w:cs="Arial"/>
          <w:sz w:val="22"/>
        </w:rPr>
        <w:t xml:space="preserve">w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Pr>
          <w:rFonts w:cs="Arial"/>
          <w:spacing w:val="-3"/>
          <w:sz w:val="22"/>
        </w:rPr>
        <w:t xml:space="preserve">umowy. </w:t>
      </w:r>
      <w:r>
        <w:rPr>
          <w:rFonts w:cs="Arial"/>
          <w:sz w:val="22"/>
        </w:rPr>
        <w:t>W takim przypadku Strony mogą przesunąć termin zakończenia wykonania umowy o okres wynikający z  konieczności wykonania zleconych Wykonawcy dodatkowych usług, dostaw lub robót budowlanych.</w:t>
      </w:r>
    </w:p>
    <w:p w14:paraId="6D4487AA" w14:textId="77777777" w:rsidR="000122CC" w:rsidRDefault="00224C99">
      <w:pPr>
        <w:numPr>
          <w:ilvl w:val="0"/>
          <w:numId w:val="2"/>
        </w:numPr>
        <w:tabs>
          <w:tab w:val="left" w:pos="360"/>
        </w:tabs>
        <w:spacing w:line="276" w:lineRule="auto"/>
        <w:jc w:val="both"/>
      </w:pPr>
      <w:r>
        <w:rPr>
          <w:rFonts w:cs="Arial"/>
          <w:sz w:val="22"/>
        </w:rPr>
        <w:t xml:space="preserve"> Wycena robót dodatkowych nastąpi w oparciu o te same składniki, co wycena robót  </w:t>
      </w:r>
    </w:p>
    <w:p w14:paraId="79156DF4" w14:textId="77777777" w:rsidR="000122CC" w:rsidRDefault="00224C99">
      <w:pPr>
        <w:tabs>
          <w:tab w:val="left" w:pos="360"/>
        </w:tabs>
        <w:spacing w:line="276" w:lineRule="auto"/>
        <w:ind w:left="556"/>
        <w:jc w:val="both"/>
      </w:pPr>
      <w:r>
        <w:rPr>
          <w:rFonts w:cs="Arial"/>
          <w:sz w:val="22"/>
        </w:rPr>
        <w:t xml:space="preserve">podstawowych. W przypadku gdy wystąpią roboty, na które nie określono w kosztorysie ofertowym cen jednostkowych, roboty te rozliczone będą na podstawie kosztorysów przygotowanych przez Wykonawcę, a zatwierdzonych przez Inspektora Nadzoru </w:t>
      </w:r>
    </w:p>
    <w:p w14:paraId="46282ABE" w14:textId="77777777" w:rsidR="000122CC" w:rsidRDefault="00224C99">
      <w:pPr>
        <w:tabs>
          <w:tab w:val="left" w:pos="360"/>
        </w:tabs>
        <w:spacing w:line="276" w:lineRule="auto"/>
        <w:ind w:left="556"/>
        <w:jc w:val="both"/>
      </w:pPr>
      <w:r>
        <w:rPr>
          <w:rFonts w:cs="Arial"/>
          <w:sz w:val="22"/>
        </w:rPr>
        <w:t>i Zamawiającego.</w:t>
      </w:r>
    </w:p>
    <w:p w14:paraId="0DFC93AB" w14:textId="77777777" w:rsidR="00AA5F25" w:rsidRPr="00AA5F25" w:rsidRDefault="00224C99">
      <w:pPr>
        <w:pStyle w:val="Akapitzlist"/>
        <w:widowControl w:val="0"/>
        <w:numPr>
          <w:ilvl w:val="1"/>
          <w:numId w:val="2"/>
        </w:numPr>
        <w:tabs>
          <w:tab w:val="left" w:pos="480"/>
        </w:tabs>
        <w:spacing w:after="0" w:line="276" w:lineRule="auto"/>
        <w:rPr>
          <w:rFonts w:ascii="Times New Roman" w:hAnsi="Times New Roman"/>
        </w:rPr>
      </w:pPr>
      <w:r>
        <w:rPr>
          <w:rFonts w:ascii="Times New Roman" w:hAnsi="Times New Roman" w:cs="Arial"/>
          <w:sz w:val="22"/>
        </w:rPr>
        <w:t xml:space="preserve">Strony postanawiają, że w przypadku przedłużenia terminu realizacji Umowy, Wykonawcy nie    będzie przysługiwało roszczenie o zapłatę przez Zamawiającego kosztów ogólnych, tj. kosztów związanych bezpośrednio lub pośrednio z  funkcjonowaniem Wykonawcy na budowie (w   szczególności koszty zaplecza Wykonawcy, koszty obsługi biurowej </w:t>
      </w:r>
    </w:p>
    <w:p w14:paraId="2DB9B607" w14:textId="77777777" w:rsidR="000122CC" w:rsidRDefault="00224C99" w:rsidP="00AA5F25">
      <w:pPr>
        <w:pStyle w:val="Akapitzlist"/>
        <w:widowControl w:val="0"/>
        <w:tabs>
          <w:tab w:val="left" w:pos="480"/>
        </w:tabs>
        <w:spacing w:after="0" w:line="276" w:lineRule="auto"/>
        <w:ind w:left="802" w:firstLine="0"/>
        <w:rPr>
          <w:rFonts w:ascii="Times New Roman" w:hAnsi="Times New Roman"/>
        </w:rPr>
      </w:pPr>
      <w:r>
        <w:rPr>
          <w:rFonts w:ascii="Times New Roman" w:hAnsi="Times New Roman" w:cs="Arial"/>
          <w:sz w:val="22"/>
        </w:rPr>
        <w:t>i nadzoru geodezyjnego, koszty pracownicze). Strony zgodnie postanawiają, że takie koszty, w przypadku przedłużenia terminu realizacji Umowy, uznaje się za wliczone w ramach wynagrodzenia wskazanego w §6 ust. 2 niniejszej Umowy, za wyjątkiem przypadku wskazanego w ust. 2 pkt 4) powyżej, gdzie koszty te będą uwzględnione w przedmiotowym aneksie do umowy.</w:t>
      </w:r>
    </w:p>
    <w:p w14:paraId="4888F924" w14:textId="77777777" w:rsidR="000122CC" w:rsidRDefault="00224C99">
      <w:pPr>
        <w:widowControl w:val="0"/>
        <w:numPr>
          <w:ilvl w:val="1"/>
          <w:numId w:val="2"/>
        </w:numPr>
        <w:spacing w:line="276" w:lineRule="auto"/>
        <w:jc w:val="both"/>
      </w:pPr>
      <w:r>
        <w:rPr>
          <w:rFonts w:cs="Arial"/>
          <w:sz w:val="22"/>
        </w:rPr>
        <w:t xml:space="preserve"> W przypadku dokonywania zmiany treści niniejszej umowy na podstawie art. 144 ust.1   pkt. 2   Pzp, w związku z zaistnieniem sytuacji ( przesłanek) opisanej w art. 144 ust.1 pkt. 2 Pzp ustala  się następujące zasady</w:t>
      </w:r>
      <w:r>
        <w:rPr>
          <w:rFonts w:cs="Arial"/>
          <w:spacing w:val="-15"/>
          <w:sz w:val="22"/>
        </w:rPr>
        <w:t xml:space="preserve"> </w:t>
      </w:r>
      <w:r>
        <w:rPr>
          <w:rFonts w:cs="Arial"/>
          <w:sz w:val="22"/>
        </w:rPr>
        <w:t>postępowania:</w:t>
      </w:r>
    </w:p>
    <w:p w14:paraId="49CAC8AC" w14:textId="77777777" w:rsidR="000122CC" w:rsidRDefault="00224C99">
      <w:pPr>
        <w:widowControl w:val="0"/>
        <w:numPr>
          <w:ilvl w:val="0"/>
          <w:numId w:val="2"/>
        </w:numPr>
        <w:spacing w:line="276" w:lineRule="auto"/>
        <w:jc w:val="both"/>
      </w:pPr>
      <w:r>
        <w:rPr>
          <w:rFonts w:cs="Arial"/>
          <w:sz w:val="22"/>
        </w:rPr>
        <w:t>- rozpoczęcie wykonywania dodatkowych usług, dostaw lub robót budowlanych wykraczających poza przedmiot niniejszej umowy (przedmiot zamówienia podstawowego) udzielanych na podstawie art. 144 ust.1 pkt. 2 Pzp może nastąpić po podpisaniu przez strony niniejszej umowy aneksu zmieniającego niniejszą umowę w  tym</w:t>
      </w:r>
      <w:r>
        <w:rPr>
          <w:rFonts w:cs="Arial"/>
          <w:spacing w:val="-13"/>
          <w:sz w:val="22"/>
        </w:rPr>
        <w:t xml:space="preserve"> </w:t>
      </w:r>
      <w:r>
        <w:rPr>
          <w:rFonts w:cs="Arial"/>
          <w:sz w:val="22"/>
        </w:rPr>
        <w:t>zakresie.</w:t>
      </w:r>
    </w:p>
    <w:p w14:paraId="03814C39" w14:textId="77777777" w:rsidR="000122CC" w:rsidRDefault="00224C99">
      <w:pPr>
        <w:widowControl w:val="0"/>
        <w:numPr>
          <w:ilvl w:val="0"/>
          <w:numId w:val="2"/>
        </w:numPr>
        <w:tabs>
          <w:tab w:val="left" w:pos="2279"/>
          <w:tab w:val="left" w:pos="2281"/>
        </w:tabs>
        <w:spacing w:line="276" w:lineRule="auto"/>
        <w:jc w:val="both"/>
      </w:pPr>
      <w:r>
        <w:rPr>
          <w:rFonts w:cs="Arial"/>
          <w:sz w:val="22"/>
        </w:rPr>
        <w:t xml:space="preserve">- Podstawą do podpisania aneksu, o którym mowa w pkt 1) powyżej będzie protokół konieczności potwierdzony przez inspektora nadzoru ze strony Zamawiającego </w:t>
      </w:r>
    </w:p>
    <w:p w14:paraId="1255E31A" w14:textId="77777777" w:rsidR="000122CC" w:rsidRDefault="00224C99">
      <w:pPr>
        <w:widowControl w:val="0"/>
        <w:tabs>
          <w:tab w:val="left" w:pos="2279"/>
          <w:tab w:val="left" w:pos="2281"/>
        </w:tabs>
        <w:spacing w:line="276" w:lineRule="auto"/>
        <w:ind w:left="556"/>
        <w:jc w:val="both"/>
      </w:pPr>
      <w:r>
        <w:rPr>
          <w:rFonts w:cs="Arial"/>
          <w:sz w:val="22"/>
        </w:rPr>
        <w:t>i  zatwierdzony przez strony umowy reprezentowane przez osoby uprawnione do ich reprezentacji . Protokół konieczności, o którym mowa w zdaniu pierwszym musi zawierać uzasadnienie  wskazujące, że spełnione zostały przesłanki, o których mowa w  art. 144 ust.1 pkt. 2</w:t>
      </w:r>
      <w:r>
        <w:rPr>
          <w:rFonts w:cs="Arial"/>
          <w:spacing w:val="2"/>
          <w:sz w:val="22"/>
        </w:rPr>
        <w:t xml:space="preserve"> </w:t>
      </w:r>
      <w:r>
        <w:rPr>
          <w:rFonts w:cs="Arial"/>
          <w:sz w:val="22"/>
        </w:rPr>
        <w:t>Pzp.</w:t>
      </w:r>
    </w:p>
    <w:p w14:paraId="03F61F5C" w14:textId="77777777" w:rsidR="000122CC" w:rsidRDefault="00224C99">
      <w:pPr>
        <w:widowControl w:val="0"/>
        <w:numPr>
          <w:ilvl w:val="0"/>
          <w:numId w:val="2"/>
        </w:numPr>
        <w:tabs>
          <w:tab w:val="left" w:pos="2340"/>
          <w:tab w:val="left" w:pos="2341"/>
        </w:tabs>
        <w:spacing w:line="276" w:lineRule="auto"/>
        <w:jc w:val="both"/>
      </w:pPr>
      <w:r>
        <w:rPr>
          <w:rFonts w:cs="Arial"/>
          <w:sz w:val="22"/>
        </w:rPr>
        <w:t>- 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Pr>
          <w:rFonts w:cs="Arial"/>
          <w:spacing w:val="3"/>
          <w:sz w:val="22"/>
        </w:rPr>
        <w:t xml:space="preserve"> </w:t>
      </w:r>
      <w:r>
        <w:rPr>
          <w:rFonts w:cs="Arial"/>
          <w:sz w:val="22"/>
        </w:rPr>
        <w:t>roboty zgodnej z  przepisami Prawa Budowlanego wraz z jego aktami wykonawczymi i uzyskaniem odpowiedniej decyzji uprawniającej do prowadzenia przedmiotowych robót jeżeli są wymagane.</w:t>
      </w:r>
    </w:p>
    <w:p w14:paraId="141DC7C5" w14:textId="77777777" w:rsidR="000122CC" w:rsidRDefault="00224C99">
      <w:pPr>
        <w:widowControl w:val="0"/>
        <w:numPr>
          <w:ilvl w:val="0"/>
          <w:numId w:val="2"/>
        </w:numPr>
        <w:spacing w:line="276" w:lineRule="auto"/>
        <w:jc w:val="both"/>
      </w:pPr>
      <w:r>
        <w:rPr>
          <w:rFonts w:cs="Arial"/>
          <w:sz w:val="22"/>
        </w:rPr>
        <w:lastRenderedPageBreak/>
        <w:t>- Podstawą do ustalenia wysokości wynagrodzenia za</w:t>
      </w:r>
      <w:r>
        <w:rPr>
          <w:rFonts w:cs="Arial"/>
          <w:spacing w:val="36"/>
          <w:sz w:val="22"/>
        </w:rPr>
        <w:t xml:space="preserve"> </w:t>
      </w:r>
      <w:r>
        <w:rPr>
          <w:rFonts w:cs="Arial"/>
          <w:sz w:val="22"/>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14:paraId="55857EA5" w14:textId="77777777" w:rsidR="000122CC" w:rsidRDefault="00224C99">
      <w:pPr>
        <w:widowControl w:val="0"/>
        <w:numPr>
          <w:ilvl w:val="0"/>
          <w:numId w:val="2"/>
        </w:numPr>
        <w:spacing w:line="276" w:lineRule="auto"/>
        <w:jc w:val="both"/>
      </w:pPr>
      <w:r>
        <w:rPr>
          <w:rFonts w:cs="Arial"/>
          <w:sz w:val="22"/>
        </w:rPr>
        <w:t xml:space="preserve">- Rozliczenie dodatkowych usług, dostaw lub robót budowlanych wykraczających poza  przedmiot niniejszej umowy (przedmiot zamówienia podstawowego) udzielanych na                                                                                                                                                                                                                                                                                                                                                                                                                                                                                                                                                                                                                                                                                                                                                                                                                                                                                                                                                                                                                                                                                                                                                                                                                                                                                                                                                                                                                                                                                                                                                                                                                                                                                                                                                                                                                                                                                                                                                                                                                                                                                                                                                                                                                                                                                                                                                                                                                                                                                                                                                                                                                                                                                                                                                                                                                                                                                                                                                                                                                                                                                                                                                                                                                                                                                                                                                                                                                                                                                                                                                                                                                                                                                                                                                                                                                                                                                                                                                                                                                                                                                                                                                                                                                                                                                                                                                                                                                                                                                                                                                                                                                                                                                                                                                                                                                                                                                                                                                                                                                                                                                                                                                                                                                                                                                                                                                                                                                                                                                                                                                                                                                                                                                                                                                                                                                                                                                                                                                                                                                                                                                                                                                                                                                                                                                                                                                                                                                                                                                                                                                                                                                                                                                                                                                                                                                                                                                                                                                                                                                                                                                                                                                                                                                                                                                                                                                                                                                                                                                                                                                                                                                                                                                                                                                                                                                                                                                                                                                                                                                                                                                                                                                                                                                                                                                                                                                                                                                                                                                                                                                                                                                                                                                                                                                                                                                                                                                                                                                                                                                                                                                                                                                                                                                                                                                                                                                                                                                                                                                                                                                                                                                                                                                                                                                                                                                                                                                                                                                                                                                                                                                                                                                                                                                                                                                                                                                                                                                                                                                                                                                                                                                                                                                                                                                                                                                                                                                                                                                                                                                                                                                                                                                                                                                                                                                                                                                                                                                                                                                                                                                                                                                                                                                                                                                                                                                                                                                                                                                                                                                                                                                                                                                                                                                                                                                                                                                                                                                                                                                                                                                                                                                                                                                                                                                                                                                                                                                                                                                                                                                                                                                                                                                                                                                                                                                                                                                                                                                                                                                                                                                                                                                                                                                                                                                                                                                                                                                                                                                                                                                                                                                                                                                                                                                                                                                                                                                                                                                                                                                                                                                                                                                                                                                                                                                                                                                                                                                                                                                                                                                                                                                                                                                                                                                                                                                                                                                                                                                                                                                                                                                                                                                                                                                                                                                                                                                                                                                                                                                                                                                                                                                                                                                                                                                                                                                                                                                                               podstawie art. 144 ust.1 pkt. 2 Pzp, zostanie dokonane na podstawie ilości wykonanych </w:t>
      </w:r>
    </w:p>
    <w:p w14:paraId="7D5874FA" w14:textId="77777777" w:rsidR="000122CC" w:rsidRDefault="00224C99">
      <w:pPr>
        <w:widowControl w:val="0"/>
        <w:spacing w:line="276" w:lineRule="auto"/>
        <w:ind w:left="556"/>
        <w:jc w:val="both"/>
      </w:pPr>
      <w:r>
        <w:rPr>
          <w:rFonts w:cs="Arial"/>
          <w:sz w:val="22"/>
        </w:rPr>
        <w:t>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Pr>
          <w:rFonts w:cs="Arial"/>
          <w:spacing w:val="-7"/>
          <w:sz w:val="22"/>
        </w:rPr>
        <w:t xml:space="preserve"> </w:t>
      </w:r>
      <w:r>
        <w:rPr>
          <w:rFonts w:cs="Arial"/>
          <w:sz w:val="22"/>
        </w:rPr>
        <w:t>powyżej.</w:t>
      </w:r>
    </w:p>
    <w:p w14:paraId="458C9062" w14:textId="77777777" w:rsidR="000122CC" w:rsidRDefault="00224C99">
      <w:pPr>
        <w:numPr>
          <w:ilvl w:val="0"/>
          <w:numId w:val="2"/>
        </w:numPr>
        <w:spacing w:line="276" w:lineRule="auto"/>
        <w:jc w:val="both"/>
      </w:pPr>
      <w:r>
        <w:rPr>
          <w:rFonts w:cs="Arial"/>
          <w:sz w:val="22"/>
        </w:rPr>
        <w:t xml:space="preserve">7. Poinformowania na piśmie drugiej strony, bez konieczności spisywania aneksu do umowy wymagają zmiany:  </w:t>
      </w:r>
    </w:p>
    <w:p w14:paraId="3C8BD94B" w14:textId="77777777" w:rsidR="000122CC" w:rsidRDefault="00224C99">
      <w:pPr>
        <w:numPr>
          <w:ilvl w:val="1"/>
          <w:numId w:val="2"/>
        </w:numPr>
        <w:spacing w:line="276" w:lineRule="auto"/>
        <w:jc w:val="both"/>
      </w:pPr>
      <w:r>
        <w:rPr>
          <w:rFonts w:cs="Arial"/>
          <w:sz w:val="22"/>
        </w:rPr>
        <w:t xml:space="preserve">danych adresowych,  </w:t>
      </w:r>
    </w:p>
    <w:p w14:paraId="5C1BD5FB" w14:textId="77777777" w:rsidR="000122CC" w:rsidRDefault="00224C99">
      <w:pPr>
        <w:numPr>
          <w:ilvl w:val="1"/>
          <w:numId w:val="2"/>
        </w:numPr>
        <w:spacing w:line="276" w:lineRule="auto"/>
        <w:jc w:val="both"/>
      </w:pPr>
      <w:r>
        <w:rPr>
          <w:rFonts w:cs="Arial"/>
          <w:sz w:val="22"/>
        </w:rPr>
        <w:t xml:space="preserve">danych kontaktowych,  </w:t>
      </w:r>
    </w:p>
    <w:p w14:paraId="32ECDFD1" w14:textId="77777777" w:rsidR="000122CC" w:rsidRDefault="00224C99">
      <w:pPr>
        <w:widowControl w:val="0"/>
        <w:numPr>
          <w:ilvl w:val="1"/>
          <w:numId w:val="2"/>
        </w:numPr>
        <w:tabs>
          <w:tab w:val="left" w:pos="480"/>
        </w:tabs>
        <w:spacing w:line="276" w:lineRule="auto"/>
        <w:jc w:val="both"/>
      </w:pPr>
      <w:r>
        <w:rPr>
          <w:rFonts w:cs="Arial"/>
          <w:sz w:val="22"/>
          <w:szCs w:val="22"/>
        </w:rPr>
        <w:t>danych koordynatorów oraz inspektora nadzoru</w:t>
      </w:r>
    </w:p>
    <w:p w14:paraId="44532267" w14:textId="77777777" w:rsidR="000122CC" w:rsidRDefault="000122CC">
      <w:pPr>
        <w:jc w:val="both"/>
        <w:rPr>
          <w:sz w:val="22"/>
          <w:szCs w:val="22"/>
        </w:rPr>
      </w:pPr>
    </w:p>
    <w:p w14:paraId="445B9C37" w14:textId="77777777" w:rsidR="000122CC" w:rsidRDefault="00224C99">
      <w:pPr>
        <w:jc w:val="both"/>
        <w:rPr>
          <w:b/>
          <w:bCs/>
          <w:sz w:val="22"/>
          <w:szCs w:val="22"/>
        </w:rPr>
      </w:pPr>
      <w:r>
        <w:rPr>
          <w:b/>
          <w:bCs/>
          <w:sz w:val="22"/>
          <w:szCs w:val="22"/>
        </w:rPr>
        <w:t>IV.6) INFORMACJE ADMINISTRACYJNE</w:t>
      </w:r>
    </w:p>
    <w:p w14:paraId="0984B8CF" w14:textId="77777777" w:rsidR="000122CC" w:rsidRDefault="000122CC">
      <w:pPr>
        <w:jc w:val="both"/>
        <w:rPr>
          <w:b/>
          <w:bCs/>
          <w:sz w:val="22"/>
          <w:szCs w:val="22"/>
        </w:rPr>
      </w:pPr>
    </w:p>
    <w:p w14:paraId="43B293F9" w14:textId="77777777" w:rsidR="000122CC" w:rsidRDefault="00224C99">
      <w:pPr>
        <w:jc w:val="both"/>
        <w:rPr>
          <w:sz w:val="22"/>
          <w:szCs w:val="22"/>
        </w:rPr>
      </w:pPr>
      <w:r>
        <w:rPr>
          <w:b/>
          <w:bCs/>
          <w:sz w:val="22"/>
          <w:szCs w:val="22"/>
        </w:rPr>
        <w:t xml:space="preserve">IV.6.1) Sposób udostępniania informacji o charakterze poufnym </w:t>
      </w:r>
      <w:r>
        <w:rPr>
          <w:sz w:val="22"/>
          <w:szCs w:val="22"/>
        </w:rPr>
        <w:t>(</w:t>
      </w:r>
      <w:r>
        <w:rPr>
          <w:i/>
          <w:iCs/>
          <w:sz w:val="22"/>
          <w:szCs w:val="22"/>
        </w:rPr>
        <w:t>jeżeli dotyczy</w:t>
      </w:r>
      <w:r>
        <w:rPr>
          <w:sz w:val="22"/>
          <w:szCs w:val="22"/>
        </w:rPr>
        <w:t xml:space="preserve">): </w:t>
      </w:r>
    </w:p>
    <w:p w14:paraId="34E388D5" w14:textId="77777777" w:rsidR="000122CC" w:rsidRDefault="000122CC">
      <w:pPr>
        <w:jc w:val="both"/>
        <w:rPr>
          <w:b/>
          <w:bCs/>
          <w:sz w:val="22"/>
          <w:szCs w:val="22"/>
        </w:rPr>
      </w:pPr>
    </w:p>
    <w:p w14:paraId="180510E6" w14:textId="77777777" w:rsidR="000122CC" w:rsidRDefault="00224C99">
      <w:pPr>
        <w:jc w:val="both"/>
        <w:rPr>
          <w:sz w:val="22"/>
          <w:szCs w:val="22"/>
        </w:rPr>
      </w:pPr>
      <w:r>
        <w:rPr>
          <w:b/>
          <w:bCs/>
          <w:sz w:val="22"/>
          <w:szCs w:val="22"/>
        </w:rPr>
        <w:t xml:space="preserve">Środki służące ochronie informacji o charakterze poufnym </w:t>
      </w:r>
      <w:r>
        <w:rPr>
          <w:sz w:val="22"/>
          <w:szCs w:val="22"/>
        </w:rPr>
        <w:t>(</w:t>
      </w:r>
      <w:r>
        <w:rPr>
          <w:i/>
          <w:iCs/>
          <w:sz w:val="22"/>
          <w:szCs w:val="22"/>
        </w:rPr>
        <w:t>jeżeli dotyczy</w:t>
      </w:r>
      <w:r>
        <w:rPr>
          <w:sz w:val="22"/>
          <w:szCs w:val="22"/>
        </w:rPr>
        <w:t xml:space="preserve">): </w:t>
      </w:r>
    </w:p>
    <w:p w14:paraId="1565FFE7" w14:textId="77777777" w:rsidR="00AA5F25" w:rsidRDefault="00AA5F25">
      <w:pPr>
        <w:jc w:val="both"/>
        <w:rPr>
          <w:sz w:val="22"/>
          <w:szCs w:val="22"/>
        </w:rPr>
      </w:pPr>
    </w:p>
    <w:p w14:paraId="05170B2D" w14:textId="77777777" w:rsidR="000122CC" w:rsidRDefault="000122CC">
      <w:pPr>
        <w:jc w:val="both"/>
        <w:rPr>
          <w:b/>
          <w:bCs/>
          <w:sz w:val="22"/>
          <w:szCs w:val="22"/>
        </w:rPr>
      </w:pPr>
    </w:p>
    <w:p w14:paraId="6014710C" w14:textId="77777777" w:rsidR="000122CC" w:rsidRDefault="00224C99">
      <w:pPr>
        <w:jc w:val="both"/>
        <w:rPr>
          <w:i/>
          <w:iCs/>
          <w:sz w:val="22"/>
          <w:szCs w:val="22"/>
        </w:rPr>
      </w:pPr>
      <w:r>
        <w:rPr>
          <w:b/>
          <w:bCs/>
          <w:sz w:val="22"/>
          <w:szCs w:val="22"/>
        </w:rPr>
        <w:t xml:space="preserve">IV.6.2) Termin składania ofert lub wniosków o dopuszczenie do udziału w postępowaniu </w:t>
      </w:r>
      <w:r>
        <w:rPr>
          <w:i/>
          <w:iCs/>
          <w:sz w:val="22"/>
          <w:szCs w:val="22"/>
        </w:rPr>
        <w:t>:</w:t>
      </w:r>
    </w:p>
    <w:p w14:paraId="0B41BFF1" w14:textId="77777777" w:rsidR="00AA5F25" w:rsidRDefault="00AA5F25">
      <w:pPr>
        <w:jc w:val="both"/>
        <w:rPr>
          <w:i/>
          <w:iCs/>
          <w:sz w:val="22"/>
          <w:szCs w:val="22"/>
        </w:rPr>
      </w:pPr>
    </w:p>
    <w:p w14:paraId="746D2736" w14:textId="77777777" w:rsidR="000122CC" w:rsidRPr="00AA5F25" w:rsidRDefault="00224C99">
      <w:pPr>
        <w:jc w:val="both"/>
        <w:rPr>
          <w:b/>
          <w:u w:val="single"/>
        </w:rPr>
      </w:pPr>
      <w:r w:rsidRPr="00AA5F25">
        <w:rPr>
          <w:b/>
          <w:sz w:val="22"/>
          <w:szCs w:val="22"/>
          <w:u w:val="single"/>
        </w:rPr>
        <w:t xml:space="preserve">Data: 15/06/2020 </w:t>
      </w:r>
      <w:r w:rsidRPr="00AA5F25">
        <w:rPr>
          <w:b/>
          <w:i/>
          <w:iCs/>
          <w:sz w:val="22"/>
          <w:szCs w:val="22"/>
          <w:u w:val="single"/>
        </w:rPr>
        <w:t xml:space="preserve"> </w:t>
      </w:r>
      <w:r w:rsidRPr="00AA5F25">
        <w:rPr>
          <w:b/>
          <w:sz w:val="22"/>
          <w:szCs w:val="22"/>
          <w:u w:val="single"/>
        </w:rPr>
        <w:t>Godzina: 10:00</w:t>
      </w:r>
    </w:p>
    <w:p w14:paraId="1A863855" w14:textId="77777777" w:rsidR="000122CC" w:rsidRDefault="00224C99">
      <w:pPr>
        <w:jc w:val="both"/>
        <w:rPr>
          <w:sz w:val="22"/>
          <w:szCs w:val="22"/>
        </w:rPr>
      </w:pPr>
      <w:r>
        <w:rPr>
          <w:sz w:val="22"/>
          <w:szCs w:val="22"/>
        </w:rPr>
        <w:t xml:space="preserve">Skrócenie terminu składania wniosków, ze względu na pilną potrzebę udzielenia zamówienia </w:t>
      </w:r>
      <w:r>
        <w:rPr>
          <w:i/>
          <w:iCs/>
          <w:sz w:val="22"/>
          <w:szCs w:val="22"/>
        </w:rPr>
        <w:t>(przetarg nieograniczony, przetarg ograniczony, negocjacje z ogłoszeniem)</w:t>
      </w:r>
      <w:r>
        <w:rPr>
          <w:sz w:val="22"/>
          <w:szCs w:val="22"/>
        </w:rPr>
        <w:t>:</w:t>
      </w:r>
    </w:p>
    <w:p w14:paraId="2A2BD625" w14:textId="77777777" w:rsidR="000122CC" w:rsidRDefault="00224C99">
      <w:pPr>
        <w:jc w:val="both"/>
        <w:rPr>
          <w:sz w:val="22"/>
          <w:szCs w:val="22"/>
        </w:rPr>
      </w:pPr>
      <w:r>
        <w:rPr>
          <w:sz w:val="22"/>
          <w:szCs w:val="22"/>
        </w:rPr>
        <w:t>nie</w:t>
      </w:r>
    </w:p>
    <w:p w14:paraId="6EC304EF" w14:textId="77777777" w:rsidR="000122CC" w:rsidRDefault="000122CC">
      <w:pPr>
        <w:jc w:val="both"/>
        <w:rPr>
          <w:i/>
          <w:iCs/>
          <w:sz w:val="22"/>
          <w:szCs w:val="22"/>
        </w:rPr>
      </w:pPr>
    </w:p>
    <w:p w14:paraId="4AA12734" w14:textId="77777777" w:rsidR="000122CC" w:rsidRDefault="00224C99">
      <w:pPr>
        <w:jc w:val="both"/>
        <w:rPr>
          <w:sz w:val="22"/>
          <w:szCs w:val="22"/>
        </w:rPr>
      </w:pPr>
      <w:r>
        <w:rPr>
          <w:sz w:val="22"/>
          <w:szCs w:val="22"/>
        </w:rPr>
        <w:t xml:space="preserve">Wskazać powody: </w:t>
      </w:r>
    </w:p>
    <w:p w14:paraId="2369E2C3" w14:textId="77777777" w:rsidR="000122CC" w:rsidRDefault="00224C99">
      <w:pPr>
        <w:jc w:val="both"/>
      </w:pPr>
      <w:r>
        <w:rPr>
          <w:sz w:val="22"/>
          <w:szCs w:val="22"/>
        </w:rPr>
        <w:t xml:space="preserve">Język lub języki, w jakich mogą być sporządzane oferty lub wnioski o dopuszczenie do udziału </w:t>
      </w:r>
    </w:p>
    <w:p w14:paraId="302D29C2" w14:textId="77777777" w:rsidR="000122CC" w:rsidRDefault="00224C99">
      <w:pPr>
        <w:jc w:val="both"/>
        <w:rPr>
          <w:sz w:val="22"/>
          <w:szCs w:val="22"/>
        </w:rPr>
      </w:pPr>
      <w:r>
        <w:rPr>
          <w:sz w:val="22"/>
          <w:szCs w:val="22"/>
        </w:rPr>
        <w:t>w postępowaniu:</w:t>
      </w:r>
    </w:p>
    <w:p w14:paraId="4FA7C5ED" w14:textId="77777777" w:rsidR="000122CC" w:rsidRDefault="00224C99">
      <w:pPr>
        <w:jc w:val="both"/>
        <w:rPr>
          <w:sz w:val="22"/>
          <w:szCs w:val="22"/>
        </w:rPr>
      </w:pPr>
      <w:r>
        <w:rPr>
          <w:sz w:val="22"/>
          <w:szCs w:val="22"/>
        </w:rPr>
        <w:t>język polski</w:t>
      </w:r>
    </w:p>
    <w:p w14:paraId="7260F5C1" w14:textId="77777777" w:rsidR="000122CC" w:rsidRDefault="000122CC">
      <w:pPr>
        <w:jc w:val="both"/>
        <w:rPr>
          <w:b/>
          <w:bCs/>
          <w:sz w:val="22"/>
          <w:szCs w:val="22"/>
        </w:rPr>
      </w:pPr>
    </w:p>
    <w:p w14:paraId="0CC0D318" w14:textId="77777777" w:rsidR="000122CC" w:rsidRDefault="00224C99">
      <w:pPr>
        <w:jc w:val="both"/>
        <w:rPr>
          <w:b/>
          <w:bCs/>
          <w:sz w:val="22"/>
          <w:szCs w:val="22"/>
        </w:rPr>
      </w:pPr>
      <w:r>
        <w:rPr>
          <w:b/>
          <w:bCs/>
          <w:sz w:val="22"/>
          <w:szCs w:val="22"/>
        </w:rPr>
        <w:t>IV.6.3) Termin związania ofertą</w:t>
      </w:r>
    </w:p>
    <w:p w14:paraId="5C6EFB6F" w14:textId="77777777" w:rsidR="000122CC" w:rsidRDefault="00224C99">
      <w:pPr>
        <w:jc w:val="both"/>
        <w:rPr>
          <w:i/>
          <w:iCs/>
          <w:sz w:val="22"/>
          <w:szCs w:val="22"/>
        </w:rPr>
      </w:pPr>
      <w:r>
        <w:rPr>
          <w:sz w:val="22"/>
          <w:szCs w:val="22"/>
        </w:rPr>
        <w:t xml:space="preserve">okres w dniach: 30 </w:t>
      </w:r>
      <w:r>
        <w:rPr>
          <w:i/>
          <w:iCs/>
          <w:sz w:val="22"/>
          <w:szCs w:val="22"/>
        </w:rPr>
        <w:t>(od ostatecznego terminu składania ofert)</w:t>
      </w:r>
    </w:p>
    <w:p w14:paraId="28B0C89D" w14:textId="77777777" w:rsidR="000122CC" w:rsidRDefault="000122CC">
      <w:pPr>
        <w:jc w:val="both"/>
        <w:rPr>
          <w:b/>
          <w:bCs/>
          <w:sz w:val="22"/>
          <w:szCs w:val="22"/>
        </w:rPr>
      </w:pPr>
    </w:p>
    <w:p w14:paraId="210CE91B" w14:textId="77777777" w:rsidR="000122CC" w:rsidRDefault="00224C99">
      <w:pPr>
        <w:jc w:val="both"/>
        <w:rPr>
          <w:b/>
          <w:bCs/>
          <w:sz w:val="22"/>
          <w:szCs w:val="22"/>
        </w:rPr>
      </w:pPr>
      <w:r>
        <w:rPr>
          <w:b/>
          <w:bCs/>
          <w:sz w:val="22"/>
          <w:szCs w:val="22"/>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14:paraId="075781E3" w14:textId="77777777" w:rsidR="000122CC" w:rsidRDefault="00224C99">
      <w:pPr>
        <w:jc w:val="both"/>
        <w:rPr>
          <w:bCs/>
          <w:sz w:val="22"/>
          <w:szCs w:val="22"/>
        </w:rPr>
      </w:pPr>
      <w:r>
        <w:rPr>
          <w:bCs/>
          <w:sz w:val="22"/>
          <w:szCs w:val="22"/>
        </w:rPr>
        <w:t>nie</w:t>
      </w:r>
    </w:p>
    <w:p w14:paraId="431E831C" w14:textId="77777777" w:rsidR="000122CC" w:rsidRDefault="000122CC">
      <w:pPr>
        <w:jc w:val="both"/>
        <w:rPr>
          <w:bCs/>
          <w:sz w:val="22"/>
          <w:szCs w:val="22"/>
        </w:rPr>
      </w:pPr>
    </w:p>
    <w:p w14:paraId="04989202" w14:textId="77777777" w:rsidR="000122CC" w:rsidRDefault="00224C99">
      <w:pPr>
        <w:jc w:val="both"/>
        <w:rPr>
          <w:b/>
          <w:bCs/>
          <w:sz w:val="22"/>
          <w:szCs w:val="22"/>
        </w:rPr>
      </w:pPr>
      <w:r>
        <w:rPr>
          <w:b/>
          <w:bCs/>
          <w:sz w:val="22"/>
          <w:szCs w:val="22"/>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p>
    <w:p w14:paraId="6C25F91E" w14:textId="77777777" w:rsidR="000122CC" w:rsidRDefault="00224C99">
      <w:pPr>
        <w:jc w:val="both"/>
        <w:rPr>
          <w:bCs/>
          <w:sz w:val="22"/>
          <w:szCs w:val="22"/>
        </w:rPr>
      </w:pPr>
      <w:r>
        <w:rPr>
          <w:bCs/>
          <w:sz w:val="22"/>
          <w:szCs w:val="22"/>
        </w:rPr>
        <w:t>nie</w:t>
      </w:r>
    </w:p>
    <w:p w14:paraId="07D2DC0D" w14:textId="77777777" w:rsidR="000122CC" w:rsidRDefault="000122CC">
      <w:pPr>
        <w:jc w:val="both"/>
        <w:rPr>
          <w:bCs/>
          <w:sz w:val="22"/>
          <w:szCs w:val="22"/>
        </w:rPr>
      </w:pPr>
    </w:p>
    <w:p w14:paraId="3F50A4C8" w14:textId="77777777" w:rsidR="000122CC" w:rsidRDefault="00224C99">
      <w:pPr>
        <w:jc w:val="both"/>
      </w:pPr>
      <w:r>
        <w:rPr>
          <w:b/>
          <w:bCs/>
          <w:sz w:val="22"/>
          <w:szCs w:val="22"/>
        </w:rPr>
        <w:t>IV.6.6) Informacje dodatkowe:</w:t>
      </w:r>
    </w:p>
    <w:sectPr w:rsidR="000122CC">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E533" w14:textId="77777777" w:rsidR="00B0684E" w:rsidRDefault="00B0684E">
      <w:r>
        <w:separator/>
      </w:r>
    </w:p>
  </w:endnote>
  <w:endnote w:type="continuationSeparator" w:id="0">
    <w:p w14:paraId="31BD3132" w14:textId="77777777" w:rsidR="00B0684E" w:rsidRDefault="00B0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Bold">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157A" w14:textId="77777777" w:rsidR="00224C99" w:rsidRDefault="00224C99">
    <w:pPr>
      <w:pStyle w:val="Stopka"/>
      <w:jc w:val="right"/>
    </w:pPr>
    <w:r>
      <w:rPr>
        <w:rFonts w:ascii="Tahoma" w:hAnsi="Tahoma" w:cs="Tahoma"/>
        <w:sz w:val="18"/>
        <w:szCs w:val="18"/>
      </w:rPr>
      <w:t xml:space="preserve">Strona | </w:t>
    </w:r>
    <w:r>
      <w:rPr>
        <w:rFonts w:ascii="Tahoma" w:hAnsi="Tahoma" w:cs="Tahoma"/>
        <w:sz w:val="18"/>
        <w:szCs w:val="18"/>
      </w:rPr>
      <w:fldChar w:fldCharType="begin"/>
    </w:r>
    <w:r>
      <w:rPr>
        <w:rFonts w:ascii="Tahoma" w:hAnsi="Tahoma" w:cs="Tahoma"/>
        <w:sz w:val="18"/>
        <w:szCs w:val="18"/>
      </w:rPr>
      <w:instrText>PAGE</w:instrText>
    </w:r>
    <w:r>
      <w:rPr>
        <w:rFonts w:ascii="Tahoma" w:hAnsi="Tahoma" w:cs="Tahoma"/>
        <w:sz w:val="18"/>
        <w:szCs w:val="18"/>
      </w:rPr>
      <w:fldChar w:fldCharType="separate"/>
    </w:r>
    <w:r w:rsidR="00386CBC">
      <w:rPr>
        <w:rFonts w:ascii="Tahoma" w:hAnsi="Tahoma" w:cs="Tahoma"/>
        <w:noProof/>
        <w:sz w:val="18"/>
        <w:szCs w:val="18"/>
      </w:rPr>
      <w:t>1</w:t>
    </w:r>
    <w:r>
      <w:rPr>
        <w:rFonts w:ascii="Tahoma" w:hAnsi="Tahoma" w:cs="Tahoma"/>
        <w:sz w:val="18"/>
        <w:szCs w:val="18"/>
      </w:rPr>
      <w:fldChar w:fldCharType="end"/>
    </w:r>
    <w:r>
      <w:rPr>
        <w:rFonts w:ascii="Tahoma" w:hAnsi="Tahoma" w:cs="Tahoma"/>
        <w:sz w:val="18"/>
        <w:szCs w:val="18"/>
      </w:rPr>
      <w:t xml:space="preserve"> </w:t>
    </w:r>
  </w:p>
  <w:p w14:paraId="0C7BE448" w14:textId="77777777" w:rsidR="00224C99" w:rsidRDefault="00224C99">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6267" w14:textId="77777777" w:rsidR="00B0684E" w:rsidRDefault="00B0684E">
      <w:r>
        <w:separator/>
      </w:r>
    </w:p>
  </w:footnote>
  <w:footnote w:type="continuationSeparator" w:id="0">
    <w:p w14:paraId="422950EB" w14:textId="77777777" w:rsidR="00B0684E" w:rsidRDefault="00B0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6897"/>
    <w:multiLevelType w:val="multilevel"/>
    <w:tmpl w:val="7F508618"/>
    <w:lvl w:ilvl="0">
      <w:start w:val="1"/>
      <w:numFmt w:val="lowerLetter"/>
      <w:lvlText w:val="%1)"/>
      <w:lvlJc w:val="left"/>
      <w:pPr>
        <w:tabs>
          <w:tab w:val="num" w:pos="1068"/>
        </w:tabs>
        <w:ind w:left="1068" w:hanging="360"/>
      </w:pPr>
      <w:rPr>
        <w:rFonts w:cs="Times New Roman"/>
        <w:sz w:val="22"/>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9177A36"/>
    <w:multiLevelType w:val="multilevel"/>
    <w:tmpl w:val="76E0FC44"/>
    <w:lvl w:ilvl="0">
      <w:start w:val="4"/>
      <w:numFmt w:val="upperRoman"/>
      <w:lvlText w:val="%1."/>
      <w:lvlJc w:val="left"/>
      <w:pPr>
        <w:ind w:left="1276" w:hanging="720"/>
      </w:pPr>
      <w:rPr>
        <w:b/>
        <w:color w:val="FFFFFF"/>
      </w:rPr>
    </w:lvl>
    <w:lvl w:ilvl="1">
      <w:start w:val="1"/>
      <w:numFmt w:val="decimal"/>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2" w15:restartNumberingAfterBreak="0">
    <w:nsid w:val="0CE017A1"/>
    <w:multiLevelType w:val="multilevel"/>
    <w:tmpl w:val="82BA7EA6"/>
    <w:lvl w:ilvl="0">
      <w:start w:val="1"/>
      <w:numFmt w:val="lowerLetter"/>
      <w:lvlText w:val="%1)"/>
      <w:lvlJc w:val="left"/>
      <w:pPr>
        <w:ind w:left="786"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173CE5"/>
    <w:multiLevelType w:val="multilevel"/>
    <w:tmpl w:val="A112C99C"/>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23008C0"/>
    <w:multiLevelType w:val="multilevel"/>
    <w:tmpl w:val="9B06D496"/>
    <w:lvl w:ilvl="0">
      <w:start w:val="3"/>
      <w:numFmt w:val="upperRoman"/>
      <w:lvlText w:val="%1."/>
      <w:lvlJc w:val="left"/>
      <w:pPr>
        <w:ind w:left="556" w:firstLine="0"/>
      </w:pPr>
      <w:rPr>
        <w:rFonts w:eastAsia="Times New Roman" w:cs="Tahoma"/>
        <w:b/>
        <w:bCs/>
        <w:i w:val="0"/>
        <w:strike w:val="0"/>
        <w:dstrike w:val="0"/>
        <w:color w:val="FFFFFF"/>
        <w:position w:val="0"/>
        <w:sz w:val="22"/>
        <w:szCs w:val="19"/>
        <w:u w:val="none" w:color="000000"/>
        <w:vertAlign w:val="baseline"/>
      </w:rPr>
    </w:lvl>
    <w:lvl w:ilvl="1">
      <w:start w:val="1"/>
      <w:numFmt w:val="decimal"/>
      <w:lvlText w:val="%2."/>
      <w:lvlJc w:val="left"/>
      <w:pPr>
        <w:ind w:left="802" w:firstLine="0"/>
      </w:pPr>
      <w:rPr>
        <w:rFonts w:eastAsia="Times New Roman" w:cs="Tahoma"/>
        <w:b w:val="0"/>
        <w:bCs/>
        <w:i w:val="0"/>
        <w:strike w:val="0"/>
        <w:dstrike w:val="0"/>
        <w:color w:val="000000"/>
        <w:position w:val="0"/>
        <w:sz w:val="24"/>
        <w:szCs w:val="19"/>
        <w:u w:val="none" w:color="000000"/>
        <w:vertAlign w:val="baseline"/>
      </w:rPr>
    </w:lvl>
    <w:lvl w:ilvl="2">
      <w:start w:val="1"/>
      <w:numFmt w:val="bullet"/>
      <w:lvlText w:val="-"/>
      <w:lvlJc w:val="left"/>
      <w:pPr>
        <w:ind w:left="802" w:firstLine="0"/>
      </w:pPr>
      <w:rPr>
        <w:rFonts w:ascii="Tahoma" w:hAnsi="Tahoma" w:cs="Tahoma" w:hint="default"/>
        <w:b w:val="0"/>
        <w:i w:val="0"/>
        <w:strike w:val="0"/>
        <w:dstrike w:val="0"/>
        <w:color w:val="000000"/>
        <w:position w:val="0"/>
        <w:sz w:val="19"/>
        <w:u w:val="none" w:color="000000"/>
        <w:vertAlign w:val="baseline"/>
      </w:rPr>
    </w:lvl>
    <w:lvl w:ilvl="3">
      <w:start w:val="1"/>
      <w:numFmt w:val="bullet"/>
      <w:lvlText w:val="•"/>
      <w:lvlJc w:val="left"/>
      <w:pPr>
        <w:ind w:left="1824" w:firstLine="0"/>
      </w:pPr>
      <w:rPr>
        <w:rFonts w:ascii="Tahoma" w:hAnsi="Tahoma" w:cs="Tahoma" w:hint="default"/>
        <w:b w:val="0"/>
        <w:i w:val="0"/>
        <w:strike w:val="0"/>
        <w:dstrike w:val="0"/>
        <w:color w:val="000000"/>
        <w:position w:val="0"/>
        <w:sz w:val="19"/>
        <w:u w:val="none" w:color="000000"/>
        <w:vertAlign w:val="baseline"/>
      </w:rPr>
    </w:lvl>
    <w:lvl w:ilvl="4">
      <w:start w:val="1"/>
      <w:numFmt w:val="bullet"/>
      <w:lvlText w:val="o"/>
      <w:lvlJc w:val="left"/>
      <w:pPr>
        <w:ind w:left="2544" w:firstLine="0"/>
      </w:pPr>
      <w:rPr>
        <w:rFonts w:ascii="Tahoma" w:hAnsi="Tahoma" w:cs="Tahoma" w:hint="default"/>
        <w:b w:val="0"/>
        <w:i w:val="0"/>
        <w:strike w:val="0"/>
        <w:dstrike w:val="0"/>
        <w:color w:val="000000"/>
        <w:position w:val="0"/>
        <w:sz w:val="19"/>
        <w:u w:val="none" w:color="000000"/>
        <w:vertAlign w:val="baseline"/>
      </w:rPr>
    </w:lvl>
    <w:lvl w:ilvl="5">
      <w:start w:val="1"/>
      <w:numFmt w:val="bullet"/>
      <w:lvlText w:val="▪"/>
      <w:lvlJc w:val="left"/>
      <w:pPr>
        <w:ind w:left="3264" w:firstLine="0"/>
      </w:pPr>
      <w:rPr>
        <w:rFonts w:ascii="Tahoma" w:hAnsi="Tahoma" w:cs="Tahoma" w:hint="default"/>
        <w:b w:val="0"/>
        <w:i w:val="0"/>
        <w:strike w:val="0"/>
        <w:dstrike w:val="0"/>
        <w:color w:val="000000"/>
        <w:position w:val="0"/>
        <w:sz w:val="19"/>
        <w:u w:val="none" w:color="000000"/>
        <w:vertAlign w:val="baseline"/>
      </w:rPr>
    </w:lvl>
    <w:lvl w:ilvl="6">
      <w:start w:val="1"/>
      <w:numFmt w:val="bullet"/>
      <w:lvlText w:val="•"/>
      <w:lvlJc w:val="left"/>
      <w:pPr>
        <w:ind w:left="3984" w:firstLine="0"/>
      </w:pPr>
      <w:rPr>
        <w:rFonts w:ascii="Tahoma" w:hAnsi="Tahoma" w:cs="Tahoma" w:hint="default"/>
        <w:b w:val="0"/>
        <w:i w:val="0"/>
        <w:strike w:val="0"/>
        <w:dstrike w:val="0"/>
        <w:color w:val="000000"/>
        <w:position w:val="0"/>
        <w:sz w:val="19"/>
        <w:u w:val="none" w:color="000000"/>
        <w:vertAlign w:val="baseline"/>
      </w:rPr>
    </w:lvl>
    <w:lvl w:ilvl="7">
      <w:start w:val="1"/>
      <w:numFmt w:val="bullet"/>
      <w:lvlText w:val="o"/>
      <w:lvlJc w:val="left"/>
      <w:pPr>
        <w:ind w:left="4704" w:firstLine="0"/>
      </w:pPr>
      <w:rPr>
        <w:rFonts w:ascii="Tahoma" w:hAnsi="Tahoma" w:cs="Tahoma" w:hint="default"/>
        <w:b w:val="0"/>
        <w:i w:val="0"/>
        <w:strike w:val="0"/>
        <w:dstrike w:val="0"/>
        <w:color w:val="000000"/>
        <w:position w:val="0"/>
        <w:sz w:val="19"/>
        <w:u w:val="none" w:color="000000"/>
        <w:vertAlign w:val="baseline"/>
      </w:rPr>
    </w:lvl>
    <w:lvl w:ilvl="8">
      <w:start w:val="1"/>
      <w:numFmt w:val="bullet"/>
      <w:lvlText w:val="▪"/>
      <w:lvlJc w:val="left"/>
      <w:pPr>
        <w:ind w:left="5424" w:firstLine="0"/>
      </w:pPr>
      <w:rPr>
        <w:rFonts w:ascii="Tahoma" w:hAnsi="Tahoma" w:cs="Tahoma" w:hint="default"/>
        <w:b w:val="0"/>
        <w:i w:val="0"/>
        <w:strike w:val="0"/>
        <w:dstrike w:val="0"/>
        <w:color w:val="000000"/>
        <w:position w:val="0"/>
        <w:sz w:val="19"/>
        <w:u w:val="none" w:color="000000"/>
        <w:vertAlign w:val="baseline"/>
      </w:rPr>
    </w:lvl>
  </w:abstractNum>
  <w:abstractNum w:abstractNumId="5" w15:restartNumberingAfterBreak="0">
    <w:nsid w:val="3674406F"/>
    <w:multiLevelType w:val="multilevel"/>
    <w:tmpl w:val="5874E5D2"/>
    <w:lvl w:ilvl="0">
      <w:start w:val="1"/>
      <w:numFmt w:val="decimal"/>
      <w:lvlText w:val="%1."/>
      <w:lvlJc w:val="left"/>
      <w:pPr>
        <w:ind w:left="466" w:firstLine="0"/>
      </w:pPr>
      <w:rPr>
        <w:rFonts w:eastAsia="Times New Roman" w:cs="Tahoma"/>
        <w:b w:val="0"/>
        <w:i w:val="0"/>
        <w:strike w:val="0"/>
        <w:dstrike w:val="0"/>
        <w:color w:val="000000"/>
        <w:position w:val="0"/>
        <w:sz w:val="22"/>
        <w:szCs w:val="19"/>
        <w:u w:val="none" w:color="000000"/>
        <w:vertAlign w:val="baseline"/>
      </w:rPr>
    </w:lvl>
    <w:lvl w:ilvl="1">
      <w:start w:val="1"/>
      <w:numFmt w:val="decimal"/>
      <w:lvlText w:val="%2)"/>
      <w:lvlJc w:val="left"/>
      <w:pPr>
        <w:ind w:left="735" w:firstLine="0"/>
      </w:pPr>
      <w:rPr>
        <w:rFonts w:ascii="Times New Roman" w:eastAsia="Times New Roman" w:hAnsi="Times New Roman" w:cs="Tahoma"/>
        <w:b w:val="0"/>
        <w:i w:val="0"/>
        <w:strike w:val="0"/>
        <w:dstrike w:val="0"/>
        <w:color w:val="000000"/>
        <w:position w:val="0"/>
        <w:sz w:val="22"/>
        <w:szCs w:val="19"/>
        <w:u w:val="none" w:color="000000"/>
        <w:vertAlign w:val="baseline"/>
      </w:rPr>
    </w:lvl>
    <w:lvl w:ilvl="2">
      <w:start w:val="1"/>
      <w:numFmt w:val="lowerRoman"/>
      <w:lvlText w:val="%3"/>
      <w:lvlJc w:val="left"/>
      <w:pPr>
        <w:ind w:left="1349" w:firstLine="0"/>
      </w:pPr>
      <w:rPr>
        <w:rFonts w:eastAsia="Times New Roman" w:cs="Tahoma"/>
        <w:b w:val="0"/>
        <w:i w:val="0"/>
        <w:strike w:val="0"/>
        <w:dstrike w:val="0"/>
        <w:color w:val="000000"/>
        <w:position w:val="0"/>
        <w:sz w:val="19"/>
        <w:szCs w:val="19"/>
        <w:u w:val="none" w:color="000000"/>
        <w:vertAlign w:val="baseline"/>
      </w:rPr>
    </w:lvl>
    <w:lvl w:ilvl="3">
      <w:start w:val="1"/>
      <w:numFmt w:val="decimal"/>
      <w:lvlText w:val="%4"/>
      <w:lvlJc w:val="left"/>
      <w:pPr>
        <w:ind w:left="2069" w:firstLine="0"/>
      </w:pPr>
      <w:rPr>
        <w:rFonts w:eastAsia="Times New Roman" w:cs="Tahoma"/>
        <w:b w:val="0"/>
        <w:i w:val="0"/>
        <w:strike w:val="0"/>
        <w:dstrike w:val="0"/>
        <w:color w:val="000000"/>
        <w:position w:val="0"/>
        <w:sz w:val="19"/>
        <w:szCs w:val="19"/>
        <w:u w:val="none" w:color="000000"/>
        <w:vertAlign w:val="baseline"/>
      </w:rPr>
    </w:lvl>
    <w:lvl w:ilvl="4">
      <w:start w:val="1"/>
      <w:numFmt w:val="lowerLetter"/>
      <w:lvlText w:val="%5"/>
      <w:lvlJc w:val="left"/>
      <w:pPr>
        <w:ind w:left="2789" w:firstLine="0"/>
      </w:pPr>
      <w:rPr>
        <w:rFonts w:eastAsia="Times New Roman" w:cs="Tahoma"/>
        <w:b w:val="0"/>
        <w:i w:val="0"/>
        <w:strike w:val="0"/>
        <w:dstrike w:val="0"/>
        <w:color w:val="000000"/>
        <w:position w:val="0"/>
        <w:sz w:val="19"/>
        <w:szCs w:val="19"/>
        <w:u w:val="none" w:color="000000"/>
        <w:vertAlign w:val="baseline"/>
      </w:rPr>
    </w:lvl>
    <w:lvl w:ilvl="5">
      <w:start w:val="1"/>
      <w:numFmt w:val="lowerRoman"/>
      <w:lvlText w:val="%6"/>
      <w:lvlJc w:val="left"/>
      <w:pPr>
        <w:ind w:left="3509" w:firstLine="0"/>
      </w:pPr>
      <w:rPr>
        <w:rFonts w:eastAsia="Times New Roman" w:cs="Tahoma"/>
        <w:b w:val="0"/>
        <w:i w:val="0"/>
        <w:strike w:val="0"/>
        <w:dstrike w:val="0"/>
        <w:color w:val="000000"/>
        <w:position w:val="0"/>
        <w:sz w:val="19"/>
        <w:szCs w:val="19"/>
        <w:u w:val="none" w:color="000000"/>
        <w:vertAlign w:val="baseline"/>
      </w:rPr>
    </w:lvl>
    <w:lvl w:ilvl="6">
      <w:start w:val="1"/>
      <w:numFmt w:val="decimal"/>
      <w:lvlText w:val="%7"/>
      <w:lvlJc w:val="left"/>
      <w:pPr>
        <w:ind w:left="4229" w:firstLine="0"/>
      </w:pPr>
      <w:rPr>
        <w:rFonts w:eastAsia="Times New Roman" w:cs="Tahoma"/>
        <w:b w:val="0"/>
        <w:i w:val="0"/>
        <w:strike w:val="0"/>
        <w:dstrike w:val="0"/>
        <w:color w:val="000000"/>
        <w:position w:val="0"/>
        <w:sz w:val="19"/>
        <w:szCs w:val="19"/>
        <w:u w:val="none" w:color="000000"/>
        <w:vertAlign w:val="baseline"/>
      </w:rPr>
    </w:lvl>
    <w:lvl w:ilvl="7">
      <w:start w:val="1"/>
      <w:numFmt w:val="lowerLetter"/>
      <w:lvlText w:val="%8"/>
      <w:lvlJc w:val="left"/>
      <w:pPr>
        <w:ind w:left="4949" w:firstLine="0"/>
      </w:pPr>
      <w:rPr>
        <w:rFonts w:eastAsia="Times New Roman" w:cs="Tahoma"/>
        <w:b w:val="0"/>
        <w:i w:val="0"/>
        <w:strike w:val="0"/>
        <w:dstrike w:val="0"/>
        <w:color w:val="000000"/>
        <w:position w:val="0"/>
        <w:sz w:val="19"/>
        <w:szCs w:val="19"/>
        <w:u w:val="none" w:color="000000"/>
        <w:vertAlign w:val="baseline"/>
      </w:rPr>
    </w:lvl>
    <w:lvl w:ilvl="8">
      <w:start w:val="1"/>
      <w:numFmt w:val="lowerRoman"/>
      <w:lvlText w:val="%9"/>
      <w:lvlJc w:val="left"/>
      <w:pPr>
        <w:ind w:left="5669" w:firstLine="0"/>
      </w:pPr>
      <w:rPr>
        <w:rFonts w:eastAsia="Times New Roman" w:cs="Tahoma"/>
        <w:b w:val="0"/>
        <w:i w:val="0"/>
        <w:strike w:val="0"/>
        <w:dstrike w:val="0"/>
        <w:color w:val="000000"/>
        <w:position w:val="0"/>
        <w:sz w:val="19"/>
        <w:szCs w:val="19"/>
        <w:u w:val="none" w:color="000000"/>
        <w:vertAlign w:val="baseline"/>
      </w:rPr>
    </w:lvl>
  </w:abstractNum>
  <w:abstractNum w:abstractNumId="6" w15:restartNumberingAfterBreak="0">
    <w:nsid w:val="3AE05D02"/>
    <w:multiLevelType w:val="multilevel"/>
    <w:tmpl w:val="C0A4E264"/>
    <w:lvl w:ilvl="0">
      <w:start w:val="3"/>
      <w:numFmt w:val="upperRoman"/>
      <w:lvlText w:val="%1."/>
      <w:lvlJc w:val="left"/>
      <w:pPr>
        <w:ind w:left="556" w:firstLine="0"/>
      </w:pPr>
      <w:rPr>
        <w:rFonts w:eastAsia="Times New Roman" w:cs="Tahoma"/>
        <w:b/>
        <w:bCs/>
        <w:i w:val="0"/>
        <w:strike w:val="0"/>
        <w:dstrike w:val="0"/>
        <w:color w:val="FFFFFF"/>
        <w:position w:val="0"/>
        <w:sz w:val="22"/>
        <w:szCs w:val="19"/>
        <w:u w:val="none" w:color="000000"/>
        <w:vertAlign w:val="baseline"/>
      </w:rPr>
    </w:lvl>
    <w:lvl w:ilvl="1">
      <w:start w:val="1"/>
      <w:numFmt w:val="decimal"/>
      <w:lvlText w:val="%2."/>
      <w:lvlJc w:val="left"/>
      <w:pPr>
        <w:ind w:left="802" w:firstLine="0"/>
      </w:pPr>
      <w:rPr>
        <w:rFonts w:ascii="Times New Roman" w:eastAsia="Times New Roman" w:hAnsi="Times New Roman" w:cs="Tahoma"/>
        <w:b w:val="0"/>
        <w:bCs/>
        <w:i w:val="0"/>
        <w:strike w:val="0"/>
        <w:dstrike w:val="0"/>
        <w:color w:val="000000"/>
        <w:position w:val="0"/>
        <w:sz w:val="22"/>
        <w:szCs w:val="19"/>
        <w:u w:val="none" w:color="000000"/>
        <w:vertAlign w:val="baseline"/>
      </w:rPr>
    </w:lvl>
    <w:lvl w:ilvl="2">
      <w:start w:val="1"/>
      <w:numFmt w:val="bullet"/>
      <w:lvlText w:val="-"/>
      <w:lvlJc w:val="left"/>
      <w:pPr>
        <w:ind w:left="802" w:firstLine="0"/>
      </w:pPr>
      <w:rPr>
        <w:rFonts w:ascii="Tahoma" w:hAnsi="Tahoma" w:cs="Tahoma" w:hint="default"/>
        <w:b w:val="0"/>
        <w:i w:val="0"/>
        <w:strike w:val="0"/>
        <w:dstrike w:val="0"/>
        <w:color w:val="000000"/>
        <w:position w:val="0"/>
        <w:sz w:val="19"/>
        <w:u w:val="none" w:color="000000"/>
        <w:vertAlign w:val="baseline"/>
      </w:rPr>
    </w:lvl>
    <w:lvl w:ilvl="3">
      <w:start w:val="1"/>
      <w:numFmt w:val="bullet"/>
      <w:lvlText w:val="•"/>
      <w:lvlJc w:val="left"/>
      <w:pPr>
        <w:ind w:left="1824" w:firstLine="0"/>
      </w:pPr>
      <w:rPr>
        <w:rFonts w:ascii="Tahoma" w:hAnsi="Tahoma" w:cs="Tahoma" w:hint="default"/>
        <w:b w:val="0"/>
        <w:i w:val="0"/>
        <w:strike w:val="0"/>
        <w:dstrike w:val="0"/>
        <w:color w:val="000000"/>
        <w:position w:val="0"/>
        <w:sz w:val="19"/>
        <w:u w:val="none" w:color="000000"/>
        <w:vertAlign w:val="baseline"/>
      </w:rPr>
    </w:lvl>
    <w:lvl w:ilvl="4">
      <w:start w:val="1"/>
      <w:numFmt w:val="bullet"/>
      <w:lvlText w:val="o"/>
      <w:lvlJc w:val="left"/>
      <w:pPr>
        <w:ind w:left="2544" w:firstLine="0"/>
      </w:pPr>
      <w:rPr>
        <w:rFonts w:ascii="Tahoma" w:hAnsi="Tahoma" w:cs="Tahoma" w:hint="default"/>
        <w:b w:val="0"/>
        <w:i w:val="0"/>
        <w:strike w:val="0"/>
        <w:dstrike w:val="0"/>
        <w:color w:val="000000"/>
        <w:position w:val="0"/>
        <w:sz w:val="19"/>
        <w:u w:val="none" w:color="000000"/>
        <w:vertAlign w:val="baseline"/>
      </w:rPr>
    </w:lvl>
    <w:lvl w:ilvl="5">
      <w:start w:val="1"/>
      <w:numFmt w:val="bullet"/>
      <w:lvlText w:val="▪"/>
      <w:lvlJc w:val="left"/>
      <w:pPr>
        <w:ind w:left="3264" w:firstLine="0"/>
      </w:pPr>
      <w:rPr>
        <w:rFonts w:ascii="Tahoma" w:hAnsi="Tahoma" w:cs="Tahoma" w:hint="default"/>
        <w:b w:val="0"/>
        <w:i w:val="0"/>
        <w:strike w:val="0"/>
        <w:dstrike w:val="0"/>
        <w:color w:val="000000"/>
        <w:position w:val="0"/>
        <w:sz w:val="19"/>
        <w:u w:val="none" w:color="000000"/>
        <w:vertAlign w:val="baseline"/>
      </w:rPr>
    </w:lvl>
    <w:lvl w:ilvl="6">
      <w:start w:val="1"/>
      <w:numFmt w:val="bullet"/>
      <w:lvlText w:val="•"/>
      <w:lvlJc w:val="left"/>
      <w:pPr>
        <w:ind w:left="3984" w:firstLine="0"/>
      </w:pPr>
      <w:rPr>
        <w:rFonts w:ascii="Tahoma" w:hAnsi="Tahoma" w:cs="Tahoma" w:hint="default"/>
        <w:b w:val="0"/>
        <w:i w:val="0"/>
        <w:strike w:val="0"/>
        <w:dstrike w:val="0"/>
        <w:color w:val="000000"/>
        <w:position w:val="0"/>
        <w:sz w:val="19"/>
        <w:u w:val="none" w:color="000000"/>
        <w:vertAlign w:val="baseline"/>
      </w:rPr>
    </w:lvl>
    <w:lvl w:ilvl="7">
      <w:start w:val="1"/>
      <w:numFmt w:val="bullet"/>
      <w:lvlText w:val="o"/>
      <w:lvlJc w:val="left"/>
      <w:pPr>
        <w:ind w:left="4704" w:firstLine="0"/>
      </w:pPr>
      <w:rPr>
        <w:rFonts w:ascii="Tahoma" w:hAnsi="Tahoma" w:cs="Tahoma" w:hint="default"/>
        <w:b w:val="0"/>
        <w:i w:val="0"/>
        <w:strike w:val="0"/>
        <w:dstrike w:val="0"/>
        <w:color w:val="000000"/>
        <w:position w:val="0"/>
        <w:sz w:val="19"/>
        <w:u w:val="none" w:color="000000"/>
        <w:vertAlign w:val="baseline"/>
      </w:rPr>
    </w:lvl>
    <w:lvl w:ilvl="8">
      <w:start w:val="1"/>
      <w:numFmt w:val="bullet"/>
      <w:lvlText w:val="▪"/>
      <w:lvlJc w:val="left"/>
      <w:pPr>
        <w:ind w:left="5424" w:firstLine="0"/>
      </w:pPr>
      <w:rPr>
        <w:rFonts w:ascii="Tahoma" w:hAnsi="Tahoma" w:cs="Tahoma" w:hint="default"/>
        <w:b w:val="0"/>
        <w:i w:val="0"/>
        <w:strike w:val="0"/>
        <w:dstrike w:val="0"/>
        <w:color w:val="000000"/>
        <w:position w:val="0"/>
        <w:sz w:val="19"/>
        <w:u w:val="none" w:color="000000"/>
        <w:vertAlign w:val="baseline"/>
      </w:rPr>
    </w:lvl>
  </w:abstractNum>
  <w:abstractNum w:abstractNumId="7" w15:restartNumberingAfterBreak="0">
    <w:nsid w:val="57BD3EDF"/>
    <w:multiLevelType w:val="multilevel"/>
    <w:tmpl w:val="423ED02E"/>
    <w:lvl w:ilvl="0">
      <w:start w:val="3"/>
      <w:numFmt w:val="upperRoman"/>
      <w:lvlText w:val="%1."/>
      <w:lvlJc w:val="left"/>
      <w:pPr>
        <w:ind w:left="708" w:firstLine="0"/>
      </w:pPr>
      <w:rPr>
        <w:rFonts w:eastAsia="Times New Roman" w:cs="Tahoma"/>
        <w:b/>
        <w:bCs/>
        <w:i w:val="0"/>
        <w:strike w:val="0"/>
        <w:dstrike w:val="0"/>
        <w:color w:val="FFFFFF"/>
        <w:position w:val="0"/>
        <w:sz w:val="22"/>
        <w:szCs w:val="19"/>
        <w:u w:val="none" w:color="000000"/>
        <w:vertAlign w:val="baseline"/>
      </w:rPr>
    </w:lvl>
    <w:lvl w:ilvl="1">
      <w:start w:val="1"/>
      <w:numFmt w:val="decimal"/>
      <w:lvlText w:val="%2."/>
      <w:lvlJc w:val="left"/>
      <w:pPr>
        <w:ind w:left="954" w:firstLine="0"/>
      </w:pPr>
      <w:rPr>
        <w:rFonts w:eastAsia="Times New Roman" w:cs="Tahoma"/>
        <w:b w:val="0"/>
        <w:bCs/>
        <w:i w:val="0"/>
        <w:strike w:val="0"/>
        <w:dstrike w:val="0"/>
        <w:color w:val="000000"/>
        <w:position w:val="0"/>
        <w:sz w:val="19"/>
        <w:szCs w:val="19"/>
        <w:u w:val="none" w:color="000000"/>
        <w:vertAlign w:val="baseline"/>
      </w:rPr>
    </w:lvl>
    <w:lvl w:ilvl="2">
      <w:start w:val="1"/>
      <w:numFmt w:val="bullet"/>
      <w:lvlText w:val="-"/>
      <w:lvlJc w:val="left"/>
      <w:pPr>
        <w:ind w:left="954" w:firstLine="0"/>
      </w:pPr>
      <w:rPr>
        <w:rFonts w:ascii="Tahoma" w:hAnsi="Tahoma" w:cs="Tahoma" w:hint="default"/>
        <w:b w:val="0"/>
        <w:i w:val="0"/>
        <w:strike w:val="0"/>
        <w:dstrike w:val="0"/>
        <w:color w:val="000000"/>
        <w:position w:val="0"/>
        <w:sz w:val="19"/>
        <w:u w:val="none" w:color="000000"/>
        <w:vertAlign w:val="baseline"/>
      </w:rPr>
    </w:lvl>
    <w:lvl w:ilvl="3">
      <w:start w:val="1"/>
      <w:numFmt w:val="bullet"/>
      <w:lvlText w:val="•"/>
      <w:lvlJc w:val="left"/>
      <w:pPr>
        <w:ind w:left="1976" w:firstLine="0"/>
      </w:pPr>
      <w:rPr>
        <w:rFonts w:ascii="Tahoma" w:hAnsi="Tahoma" w:cs="Tahoma" w:hint="default"/>
        <w:b w:val="0"/>
        <w:i w:val="0"/>
        <w:strike w:val="0"/>
        <w:dstrike w:val="0"/>
        <w:color w:val="000000"/>
        <w:position w:val="0"/>
        <w:sz w:val="19"/>
        <w:u w:val="none" w:color="000000"/>
        <w:vertAlign w:val="baseline"/>
      </w:rPr>
    </w:lvl>
    <w:lvl w:ilvl="4">
      <w:start w:val="1"/>
      <w:numFmt w:val="bullet"/>
      <w:lvlText w:val="o"/>
      <w:lvlJc w:val="left"/>
      <w:pPr>
        <w:ind w:left="2696" w:firstLine="0"/>
      </w:pPr>
      <w:rPr>
        <w:rFonts w:ascii="Tahoma" w:hAnsi="Tahoma" w:cs="Tahoma" w:hint="default"/>
        <w:b w:val="0"/>
        <w:i w:val="0"/>
        <w:strike w:val="0"/>
        <w:dstrike w:val="0"/>
        <w:color w:val="000000"/>
        <w:position w:val="0"/>
        <w:sz w:val="19"/>
        <w:u w:val="none" w:color="000000"/>
        <w:vertAlign w:val="baseline"/>
      </w:rPr>
    </w:lvl>
    <w:lvl w:ilvl="5">
      <w:start w:val="1"/>
      <w:numFmt w:val="bullet"/>
      <w:lvlText w:val="▪"/>
      <w:lvlJc w:val="left"/>
      <w:pPr>
        <w:ind w:left="3416" w:firstLine="0"/>
      </w:pPr>
      <w:rPr>
        <w:rFonts w:ascii="Tahoma" w:hAnsi="Tahoma" w:cs="Tahoma" w:hint="default"/>
        <w:b w:val="0"/>
        <w:i w:val="0"/>
        <w:strike w:val="0"/>
        <w:dstrike w:val="0"/>
        <w:color w:val="000000"/>
        <w:position w:val="0"/>
        <w:sz w:val="19"/>
        <w:u w:val="none" w:color="000000"/>
        <w:vertAlign w:val="baseline"/>
      </w:rPr>
    </w:lvl>
    <w:lvl w:ilvl="6">
      <w:start w:val="1"/>
      <w:numFmt w:val="bullet"/>
      <w:lvlText w:val="•"/>
      <w:lvlJc w:val="left"/>
      <w:pPr>
        <w:ind w:left="4136" w:firstLine="0"/>
      </w:pPr>
      <w:rPr>
        <w:rFonts w:ascii="Tahoma" w:hAnsi="Tahoma" w:cs="Tahoma" w:hint="default"/>
        <w:b w:val="0"/>
        <w:i w:val="0"/>
        <w:strike w:val="0"/>
        <w:dstrike w:val="0"/>
        <w:color w:val="000000"/>
        <w:position w:val="0"/>
        <w:sz w:val="19"/>
        <w:u w:val="none" w:color="000000"/>
        <w:vertAlign w:val="baseline"/>
      </w:rPr>
    </w:lvl>
    <w:lvl w:ilvl="7">
      <w:start w:val="1"/>
      <w:numFmt w:val="bullet"/>
      <w:lvlText w:val="o"/>
      <w:lvlJc w:val="left"/>
      <w:pPr>
        <w:ind w:left="4856" w:firstLine="0"/>
      </w:pPr>
      <w:rPr>
        <w:rFonts w:ascii="Tahoma" w:hAnsi="Tahoma" w:cs="Tahoma" w:hint="default"/>
        <w:b w:val="0"/>
        <w:i w:val="0"/>
        <w:strike w:val="0"/>
        <w:dstrike w:val="0"/>
        <w:color w:val="000000"/>
        <w:position w:val="0"/>
        <w:sz w:val="19"/>
        <w:u w:val="none" w:color="000000"/>
        <w:vertAlign w:val="baseline"/>
      </w:rPr>
    </w:lvl>
    <w:lvl w:ilvl="8">
      <w:start w:val="1"/>
      <w:numFmt w:val="bullet"/>
      <w:lvlText w:val="▪"/>
      <w:lvlJc w:val="left"/>
      <w:pPr>
        <w:ind w:left="5576" w:firstLine="0"/>
      </w:pPr>
      <w:rPr>
        <w:rFonts w:ascii="Tahoma" w:hAnsi="Tahoma" w:cs="Tahoma" w:hint="default"/>
        <w:b w:val="0"/>
        <w:i w:val="0"/>
        <w:strike w:val="0"/>
        <w:dstrike w:val="0"/>
        <w:color w:val="000000"/>
        <w:position w:val="0"/>
        <w:sz w:val="19"/>
        <w:u w:val="none" w:color="000000"/>
        <w:vertAlign w:val="baseline"/>
      </w:rPr>
    </w:lvl>
  </w:abstractNum>
  <w:abstractNum w:abstractNumId="8" w15:restartNumberingAfterBreak="0">
    <w:nsid w:val="58393AA0"/>
    <w:multiLevelType w:val="multilevel"/>
    <w:tmpl w:val="7E3AE15E"/>
    <w:lvl w:ilvl="0">
      <w:start w:val="5"/>
      <w:numFmt w:val="decimal"/>
      <w:pStyle w:val="Nagwek1"/>
      <w:lvlText w:val="%1."/>
      <w:lvlJc w:val="left"/>
      <w:pPr>
        <w:ind w:left="0" w:firstLine="0"/>
      </w:pPr>
      <w:rPr>
        <w:rFonts w:eastAsia="Times New Roman" w:cs="Tahoma"/>
        <w:b w:val="0"/>
        <w:i w:val="0"/>
        <w:strike w:val="0"/>
        <w:dstrike w:val="0"/>
        <w:color w:val="000000"/>
        <w:position w:val="0"/>
        <w:sz w:val="19"/>
        <w:szCs w:val="19"/>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5A0794F"/>
    <w:multiLevelType w:val="multilevel"/>
    <w:tmpl w:val="224C1470"/>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71A04B80"/>
    <w:multiLevelType w:val="multilevel"/>
    <w:tmpl w:val="3F701C94"/>
    <w:lvl w:ilvl="0">
      <w:start w:val="1"/>
      <w:numFmt w:val="decimal"/>
      <w:lvlText w:val="%1."/>
      <w:lvlJc w:val="left"/>
      <w:pPr>
        <w:ind w:left="341" w:firstLine="0"/>
      </w:pPr>
      <w:rPr>
        <w:rFonts w:eastAsia="Times New Roman" w:cs="Tahoma"/>
        <w:b w:val="0"/>
        <w:i w:val="0"/>
        <w:strike w:val="0"/>
        <w:dstrike w:val="0"/>
        <w:color w:val="000000"/>
        <w:position w:val="0"/>
        <w:sz w:val="19"/>
        <w:szCs w:val="19"/>
        <w:u w:val="none" w:color="000000"/>
        <w:vertAlign w:val="baseline"/>
      </w:rPr>
    </w:lvl>
    <w:lvl w:ilvl="1">
      <w:start w:val="1"/>
      <w:numFmt w:val="decimal"/>
      <w:lvlText w:val="%2."/>
      <w:lvlJc w:val="left"/>
      <w:pPr>
        <w:ind w:left="1094" w:firstLine="0"/>
      </w:pPr>
      <w:rPr>
        <w:rFonts w:eastAsia="Times New Roman" w:cs="Arial"/>
        <w:b/>
        <w:i w:val="0"/>
        <w:strike w:val="0"/>
        <w:dstrike w:val="0"/>
        <w:color w:val="000000"/>
        <w:position w:val="0"/>
        <w:sz w:val="22"/>
        <w:szCs w:val="20"/>
        <w:u w:val="none" w:color="000000"/>
        <w:vertAlign w:val="baseline"/>
      </w:rPr>
    </w:lvl>
    <w:lvl w:ilvl="2">
      <w:start w:val="1"/>
      <w:numFmt w:val="lowerRoman"/>
      <w:lvlText w:val="%3"/>
      <w:lvlJc w:val="left"/>
      <w:pPr>
        <w:ind w:left="1814" w:firstLine="0"/>
      </w:pPr>
      <w:rPr>
        <w:rFonts w:eastAsia="Times New Roman" w:cs="Tahoma"/>
        <w:b w:val="0"/>
        <w:i w:val="0"/>
        <w:strike w:val="0"/>
        <w:dstrike w:val="0"/>
        <w:color w:val="000000"/>
        <w:position w:val="0"/>
        <w:sz w:val="19"/>
        <w:szCs w:val="19"/>
        <w:u w:val="none" w:color="000000"/>
        <w:vertAlign w:val="baseline"/>
      </w:rPr>
    </w:lvl>
    <w:lvl w:ilvl="3">
      <w:start w:val="1"/>
      <w:numFmt w:val="decimal"/>
      <w:lvlText w:val="%4"/>
      <w:lvlJc w:val="left"/>
      <w:pPr>
        <w:ind w:left="2534" w:firstLine="0"/>
      </w:pPr>
      <w:rPr>
        <w:rFonts w:eastAsia="Times New Roman" w:cs="Tahoma"/>
        <w:b w:val="0"/>
        <w:i w:val="0"/>
        <w:strike w:val="0"/>
        <w:dstrike w:val="0"/>
        <w:color w:val="000000"/>
        <w:position w:val="0"/>
        <w:sz w:val="19"/>
        <w:szCs w:val="19"/>
        <w:u w:val="none" w:color="000000"/>
        <w:vertAlign w:val="baseline"/>
      </w:rPr>
    </w:lvl>
    <w:lvl w:ilvl="4">
      <w:start w:val="1"/>
      <w:numFmt w:val="lowerLetter"/>
      <w:lvlText w:val="%5"/>
      <w:lvlJc w:val="left"/>
      <w:pPr>
        <w:ind w:left="3254" w:firstLine="0"/>
      </w:pPr>
      <w:rPr>
        <w:rFonts w:eastAsia="Times New Roman" w:cs="Tahoma"/>
        <w:b w:val="0"/>
        <w:i w:val="0"/>
        <w:strike w:val="0"/>
        <w:dstrike w:val="0"/>
        <w:color w:val="000000"/>
        <w:position w:val="0"/>
        <w:sz w:val="19"/>
        <w:szCs w:val="19"/>
        <w:u w:val="none" w:color="000000"/>
        <w:vertAlign w:val="baseline"/>
      </w:rPr>
    </w:lvl>
    <w:lvl w:ilvl="5">
      <w:start w:val="1"/>
      <w:numFmt w:val="lowerRoman"/>
      <w:lvlText w:val="%6"/>
      <w:lvlJc w:val="left"/>
      <w:pPr>
        <w:ind w:left="3974" w:firstLine="0"/>
      </w:pPr>
      <w:rPr>
        <w:rFonts w:eastAsia="Times New Roman" w:cs="Tahoma"/>
        <w:b w:val="0"/>
        <w:i w:val="0"/>
        <w:strike w:val="0"/>
        <w:dstrike w:val="0"/>
        <w:color w:val="000000"/>
        <w:position w:val="0"/>
        <w:sz w:val="19"/>
        <w:szCs w:val="19"/>
        <w:u w:val="none" w:color="000000"/>
        <w:vertAlign w:val="baseline"/>
      </w:rPr>
    </w:lvl>
    <w:lvl w:ilvl="6">
      <w:start w:val="1"/>
      <w:numFmt w:val="decimal"/>
      <w:lvlText w:val="%7"/>
      <w:lvlJc w:val="left"/>
      <w:pPr>
        <w:ind w:left="4694" w:firstLine="0"/>
      </w:pPr>
      <w:rPr>
        <w:rFonts w:eastAsia="Times New Roman" w:cs="Tahoma"/>
        <w:b w:val="0"/>
        <w:i w:val="0"/>
        <w:strike w:val="0"/>
        <w:dstrike w:val="0"/>
        <w:color w:val="000000"/>
        <w:position w:val="0"/>
        <w:sz w:val="19"/>
        <w:szCs w:val="19"/>
        <w:u w:val="none" w:color="000000"/>
        <w:vertAlign w:val="baseline"/>
      </w:rPr>
    </w:lvl>
    <w:lvl w:ilvl="7">
      <w:start w:val="1"/>
      <w:numFmt w:val="lowerLetter"/>
      <w:lvlText w:val="%8"/>
      <w:lvlJc w:val="left"/>
      <w:pPr>
        <w:ind w:left="5414" w:firstLine="0"/>
      </w:pPr>
      <w:rPr>
        <w:rFonts w:eastAsia="Times New Roman" w:cs="Tahoma"/>
        <w:b w:val="0"/>
        <w:i w:val="0"/>
        <w:strike w:val="0"/>
        <w:dstrike w:val="0"/>
        <w:color w:val="000000"/>
        <w:position w:val="0"/>
        <w:sz w:val="19"/>
        <w:szCs w:val="19"/>
        <w:u w:val="none" w:color="000000"/>
        <w:vertAlign w:val="baseline"/>
      </w:rPr>
    </w:lvl>
    <w:lvl w:ilvl="8">
      <w:start w:val="1"/>
      <w:numFmt w:val="lowerRoman"/>
      <w:lvlText w:val="%9"/>
      <w:lvlJc w:val="left"/>
      <w:pPr>
        <w:ind w:left="6134" w:firstLine="0"/>
      </w:pPr>
      <w:rPr>
        <w:rFonts w:eastAsia="Times New Roman" w:cs="Tahoma"/>
        <w:b w:val="0"/>
        <w:i w:val="0"/>
        <w:strike w:val="0"/>
        <w:dstrike w:val="0"/>
        <w:color w:val="000000"/>
        <w:position w:val="0"/>
        <w:sz w:val="19"/>
        <w:szCs w:val="19"/>
        <w:u w:val="none" w:color="000000"/>
        <w:vertAlign w:val="baseline"/>
      </w:rPr>
    </w:lvl>
  </w:abstractNum>
  <w:num w:numId="1">
    <w:abstractNumId w:val="8"/>
  </w:num>
  <w:num w:numId="2">
    <w:abstractNumId w:val="6"/>
  </w:num>
  <w:num w:numId="3">
    <w:abstractNumId w:val="9"/>
  </w:num>
  <w:num w:numId="4">
    <w:abstractNumId w:val="5"/>
  </w:num>
  <w:num w:numId="5">
    <w:abstractNumId w:val="3"/>
  </w:num>
  <w:num w:numId="6">
    <w:abstractNumId w:val="0"/>
  </w:num>
  <w:num w:numId="7">
    <w:abstractNumId w:val="10"/>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2CC"/>
    <w:rsid w:val="000122CC"/>
    <w:rsid w:val="000A74E0"/>
    <w:rsid w:val="00224C99"/>
    <w:rsid w:val="002A035A"/>
    <w:rsid w:val="002B4924"/>
    <w:rsid w:val="002C5C90"/>
    <w:rsid w:val="00386CBC"/>
    <w:rsid w:val="00757B1A"/>
    <w:rsid w:val="008452FC"/>
    <w:rsid w:val="008E266E"/>
    <w:rsid w:val="00954999"/>
    <w:rsid w:val="00AA5F25"/>
    <w:rsid w:val="00B0684E"/>
    <w:rsid w:val="00B41EBE"/>
    <w:rsid w:val="00B83CC6"/>
    <w:rsid w:val="00EB01B8"/>
    <w:rsid w:val="00F70C4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4B78"/>
  <w15:docId w15:val="{31BAC7D7-022C-41AE-8189-6E4B89EA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E1667"/>
    <w:rPr>
      <w:sz w:val="24"/>
      <w:szCs w:val="24"/>
    </w:rPr>
  </w:style>
  <w:style w:type="paragraph" w:styleId="Nagwek1">
    <w:name w:val="heading 1"/>
    <w:basedOn w:val="Normalny"/>
    <w:next w:val="Normalny"/>
    <w:link w:val="Nagwek1Znak"/>
    <w:qFormat/>
    <w:rsid w:val="00E537E8"/>
    <w:pPr>
      <w:keepNext/>
      <w:keepLines/>
      <w:numPr>
        <w:numId w:val="1"/>
      </w:numPr>
      <w:spacing w:after="3" w:line="259" w:lineRule="auto"/>
      <w:ind w:left="135" w:hanging="10"/>
      <w:outlineLvl w:val="0"/>
    </w:pPr>
    <w:rPr>
      <w:rFonts w:ascii="Tahoma" w:hAnsi="Tahoma"/>
      <w:color w:val="000000"/>
      <w:sz w:val="19"/>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9B4F52"/>
    <w:rPr>
      <w:sz w:val="24"/>
      <w:szCs w:val="24"/>
    </w:rPr>
  </w:style>
  <w:style w:type="character" w:customStyle="1" w:styleId="StopkaZnak">
    <w:name w:val="Stopka Znak"/>
    <w:link w:val="Stopka"/>
    <w:uiPriority w:val="99"/>
    <w:qFormat/>
    <w:rsid w:val="009B4F52"/>
    <w:rPr>
      <w:sz w:val="24"/>
      <w:szCs w:val="24"/>
    </w:rPr>
  </w:style>
  <w:style w:type="character" w:customStyle="1" w:styleId="czeinternetowe">
    <w:name w:val="Łącze internetowe"/>
    <w:uiPriority w:val="99"/>
    <w:unhideWhenUsed/>
    <w:rsid w:val="004411C2"/>
    <w:rPr>
      <w:color w:val="0000FF"/>
      <w:u w:val="single"/>
    </w:rPr>
  </w:style>
  <w:style w:type="character" w:customStyle="1" w:styleId="Nagwek1Znak">
    <w:name w:val="Nagłówek 1 Znak"/>
    <w:link w:val="Nagwek1"/>
    <w:qFormat/>
    <w:rsid w:val="00E537E8"/>
    <w:rPr>
      <w:rFonts w:ascii="Tahoma" w:hAnsi="Tahoma"/>
      <w:color w:val="000000"/>
      <w:sz w:val="19"/>
      <w:szCs w:val="22"/>
      <w:u w:val="single" w:color="000000"/>
    </w:rPr>
  </w:style>
  <w:style w:type="character" w:customStyle="1" w:styleId="ListLabel1">
    <w:name w:val="ListLabel 1"/>
    <w:qFormat/>
    <w:rPr>
      <w:rFonts w:eastAsia="Times New Roman" w:cs="Tahoma"/>
      <w:b/>
      <w:bCs/>
      <w:i w:val="0"/>
      <w:strike w:val="0"/>
      <w:dstrike w:val="0"/>
      <w:color w:val="FFFFFF"/>
      <w:position w:val="0"/>
      <w:sz w:val="22"/>
      <w:szCs w:val="19"/>
      <w:u w:val="none" w:color="000000"/>
      <w:vertAlign w:val="baseline"/>
    </w:rPr>
  </w:style>
  <w:style w:type="character" w:customStyle="1" w:styleId="ListLabel2">
    <w:name w:val="ListLabel 2"/>
    <w:qFormat/>
    <w:rPr>
      <w:rFonts w:eastAsia="Times New Roman" w:cs="Tahoma"/>
      <w:b w:val="0"/>
      <w:bCs/>
      <w:i w:val="0"/>
      <w:strike w:val="0"/>
      <w:dstrike w:val="0"/>
      <w:color w:val="000000"/>
      <w:position w:val="0"/>
      <w:sz w:val="22"/>
      <w:szCs w:val="19"/>
      <w:u w:val="none" w:color="000000"/>
      <w:vertAlign w:val="baseline"/>
    </w:rPr>
  </w:style>
  <w:style w:type="character" w:customStyle="1" w:styleId="ListLabel3">
    <w:name w:val="ListLabel 3"/>
    <w:qFormat/>
    <w:rPr>
      <w:rFonts w:eastAsia="Times New Roman"/>
      <w:b w:val="0"/>
      <w:i w:val="0"/>
      <w:strike w:val="0"/>
      <w:dstrike w:val="0"/>
      <w:color w:val="000000"/>
      <w:position w:val="0"/>
      <w:sz w:val="19"/>
      <w:u w:val="none" w:color="000000"/>
      <w:vertAlign w:val="baseline"/>
    </w:rPr>
  </w:style>
  <w:style w:type="character" w:customStyle="1" w:styleId="ListLabel4">
    <w:name w:val="ListLabel 4"/>
    <w:qFormat/>
    <w:rPr>
      <w:rFonts w:eastAsia="Times New Roman"/>
      <w:b w:val="0"/>
      <w:i w:val="0"/>
      <w:strike w:val="0"/>
      <w:dstrike w:val="0"/>
      <w:color w:val="000000"/>
      <w:position w:val="0"/>
      <w:sz w:val="19"/>
      <w:u w:val="none" w:color="000000"/>
      <w:vertAlign w:val="baseline"/>
    </w:rPr>
  </w:style>
  <w:style w:type="character" w:customStyle="1" w:styleId="ListLabel5">
    <w:name w:val="ListLabel 5"/>
    <w:qFormat/>
    <w:rPr>
      <w:rFonts w:eastAsia="Times New Roman"/>
      <w:b w:val="0"/>
      <w:i w:val="0"/>
      <w:strike w:val="0"/>
      <w:dstrike w:val="0"/>
      <w:color w:val="000000"/>
      <w:position w:val="0"/>
      <w:sz w:val="19"/>
      <w:u w:val="none" w:color="000000"/>
      <w:vertAlign w:val="baseline"/>
    </w:rPr>
  </w:style>
  <w:style w:type="character" w:customStyle="1" w:styleId="ListLabel6">
    <w:name w:val="ListLabel 6"/>
    <w:qFormat/>
    <w:rPr>
      <w:rFonts w:eastAsia="Times New Roman"/>
      <w:b w:val="0"/>
      <w:i w:val="0"/>
      <w:strike w:val="0"/>
      <w:dstrike w:val="0"/>
      <w:color w:val="000000"/>
      <w:position w:val="0"/>
      <w:sz w:val="19"/>
      <w:u w:val="none" w:color="000000"/>
      <w:vertAlign w:val="baseline"/>
    </w:rPr>
  </w:style>
  <w:style w:type="character" w:customStyle="1" w:styleId="ListLabel7">
    <w:name w:val="ListLabel 7"/>
    <w:qFormat/>
    <w:rPr>
      <w:rFonts w:eastAsia="Times New Roman"/>
      <w:b w:val="0"/>
      <w:i w:val="0"/>
      <w:strike w:val="0"/>
      <w:dstrike w:val="0"/>
      <w:color w:val="000000"/>
      <w:position w:val="0"/>
      <w:sz w:val="19"/>
      <w:u w:val="none" w:color="000000"/>
      <w:vertAlign w:val="baseline"/>
    </w:rPr>
  </w:style>
  <w:style w:type="character" w:customStyle="1" w:styleId="ListLabel8">
    <w:name w:val="ListLabel 8"/>
    <w:qFormat/>
    <w:rPr>
      <w:rFonts w:eastAsia="Times New Roman"/>
      <w:b w:val="0"/>
      <w:i w:val="0"/>
      <w:strike w:val="0"/>
      <w:dstrike w:val="0"/>
      <w:color w:val="000000"/>
      <w:position w:val="0"/>
      <w:sz w:val="19"/>
      <w:u w:val="none" w:color="000000"/>
      <w:vertAlign w:val="baseline"/>
    </w:rPr>
  </w:style>
  <w:style w:type="character" w:customStyle="1" w:styleId="ListLabel9">
    <w:name w:val="ListLabel 9"/>
    <w:qFormat/>
    <w:rPr>
      <w:rFonts w:eastAsia="Times New Roman"/>
      <w:b w:val="0"/>
      <w:i w:val="0"/>
      <w:strike w:val="0"/>
      <w:dstrike w:val="0"/>
      <w:color w:val="000000"/>
      <w:position w:val="0"/>
      <w:sz w:val="19"/>
      <w:u w:val="none" w:color="000000"/>
      <w:vertAlign w:val="baseline"/>
    </w:rPr>
  </w:style>
  <w:style w:type="character" w:customStyle="1" w:styleId="ListLabel10">
    <w:name w:val="ListLabel 10"/>
    <w:qFormat/>
    <w:rPr>
      <w:rFonts w:eastAsia="Times New Roman" w:cs="Tahoma"/>
      <w:b w:val="0"/>
      <w:i w:val="0"/>
      <w:strike w:val="0"/>
      <w:dstrike w:val="0"/>
      <w:color w:val="000000"/>
      <w:position w:val="0"/>
      <w:sz w:val="19"/>
      <w:szCs w:val="19"/>
      <w:u w:val="none" w:color="000000"/>
      <w:vertAlign w:val="baseline"/>
    </w:rPr>
  </w:style>
  <w:style w:type="character" w:customStyle="1" w:styleId="ListLabel11">
    <w:name w:val="ListLabel 11"/>
    <w:qFormat/>
    <w:rPr>
      <w:rFonts w:eastAsia="Times New Roman" w:cs="Tahoma"/>
      <w:b w:val="0"/>
      <w:i w:val="0"/>
      <w:strike w:val="0"/>
      <w:dstrike w:val="0"/>
      <w:color w:val="000000"/>
      <w:position w:val="0"/>
      <w:sz w:val="19"/>
      <w:szCs w:val="19"/>
      <w:u w:val="none" w:color="000000"/>
      <w:vertAlign w:val="baseline"/>
    </w:rPr>
  </w:style>
  <w:style w:type="character" w:customStyle="1" w:styleId="ListLabel12">
    <w:name w:val="ListLabel 12"/>
    <w:qFormat/>
    <w:rPr>
      <w:rFonts w:eastAsia="Times New Roman" w:cs="Tahoma"/>
      <w:b w:val="0"/>
      <w:i w:val="0"/>
      <w:strike w:val="0"/>
      <w:dstrike w:val="0"/>
      <w:color w:val="000000"/>
      <w:position w:val="0"/>
      <w:sz w:val="19"/>
      <w:szCs w:val="19"/>
      <w:u w:val="none" w:color="000000"/>
      <w:vertAlign w:val="baseline"/>
    </w:rPr>
  </w:style>
  <w:style w:type="character" w:customStyle="1" w:styleId="ListLabel13">
    <w:name w:val="ListLabel 13"/>
    <w:qFormat/>
    <w:rPr>
      <w:rFonts w:eastAsia="Times New Roman" w:cs="Tahoma"/>
      <w:b w:val="0"/>
      <w:i w:val="0"/>
      <w:strike w:val="0"/>
      <w:dstrike w:val="0"/>
      <w:color w:val="000000"/>
      <w:position w:val="0"/>
      <w:sz w:val="19"/>
      <w:szCs w:val="19"/>
      <w:u w:val="none" w:color="000000"/>
      <w:vertAlign w:val="baseline"/>
    </w:rPr>
  </w:style>
  <w:style w:type="character" w:customStyle="1" w:styleId="ListLabel14">
    <w:name w:val="ListLabel 14"/>
    <w:qFormat/>
    <w:rPr>
      <w:rFonts w:eastAsia="Times New Roman" w:cs="Tahoma"/>
      <w:b w:val="0"/>
      <w:i w:val="0"/>
      <w:strike w:val="0"/>
      <w:dstrike w:val="0"/>
      <w:color w:val="000000"/>
      <w:position w:val="0"/>
      <w:sz w:val="19"/>
      <w:szCs w:val="19"/>
      <w:u w:val="none" w:color="000000"/>
      <w:vertAlign w:val="baseline"/>
    </w:rPr>
  </w:style>
  <w:style w:type="character" w:customStyle="1" w:styleId="ListLabel15">
    <w:name w:val="ListLabel 15"/>
    <w:qFormat/>
    <w:rPr>
      <w:rFonts w:eastAsia="Times New Roman" w:cs="Tahoma"/>
      <w:b w:val="0"/>
      <w:i w:val="0"/>
      <w:strike w:val="0"/>
      <w:dstrike w:val="0"/>
      <w:color w:val="000000"/>
      <w:position w:val="0"/>
      <w:sz w:val="19"/>
      <w:szCs w:val="19"/>
      <w:u w:val="none" w:color="000000"/>
      <w:vertAlign w:val="baseline"/>
    </w:rPr>
  </w:style>
  <w:style w:type="character" w:customStyle="1" w:styleId="ListLabel16">
    <w:name w:val="ListLabel 16"/>
    <w:qFormat/>
    <w:rPr>
      <w:rFonts w:eastAsia="Times New Roman" w:cs="Tahoma"/>
      <w:b w:val="0"/>
      <w:i w:val="0"/>
      <w:strike w:val="0"/>
      <w:dstrike w:val="0"/>
      <w:color w:val="000000"/>
      <w:position w:val="0"/>
      <w:sz w:val="19"/>
      <w:szCs w:val="19"/>
      <w:u w:val="none" w:color="000000"/>
      <w:vertAlign w:val="baseline"/>
    </w:rPr>
  </w:style>
  <w:style w:type="character" w:customStyle="1" w:styleId="ListLabel17">
    <w:name w:val="ListLabel 17"/>
    <w:qFormat/>
    <w:rPr>
      <w:rFonts w:eastAsia="Times New Roman" w:cs="Tahoma"/>
      <w:b w:val="0"/>
      <w:i w:val="0"/>
      <w:strike w:val="0"/>
      <w:dstrike w:val="0"/>
      <w:color w:val="000000"/>
      <w:position w:val="0"/>
      <w:sz w:val="19"/>
      <w:szCs w:val="19"/>
      <w:u w:val="none" w:color="000000"/>
      <w:vertAlign w:val="baseline"/>
    </w:rPr>
  </w:style>
  <w:style w:type="character" w:customStyle="1" w:styleId="ListLabel18">
    <w:name w:val="ListLabel 18"/>
    <w:qFormat/>
    <w:rPr>
      <w:rFonts w:eastAsia="Times New Roman" w:cs="Tahoma"/>
      <w:b w:val="0"/>
      <w:i w:val="0"/>
      <w:strike w:val="0"/>
      <w:dstrike w:val="0"/>
      <w:color w:val="000000"/>
      <w:position w:val="0"/>
      <w:sz w:val="19"/>
      <w:szCs w:val="19"/>
      <w:u w:val="none" w:color="000000"/>
      <w:vertAlign w:val="baseline"/>
    </w:rPr>
  </w:style>
  <w:style w:type="character" w:customStyle="1" w:styleId="ListLabel19">
    <w:name w:val="ListLabel 19"/>
    <w:qFormat/>
    <w:rPr>
      <w:rFonts w:cs="TimesNewRoman,Bold"/>
      <w:b/>
      <w:sz w:val="19"/>
    </w:rPr>
  </w:style>
  <w:style w:type="character" w:customStyle="1" w:styleId="ListLabel20">
    <w:name w:val="ListLabel 20"/>
    <w:qFormat/>
    <w:rPr>
      <w:rFonts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eastAsia="Times New Roman" w:cs="Arial"/>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sz w:val="22"/>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eastAsia="Times New Roman" w:cs="Tahoma"/>
      <w:b w:val="0"/>
      <w:i w:val="0"/>
      <w:strike w:val="0"/>
      <w:dstrike w:val="0"/>
      <w:color w:val="000000"/>
      <w:position w:val="0"/>
      <w:sz w:val="22"/>
      <w:szCs w:val="19"/>
      <w:u w:val="none" w:color="000000"/>
      <w:vertAlign w:val="baseline"/>
    </w:rPr>
  </w:style>
  <w:style w:type="character" w:customStyle="1" w:styleId="ListLabel57">
    <w:name w:val="ListLabel 57"/>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58">
    <w:name w:val="ListLabel 58"/>
    <w:qFormat/>
    <w:rPr>
      <w:rFonts w:eastAsia="Times New Roman" w:cs="Tahoma"/>
      <w:b w:val="0"/>
      <w:i w:val="0"/>
      <w:strike w:val="0"/>
      <w:dstrike w:val="0"/>
      <w:color w:val="000000"/>
      <w:position w:val="0"/>
      <w:sz w:val="19"/>
      <w:szCs w:val="19"/>
      <w:u w:val="none" w:color="000000"/>
      <w:vertAlign w:val="baseline"/>
    </w:rPr>
  </w:style>
  <w:style w:type="character" w:customStyle="1" w:styleId="ListLabel59">
    <w:name w:val="ListLabel 59"/>
    <w:qFormat/>
    <w:rPr>
      <w:rFonts w:eastAsia="Times New Roman" w:cs="Tahoma"/>
      <w:b w:val="0"/>
      <w:i w:val="0"/>
      <w:strike w:val="0"/>
      <w:dstrike w:val="0"/>
      <w:color w:val="000000"/>
      <w:position w:val="0"/>
      <w:sz w:val="19"/>
      <w:szCs w:val="19"/>
      <w:u w:val="none" w:color="000000"/>
      <w:vertAlign w:val="baseline"/>
    </w:rPr>
  </w:style>
  <w:style w:type="character" w:customStyle="1" w:styleId="ListLabel60">
    <w:name w:val="ListLabel 60"/>
    <w:qFormat/>
    <w:rPr>
      <w:rFonts w:eastAsia="Times New Roman" w:cs="Tahoma"/>
      <w:b w:val="0"/>
      <w:i w:val="0"/>
      <w:strike w:val="0"/>
      <w:dstrike w:val="0"/>
      <w:color w:val="000000"/>
      <w:position w:val="0"/>
      <w:sz w:val="19"/>
      <w:szCs w:val="19"/>
      <w:u w:val="none" w:color="000000"/>
      <w:vertAlign w:val="baseline"/>
    </w:rPr>
  </w:style>
  <w:style w:type="character" w:customStyle="1" w:styleId="ListLabel61">
    <w:name w:val="ListLabel 61"/>
    <w:qFormat/>
    <w:rPr>
      <w:rFonts w:eastAsia="Times New Roman" w:cs="Tahoma"/>
      <w:b w:val="0"/>
      <w:i w:val="0"/>
      <w:strike w:val="0"/>
      <w:dstrike w:val="0"/>
      <w:color w:val="000000"/>
      <w:position w:val="0"/>
      <w:sz w:val="19"/>
      <w:szCs w:val="19"/>
      <w:u w:val="none" w:color="000000"/>
      <w:vertAlign w:val="baseline"/>
    </w:rPr>
  </w:style>
  <w:style w:type="character" w:customStyle="1" w:styleId="ListLabel62">
    <w:name w:val="ListLabel 62"/>
    <w:qFormat/>
    <w:rPr>
      <w:rFonts w:eastAsia="Times New Roman" w:cs="Tahoma"/>
      <w:b w:val="0"/>
      <w:i w:val="0"/>
      <w:strike w:val="0"/>
      <w:dstrike w:val="0"/>
      <w:color w:val="000000"/>
      <w:position w:val="0"/>
      <w:sz w:val="19"/>
      <w:szCs w:val="19"/>
      <w:u w:val="none" w:color="000000"/>
      <w:vertAlign w:val="baseline"/>
    </w:rPr>
  </w:style>
  <w:style w:type="character" w:customStyle="1" w:styleId="ListLabel63">
    <w:name w:val="ListLabel 63"/>
    <w:qFormat/>
    <w:rPr>
      <w:rFonts w:eastAsia="Times New Roman" w:cs="Tahoma"/>
      <w:b w:val="0"/>
      <w:i w:val="0"/>
      <w:strike w:val="0"/>
      <w:dstrike w:val="0"/>
      <w:color w:val="000000"/>
      <w:position w:val="0"/>
      <w:sz w:val="19"/>
      <w:szCs w:val="19"/>
      <w:u w:val="none" w:color="000000"/>
      <w:vertAlign w:val="baseline"/>
    </w:rPr>
  </w:style>
  <w:style w:type="character" w:customStyle="1" w:styleId="ListLabel64">
    <w:name w:val="ListLabel 64"/>
    <w:qFormat/>
    <w:rPr>
      <w:rFonts w:eastAsia="Times New Roman" w:cs="Tahoma"/>
      <w:b w:val="0"/>
      <w:i w:val="0"/>
      <w:strike w:val="0"/>
      <w:dstrike w:val="0"/>
      <w:color w:val="000000"/>
      <w:position w:val="0"/>
      <w:sz w:val="19"/>
      <w:szCs w:val="19"/>
      <w:u w:val="none" w:color="000000"/>
      <w:vertAlign w:val="baseline"/>
    </w:rPr>
  </w:style>
  <w:style w:type="character" w:customStyle="1" w:styleId="ListLabel65">
    <w:name w:val="ListLabel 65"/>
    <w:qFormat/>
    <w:rPr>
      <w:rFonts w:eastAsia="Times New Roman" w:cs="Tahoma"/>
      <w:b w:val="0"/>
      <w:i w:val="0"/>
      <w:strike w:val="0"/>
      <w:dstrike w:val="0"/>
      <w:color w:val="000000"/>
      <w:position w:val="0"/>
      <w:sz w:val="19"/>
      <w:szCs w:val="19"/>
      <w:u w:val="none" w:color="000000"/>
      <w:vertAlign w:val="baseline"/>
    </w:rPr>
  </w:style>
  <w:style w:type="character" w:customStyle="1" w:styleId="ListLabel66">
    <w:name w:val="ListLabel 66"/>
    <w:qFormat/>
    <w:rPr>
      <w:rFonts w:eastAsia="Times New Roman" w:cs="Tahoma"/>
      <w:b w:val="0"/>
      <w:i w:val="0"/>
      <w:strike w:val="0"/>
      <w:dstrike w:val="0"/>
      <w:color w:val="000000"/>
      <w:position w:val="0"/>
      <w:sz w:val="22"/>
      <w:szCs w:val="19"/>
      <w:u w:val="none" w:color="000000"/>
      <w:vertAlign w:val="baseline"/>
    </w:rPr>
  </w:style>
  <w:style w:type="character" w:customStyle="1" w:styleId="ListLabel67">
    <w:name w:val="ListLabel 67"/>
    <w:qFormat/>
    <w:rPr>
      <w:rFonts w:eastAsia="Times New Roman"/>
      <w:b w:val="0"/>
      <w:i w:val="0"/>
      <w:strike w:val="0"/>
      <w:dstrike w:val="0"/>
      <w:color w:val="000000"/>
      <w:position w:val="0"/>
      <w:sz w:val="19"/>
      <w:u w:val="none" w:color="000000"/>
      <w:vertAlign w:val="baseline"/>
    </w:rPr>
  </w:style>
  <w:style w:type="character" w:customStyle="1" w:styleId="ListLabel68">
    <w:name w:val="ListLabel 68"/>
    <w:qFormat/>
    <w:rPr>
      <w:rFonts w:eastAsia="Times New Roman"/>
      <w:b w:val="0"/>
      <w:i w:val="0"/>
      <w:strike w:val="0"/>
      <w:dstrike w:val="0"/>
      <w:color w:val="000000"/>
      <w:position w:val="0"/>
      <w:sz w:val="19"/>
      <w:u w:val="none" w:color="000000"/>
      <w:vertAlign w:val="baseline"/>
    </w:rPr>
  </w:style>
  <w:style w:type="character" w:customStyle="1" w:styleId="ListLabel69">
    <w:name w:val="ListLabel 69"/>
    <w:qFormat/>
    <w:rPr>
      <w:rFonts w:eastAsia="Times New Roman"/>
      <w:b w:val="0"/>
      <w:i w:val="0"/>
      <w:strike w:val="0"/>
      <w:dstrike w:val="0"/>
      <w:color w:val="000000"/>
      <w:position w:val="0"/>
      <w:sz w:val="19"/>
      <w:u w:val="none" w:color="000000"/>
      <w:vertAlign w:val="baseline"/>
    </w:rPr>
  </w:style>
  <w:style w:type="character" w:customStyle="1" w:styleId="ListLabel70">
    <w:name w:val="ListLabel 70"/>
    <w:qFormat/>
    <w:rPr>
      <w:rFonts w:eastAsia="Times New Roman"/>
      <w:b w:val="0"/>
      <w:i w:val="0"/>
      <w:strike w:val="0"/>
      <w:dstrike w:val="0"/>
      <w:color w:val="000000"/>
      <w:position w:val="0"/>
      <w:sz w:val="19"/>
      <w:u w:val="none" w:color="000000"/>
      <w:vertAlign w:val="baseline"/>
    </w:rPr>
  </w:style>
  <w:style w:type="character" w:customStyle="1" w:styleId="ListLabel71">
    <w:name w:val="ListLabel 71"/>
    <w:qFormat/>
    <w:rPr>
      <w:rFonts w:eastAsia="Times New Roman"/>
      <w:b w:val="0"/>
      <w:i w:val="0"/>
      <w:strike w:val="0"/>
      <w:dstrike w:val="0"/>
      <w:color w:val="000000"/>
      <w:position w:val="0"/>
      <w:sz w:val="19"/>
      <w:u w:val="none" w:color="000000"/>
      <w:vertAlign w:val="baseline"/>
    </w:rPr>
  </w:style>
  <w:style w:type="character" w:customStyle="1" w:styleId="ListLabel72">
    <w:name w:val="ListLabel 72"/>
    <w:qFormat/>
    <w:rPr>
      <w:rFonts w:eastAsia="Times New Roman"/>
      <w:b w:val="0"/>
      <w:i w:val="0"/>
      <w:strike w:val="0"/>
      <w:dstrike w:val="0"/>
      <w:color w:val="000000"/>
      <w:position w:val="0"/>
      <w:sz w:val="19"/>
      <w:u w:val="none" w:color="000000"/>
      <w:vertAlign w:val="baseline"/>
    </w:rPr>
  </w:style>
  <w:style w:type="character" w:customStyle="1" w:styleId="ListLabel73">
    <w:name w:val="ListLabel 73"/>
    <w:qFormat/>
    <w:rPr>
      <w:rFonts w:eastAsia="Times New Roman"/>
      <w:b w:val="0"/>
      <w:i w:val="0"/>
      <w:strike w:val="0"/>
      <w:dstrike w:val="0"/>
      <w:color w:val="000000"/>
      <w:position w:val="0"/>
      <w:sz w:val="19"/>
      <w:u w:val="none" w:color="000000"/>
      <w:vertAlign w:val="baseline"/>
    </w:rPr>
  </w:style>
  <w:style w:type="character" w:customStyle="1" w:styleId="ListLabel74">
    <w:name w:val="ListLabel 74"/>
    <w:qFormat/>
    <w:rPr>
      <w:rFonts w:eastAsia="Times New Roman" w:cs="Tahoma"/>
      <w:b w:val="0"/>
      <w:i w:val="0"/>
      <w:strike w:val="0"/>
      <w:dstrike w:val="0"/>
      <w:color w:val="000000"/>
      <w:position w:val="0"/>
      <w:sz w:val="19"/>
      <w:szCs w:val="19"/>
      <w:u w:val="none" w:color="000000"/>
      <w:vertAlign w:val="baseline"/>
    </w:rPr>
  </w:style>
  <w:style w:type="character" w:customStyle="1" w:styleId="ListLabel75">
    <w:name w:val="ListLabel 75"/>
    <w:qFormat/>
    <w:rPr>
      <w:rFonts w:eastAsia="Times New Roman" w:cs="Tahoma"/>
      <w:b w:val="0"/>
      <w:i w:val="0"/>
      <w:strike w:val="0"/>
      <w:dstrike w:val="0"/>
      <w:color w:val="000000"/>
      <w:position w:val="0"/>
      <w:sz w:val="19"/>
      <w:szCs w:val="19"/>
      <w:u w:val="none" w:color="000000"/>
      <w:vertAlign w:val="baseline"/>
    </w:rPr>
  </w:style>
  <w:style w:type="character" w:customStyle="1" w:styleId="ListLabel76">
    <w:name w:val="ListLabel 76"/>
    <w:qFormat/>
    <w:rPr>
      <w:rFonts w:eastAsia="Times New Roman"/>
      <w:b w:val="0"/>
      <w:i w:val="0"/>
      <w:strike w:val="0"/>
      <w:dstrike w:val="0"/>
      <w:color w:val="000000"/>
      <w:position w:val="0"/>
      <w:sz w:val="19"/>
      <w:u w:val="none" w:color="000000"/>
      <w:vertAlign w:val="baseline"/>
    </w:rPr>
  </w:style>
  <w:style w:type="character" w:customStyle="1" w:styleId="ListLabel77">
    <w:name w:val="ListLabel 77"/>
    <w:qFormat/>
    <w:rPr>
      <w:rFonts w:eastAsia="Times New Roman"/>
      <w:b w:val="0"/>
      <w:i w:val="0"/>
      <w:strike w:val="0"/>
      <w:dstrike w:val="0"/>
      <w:color w:val="000000"/>
      <w:position w:val="0"/>
      <w:sz w:val="19"/>
      <w:u w:val="none" w:color="000000"/>
      <w:vertAlign w:val="baseline"/>
    </w:rPr>
  </w:style>
  <w:style w:type="character" w:customStyle="1" w:styleId="ListLabel78">
    <w:name w:val="ListLabel 78"/>
    <w:qFormat/>
    <w:rPr>
      <w:rFonts w:eastAsia="Times New Roman"/>
      <w:b w:val="0"/>
      <w:i w:val="0"/>
      <w:strike w:val="0"/>
      <w:dstrike w:val="0"/>
      <w:color w:val="000000"/>
      <w:position w:val="0"/>
      <w:sz w:val="19"/>
      <w:u w:val="none" w:color="000000"/>
      <w:vertAlign w:val="baseline"/>
    </w:rPr>
  </w:style>
  <w:style w:type="character" w:customStyle="1" w:styleId="ListLabel79">
    <w:name w:val="ListLabel 79"/>
    <w:qFormat/>
    <w:rPr>
      <w:rFonts w:eastAsia="Times New Roman"/>
      <w:b w:val="0"/>
      <w:i w:val="0"/>
      <w:strike w:val="0"/>
      <w:dstrike w:val="0"/>
      <w:color w:val="000000"/>
      <w:position w:val="0"/>
      <w:sz w:val="19"/>
      <w:u w:val="none" w:color="000000"/>
      <w:vertAlign w:val="baseline"/>
    </w:rPr>
  </w:style>
  <w:style w:type="character" w:customStyle="1" w:styleId="ListLabel80">
    <w:name w:val="ListLabel 80"/>
    <w:qFormat/>
    <w:rPr>
      <w:rFonts w:eastAsia="Times New Roman"/>
      <w:b w:val="0"/>
      <w:i w:val="0"/>
      <w:strike w:val="0"/>
      <w:dstrike w:val="0"/>
      <w:color w:val="000000"/>
      <w:position w:val="0"/>
      <w:sz w:val="19"/>
      <w:u w:val="none" w:color="000000"/>
      <w:vertAlign w:val="baseline"/>
    </w:rPr>
  </w:style>
  <w:style w:type="character" w:customStyle="1" w:styleId="ListLabel81">
    <w:name w:val="ListLabel 81"/>
    <w:qFormat/>
    <w:rPr>
      <w:rFonts w:eastAsia="Times New Roman"/>
      <w:b w:val="0"/>
      <w:i w:val="0"/>
      <w:strike w:val="0"/>
      <w:dstrike w:val="0"/>
      <w:color w:val="000000"/>
      <w:position w:val="0"/>
      <w:sz w:val="19"/>
      <w:u w:val="none" w:color="000000"/>
      <w:vertAlign w:val="baseline"/>
    </w:rPr>
  </w:style>
  <w:style w:type="character" w:customStyle="1" w:styleId="ListLabel82">
    <w:name w:val="ListLabel 82"/>
    <w:qFormat/>
    <w:rPr>
      <w:rFonts w:eastAsia="Times New Roman"/>
      <w:b w:val="0"/>
      <w:i w:val="0"/>
      <w:strike w:val="0"/>
      <w:dstrike w:val="0"/>
      <w:color w:val="000000"/>
      <w:position w:val="0"/>
      <w:sz w:val="19"/>
      <w:u w:val="none" w:color="000000"/>
      <w:vertAlign w:val="baseline"/>
    </w:rPr>
  </w:style>
  <w:style w:type="character" w:customStyle="1" w:styleId="ListLabel83">
    <w:name w:val="ListLabel 83"/>
    <w:qFormat/>
    <w:rPr>
      <w:rFonts w:eastAsia="Times New Roman" w:cs="Tahoma"/>
      <w:b w:val="0"/>
      <w:i w:val="0"/>
      <w:strike w:val="0"/>
      <w:dstrike w:val="0"/>
      <w:color w:val="000000"/>
      <w:position w:val="0"/>
      <w:sz w:val="19"/>
      <w:szCs w:val="19"/>
      <w:u w:val="none" w:color="000000"/>
      <w:vertAlign w:val="baseline"/>
    </w:rPr>
  </w:style>
  <w:style w:type="character" w:customStyle="1" w:styleId="ListLabel84">
    <w:name w:val="ListLabel 84"/>
    <w:qFormat/>
    <w:rPr>
      <w:rFonts w:eastAsia="Times New Roman"/>
      <w:b w:val="0"/>
      <w:i w:val="0"/>
      <w:strike w:val="0"/>
      <w:dstrike w:val="0"/>
      <w:color w:val="000000"/>
      <w:position w:val="0"/>
      <w:sz w:val="19"/>
      <w:u w:val="none" w:color="000000"/>
      <w:vertAlign w:val="baseline"/>
    </w:rPr>
  </w:style>
  <w:style w:type="character" w:customStyle="1" w:styleId="ListLabel85">
    <w:name w:val="ListLabel 85"/>
    <w:qFormat/>
    <w:rPr>
      <w:rFonts w:eastAsia="Times New Roman"/>
      <w:b w:val="0"/>
      <w:i w:val="0"/>
      <w:strike w:val="0"/>
      <w:dstrike w:val="0"/>
      <w:color w:val="000000"/>
      <w:position w:val="0"/>
      <w:sz w:val="19"/>
      <w:u w:val="none" w:color="000000"/>
      <w:vertAlign w:val="baseline"/>
    </w:rPr>
  </w:style>
  <w:style w:type="character" w:customStyle="1" w:styleId="ListLabel86">
    <w:name w:val="ListLabel 86"/>
    <w:qFormat/>
    <w:rPr>
      <w:rFonts w:eastAsia="Times New Roman"/>
      <w:b w:val="0"/>
      <w:i w:val="0"/>
      <w:strike w:val="0"/>
      <w:dstrike w:val="0"/>
      <w:color w:val="000000"/>
      <w:position w:val="0"/>
      <w:sz w:val="19"/>
      <w:u w:val="none" w:color="000000"/>
      <w:vertAlign w:val="baseline"/>
    </w:rPr>
  </w:style>
  <w:style w:type="character" w:customStyle="1" w:styleId="ListLabel87">
    <w:name w:val="ListLabel 87"/>
    <w:qFormat/>
    <w:rPr>
      <w:rFonts w:eastAsia="Times New Roman"/>
      <w:b w:val="0"/>
      <w:i w:val="0"/>
      <w:strike w:val="0"/>
      <w:dstrike w:val="0"/>
      <w:color w:val="000000"/>
      <w:position w:val="0"/>
      <w:sz w:val="19"/>
      <w:u w:val="none" w:color="000000"/>
      <w:vertAlign w:val="baseline"/>
    </w:rPr>
  </w:style>
  <w:style w:type="character" w:customStyle="1" w:styleId="ListLabel88">
    <w:name w:val="ListLabel 88"/>
    <w:qFormat/>
    <w:rPr>
      <w:rFonts w:eastAsia="Times New Roman"/>
      <w:b w:val="0"/>
      <w:i w:val="0"/>
      <w:strike w:val="0"/>
      <w:dstrike w:val="0"/>
      <w:color w:val="000000"/>
      <w:position w:val="0"/>
      <w:sz w:val="19"/>
      <w:u w:val="none" w:color="000000"/>
      <w:vertAlign w:val="baseline"/>
    </w:rPr>
  </w:style>
  <w:style w:type="character" w:customStyle="1" w:styleId="ListLabel89">
    <w:name w:val="ListLabel 89"/>
    <w:qFormat/>
    <w:rPr>
      <w:rFonts w:eastAsia="Times New Roman"/>
      <w:b w:val="0"/>
      <w:i w:val="0"/>
      <w:strike w:val="0"/>
      <w:dstrike w:val="0"/>
      <w:color w:val="000000"/>
      <w:position w:val="0"/>
      <w:sz w:val="19"/>
      <w:u w:val="none" w:color="000000"/>
      <w:vertAlign w:val="baseline"/>
    </w:rPr>
  </w:style>
  <w:style w:type="character" w:customStyle="1" w:styleId="ListLabel90">
    <w:name w:val="ListLabel 90"/>
    <w:qFormat/>
    <w:rPr>
      <w:rFonts w:eastAsia="Times New Roman"/>
      <w:b w:val="0"/>
      <w:i w:val="0"/>
      <w:strike w:val="0"/>
      <w:dstrike w:val="0"/>
      <w:color w:val="000000"/>
      <w:position w:val="0"/>
      <w:sz w:val="19"/>
      <w:u w:val="none" w:color="000000"/>
      <w:vertAlign w:val="baseline"/>
    </w:rPr>
  </w:style>
  <w:style w:type="character" w:customStyle="1" w:styleId="ListLabel91">
    <w:name w:val="ListLabel 91"/>
    <w:qFormat/>
    <w:rPr>
      <w:rFonts w:eastAsia="Times New Roman"/>
      <w:b w:val="0"/>
      <w:i w:val="0"/>
      <w:strike w:val="0"/>
      <w:dstrike w:val="0"/>
      <w:color w:val="000000"/>
      <w:position w:val="0"/>
      <w:sz w:val="19"/>
      <w:u w:val="none" w:color="000000"/>
      <w:vertAlign w:val="baseline"/>
    </w:rPr>
  </w:style>
  <w:style w:type="character" w:customStyle="1" w:styleId="ListLabel92">
    <w:name w:val="ListLabel 92"/>
    <w:qFormat/>
    <w:rPr>
      <w:rFonts w:cs="Times New Roman"/>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sz w:val="22"/>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111">
    <w:name w:val="ListLabel 111"/>
    <w:qFormat/>
    <w:rPr>
      <w:rFonts w:eastAsia="Times New Roman" w:cs="Tahoma"/>
      <w:b w:val="0"/>
      <w:i w:val="0"/>
      <w:strike w:val="0"/>
      <w:dstrike w:val="0"/>
      <w:color w:val="000000"/>
      <w:position w:val="0"/>
      <w:sz w:val="19"/>
      <w:szCs w:val="19"/>
      <w:u w:val="none" w:color="000000"/>
      <w:vertAlign w:val="baseline"/>
    </w:rPr>
  </w:style>
  <w:style w:type="character" w:customStyle="1" w:styleId="ListLabel112">
    <w:name w:val="ListLabel 112"/>
    <w:qFormat/>
    <w:rPr>
      <w:rFonts w:eastAsia="Times New Roman" w:cs="Tahoma"/>
      <w:b w:val="0"/>
      <w:i w:val="0"/>
      <w:strike w:val="0"/>
      <w:dstrike w:val="0"/>
      <w:color w:val="000000"/>
      <w:position w:val="0"/>
      <w:sz w:val="19"/>
      <w:szCs w:val="19"/>
      <w:u w:val="none" w:color="000000"/>
      <w:vertAlign w:val="baseline"/>
    </w:rPr>
  </w:style>
  <w:style w:type="character" w:customStyle="1" w:styleId="ListLabel113">
    <w:name w:val="ListLabel 113"/>
    <w:qFormat/>
    <w:rPr>
      <w:rFonts w:eastAsia="Times New Roman" w:cs="Tahoma"/>
      <w:b w:val="0"/>
      <w:i w:val="0"/>
      <w:strike w:val="0"/>
      <w:dstrike w:val="0"/>
      <w:color w:val="000000"/>
      <w:position w:val="0"/>
      <w:sz w:val="19"/>
      <w:szCs w:val="19"/>
      <w:u w:val="none" w:color="000000"/>
      <w:vertAlign w:val="baseline"/>
    </w:rPr>
  </w:style>
  <w:style w:type="character" w:customStyle="1" w:styleId="ListLabel114">
    <w:name w:val="ListLabel 114"/>
    <w:qFormat/>
    <w:rPr>
      <w:rFonts w:eastAsia="Times New Roman" w:cs="Tahoma"/>
      <w:b w:val="0"/>
      <w:i w:val="0"/>
      <w:strike w:val="0"/>
      <w:dstrike w:val="0"/>
      <w:color w:val="000000"/>
      <w:position w:val="0"/>
      <w:sz w:val="19"/>
      <w:szCs w:val="19"/>
      <w:u w:val="none" w:color="000000"/>
      <w:vertAlign w:val="baseline"/>
    </w:rPr>
  </w:style>
  <w:style w:type="character" w:customStyle="1" w:styleId="ListLabel115">
    <w:name w:val="ListLabel 115"/>
    <w:qFormat/>
    <w:rPr>
      <w:rFonts w:eastAsia="Times New Roman" w:cs="Tahoma"/>
      <w:b w:val="0"/>
      <w:i w:val="0"/>
      <w:strike w:val="0"/>
      <w:dstrike w:val="0"/>
      <w:color w:val="000000"/>
      <w:position w:val="0"/>
      <w:sz w:val="19"/>
      <w:szCs w:val="19"/>
      <w:u w:val="none" w:color="000000"/>
      <w:vertAlign w:val="baseline"/>
    </w:rPr>
  </w:style>
  <w:style w:type="character" w:customStyle="1" w:styleId="ListLabel116">
    <w:name w:val="ListLabel 116"/>
    <w:qFormat/>
    <w:rPr>
      <w:rFonts w:eastAsia="Times New Roman" w:cs="Tahoma"/>
      <w:b w:val="0"/>
      <w:i w:val="0"/>
      <w:strike w:val="0"/>
      <w:dstrike w:val="0"/>
      <w:color w:val="000000"/>
      <w:position w:val="0"/>
      <w:sz w:val="19"/>
      <w:szCs w:val="19"/>
      <w:u w:val="none" w:color="000000"/>
      <w:vertAlign w:val="baseline"/>
    </w:rPr>
  </w:style>
  <w:style w:type="character" w:customStyle="1" w:styleId="ListLabel117">
    <w:name w:val="ListLabel 117"/>
    <w:qFormat/>
    <w:rPr>
      <w:rFonts w:eastAsia="Times New Roman" w:cs="Tahoma"/>
      <w:b w:val="0"/>
      <w:i w:val="0"/>
      <w:strike w:val="0"/>
      <w:dstrike w:val="0"/>
      <w:color w:val="000000"/>
      <w:position w:val="0"/>
      <w:sz w:val="19"/>
      <w:szCs w:val="19"/>
      <w:u w:val="none" w:color="000000"/>
      <w:vertAlign w:val="baseline"/>
    </w:rPr>
  </w:style>
  <w:style w:type="character" w:customStyle="1" w:styleId="ListLabel118">
    <w:name w:val="ListLabel 118"/>
    <w:qFormat/>
    <w:rPr>
      <w:rFonts w:eastAsia="Times New Roman" w:cs="Tahoma"/>
      <w:b w:val="0"/>
      <w:i w:val="0"/>
      <w:strike w:val="0"/>
      <w:dstrike w:val="0"/>
      <w:color w:val="000000"/>
      <w:position w:val="0"/>
      <w:sz w:val="19"/>
      <w:szCs w:val="19"/>
      <w:u w:val="none" w:color="000000"/>
      <w:vertAlign w:val="baseline"/>
    </w:rPr>
  </w:style>
  <w:style w:type="character" w:customStyle="1" w:styleId="ListLabel119">
    <w:name w:val="ListLabel 119"/>
    <w:qFormat/>
    <w:rPr>
      <w:rFonts w:eastAsia="Times New Roman" w:cs="Tahoma"/>
      <w:b w:val="0"/>
      <w:i w:val="0"/>
      <w:strike w:val="0"/>
      <w:dstrike w:val="0"/>
      <w:color w:val="000000"/>
      <w:position w:val="0"/>
      <w:sz w:val="19"/>
      <w:szCs w:val="19"/>
      <w:u w:val="none" w:color="000000"/>
      <w:vertAlign w:val="baseline"/>
    </w:rPr>
  </w:style>
  <w:style w:type="character" w:customStyle="1" w:styleId="ListLabel120">
    <w:name w:val="ListLabel 120"/>
    <w:qFormat/>
    <w:rPr>
      <w:rFonts w:eastAsia="Times New Roman" w:cs="Tahoma"/>
      <w:b w:val="0"/>
      <w:i w:val="0"/>
      <w:strike w:val="0"/>
      <w:dstrike w:val="0"/>
      <w:color w:val="000000"/>
      <w:position w:val="0"/>
      <w:sz w:val="19"/>
      <w:szCs w:val="19"/>
      <w:u w:val="none" w:color="000000"/>
      <w:vertAlign w:val="baseline"/>
    </w:rPr>
  </w:style>
  <w:style w:type="character" w:customStyle="1" w:styleId="ListLabel121">
    <w:name w:val="ListLabel 121"/>
    <w:qFormat/>
    <w:rPr>
      <w:rFonts w:eastAsia="Times New Roman" w:cs="Arial"/>
      <w:b/>
      <w:i w:val="0"/>
      <w:strike w:val="0"/>
      <w:dstrike w:val="0"/>
      <w:color w:val="000000"/>
      <w:position w:val="0"/>
      <w:sz w:val="22"/>
      <w:szCs w:val="20"/>
      <w:u w:val="none" w:color="000000"/>
      <w:vertAlign w:val="baseline"/>
    </w:rPr>
  </w:style>
  <w:style w:type="character" w:customStyle="1" w:styleId="ListLabel122">
    <w:name w:val="ListLabel 122"/>
    <w:qFormat/>
    <w:rPr>
      <w:rFonts w:eastAsia="Times New Roman" w:cs="Tahoma"/>
      <w:b w:val="0"/>
      <w:i w:val="0"/>
      <w:strike w:val="0"/>
      <w:dstrike w:val="0"/>
      <w:color w:val="000000"/>
      <w:position w:val="0"/>
      <w:sz w:val="19"/>
      <w:szCs w:val="19"/>
      <w:u w:val="none" w:color="000000"/>
      <w:vertAlign w:val="baseline"/>
    </w:rPr>
  </w:style>
  <w:style w:type="character" w:customStyle="1" w:styleId="ListLabel123">
    <w:name w:val="ListLabel 123"/>
    <w:qFormat/>
    <w:rPr>
      <w:rFonts w:eastAsia="Times New Roman" w:cs="Tahoma"/>
      <w:b w:val="0"/>
      <w:i w:val="0"/>
      <w:strike w:val="0"/>
      <w:dstrike w:val="0"/>
      <w:color w:val="000000"/>
      <w:position w:val="0"/>
      <w:sz w:val="19"/>
      <w:szCs w:val="19"/>
      <w:u w:val="none" w:color="000000"/>
      <w:vertAlign w:val="baseline"/>
    </w:rPr>
  </w:style>
  <w:style w:type="character" w:customStyle="1" w:styleId="ListLabel124">
    <w:name w:val="ListLabel 124"/>
    <w:qFormat/>
    <w:rPr>
      <w:rFonts w:eastAsia="Times New Roman" w:cs="Tahoma"/>
      <w:b w:val="0"/>
      <w:i w:val="0"/>
      <w:strike w:val="0"/>
      <w:dstrike w:val="0"/>
      <w:color w:val="000000"/>
      <w:position w:val="0"/>
      <w:sz w:val="19"/>
      <w:szCs w:val="19"/>
      <w:u w:val="none" w:color="000000"/>
      <w:vertAlign w:val="baseline"/>
    </w:rPr>
  </w:style>
  <w:style w:type="character" w:customStyle="1" w:styleId="ListLabel125">
    <w:name w:val="ListLabel 125"/>
    <w:qFormat/>
    <w:rPr>
      <w:rFonts w:eastAsia="Times New Roman" w:cs="Tahoma"/>
      <w:b w:val="0"/>
      <w:i w:val="0"/>
      <w:strike w:val="0"/>
      <w:dstrike w:val="0"/>
      <w:color w:val="000000"/>
      <w:position w:val="0"/>
      <w:sz w:val="19"/>
      <w:szCs w:val="19"/>
      <w:u w:val="none" w:color="000000"/>
      <w:vertAlign w:val="baseline"/>
    </w:rPr>
  </w:style>
  <w:style w:type="character" w:customStyle="1" w:styleId="ListLabel126">
    <w:name w:val="ListLabel 126"/>
    <w:qFormat/>
    <w:rPr>
      <w:rFonts w:eastAsia="Times New Roman" w:cs="Tahoma"/>
      <w:b w:val="0"/>
      <w:i w:val="0"/>
      <w:strike w:val="0"/>
      <w:dstrike w:val="0"/>
      <w:color w:val="000000"/>
      <w:position w:val="0"/>
      <w:sz w:val="19"/>
      <w:szCs w:val="19"/>
      <w:u w:val="none" w:color="000000"/>
      <w:vertAlign w:val="baseline"/>
    </w:rPr>
  </w:style>
  <w:style w:type="character" w:customStyle="1" w:styleId="ListLabel127">
    <w:name w:val="ListLabel 127"/>
    <w:qFormat/>
    <w:rPr>
      <w:rFonts w:eastAsia="Times New Roman" w:cs="Tahoma"/>
      <w:b w:val="0"/>
      <w:i w:val="0"/>
      <w:strike w:val="0"/>
      <w:dstrike w:val="0"/>
      <w:color w:val="000000"/>
      <w:position w:val="0"/>
      <w:sz w:val="19"/>
      <w:szCs w:val="19"/>
      <w:u w:val="none" w:color="000000"/>
      <w:vertAlign w:val="baseline"/>
    </w:rPr>
  </w:style>
  <w:style w:type="character" w:customStyle="1" w:styleId="ListLabel128">
    <w:name w:val="ListLabel 128"/>
    <w:qFormat/>
    <w:rPr>
      <w:rFonts w:eastAsia="Times New Roman" w:cs="Tahoma"/>
      <w:b w:val="0"/>
      <w:i w:val="0"/>
      <w:strike w:val="0"/>
      <w:dstrike w:val="0"/>
      <w:color w:val="000000"/>
      <w:position w:val="0"/>
      <w:sz w:val="19"/>
      <w:szCs w:val="19"/>
      <w:u w:val="none" w:color="000000"/>
      <w:vertAlign w:val="baseline"/>
    </w:rPr>
  </w:style>
  <w:style w:type="character" w:customStyle="1" w:styleId="ListLabel129">
    <w:name w:val="ListLabel 129"/>
    <w:qFormat/>
    <w:rPr>
      <w:rFonts w:eastAsia="Times New Roman" w:cs="Tahoma"/>
      <w:b w:val="0"/>
      <w:i w:val="0"/>
      <w:strike w:val="0"/>
      <w:dstrike w:val="0"/>
      <w:color w:val="000000"/>
      <w:position w:val="0"/>
      <w:sz w:val="19"/>
      <w:szCs w:val="19"/>
      <w:u w:val="none" w:color="000000"/>
      <w:vertAlign w:val="baseline"/>
    </w:rPr>
  </w:style>
  <w:style w:type="character" w:customStyle="1" w:styleId="ListLabel130">
    <w:name w:val="ListLabel 130"/>
    <w:qFormat/>
    <w:rPr>
      <w:rFonts w:eastAsia="Times New Roman" w:cs="Tahoma"/>
      <w:b w:val="0"/>
      <w:i w:val="0"/>
      <w:strike w:val="0"/>
      <w:dstrike w:val="0"/>
      <w:color w:val="000000"/>
      <w:position w:val="0"/>
      <w:sz w:val="19"/>
      <w:szCs w:val="19"/>
      <w:u w:val="none" w:color="000000"/>
      <w:vertAlign w:val="baseline"/>
    </w:rPr>
  </w:style>
  <w:style w:type="character" w:customStyle="1" w:styleId="ListLabel131">
    <w:name w:val="ListLabel 131"/>
    <w:qFormat/>
    <w:rPr>
      <w:rFonts w:eastAsia="Times New Roman" w:cs="Tahoma"/>
      <w:b w:val="0"/>
      <w:i w:val="0"/>
      <w:strike w:val="0"/>
      <w:dstrike w:val="0"/>
      <w:color w:val="000000"/>
      <w:position w:val="0"/>
      <w:sz w:val="19"/>
      <w:szCs w:val="19"/>
      <w:u w:val="none" w:color="000000"/>
      <w:vertAlign w:val="baseline"/>
    </w:rPr>
  </w:style>
  <w:style w:type="character" w:customStyle="1" w:styleId="ListLabel132">
    <w:name w:val="ListLabel 132"/>
    <w:qFormat/>
    <w:rPr>
      <w:rFonts w:eastAsia="Times New Roman" w:cs="Tahoma"/>
      <w:b w:val="0"/>
      <w:i w:val="0"/>
      <w:strike w:val="0"/>
      <w:dstrike w:val="0"/>
      <w:color w:val="000000"/>
      <w:position w:val="0"/>
      <w:sz w:val="19"/>
      <w:szCs w:val="19"/>
      <w:u w:val="none" w:color="000000"/>
      <w:vertAlign w:val="baseline"/>
    </w:rPr>
  </w:style>
  <w:style w:type="character" w:customStyle="1" w:styleId="ListLabel133">
    <w:name w:val="ListLabel 133"/>
    <w:qFormat/>
    <w:rPr>
      <w:rFonts w:eastAsia="Times New Roman" w:cs="Tahoma"/>
      <w:b w:val="0"/>
      <w:i w:val="0"/>
      <w:strike w:val="0"/>
      <w:dstrike w:val="0"/>
      <w:color w:val="000000"/>
      <w:position w:val="0"/>
      <w:sz w:val="19"/>
      <w:szCs w:val="19"/>
      <w:u w:val="none" w:color="000000"/>
      <w:vertAlign w:val="baseline"/>
    </w:rPr>
  </w:style>
  <w:style w:type="character" w:customStyle="1" w:styleId="ListLabel134">
    <w:name w:val="ListLabel 134"/>
    <w:qFormat/>
    <w:rPr>
      <w:rFonts w:eastAsia="Times New Roman" w:cs="Tahoma"/>
      <w:b w:val="0"/>
      <w:i w:val="0"/>
      <w:strike w:val="0"/>
      <w:dstrike w:val="0"/>
      <w:color w:val="000000"/>
      <w:position w:val="0"/>
      <w:sz w:val="19"/>
      <w:szCs w:val="19"/>
      <w:u w:val="none" w:color="000000"/>
      <w:vertAlign w:val="baseline"/>
    </w:rPr>
  </w:style>
  <w:style w:type="character" w:customStyle="1" w:styleId="ListLabel135">
    <w:name w:val="ListLabel 135"/>
    <w:qFormat/>
    <w:rPr>
      <w:rFonts w:eastAsia="Times New Roman" w:cs="Tahoma"/>
      <w:b w:val="0"/>
      <w:i w:val="0"/>
      <w:strike w:val="0"/>
      <w:dstrike w:val="0"/>
      <w:color w:val="000000"/>
      <w:position w:val="0"/>
      <w:sz w:val="19"/>
      <w:szCs w:val="19"/>
      <w:u w:val="none" w:color="000000"/>
      <w:vertAlign w:val="baseline"/>
    </w:rPr>
  </w:style>
  <w:style w:type="character" w:customStyle="1" w:styleId="ListLabel136">
    <w:name w:val="ListLabel 136"/>
    <w:qFormat/>
    <w:rPr>
      <w:rFonts w:eastAsia="Times New Roman" w:cs="Tahoma"/>
      <w:b w:val="0"/>
      <w:i w:val="0"/>
      <w:strike w:val="0"/>
      <w:dstrike w:val="0"/>
      <w:color w:val="000000"/>
      <w:position w:val="0"/>
      <w:sz w:val="19"/>
      <w:szCs w:val="19"/>
      <w:u w:val="none" w:color="000000"/>
      <w:vertAlign w:val="baseline"/>
    </w:rPr>
  </w:style>
  <w:style w:type="character" w:customStyle="1" w:styleId="ListLabel137">
    <w:name w:val="ListLabel 137"/>
    <w:qFormat/>
    <w:rPr>
      <w:rFonts w:eastAsia="Times New Roman" w:cs="Tahoma"/>
      <w:b w:val="0"/>
      <w:i w:val="0"/>
      <w:strike w:val="0"/>
      <w:dstrike w:val="0"/>
      <w:color w:val="000000"/>
      <w:position w:val="0"/>
      <w:sz w:val="19"/>
      <w:szCs w:val="19"/>
      <w:u w:val="none" w:color="000000"/>
      <w:vertAlign w:val="baseline"/>
    </w:rPr>
  </w:style>
  <w:style w:type="character" w:customStyle="1" w:styleId="ListLabel138">
    <w:name w:val="ListLabel 138"/>
    <w:qFormat/>
    <w:rPr>
      <w:b w:val="0"/>
    </w:rPr>
  </w:style>
  <w:style w:type="character" w:customStyle="1" w:styleId="ListLabel139">
    <w:name w:val="ListLabel 139"/>
    <w:qFormat/>
    <w:rPr>
      <w:rFonts w:eastAsia="Times New Roman" w:cs="Tahoma"/>
      <w:b/>
      <w:bCs/>
      <w:i w:val="0"/>
      <w:strike w:val="0"/>
      <w:dstrike w:val="0"/>
      <w:color w:val="FFFFFF"/>
      <w:position w:val="0"/>
      <w:sz w:val="22"/>
      <w:szCs w:val="19"/>
      <w:u w:val="none" w:color="000000"/>
      <w:vertAlign w:val="baseline"/>
    </w:rPr>
  </w:style>
  <w:style w:type="character" w:customStyle="1" w:styleId="ListLabel140">
    <w:name w:val="ListLabel 140"/>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141">
    <w:name w:val="ListLabel 141"/>
    <w:qFormat/>
    <w:rPr>
      <w:rFonts w:eastAsia="Times New Roman"/>
      <w:b w:val="0"/>
      <w:i w:val="0"/>
      <w:strike w:val="0"/>
      <w:dstrike w:val="0"/>
      <w:color w:val="000000"/>
      <w:position w:val="0"/>
      <w:sz w:val="19"/>
      <w:u w:val="none" w:color="000000"/>
      <w:vertAlign w:val="baseline"/>
    </w:rPr>
  </w:style>
  <w:style w:type="character" w:customStyle="1" w:styleId="ListLabel142">
    <w:name w:val="ListLabel 142"/>
    <w:qFormat/>
    <w:rPr>
      <w:rFonts w:eastAsia="Times New Roman"/>
      <w:b w:val="0"/>
      <w:i w:val="0"/>
      <w:strike w:val="0"/>
      <w:dstrike w:val="0"/>
      <w:color w:val="000000"/>
      <w:position w:val="0"/>
      <w:sz w:val="19"/>
      <w:u w:val="none" w:color="000000"/>
      <w:vertAlign w:val="baseline"/>
    </w:rPr>
  </w:style>
  <w:style w:type="character" w:customStyle="1" w:styleId="ListLabel143">
    <w:name w:val="ListLabel 143"/>
    <w:qFormat/>
    <w:rPr>
      <w:rFonts w:eastAsia="Times New Roman"/>
      <w:b w:val="0"/>
      <w:i w:val="0"/>
      <w:strike w:val="0"/>
      <w:dstrike w:val="0"/>
      <w:color w:val="000000"/>
      <w:position w:val="0"/>
      <w:sz w:val="19"/>
      <w:u w:val="none" w:color="000000"/>
      <w:vertAlign w:val="baseline"/>
    </w:rPr>
  </w:style>
  <w:style w:type="character" w:customStyle="1" w:styleId="ListLabel144">
    <w:name w:val="ListLabel 144"/>
    <w:qFormat/>
    <w:rPr>
      <w:rFonts w:eastAsia="Times New Roman"/>
      <w:b w:val="0"/>
      <w:i w:val="0"/>
      <w:strike w:val="0"/>
      <w:dstrike w:val="0"/>
      <w:color w:val="000000"/>
      <w:position w:val="0"/>
      <w:sz w:val="19"/>
      <w:u w:val="none" w:color="000000"/>
      <w:vertAlign w:val="baseline"/>
    </w:rPr>
  </w:style>
  <w:style w:type="character" w:customStyle="1" w:styleId="ListLabel145">
    <w:name w:val="ListLabel 145"/>
    <w:qFormat/>
    <w:rPr>
      <w:rFonts w:eastAsia="Times New Roman"/>
      <w:b w:val="0"/>
      <w:i w:val="0"/>
      <w:strike w:val="0"/>
      <w:dstrike w:val="0"/>
      <w:color w:val="000000"/>
      <w:position w:val="0"/>
      <w:sz w:val="19"/>
      <w:u w:val="none" w:color="000000"/>
      <w:vertAlign w:val="baseline"/>
    </w:rPr>
  </w:style>
  <w:style w:type="character" w:customStyle="1" w:styleId="ListLabel146">
    <w:name w:val="ListLabel 146"/>
    <w:qFormat/>
    <w:rPr>
      <w:rFonts w:eastAsia="Times New Roman"/>
      <w:b w:val="0"/>
      <w:i w:val="0"/>
      <w:strike w:val="0"/>
      <w:dstrike w:val="0"/>
      <w:color w:val="000000"/>
      <w:position w:val="0"/>
      <w:sz w:val="19"/>
      <w:u w:val="none" w:color="000000"/>
      <w:vertAlign w:val="baseline"/>
    </w:rPr>
  </w:style>
  <w:style w:type="character" w:customStyle="1" w:styleId="ListLabel147">
    <w:name w:val="ListLabel 147"/>
    <w:qFormat/>
    <w:rPr>
      <w:rFonts w:eastAsia="Times New Roman"/>
      <w:b w:val="0"/>
      <w:i w:val="0"/>
      <w:strike w:val="0"/>
      <w:dstrike w:val="0"/>
      <w:color w:val="000000"/>
      <w:position w:val="0"/>
      <w:sz w:val="19"/>
      <w:u w:val="none" w:color="000000"/>
      <w:vertAlign w:val="baseline"/>
    </w:rPr>
  </w:style>
  <w:style w:type="character" w:customStyle="1" w:styleId="ListLabel148">
    <w:name w:val="ListLabel 148"/>
    <w:qFormat/>
    <w:rPr>
      <w:b/>
      <w:color w:val="FFFFFF"/>
    </w:rPr>
  </w:style>
  <w:style w:type="character" w:customStyle="1" w:styleId="ListLabel149">
    <w:name w:val="ListLabel 149"/>
    <w:qFormat/>
    <w:rPr>
      <w:rFonts w:eastAsia="Times New Roman" w:cs="Tahoma"/>
      <w:sz w:val="22"/>
    </w:rPr>
  </w:style>
  <w:style w:type="character" w:customStyle="1" w:styleId="ListLabel150">
    <w:name w:val="ListLabel 150"/>
    <w:qFormat/>
    <w:rPr>
      <w:rFonts w:cs="Times New Roman"/>
    </w:rPr>
  </w:style>
  <w:style w:type="character" w:customStyle="1" w:styleId="ListLabel151">
    <w:name w:val="ListLabel 151"/>
    <w:qFormat/>
    <w:rPr>
      <w:rFonts w:eastAsia="Times New Roman" w:cs="Tahoma"/>
      <w:sz w:val="22"/>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eastAsia="Times New Roman"/>
      <w:b w:val="0"/>
      <w:bCs/>
      <w:i w:val="0"/>
      <w:strike w:val="0"/>
      <w:dstrike w:val="0"/>
      <w:color w:val="000000"/>
      <w:position w:val="0"/>
      <w:sz w:val="19"/>
      <w:szCs w:val="19"/>
      <w:u w:val="none" w:color="000000"/>
      <w:vertAlign w:val="baseline"/>
    </w:rPr>
  </w:style>
  <w:style w:type="character" w:customStyle="1" w:styleId="ListLabel159">
    <w:name w:val="ListLabel 159"/>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160">
    <w:name w:val="ListLabel 160"/>
    <w:qFormat/>
    <w:rPr>
      <w:rFonts w:eastAsia="Times New Roman"/>
      <w:b w:val="0"/>
      <w:i w:val="0"/>
      <w:strike w:val="0"/>
      <w:dstrike w:val="0"/>
      <w:color w:val="000000"/>
      <w:position w:val="0"/>
      <w:sz w:val="19"/>
      <w:u w:val="none" w:color="000000"/>
      <w:vertAlign w:val="baseline"/>
    </w:rPr>
  </w:style>
  <w:style w:type="character" w:customStyle="1" w:styleId="ListLabel161">
    <w:name w:val="ListLabel 161"/>
    <w:qFormat/>
    <w:rPr>
      <w:rFonts w:eastAsia="Times New Roman"/>
      <w:b w:val="0"/>
      <w:i w:val="0"/>
      <w:strike w:val="0"/>
      <w:dstrike w:val="0"/>
      <w:color w:val="000000"/>
      <w:position w:val="0"/>
      <w:sz w:val="19"/>
      <w:u w:val="none" w:color="000000"/>
      <w:vertAlign w:val="baseline"/>
    </w:rPr>
  </w:style>
  <w:style w:type="character" w:customStyle="1" w:styleId="ListLabel162">
    <w:name w:val="ListLabel 162"/>
    <w:qFormat/>
    <w:rPr>
      <w:rFonts w:eastAsia="Times New Roman"/>
      <w:b w:val="0"/>
      <w:i w:val="0"/>
      <w:strike w:val="0"/>
      <w:dstrike w:val="0"/>
      <w:color w:val="000000"/>
      <w:position w:val="0"/>
      <w:sz w:val="19"/>
      <w:u w:val="none" w:color="000000"/>
      <w:vertAlign w:val="baseline"/>
    </w:rPr>
  </w:style>
  <w:style w:type="character" w:customStyle="1" w:styleId="ListLabel163">
    <w:name w:val="ListLabel 163"/>
    <w:qFormat/>
    <w:rPr>
      <w:rFonts w:eastAsia="Times New Roman"/>
      <w:b w:val="0"/>
      <w:i w:val="0"/>
      <w:strike w:val="0"/>
      <w:dstrike w:val="0"/>
      <w:color w:val="000000"/>
      <w:position w:val="0"/>
      <w:sz w:val="19"/>
      <w:u w:val="none" w:color="000000"/>
      <w:vertAlign w:val="baseline"/>
    </w:rPr>
  </w:style>
  <w:style w:type="character" w:customStyle="1" w:styleId="ListLabel164">
    <w:name w:val="ListLabel 164"/>
    <w:qFormat/>
    <w:rPr>
      <w:rFonts w:eastAsia="Times New Roman"/>
      <w:b w:val="0"/>
      <w:i w:val="0"/>
      <w:strike w:val="0"/>
      <w:dstrike w:val="0"/>
      <w:color w:val="000000"/>
      <w:position w:val="0"/>
      <w:sz w:val="19"/>
      <w:u w:val="none" w:color="000000"/>
      <w:vertAlign w:val="baseline"/>
    </w:rPr>
  </w:style>
  <w:style w:type="character" w:customStyle="1" w:styleId="ListLabel165">
    <w:name w:val="ListLabel 165"/>
    <w:qFormat/>
    <w:rPr>
      <w:rFonts w:eastAsia="Times New Roman"/>
      <w:b w:val="0"/>
      <w:i w:val="0"/>
      <w:strike w:val="0"/>
      <w:dstrike w:val="0"/>
      <w:color w:val="000000"/>
      <w:position w:val="0"/>
      <w:sz w:val="19"/>
      <w:u w:val="none" w:color="000000"/>
      <w:vertAlign w:val="baseline"/>
    </w:rPr>
  </w:style>
  <w:style w:type="character" w:customStyle="1" w:styleId="ListLabel166">
    <w:name w:val="ListLabel 166"/>
    <w:qFormat/>
    <w:rPr>
      <w:rFonts w:eastAsia="Times New Roman"/>
      <w:b w:val="0"/>
      <w:i w:val="0"/>
      <w:strike w:val="0"/>
      <w:dstrike w:val="0"/>
      <w:color w:val="000000"/>
      <w:position w:val="0"/>
      <w:sz w:val="19"/>
      <w:u w:val="none" w:color="000000"/>
      <w:vertAlign w:val="baseline"/>
    </w:rPr>
  </w:style>
  <w:style w:type="character" w:customStyle="1" w:styleId="ListLabel167">
    <w:name w:val="ListLabel 167"/>
    <w:qFormat/>
    <w:rPr>
      <w:rFonts w:eastAsia="Times New Roman" w:cs="Tahoma"/>
      <w:b/>
      <w:bCs/>
      <w:i w:val="0"/>
      <w:strike w:val="0"/>
      <w:dstrike w:val="0"/>
      <w:color w:val="FFFFFF"/>
      <w:position w:val="0"/>
      <w:sz w:val="22"/>
      <w:szCs w:val="19"/>
      <w:u w:val="none" w:color="000000"/>
      <w:vertAlign w:val="baseline"/>
    </w:rPr>
  </w:style>
  <w:style w:type="character" w:customStyle="1" w:styleId="ListLabel168">
    <w:name w:val="ListLabel 168"/>
    <w:qFormat/>
    <w:rPr>
      <w:rFonts w:eastAsia="Times New Roman" w:cs="Tahoma"/>
      <w:b w:val="0"/>
      <w:bCs/>
      <w:i w:val="0"/>
      <w:strike w:val="0"/>
      <w:dstrike w:val="0"/>
      <w:color w:val="000000"/>
      <w:position w:val="0"/>
      <w:sz w:val="22"/>
      <w:szCs w:val="19"/>
      <w:u w:val="none" w:color="000000"/>
      <w:vertAlign w:val="baseline"/>
    </w:rPr>
  </w:style>
  <w:style w:type="character" w:customStyle="1" w:styleId="ListLabel169">
    <w:name w:val="ListLabel 169"/>
    <w:qFormat/>
    <w:rPr>
      <w:rFonts w:eastAsia="Times New Roman"/>
      <w:b w:val="0"/>
      <w:i w:val="0"/>
      <w:strike w:val="0"/>
      <w:dstrike w:val="0"/>
      <w:color w:val="000000"/>
      <w:position w:val="0"/>
      <w:sz w:val="19"/>
      <w:u w:val="none" w:color="000000"/>
      <w:vertAlign w:val="baseline"/>
    </w:rPr>
  </w:style>
  <w:style w:type="character" w:customStyle="1" w:styleId="ListLabel170">
    <w:name w:val="ListLabel 170"/>
    <w:qFormat/>
    <w:rPr>
      <w:rFonts w:eastAsia="Times New Roman"/>
      <w:b w:val="0"/>
      <w:i w:val="0"/>
      <w:strike w:val="0"/>
      <w:dstrike w:val="0"/>
      <w:color w:val="000000"/>
      <w:position w:val="0"/>
      <w:sz w:val="19"/>
      <w:u w:val="none" w:color="000000"/>
      <w:vertAlign w:val="baseline"/>
    </w:rPr>
  </w:style>
  <w:style w:type="character" w:customStyle="1" w:styleId="ListLabel171">
    <w:name w:val="ListLabel 171"/>
    <w:qFormat/>
    <w:rPr>
      <w:rFonts w:eastAsia="Times New Roman"/>
      <w:b w:val="0"/>
      <w:i w:val="0"/>
      <w:strike w:val="0"/>
      <w:dstrike w:val="0"/>
      <w:color w:val="000000"/>
      <w:position w:val="0"/>
      <w:sz w:val="19"/>
      <w:u w:val="none" w:color="000000"/>
      <w:vertAlign w:val="baseline"/>
    </w:rPr>
  </w:style>
  <w:style w:type="character" w:customStyle="1" w:styleId="ListLabel172">
    <w:name w:val="ListLabel 172"/>
    <w:qFormat/>
    <w:rPr>
      <w:rFonts w:eastAsia="Times New Roman"/>
      <w:b w:val="0"/>
      <w:i w:val="0"/>
      <w:strike w:val="0"/>
      <w:dstrike w:val="0"/>
      <w:color w:val="000000"/>
      <w:position w:val="0"/>
      <w:sz w:val="19"/>
      <w:u w:val="none" w:color="000000"/>
      <w:vertAlign w:val="baseline"/>
    </w:rPr>
  </w:style>
  <w:style w:type="character" w:customStyle="1" w:styleId="ListLabel173">
    <w:name w:val="ListLabel 173"/>
    <w:qFormat/>
    <w:rPr>
      <w:rFonts w:eastAsia="Times New Roman"/>
      <w:b w:val="0"/>
      <w:i w:val="0"/>
      <w:strike w:val="0"/>
      <w:dstrike w:val="0"/>
      <w:color w:val="000000"/>
      <w:position w:val="0"/>
      <w:sz w:val="19"/>
      <w:u w:val="none" w:color="000000"/>
      <w:vertAlign w:val="baseline"/>
    </w:rPr>
  </w:style>
  <w:style w:type="character" w:customStyle="1" w:styleId="ListLabel174">
    <w:name w:val="ListLabel 174"/>
    <w:qFormat/>
    <w:rPr>
      <w:rFonts w:eastAsia="Times New Roman"/>
      <w:b w:val="0"/>
      <w:i w:val="0"/>
      <w:strike w:val="0"/>
      <w:dstrike w:val="0"/>
      <w:color w:val="000000"/>
      <w:position w:val="0"/>
      <w:sz w:val="19"/>
      <w:u w:val="none" w:color="000000"/>
      <w:vertAlign w:val="baseline"/>
    </w:rPr>
  </w:style>
  <w:style w:type="character" w:customStyle="1" w:styleId="ListLabel175">
    <w:name w:val="ListLabel 175"/>
    <w:qFormat/>
    <w:rPr>
      <w:rFonts w:eastAsia="Times New Roman"/>
      <w:b w:val="0"/>
      <w:i w:val="0"/>
      <w:strike w:val="0"/>
      <w:dstrike w:val="0"/>
      <w:color w:val="000000"/>
      <w:position w:val="0"/>
      <w:sz w:val="19"/>
      <w:u w:val="none" w:color="000000"/>
      <w:vertAlign w:val="baseline"/>
    </w:rPr>
  </w:style>
  <w:style w:type="character" w:customStyle="1" w:styleId="ListLabel176">
    <w:name w:val="ListLabel 176"/>
    <w:qFormat/>
    <w:rPr>
      <w:rFonts w:ascii="Times New Roman" w:hAnsi="Times New Roman" w:cs="Times New Roman"/>
      <w:sz w:val="22"/>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WW8Num9z0">
    <w:name w:val="WW8Num9z0"/>
    <w:qFormat/>
    <w:rPr>
      <w:rFonts w:ascii="Tahoma" w:eastAsia="Times New Roman" w:hAnsi="Tahoma" w:cs="Tahoma"/>
      <w:b/>
      <w:bCs/>
      <w:i w:val="0"/>
      <w:strike w:val="0"/>
      <w:dstrike w:val="0"/>
      <w:color w:val="FFFFFF"/>
      <w:position w:val="0"/>
      <w:sz w:val="19"/>
      <w:szCs w:val="19"/>
      <w:u w:val="none" w:color="000000"/>
      <w:vertAlign w:val="baseline"/>
    </w:rPr>
  </w:style>
  <w:style w:type="character" w:customStyle="1" w:styleId="WW8Num9z1">
    <w:name w:val="WW8Num9z1"/>
    <w:qFormat/>
    <w:rPr>
      <w:rFonts w:ascii="Times New Roman" w:eastAsia="Times New Roman" w:hAnsi="Times New Roman" w:cs="Times New Roman"/>
      <w:b w:val="0"/>
      <w:bCs/>
      <w:i w:val="0"/>
      <w:strike w:val="0"/>
      <w:dstrike w:val="0"/>
      <w:color w:val="000000"/>
      <w:position w:val="0"/>
      <w:sz w:val="19"/>
      <w:szCs w:val="19"/>
      <w:u w:val="none" w:color="000000"/>
      <w:vertAlign w:val="baseline"/>
    </w:rPr>
  </w:style>
  <w:style w:type="character" w:customStyle="1" w:styleId="WW8Num9z2">
    <w:name w:val="WW8Num9z2"/>
    <w:qFormat/>
    <w:rPr>
      <w:rFonts w:ascii="Tahoma" w:hAnsi="Tahoma" w:cs="Tahoma"/>
      <w:b w:val="0"/>
      <w:i w:val="0"/>
      <w:strike w:val="0"/>
      <w:dstrike w:val="0"/>
      <w:color w:val="000000"/>
      <w:position w:val="0"/>
      <w:sz w:val="19"/>
      <w:u w:val="none" w:color="000000"/>
      <w:vertAlign w:val="baseline"/>
    </w:rPr>
  </w:style>
  <w:style w:type="character" w:customStyle="1" w:styleId="cpvdrzewo5">
    <w:name w:val="cpv_drzewo_5"/>
    <w:qFormat/>
  </w:style>
  <w:style w:type="character" w:customStyle="1" w:styleId="ListLabel211">
    <w:name w:val="ListLabel 211"/>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212">
    <w:name w:val="ListLabel 212"/>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13">
    <w:name w:val="ListLabel 213"/>
    <w:qFormat/>
    <w:rPr>
      <w:rFonts w:cs="Tahoma"/>
      <w:b w:val="0"/>
      <w:i w:val="0"/>
      <w:strike w:val="0"/>
      <w:dstrike w:val="0"/>
      <w:color w:val="000000"/>
      <w:position w:val="0"/>
      <w:sz w:val="19"/>
      <w:u w:val="none" w:color="000000"/>
      <w:vertAlign w:val="baseline"/>
    </w:rPr>
  </w:style>
  <w:style w:type="character" w:customStyle="1" w:styleId="ListLabel214">
    <w:name w:val="ListLabel 214"/>
    <w:qFormat/>
    <w:rPr>
      <w:rFonts w:cs="Tahoma"/>
      <w:b w:val="0"/>
      <w:i w:val="0"/>
      <w:strike w:val="0"/>
      <w:dstrike w:val="0"/>
      <w:color w:val="000000"/>
      <w:position w:val="0"/>
      <w:sz w:val="19"/>
      <w:u w:val="none" w:color="000000"/>
      <w:vertAlign w:val="baseline"/>
    </w:rPr>
  </w:style>
  <w:style w:type="character" w:customStyle="1" w:styleId="ListLabel215">
    <w:name w:val="ListLabel 215"/>
    <w:qFormat/>
    <w:rPr>
      <w:rFonts w:cs="Tahoma"/>
      <w:b w:val="0"/>
      <w:i w:val="0"/>
      <w:strike w:val="0"/>
      <w:dstrike w:val="0"/>
      <w:color w:val="000000"/>
      <w:position w:val="0"/>
      <w:sz w:val="19"/>
      <w:u w:val="none" w:color="000000"/>
      <w:vertAlign w:val="baseline"/>
    </w:rPr>
  </w:style>
  <w:style w:type="character" w:customStyle="1" w:styleId="ListLabel216">
    <w:name w:val="ListLabel 216"/>
    <w:qFormat/>
    <w:rPr>
      <w:rFonts w:cs="Tahoma"/>
      <w:b w:val="0"/>
      <w:i w:val="0"/>
      <w:strike w:val="0"/>
      <w:dstrike w:val="0"/>
      <w:color w:val="000000"/>
      <w:position w:val="0"/>
      <w:sz w:val="19"/>
      <w:u w:val="none" w:color="000000"/>
      <w:vertAlign w:val="baseline"/>
    </w:rPr>
  </w:style>
  <w:style w:type="character" w:customStyle="1" w:styleId="ListLabel217">
    <w:name w:val="ListLabel 217"/>
    <w:qFormat/>
    <w:rPr>
      <w:rFonts w:cs="Tahoma"/>
      <w:b w:val="0"/>
      <w:i w:val="0"/>
      <w:strike w:val="0"/>
      <w:dstrike w:val="0"/>
      <w:color w:val="000000"/>
      <w:position w:val="0"/>
      <w:sz w:val="19"/>
      <w:u w:val="none" w:color="000000"/>
      <w:vertAlign w:val="baseline"/>
    </w:rPr>
  </w:style>
  <w:style w:type="character" w:customStyle="1" w:styleId="ListLabel218">
    <w:name w:val="ListLabel 218"/>
    <w:qFormat/>
    <w:rPr>
      <w:rFonts w:cs="Tahoma"/>
      <w:b w:val="0"/>
      <w:i w:val="0"/>
      <w:strike w:val="0"/>
      <w:dstrike w:val="0"/>
      <w:color w:val="000000"/>
      <w:position w:val="0"/>
      <w:sz w:val="19"/>
      <w:u w:val="none" w:color="000000"/>
      <w:vertAlign w:val="baseline"/>
    </w:rPr>
  </w:style>
  <w:style w:type="character" w:customStyle="1" w:styleId="ListLabel219">
    <w:name w:val="ListLabel 219"/>
    <w:qFormat/>
    <w:rPr>
      <w:rFonts w:cs="Tahoma"/>
      <w:b w:val="0"/>
      <w:i w:val="0"/>
      <w:strike w:val="0"/>
      <w:dstrike w:val="0"/>
      <w:color w:val="000000"/>
      <w:position w:val="0"/>
      <w:sz w:val="19"/>
      <w:u w:val="none" w:color="000000"/>
      <w:vertAlign w:val="baseline"/>
    </w:rPr>
  </w:style>
  <w:style w:type="character" w:customStyle="1" w:styleId="ListLabel202">
    <w:name w:val="ListLabel 202"/>
    <w:qFormat/>
    <w:rPr>
      <w:rFonts w:ascii="Arial" w:eastAsia="Times New Roman" w:hAnsi="Arial" w:cs="Arial"/>
      <w:sz w:val="22"/>
    </w:rPr>
  </w:style>
  <w:style w:type="character" w:customStyle="1" w:styleId="ListLabel203">
    <w:name w:val="ListLabel 203"/>
    <w:qFormat/>
    <w:rPr>
      <w:rFonts w:cs="Times New Roman"/>
    </w:rPr>
  </w:style>
  <w:style w:type="character" w:customStyle="1" w:styleId="ListLabel204">
    <w:name w:val="ListLabel 204"/>
    <w:qFormat/>
    <w:rPr>
      <w:rFonts w:ascii="Arial" w:eastAsia="Times New Roman" w:hAnsi="Arial" w:cs="Arial"/>
      <w:sz w:val="22"/>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193">
    <w:name w:val="ListLabel 193"/>
    <w:qFormat/>
    <w:rPr>
      <w:rFonts w:eastAsia="Times New Roman" w:cs="Tahoma"/>
      <w:b w:val="0"/>
      <w:i w:val="0"/>
      <w:strike w:val="0"/>
      <w:dstrike w:val="0"/>
      <w:color w:val="000000"/>
      <w:position w:val="0"/>
      <w:sz w:val="19"/>
      <w:szCs w:val="19"/>
      <w:u w:val="none" w:color="000000"/>
      <w:vertAlign w:val="baseline"/>
    </w:rPr>
  </w:style>
  <w:style w:type="character" w:customStyle="1" w:styleId="ListLabel194">
    <w:name w:val="ListLabel 194"/>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95">
    <w:name w:val="ListLabel 195"/>
    <w:qFormat/>
    <w:rPr>
      <w:rFonts w:cs="Arial"/>
      <w:b w:val="0"/>
      <w:i w:val="0"/>
      <w:strike w:val="0"/>
      <w:dstrike w:val="0"/>
      <w:color w:val="000000"/>
      <w:position w:val="0"/>
      <w:sz w:val="19"/>
      <w:u w:val="none" w:color="000000"/>
      <w:vertAlign w:val="baseline"/>
    </w:rPr>
  </w:style>
  <w:style w:type="character" w:customStyle="1" w:styleId="ListLabel196">
    <w:name w:val="ListLabel 196"/>
    <w:qFormat/>
    <w:rPr>
      <w:rFonts w:cs="Arial"/>
      <w:b w:val="0"/>
      <w:i w:val="0"/>
      <w:strike w:val="0"/>
      <w:dstrike w:val="0"/>
      <w:color w:val="000000"/>
      <w:position w:val="0"/>
      <w:sz w:val="19"/>
      <w:u w:val="none" w:color="000000"/>
      <w:vertAlign w:val="baseline"/>
    </w:rPr>
  </w:style>
  <w:style w:type="character" w:customStyle="1" w:styleId="ListLabel197">
    <w:name w:val="ListLabel 197"/>
    <w:qFormat/>
    <w:rPr>
      <w:rFonts w:cs="Segoe UI Symbol"/>
      <w:b w:val="0"/>
      <w:i w:val="0"/>
      <w:strike w:val="0"/>
      <w:dstrike w:val="0"/>
      <w:color w:val="000000"/>
      <w:position w:val="0"/>
      <w:sz w:val="19"/>
      <w:u w:val="none" w:color="000000"/>
      <w:vertAlign w:val="baseline"/>
    </w:rPr>
  </w:style>
  <w:style w:type="character" w:customStyle="1" w:styleId="ListLabel198">
    <w:name w:val="ListLabel 198"/>
    <w:qFormat/>
    <w:rPr>
      <w:rFonts w:cs="Segoe UI Symbol"/>
      <w:b w:val="0"/>
      <w:i w:val="0"/>
      <w:strike w:val="0"/>
      <w:dstrike w:val="0"/>
      <w:color w:val="000000"/>
      <w:position w:val="0"/>
      <w:sz w:val="19"/>
      <w:u w:val="none" w:color="000000"/>
      <w:vertAlign w:val="baseline"/>
    </w:rPr>
  </w:style>
  <w:style w:type="character" w:customStyle="1" w:styleId="ListLabel199">
    <w:name w:val="ListLabel 199"/>
    <w:qFormat/>
    <w:rPr>
      <w:rFonts w:cs="Arial"/>
      <w:b w:val="0"/>
      <w:i w:val="0"/>
      <w:strike w:val="0"/>
      <w:dstrike w:val="0"/>
      <w:color w:val="000000"/>
      <w:position w:val="0"/>
      <w:sz w:val="19"/>
      <w:u w:val="none" w:color="000000"/>
      <w:vertAlign w:val="baseline"/>
    </w:rPr>
  </w:style>
  <w:style w:type="character" w:customStyle="1" w:styleId="ListLabel200">
    <w:name w:val="ListLabel 200"/>
    <w:qFormat/>
    <w:rPr>
      <w:rFonts w:cs="Segoe UI Symbol"/>
      <w:b w:val="0"/>
      <w:i w:val="0"/>
      <w:strike w:val="0"/>
      <w:dstrike w:val="0"/>
      <w:color w:val="000000"/>
      <w:position w:val="0"/>
      <w:sz w:val="19"/>
      <w:u w:val="none" w:color="000000"/>
      <w:vertAlign w:val="baseline"/>
    </w:rPr>
  </w:style>
  <w:style w:type="character" w:customStyle="1" w:styleId="ListLabel201">
    <w:name w:val="ListLabel 201"/>
    <w:qFormat/>
    <w:rPr>
      <w:rFonts w:cs="Segoe UI Symbol"/>
      <w:b w:val="0"/>
      <w:i w:val="0"/>
      <w:strike w:val="0"/>
      <w:dstrike w:val="0"/>
      <w:color w:val="000000"/>
      <w:position w:val="0"/>
      <w:sz w:val="19"/>
      <w:u w:val="none" w:color="000000"/>
      <w:vertAlign w:val="baseline"/>
    </w:rPr>
  </w:style>
  <w:style w:type="character" w:customStyle="1" w:styleId="ListLabel220">
    <w:name w:val="ListLabel 220"/>
    <w:qFormat/>
    <w:rPr>
      <w:rFonts w:eastAsia="Times New Roman" w:cs="Tahoma"/>
      <w:b w:val="0"/>
      <w:i w:val="0"/>
      <w:strike w:val="0"/>
      <w:dstrike w:val="0"/>
      <w:color w:val="000000"/>
      <w:position w:val="0"/>
      <w:sz w:val="19"/>
      <w:szCs w:val="19"/>
      <w:u w:val="none" w:color="000000"/>
      <w:vertAlign w:val="baseline"/>
    </w:rPr>
  </w:style>
  <w:style w:type="character" w:customStyle="1" w:styleId="ListLabel221">
    <w:name w:val="ListLabel 221"/>
    <w:qFormat/>
    <w:rPr>
      <w:rFonts w:eastAsia="Times New Roman" w:cs="Tahoma"/>
      <w:b/>
      <w:bCs/>
      <w:i w:val="0"/>
      <w:strike w:val="0"/>
      <w:dstrike w:val="0"/>
      <w:color w:val="FFFFFF"/>
      <w:position w:val="0"/>
      <w:sz w:val="22"/>
      <w:szCs w:val="19"/>
      <w:u w:val="none" w:color="000000"/>
      <w:vertAlign w:val="baseline"/>
    </w:rPr>
  </w:style>
  <w:style w:type="character" w:customStyle="1" w:styleId="ListLabel222">
    <w:name w:val="ListLabel 222"/>
    <w:qFormat/>
    <w:rPr>
      <w:rFonts w:eastAsia="Times New Roman" w:cs="Tahoma"/>
      <w:b w:val="0"/>
      <w:bCs/>
      <w:i w:val="0"/>
      <w:strike w:val="0"/>
      <w:dstrike w:val="0"/>
      <w:color w:val="000000"/>
      <w:position w:val="0"/>
      <w:sz w:val="22"/>
      <w:szCs w:val="19"/>
      <w:u w:val="none" w:color="000000"/>
      <w:vertAlign w:val="baseline"/>
    </w:rPr>
  </w:style>
  <w:style w:type="character" w:customStyle="1" w:styleId="ListLabel223">
    <w:name w:val="ListLabel 223"/>
    <w:qFormat/>
    <w:rPr>
      <w:rFonts w:cs="Tahoma"/>
      <w:b w:val="0"/>
      <w:i w:val="0"/>
      <w:strike w:val="0"/>
      <w:dstrike w:val="0"/>
      <w:color w:val="000000"/>
      <w:position w:val="0"/>
      <w:sz w:val="19"/>
      <w:u w:val="none" w:color="000000"/>
      <w:vertAlign w:val="baseline"/>
    </w:rPr>
  </w:style>
  <w:style w:type="character" w:customStyle="1" w:styleId="ListLabel224">
    <w:name w:val="ListLabel 224"/>
    <w:qFormat/>
    <w:rPr>
      <w:rFonts w:cs="Tahoma"/>
      <w:b w:val="0"/>
      <w:i w:val="0"/>
      <w:strike w:val="0"/>
      <w:dstrike w:val="0"/>
      <w:color w:val="000000"/>
      <w:position w:val="0"/>
      <w:sz w:val="19"/>
      <w:u w:val="none" w:color="000000"/>
      <w:vertAlign w:val="baseline"/>
    </w:rPr>
  </w:style>
  <w:style w:type="character" w:customStyle="1" w:styleId="ListLabel225">
    <w:name w:val="ListLabel 225"/>
    <w:qFormat/>
    <w:rPr>
      <w:rFonts w:cs="Tahoma"/>
      <w:b w:val="0"/>
      <w:i w:val="0"/>
      <w:strike w:val="0"/>
      <w:dstrike w:val="0"/>
      <w:color w:val="000000"/>
      <w:position w:val="0"/>
      <w:sz w:val="19"/>
      <w:u w:val="none" w:color="000000"/>
      <w:vertAlign w:val="baseline"/>
    </w:rPr>
  </w:style>
  <w:style w:type="character" w:customStyle="1" w:styleId="ListLabel226">
    <w:name w:val="ListLabel 226"/>
    <w:qFormat/>
    <w:rPr>
      <w:rFonts w:cs="Tahoma"/>
      <w:b w:val="0"/>
      <w:i w:val="0"/>
      <w:strike w:val="0"/>
      <w:dstrike w:val="0"/>
      <w:color w:val="000000"/>
      <w:position w:val="0"/>
      <w:sz w:val="19"/>
      <w:u w:val="none" w:color="000000"/>
      <w:vertAlign w:val="baseline"/>
    </w:rPr>
  </w:style>
  <w:style w:type="character" w:customStyle="1" w:styleId="ListLabel227">
    <w:name w:val="ListLabel 227"/>
    <w:qFormat/>
    <w:rPr>
      <w:rFonts w:cs="Tahoma"/>
      <w:b w:val="0"/>
      <w:i w:val="0"/>
      <w:strike w:val="0"/>
      <w:dstrike w:val="0"/>
      <w:color w:val="000000"/>
      <w:position w:val="0"/>
      <w:sz w:val="19"/>
      <w:u w:val="none" w:color="000000"/>
      <w:vertAlign w:val="baseline"/>
    </w:rPr>
  </w:style>
  <w:style w:type="character" w:customStyle="1" w:styleId="ListLabel228">
    <w:name w:val="ListLabel 228"/>
    <w:qFormat/>
    <w:rPr>
      <w:rFonts w:cs="Tahoma"/>
      <w:b w:val="0"/>
      <w:i w:val="0"/>
      <w:strike w:val="0"/>
      <w:dstrike w:val="0"/>
      <w:color w:val="000000"/>
      <w:position w:val="0"/>
      <w:sz w:val="19"/>
      <w:u w:val="none" w:color="000000"/>
      <w:vertAlign w:val="baseline"/>
    </w:rPr>
  </w:style>
  <w:style w:type="character" w:customStyle="1" w:styleId="ListLabel229">
    <w:name w:val="ListLabel 229"/>
    <w:qFormat/>
    <w:rPr>
      <w:rFonts w:cs="Tahoma"/>
      <w:b w:val="0"/>
      <w:i w:val="0"/>
      <w:strike w:val="0"/>
      <w:dstrike w:val="0"/>
      <w:color w:val="000000"/>
      <w:position w:val="0"/>
      <w:sz w:val="19"/>
      <w:u w:val="none" w:color="000000"/>
      <w:vertAlign w:val="baseline"/>
    </w:rPr>
  </w:style>
  <w:style w:type="character" w:customStyle="1" w:styleId="ListLabel230">
    <w:name w:val="ListLabel 230"/>
    <w:qFormat/>
    <w:rPr>
      <w:rFonts w:cs="Times New Roman"/>
      <w:sz w:val="22"/>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sz w:val="22"/>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eastAsia="Times New Roman" w:cs="Tahoma"/>
      <w:b w:val="0"/>
      <w:i w:val="0"/>
      <w:strike w:val="0"/>
      <w:dstrike w:val="0"/>
      <w:color w:val="000000"/>
      <w:position w:val="0"/>
      <w:sz w:val="22"/>
      <w:szCs w:val="19"/>
      <w:u w:val="none" w:color="000000"/>
      <w:vertAlign w:val="baseline"/>
    </w:rPr>
  </w:style>
  <w:style w:type="character" w:customStyle="1" w:styleId="ListLabel249">
    <w:name w:val="ListLabel 249"/>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250">
    <w:name w:val="ListLabel 250"/>
    <w:qFormat/>
    <w:rPr>
      <w:rFonts w:eastAsia="Times New Roman" w:cs="Tahoma"/>
      <w:b w:val="0"/>
      <w:i w:val="0"/>
      <w:strike w:val="0"/>
      <w:dstrike w:val="0"/>
      <w:color w:val="000000"/>
      <w:position w:val="0"/>
      <w:sz w:val="19"/>
      <w:szCs w:val="19"/>
      <w:u w:val="none" w:color="000000"/>
      <w:vertAlign w:val="baseline"/>
    </w:rPr>
  </w:style>
  <w:style w:type="character" w:customStyle="1" w:styleId="ListLabel251">
    <w:name w:val="ListLabel 251"/>
    <w:qFormat/>
    <w:rPr>
      <w:rFonts w:eastAsia="Times New Roman" w:cs="Tahoma"/>
      <w:b w:val="0"/>
      <w:i w:val="0"/>
      <w:strike w:val="0"/>
      <w:dstrike w:val="0"/>
      <w:color w:val="000000"/>
      <w:position w:val="0"/>
      <w:sz w:val="19"/>
      <w:szCs w:val="19"/>
      <w:u w:val="none" w:color="000000"/>
      <w:vertAlign w:val="baseline"/>
    </w:rPr>
  </w:style>
  <w:style w:type="character" w:customStyle="1" w:styleId="ListLabel252">
    <w:name w:val="ListLabel 252"/>
    <w:qFormat/>
    <w:rPr>
      <w:rFonts w:eastAsia="Times New Roman" w:cs="Tahoma"/>
      <w:b w:val="0"/>
      <w:i w:val="0"/>
      <w:strike w:val="0"/>
      <w:dstrike w:val="0"/>
      <w:color w:val="000000"/>
      <w:position w:val="0"/>
      <w:sz w:val="19"/>
      <w:szCs w:val="19"/>
      <w:u w:val="none" w:color="000000"/>
      <w:vertAlign w:val="baseline"/>
    </w:rPr>
  </w:style>
  <w:style w:type="character" w:customStyle="1" w:styleId="ListLabel253">
    <w:name w:val="ListLabel 253"/>
    <w:qFormat/>
    <w:rPr>
      <w:rFonts w:eastAsia="Times New Roman" w:cs="Tahoma"/>
      <w:b w:val="0"/>
      <w:i w:val="0"/>
      <w:strike w:val="0"/>
      <w:dstrike w:val="0"/>
      <w:color w:val="000000"/>
      <w:position w:val="0"/>
      <w:sz w:val="19"/>
      <w:szCs w:val="19"/>
      <w:u w:val="none" w:color="000000"/>
      <w:vertAlign w:val="baseline"/>
    </w:rPr>
  </w:style>
  <w:style w:type="character" w:customStyle="1" w:styleId="ListLabel254">
    <w:name w:val="ListLabel 254"/>
    <w:qFormat/>
    <w:rPr>
      <w:rFonts w:eastAsia="Times New Roman" w:cs="Tahoma"/>
      <w:b w:val="0"/>
      <w:i w:val="0"/>
      <w:strike w:val="0"/>
      <w:dstrike w:val="0"/>
      <w:color w:val="000000"/>
      <w:position w:val="0"/>
      <w:sz w:val="19"/>
      <w:szCs w:val="19"/>
      <w:u w:val="none" w:color="000000"/>
      <w:vertAlign w:val="baseline"/>
    </w:rPr>
  </w:style>
  <w:style w:type="character" w:customStyle="1" w:styleId="ListLabel255">
    <w:name w:val="ListLabel 255"/>
    <w:qFormat/>
    <w:rPr>
      <w:rFonts w:eastAsia="Times New Roman" w:cs="Tahoma"/>
      <w:b w:val="0"/>
      <w:i w:val="0"/>
      <w:strike w:val="0"/>
      <w:dstrike w:val="0"/>
      <w:color w:val="000000"/>
      <w:position w:val="0"/>
      <w:sz w:val="19"/>
      <w:szCs w:val="19"/>
      <w:u w:val="none" w:color="000000"/>
      <w:vertAlign w:val="baseline"/>
    </w:rPr>
  </w:style>
  <w:style w:type="character" w:customStyle="1" w:styleId="ListLabel256">
    <w:name w:val="ListLabel 256"/>
    <w:qFormat/>
    <w:rPr>
      <w:rFonts w:eastAsia="Times New Roman" w:cs="Tahoma"/>
      <w:b w:val="0"/>
      <w:i w:val="0"/>
      <w:strike w:val="0"/>
      <w:dstrike w:val="0"/>
      <w:color w:val="000000"/>
      <w:position w:val="0"/>
      <w:sz w:val="19"/>
      <w:szCs w:val="19"/>
      <w:u w:val="none" w:color="000000"/>
      <w:vertAlign w:val="baseline"/>
    </w:rPr>
  </w:style>
  <w:style w:type="character" w:customStyle="1" w:styleId="ListLabel257">
    <w:name w:val="ListLabel 257"/>
    <w:qFormat/>
    <w:rPr>
      <w:rFonts w:cs="Times New Roman"/>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sz w:val="22"/>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eastAsia="Times New Roman" w:cs="Tahoma"/>
      <w:b w:val="0"/>
      <w:i w:val="0"/>
      <w:strike w:val="0"/>
      <w:dstrike w:val="0"/>
      <w:color w:val="000000"/>
      <w:position w:val="0"/>
      <w:sz w:val="19"/>
      <w:szCs w:val="19"/>
      <w:u w:val="none" w:color="000000"/>
      <w:vertAlign w:val="baseline"/>
    </w:rPr>
  </w:style>
  <w:style w:type="character" w:customStyle="1" w:styleId="ListLabel276">
    <w:name w:val="ListLabel 276"/>
    <w:qFormat/>
    <w:rPr>
      <w:rFonts w:eastAsia="Times New Roman" w:cs="Arial"/>
      <w:b/>
      <w:i w:val="0"/>
      <w:strike w:val="0"/>
      <w:dstrike w:val="0"/>
      <w:color w:val="000000"/>
      <w:position w:val="0"/>
      <w:sz w:val="22"/>
      <w:szCs w:val="20"/>
      <w:u w:val="none" w:color="000000"/>
      <w:vertAlign w:val="baseline"/>
    </w:rPr>
  </w:style>
  <w:style w:type="character" w:customStyle="1" w:styleId="ListLabel277">
    <w:name w:val="ListLabel 277"/>
    <w:qFormat/>
    <w:rPr>
      <w:rFonts w:eastAsia="Times New Roman" w:cs="Tahoma"/>
      <w:b w:val="0"/>
      <w:i w:val="0"/>
      <w:strike w:val="0"/>
      <w:dstrike w:val="0"/>
      <w:color w:val="000000"/>
      <w:position w:val="0"/>
      <w:sz w:val="19"/>
      <w:szCs w:val="19"/>
      <w:u w:val="none" w:color="000000"/>
      <w:vertAlign w:val="baseline"/>
    </w:rPr>
  </w:style>
  <w:style w:type="character" w:customStyle="1" w:styleId="ListLabel278">
    <w:name w:val="ListLabel 278"/>
    <w:qFormat/>
    <w:rPr>
      <w:rFonts w:eastAsia="Times New Roman" w:cs="Tahoma"/>
      <w:b w:val="0"/>
      <w:i w:val="0"/>
      <w:strike w:val="0"/>
      <w:dstrike w:val="0"/>
      <w:color w:val="000000"/>
      <w:position w:val="0"/>
      <w:sz w:val="19"/>
      <w:szCs w:val="19"/>
      <w:u w:val="none" w:color="000000"/>
      <w:vertAlign w:val="baseline"/>
    </w:rPr>
  </w:style>
  <w:style w:type="character" w:customStyle="1" w:styleId="ListLabel279">
    <w:name w:val="ListLabel 279"/>
    <w:qFormat/>
    <w:rPr>
      <w:rFonts w:eastAsia="Times New Roman" w:cs="Tahoma"/>
      <w:b w:val="0"/>
      <w:i w:val="0"/>
      <w:strike w:val="0"/>
      <w:dstrike w:val="0"/>
      <w:color w:val="000000"/>
      <w:position w:val="0"/>
      <w:sz w:val="19"/>
      <w:szCs w:val="19"/>
      <w:u w:val="none" w:color="000000"/>
      <w:vertAlign w:val="baseline"/>
    </w:rPr>
  </w:style>
  <w:style w:type="character" w:customStyle="1" w:styleId="ListLabel280">
    <w:name w:val="ListLabel 280"/>
    <w:qFormat/>
    <w:rPr>
      <w:rFonts w:eastAsia="Times New Roman" w:cs="Tahoma"/>
      <w:b w:val="0"/>
      <w:i w:val="0"/>
      <w:strike w:val="0"/>
      <w:dstrike w:val="0"/>
      <w:color w:val="000000"/>
      <w:position w:val="0"/>
      <w:sz w:val="19"/>
      <w:szCs w:val="19"/>
      <w:u w:val="none" w:color="000000"/>
      <w:vertAlign w:val="baseline"/>
    </w:rPr>
  </w:style>
  <w:style w:type="character" w:customStyle="1" w:styleId="ListLabel281">
    <w:name w:val="ListLabel 281"/>
    <w:qFormat/>
    <w:rPr>
      <w:rFonts w:eastAsia="Times New Roman" w:cs="Tahoma"/>
      <w:b w:val="0"/>
      <w:i w:val="0"/>
      <w:strike w:val="0"/>
      <w:dstrike w:val="0"/>
      <w:color w:val="000000"/>
      <w:position w:val="0"/>
      <w:sz w:val="19"/>
      <w:szCs w:val="19"/>
      <w:u w:val="none" w:color="000000"/>
      <w:vertAlign w:val="baseline"/>
    </w:rPr>
  </w:style>
  <w:style w:type="character" w:customStyle="1" w:styleId="ListLabel282">
    <w:name w:val="ListLabel 282"/>
    <w:qFormat/>
    <w:rPr>
      <w:rFonts w:eastAsia="Times New Roman" w:cs="Tahoma"/>
      <w:b w:val="0"/>
      <w:i w:val="0"/>
      <w:strike w:val="0"/>
      <w:dstrike w:val="0"/>
      <w:color w:val="000000"/>
      <w:position w:val="0"/>
      <w:sz w:val="19"/>
      <w:szCs w:val="19"/>
      <w:u w:val="none" w:color="000000"/>
      <w:vertAlign w:val="baseline"/>
    </w:rPr>
  </w:style>
  <w:style w:type="character" w:customStyle="1" w:styleId="ListLabel283">
    <w:name w:val="ListLabel 283"/>
    <w:qFormat/>
    <w:rPr>
      <w:rFonts w:eastAsia="Times New Roman" w:cs="Tahoma"/>
      <w:b w:val="0"/>
      <w:i w:val="0"/>
      <w:strike w:val="0"/>
      <w:dstrike w:val="0"/>
      <w:color w:val="000000"/>
      <w:position w:val="0"/>
      <w:sz w:val="19"/>
      <w:szCs w:val="19"/>
      <w:u w:val="none" w:color="000000"/>
      <w:vertAlign w:val="baseline"/>
    </w:rPr>
  </w:style>
  <w:style w:type="character" w:customStyle="1" w:styleId="ListLabel284">
    <w:name w:val="ListLabel 284"/>
    <w:qFormat/>
    <w:rPr>
      <w:rFonts w:eastAsia="Times New Roman" w:cs="Tahoma"/>
      <w:b/>
      <w:bCs/>
      <w:i w:val="0"/>
      <w:strike w:val="0"/>
      <w:dstrike w:val="0"/>
      <w:color w:val="FFFFFF"/>
      <w:position w:val="0"/>
      <w:sz w:val="22"/>
      <w:szCs w:val="19"/>
      <w:u w:val="none" w:color="000000"/>
      <w:vertAlign w:val="baseline"/>
    </w:rPr>
  </w:style>
  <w:style w:type="character" w:customStyle="1" w:styleId="ListLabel285">
    <w:name w:val="ListLabel 285"/>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286">
    <w:name w:val="ListLabel 286"/>
    <w:qFormat/>
    <w:rPr>
      <w:rFonts w:cs="Tahoma"/>
      <w:b w:val="0"/>
      <w:i w:val="0"/>
      <w:strike w:val="0"/>
      <w:dstrike w:val="0"/>
      <w:color w:val="000000"/>
      <w:position w:val="0"/>
      <w:sz w:val="19"/>
      <w:u w:val="none" w:color="000000"/>
      <w:vertAlign w:val="baseline"/>
    </w:rPr>
  </w:style>
  <w:style w:type="character" w:customStyle="1" w:styleId="ListLabel287">
    <w:name w:val="ListLabel 287"/>
    <w:qFormat/>
    <w:rPr>
      <w:rFonts w:cs="Tahoma"/>
      <w:b w:val="0"/>
      <w:i w:val="0"/>
      <w:strike w:val="0"/>
      <w:dstrike w:val="0"/>
      <w:color w:val="000000"/>
      <w:position w:val="0"/>
      <w:sz w:val="19"/>
      <w:u w:val="none" w:color="000000"/>
      <w:vertAlign w:val="baseline"/>
    </w:rPr>
  </w:style>
  <w:style w:type="character" w:customStyle="1" w:styleId="ListLabel288">
    <w:name w:val="ListLabel 288"/>
    <w:qFormat/>
    <w:rPr>
      <w:rFonts w:cs="Tahoma"/>
      <w:b w:val="0"/>
      <w:i w:val="0"/>
      <w:strike w:val="0"/>
      <w:dstrike w:val="0"/>
      <w:color w:val="000000"/>
      <w:position w:val="0"/>
      <w:sz w:val="19"/>
      <w:u w:val="none" w:color="000000"/>
      <w:vertAlign w:val="baseline"/>
    </w:rPr>
  </w:style>
  <w:style w:type="character" w:customStyle="1" w:styleId="ListLabel289">
    <w:name w:val="ListLabel 289"/>
    <w:qFormat/>
    <w:rPr>
      <w:rFonts w:cs="Tahoma"/>
      <w:b w:val="0"/>
      <w:i w:val="0"/>
      <w:strike w:val="0"/>
      <w:dstrike w:val="0"/>
      <w:color w:val="000000"/>
      <w:position w:val="0"/>
      <w:sz w:val="19"/>
      <w:u w:val="none" w:color="000000"/>
      <w:vertAlign w:val="baseline"/>
    </w:rPr>
  </w:style>
  <w:style w:type="character" w:customStyle="1" w:styleId="ListLabel290">
    <w:name w:val="ListLabel 290"/>
    <w:qFormat/>
    <w:rPr>
      <w:rFonts w:cs="Tahoma"/>
      <w:b w:val="0"/>
      <w:i w:val="0"/>
      <w:strike w:val="0"/>
      <w:dstrike w:val="0"/>
      <w:color w:val="000000"/>
      <w:position w:val="0"/>
      <w:sz w:val="19"/>
      <w:u w:val="none" w:color="000000"/>
      <w:vertAlign w:val="baseline"/>
    </w:rPr>
  </w:style>
  <w:style w:type="character" w:customStyle="1" w:styleId="ListLabel291">
    <w:name w:val="ListLabel 291"/>
    <w:qFormat/>
    <w:rPr>
      <w:rFonts w:cs="Tahoma"/>
      <w:b w:val="0"/>
      <w:i w:val="0"/>
      <w:strike w:val="0"/>
      <w:dstrike w:val="0"/>
      <w:color w:val="000000"/>
      <w:position w:val="0"/>
      <w:sz w:val="19"/>
      <w:u w:val="none" w:color="000000"/>
      <w:vertAlign w:val="baseline"/>
    </w:rPr>
  </w:style>
  <w:style w:type="character" w:customStyle="1" w:styleId="ListLabel292">
    <w:name w:val="ListLabel 292"/>
    <w:qFormat/>
    <w:rPr>
      <w:rFonts w:cs="Tahoma"/>
      <w:b w:val="0"/>
      <w:i w:val="0"/>
      <w:strike w:val="0"/>
      <w:dstrike w:val="0"/>
      <w:color w:val="000000"/>
      <w:position w:val="0"/>
      <w:sz w:val="19"/>
      <w:u w:val="none" w:color="000000"/>
      <w:vertAlign w:val="baseline"/>
    </w:rPr>
  </w:style>
  <w:style w:type="character" w:customStyle="1" w:styleId="ListLabel293">
    <w:name w:val="ListLabel 293"/>
    <w:qFormat/>
    <w:rPr>
      <w:b/>
      <w:color w:val="FFFFFF"/>
    </w:rPr>
  </w:style>
  <w:style w:type="character" w:customStyle="1" w:styleId="ListLabel294">
    <w:name w:val="ListLabel 294"/>
    <w:qFormat/>
    <w:rPr>
      <w:rFonts w:eastAsia="Times New Roman" w:cs="Tahoma"/>
      <w:b/>
      <w:bCs/>
      <w:i w:val="0"/>
      <w:strike w:val="0"/>
      <w:dstrike w:val="0"/>
      <w:color w:val="FFFFFF"/>
      <w:position w:val="0"/>
      <w:sz w:val="22"/>
      <w:szCs w:val="19"/>
      <w:u w:val="none" w:color="000000"/>
      <w:vertAlign w:val="baseline"/>
    </w:rPr>
  </w:style>
  <w:style w:type="character" w:customStyle="1" w:styleId="ListLabel295">
    <w:name w:val="ListLabel 295"/>
    <w:qFormat/>
    <w:rPr>
      <w:rFonts w:ascii="Times New Roman" w:eastAsia="Times New Roman" w:hAnsi="Times New Roman" w:cs="Tahoma"/>
      <w:b w:val="0"/>
      <w:bCs/>
      <w:i w:val="0"/>
      <w:strike w:val="0"/>
      <w:dstrike w:val="0"/>
      <w:color w:val="000000"/>
      <w:position w:val="0"/>
      <w:sz w:val="24"/>
      <w:szCs w:val="19"/>
      <w:u w:val="none" w:color="000000"/>
      <w:vertAlign w:val="baseline"/>
    </w:rPr>
  </w:style>
  <w:style w:type="character" w:customStyle="1" w:styleId="ListLabel296">
    <w:name w:val="ListLabel 296"/>
    <w:qFormat/>
    <w:rPr>
      <w:rFonts w:cs="Tahoma"/>
      <w:b w:val="0"/>
      <w:i w:val="0"/>
      <w:strike w:val="0"/>
      <w:dstrike w:val="0"/>
      <w:color w:val="000000"/>
      <w:position w:val="0"/>
      <w:sz w:val="19"/>
      <w:u w:val="none" w:color="000000"/>
      <w:vertAlign w:val="baseline"/>
    </w:rPr>
  </w:style>
  <w:style w:type="character" w:customStyle="1" w:styleId="ListLabel297">
    <w:name w:val="ListLabel 297"/>
    <w:qFormat/>
    <w:rPr>
      <w:rFonts w:cs="Tahoma"/>
      <w:b w:val="0"/>
      <w:i w:val="0"/>
      <w:strike w:val="0"/>
      <w:dstrike w:val="0"/>
      <w:color w:val="000000"/>
      <w:position w:val="0"/>
      <w:sz w:val="19"/>
      <w:u w:val="none" w:color="000000"/>
      <w:vertAlign w:val="baseline"/>
    </w:rPr>
  </w:style>
  <w:style w:type="character" w:customStyle="1" w:styleId="ListLabel298">
    <w:name w:val="ListLabel 298"/>
    <w:qFormat/>
    <w:rPr>
      <w:rFonts w:cs="Tahoma"/>
      <w:b w:val="0"/>
      <w:i w:val="0"/>
      <w:strike w:val="0"/>
      <w:dstrike w:val="0"/>
      <w:color w:val="000000"/>
      <w:position w:val="0"/>
      <w:sz w:val="19"/>
      <w:u w:val="none" w:color="000000"/>
      <w:vertAlign w:val="baseline"/>
    </w:rPr>
  </w:style>
  <w:style w:type="character" w:customStyle="1" w:styleId="ListLabel299">
    <w:name w:val="ListLabel 299"/>
    <w:qFormat/>
    <w:rPr>
      <w:rFonts w:cs="Tahoma"/>
      <w:b w:val="0"/>
      <w:i w:val="0"/>
      <w:strike w:val="0"/>
      <w:dstrike w:val="0"/>
      <w:color w:val="000000"/>
      <w:position w:val="0"/>
      <w:sz w:val="19"/>
      <w:u w:val="none" w:color="000000"/>
      <w:vertAlign w:val="baseline"/>
    </w:rPr>
  </w:style>
  <w:style w:type="character" w:customStyle="1" w:styleId="ListLabel300">
    <w:name w:val="ListLabel 300"/>
    <w:qFormat/>
    <w:rPr>
      <w:rFonts w:cs="Tahoma"/>
      <w:b w:val="0"/>
      <w:i w:val="0"/>
      <w:strike w:val="0"/>
      <w:dstrike w:val="0"/>
      <w:color w:val="000000"/>
      <w:position w:val="0"/>
      <w:sz w:val="19"/>
      <w:u w:val="none" w:color="000000"/>
      <w:vertAlign w:val="baseline"/>
    </w:rPr>
  </w:style>
  <w:style w:type="character" w:customStyle="1" w:styleId="ListLabel301">
    <w:name w:val="ListLabel 301"/>
    <w:qFormat/>
    <w:rPr>
      <w:rFonts w:cs="Tahoma"/>
      <w:b w:val="0"/>
      <w:i w:val="0"/>
      <w:strike w:val="0"/>
      <w:dstrike w:val="0"/>
      <w:color w:val="000000"/>
      <w:position w:val="0"/>
      <w:sz w:val="19"/>
      <w:u w:val="none" w:color="000000"/>
      <w:vertAlign w:val="baseline"/>
    </w:rPr>
  </w:style>
  <w:style w:type="character" w:customStyle="1" w:styleId="ListLabel302">
    <w:name w:val="ListLabel 302"/>
    <w:qFormat/>
    <w:rPr>
      <w:rFonts w:cs="Tahoma"/>
      <w:b w:val="0"/>
      <w:i w:val="0"/>
      <w:strike w:val="0"/>
      <w:dstrike w:val="0"/>
      <w:color w:val="000000"/>
      <w:position w:val="0"/>
      <w:sz w:val="19"/>
      <w:u w:val="none" w:color="000000"/>
      <w:vertAlign w:val="baseline"/>
    </w:rPr>
  </w:style>
  <w:style w:type="character" w:customStyle="1" w:styleId="ListLabel303">
    <w:name w:val="ListLabel 303"/>
    <w:qFormat/>
    <w:rPr>
      <w:rFonts w:ascii="Times New Roman" w:hAnsi="Times New Roman" w:cs="Times New Roman"/>
      <w:sz w:val="22"/>
    </w:rPr>
  </w:style>
  <w:style w:type="character" w:customStyle="1" w:styleId="ListLabel304">
    <w:name w:val="ListLabel 304"/>
    <w:qFormat/>
    <w:rPr>
      <w:rFonts w:ascii="Times New Roman" w:hAnsi="Times New Roman" w:cs="Times New Roman"/>
      <w:b/>
      <w:sz w:val="24"/>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ListLabel312">
    <w:name w:val="ListLabel 312"/>
    <w:qFormat/>
    <w:rPr>
      <w:rFonts w:eastAsia="Times New Roman" w:cs="Tahoma"/>
      <w:b w:val="0"/>
      <w:i w:val="0"/>
      <w:strike w:val="0"/>
      <w:dstrike w:val="0"/>
      <w:color w:val="000000"/>
      <w:position w:val="0"/>
      <w:sz w:val="19"/>
      <w:szCs w:val="19"/>
      <w:u w:val="none" w:color="000000"/>
      <w:vertAlign w:val="baseline"/>
    </w:rPr>
  </w:style>
  <w:style w:type="character" w:customStyle="1" w:styleId="ListLabel313">
    <w:name w:val="ListLabel 313"/>
    <w:qFormat/>
    <w:rPr>
      <w:rFonts w:ascii="Times New Roman" w:eastAsia="Times New Roman" w:hAnsi="Times New Roman" w:cs="Tahoma"/>
      <w:b/>
      <w:bCs/>
      <w:i w:val="0"/>
      <w:strike w:val="0"/>
      <w:dstrike w:val="0"/>
      <w:color w:val="FFFFFF"/>
      <w:position w:val="0"/>
      <w:sz w:val="22"/>
      <w:szCs w:val="19"/>
      <w:u w:val="none" w:color="000000"/>
      <w:vertAlign w:val="baseline"/>
    </w:rPr>
  </w:style>
  <w:style w:type="character" w:customStyle="1" w:styleId="ListLabel314">
    <w:name w:val="ListLabel 314"/>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315">
    <w:name w:val="ListLabel 315"/>
    <w:qFormat/>
    <w:rPr>
      <w:rFonts w:ascii="Times New Roman" w:hAnsi="Times New Roman" w:cs="Tahoma"/>
      <w:b w:val="0"/>
      <w:i w:val="0"/>
      <w:strike w:val="0"/>
      <w:dstrike w:val="0"/>
      <w:color w:val="000000"/>
      <w:position w:val="0"/>
      <w:sz w:val="19"/>
      <w:u w:val="none" w:color="000000"/>
      <w:vertAlign w:val="baseline"/>
    </w:rPr>
  </w:style>
  <w:style w:type="character" w:customStyle="1" w:styleId="ListLabel316">
    <w:name w:val="ListLabel 316"/>
    <w:qFormat/>
    <w:rPr>
      <w:rFonts w:cs="Tahoma"/>
      <w:b w:val="0"/>
      <w:i w:val="0"/>
      <w:strike w:val="0"/>
      <w:dstrike w:val="0"/>
      <w:color w:val="000000"/>
      <w:position w:val="0"/>
      <w:sz w:val="19"/>
      <w:u w:val="none" w:color="000000"/>
      <w:vertAlign w:val="baseline"/>
    </w:rPr>
  </w:style>
  <w:style w:type="character" w:customStyle="1" w:styleId="ListLabel317">
    <w:name w:val="ListLabel 317"/>
    <w:qFormat/>
    <w:rPr>
      <w:rFonts w:cs="Tahoma"/>
      <w:b w:val="0"/>
      <w:i w:val="0"/>
      <w:strike w:val="0"/>
      <w:dstrike w:val="0"/>
      <w:color w:val="000000"/>
      <w:position w:val="0"/>
      <w:sz w:val="19"/>
      <w:u w:val="none" w:color="000000"/>
      <w:vertAlign w:val="baseline"/>
    </w:rPr>
  </w:style>
  <w:style w:type="character" w:customStyle="1" w:styleId="ListLabel318">
    <w:name w:val="ListLabel 318"/>
    <w:qFormat/>
    <w:rPr>
      <w:rFonts w:cs="Tahoma"/>
      <w:b w:val="0"/>
      <w:i w:val="0"/>
      <w:strike w:val="0"/>
      <w:dstrike w:val="0"/>
      <w:color w:val="000000"/>
      <w:position w:val="0"/>
      <w:sz w:val="19"/>
      <w:u w:val="none" w:color="000000"/>
      <w:vertAlign w:val="baseline"/>
    </w:rPr>
  </w:style>
  <w:style w:type="character" w:customStyle="1" w:styleId="ListLabel319">
    <w:name w:val="ListLabel 319"/>
    <w:qFormat/>
    <w:rPr>
      <w:rFonts w:cs="Tahoma"/>
      <w:b w:val="0"/>
      <w:i w:val="0"/>
      <w:strike w:val="0"/>
      <w:dstrike w:val="0"/>
      <w:color w:val="000000"/>
      <w:position w:val="0"/>
      <w:sz w:val="19"/>
      <w:u w:val="none" w:color="000000"/>
      <w:vertAlign w:val="baseline"/>
    </w:rPr>
  </w:style>
  <w:style w:type="character" w:customStyle="1" w:styleId="ListLabel320">
    <w:name w:val="ListLabel 320"/>
    <w:qFormat/>
    <w:rPr>
      <w:rFonts w:cs="Tahoma"/>
      <w:b w:val="0"/>
      <w:i w:val="0"/>
      <w:strike w:val="0"/>
      <w:dstrike w:val="0"/>
      <w:color w:val="000000"/>
      <w:position w:val="0"/>
      <w:sz w:val="19"/>
      <w:u w:val="none" w:color="000000"/>
      <w:vertAlign w:val="baseline"/>
    </w:rPr>
  </w:style>
  <w:style w:type="character" w:customStyle="1" w:styleId="ListLabel321">
    <w:name w:val="ListLabel 321"/>
    <w:qFormat/>
    <w:rPr>
      <w:rFonts w:cs="Tahoma"/>
      <w:b w:val="0"/>
      <w:i w:val="0"/>
      <w:strike w:val="0"/>
      <w:dstrike w:val="0"/>
      <w:color w:val="000000"/>
      <w:position w:val="0"/>
      <w:sz w:val="19"/>
      <w:u w:val="none" w:color="000000"/>
      <w:vertAlign w:val="baseline"/>
    </w:rPr>
  </w:style>
  <w:style w:type="character" w:customStyle="1" w:styleId="ListLabel322">
    <w:name w:val="ListLabel 322"/>
    <w:qFormat/>
    <w:rPr>
      <w:rFonts w:cs="Times New Roman"/>
      <w:sz w:val="22"/>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eastAsia="Times New Roman" w:cs="Tahoma"/>
      <w:b w:val="0"/>
      <w:i w:val="0"/>
      <w:strike w:val="0"/>
      <w:dstrike w:val="0"/>
      <w:color w:val="000000"/>
      <w:position w:val="0"/>
      <w:sz w:val="22"/>
      <w:szCs w:val="19"/>
      <w:u w:val="none" w:color="000000"/>
      <w:vertAlign w:val="baseline"/>
    </w:rPr>
  </w:style>
  <w:style w:type="character" w:customStyle="1" w:styleId="ListLabel332">
    <w:name w:val="ListLabel 332"/>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333">
    <w:name w:val="ListLabel 333"/>
    <w:qFormat/>
    <w:rPr>
      <w:rFonts w:eastAsia="Times New Roman" w:cs="Tahoma"/>
      <w:b w:val="0"/>
      <w:i w:val="0"/>
      <w:strike w:val="0"/>
      <w:dstrike w:val="0"/>
      <w:color w:val="000000"/>
      <w:position w:val="0"/>
      <w:sz w:val="19"/>
      <w:szCs w:val="19"/>
      <w:u w:val="none" w:color="000000"/>
      <w:vertAlign w:val="baseline"/>
    </w:rPr>
  </w:style>
  <w:style w:type="character" w:customStyle="1" w:styleId="ListLabel334">
    <w:name w:val="ListLabel 334"/>
    <w:qFormat/>
    <w:rPr>
      <w:rFonts w:eastAsia="Times New Roman" w:cs="Tahoma"/>
      <w:b w:val="0"/>
      <w:i w:val="0"/>
      <w:strike w:val="0"/>
      <w:dstrike w:val="0"/>
      <w:color w:val="000000"/>
      <w:position w:val="0"/>
      <w:sz w:val="19"/>
      <w:szCs w:val="19"/>
      <w:u w:val="none" w:color="000000"/>
      <w:vertAlign w:val="baseline"/>
    </w:rPr>
  </w:style>
  <w:style w:type="character" w:customStyle="1" w:styleId="ListLabel335">
    <w:name w:val="ListLabel 335"/>
    <w:qFormat/>
    <w:rPr>
      <w:rFonts w:eastAsia="Times New Roman" w:cs="Tahoma"/>
      <w:b w:val="0"/>
      <w:i w:val="0"/>
      <w:strike w:val="0"/>
      <w:dstrike w:val="0"/>
      <w:color w:val="000000"/>
      <w:position w:val="0"/>
      <w:sz w:val="19"/>
      <w:szCs w:val="19"/>
      <w:u w:val="none" w:color="000000"/>
      <w:vertAlign w:val="baseline"/>
    </w:rPr>
  </w:style>
  <w:style w:type="character" w:customStyle="1" w:styleId="ListLabel336">
    <w:name w:val="ListLabel 336"/>
    <w:qFormat/>
    <w:rPr>
      <w:rFonts w:eastAsia="Times New Roman" w:cs="Tahoma"/>
      <w:b w:val="0"/>
      <w:i w:val="0"/>
      <w:strike w:val="0"/>
      <w:dstrike w:val="0"/>
      <w:color w:val="000000"/>
      <w:position w:val="0"/>
      <w:sz w:val="19"/>
      <w:szCs w:val="19"/>
      <w:u w:val="none" w:color="000000"/>
      <w:vertAlign w:val="baseline"/>
    </w:rPr>
  </w:style>
  <w:style w:type="character" w:customStyle="1" w:styleId="ListLabel337">
    <w:name w:val="ListLabel 337"/>
    <w:qFormat/>
    <w:rPr>
      <w:rFonts w:eastAsia="Times New Roman" w:cs="Tahoma"/>
      <w:b w:val="0"/>
      <w:i w:val="0"/>
      <w:strike w:val="0"/>
      <w:dstrike w:val="0"/>
      <w:color w:val="000000"/>
      <w:position w:val="0"/>
      <w:sz w:val="19"/>
      <w:szCs w:val="19"/>
      <w:u w:val="none" w:color="000000"/>
      <w:vertAlign w:val="baseline"/>
    </w:rPr>
  </w:style>
  <w:style w:type="character" w:customStyle="1" w:styleId="ListLabel338">
    <w:name w:val="ListLabel 338"/>
    <w:qFormat/>
    <w:rPr>
      <w:rFonts w:eastAsia="Times New Roman" w:cs="Tahoma"/>
      <w:b w:val="0"/>
      <w:i w:val="0"/>
      <w:strike w:val="0"/>
      <w:dstrike w:val="0"/>
      <w:color w:val="000000"/>
      <w:position w:val="0"/>
      <w:sz w:val="19"/>
      <w:szCs w:val="19"/>
      <w:u w:val="none" w:color="000000"/>
      <w:vertAlign w:val="baseline"/>
    </w:rPr>
  </w:style>
  <w:style w:type="character" w:customStyle="1" w:styleId="ListLabel339">
    <w:name w:val="ListLabel 339"/>
    <w:qFormat/>
    <w:rPr>
      <w:rFonts w:eastAsia="Times New Roman" w:cs="Tahoma"/>
      <w:b w:val="0"/>
      <w:i w:val="0"/>
      <w:strike w:val="0"/>
      <w:dstrike w:val="0"/>
      <w:color w:val="000000"/>
      <w:position w:val="0"/>
      <w:sz w:val="19"/>
      <w:szCs w:val="19"/>
      <w:u w:val="none" w:color="000000"/>
      <w:vertAlign w:val="baseline"/>
    </w:rPr>
  </w:style>
  <w:style w:type="character" w:customStyle="1" w:styleId="ListLabel340">
    <w:name w:val="ListLabel 340"/>
    <w:qFormat/>
    <w:rPr>
      <w:rFonts w:cs="Times New Roman"/>
      <w:sz w:val="22"/>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sz w:val="22"/>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eastAsia="Times New Roman" w:cs="Tahoma"/>
      <w:b w:val="0"/>
      <w:i w:val="0"/>
      <w:strike w:val="0"/>
      <w:dstrike w:val="0"/>
      <w:color w:val="000000"/>
      <w:position w:val="0"/>
      <w:sz w:val="19"/>
      <w:szCs w:val="19"/>
      <w:u w:val="none" w:color="000000"/>
      <w:vertAlign w:val="baseline"/>
    </w:rPr>
  </w:style>
  <w:style w:type="character" w:customStyle="1" w:styleId="ListLabel359">
    <w:name w:val="ListLabel 359"/>
    <w:qFormat/>
    <w:rPr>
      <w:rFonts w:eastAsia="Times New Roman" w:cs="Arial"/>
      <w:b/>
      <w:i w:val="0"/>
      <w:strike w:val="0"/>
      <w:dstrike w:val="0"/>
      <w:color w:val="000000"/>
      <w:position w:val="0"/>
      <w:sz w:val="22"/>
      <w:szCs w:val="20"/>
      <w:u w:val="none" w:color="000000"/>
      <w:vertAlign w:val="baseline"/>
    </w:rPr>
  </w:style>
  <w:style w:type="character" w:customStyle="1" w:styleId="ListLabel360">
    <w:name w:val="ListLabel 360"/>
    <w:qFormat/>
    <w:rPr>
      <w:rFonts w:eastAsia="Times New Roman" w:cs="Tahoma"/>
      <w:b w:val="0"/>
      <w:i w:val="0"/>
      <w:strike w:val="0"/>
      <w:dstrike w:val="0"/>
      <w:color w:val="000000"/>
      <w:position w:val="0"/>
      <w:sz w:val="19"/>
      <w:szCs w:val="19"/>
      <w:u w:val="none" w:color="000000"/>
      <w:vertAlign w:val="baseline"/>
    </w:rPr>
  </w:style>
  <w:style w:type="character" w:customStyle="1" w:styleId="ListLabel361">
    <w:name w:val="ListLabel 361"/>
    <w:qFormat/>
    <w:rPr>
      <w:rFonts w:eastAsia="Times New Roman" w:cs="Tahoma"/>
      <w:b w:val="0"/>
      <w:i w:val="0"/>
      <w:strike w:val="0"/>
      <w:dstrike w:val="0"/>
      <w:color w:val="000000"/>
      <w:position w:val="0"/>
      <w:sz w:val="19"/>
      <w:szCs w:val="19"/>
      <w:u w:val="none" w:color="000000"/>
      <w:vertAlign w:val="baseline"/>
    </w:rPr>
  </w:style>
  <w:style w:type="character" w:customStyle="1" w:styleId="ListLabel362">
    <w:name w:val="ListLabel 362"/>
    <w:qFormat/>
    <w:rPr>
      <w:rFonts w:eastAsia="Times New Roman" w:cs="Tahoma"/>
      <w:b w:val="0"/>
      <w:i w:val="0"/>
      <w:strike w:val="0"/>
      <w:dstrike w:val="0"/>
      <w:color w:val="000000"/>
      <w:position w:val="0"/>
      <w:sz w:val="19"/>
      <w:szCs w:val="19"/>
      <w:u w:val="none" w:color="000000"/>
      <w:vertAlign w:val="baseline"/>
    </w:rPr>
  </w:style>
  <w:style w:type="character" w:customStyle="1" w:styleId="ListLabel363">
    <w:name w:val="ListLabel 363"/>
    <w:qFormat/>
    <w:rPr>
      <w:rFonts w:eastAsia="Times New Roman" w:cs="Tahoma"/>
      <w:b w:val="0"/>
      <w:i w:val="0"/>
      <w:strike w:val="0"/>
      <w:dstrike w:val="0"/>
      <w:color w:val="000000"/>
      <w:position w:val="0"/>
      <w:sz w:val="19"/>
      <w:szCs w:val="19"/>
      <w:u w:val="none" w:color="000000"/>
      <w:vertAlign w:val="baseline"/>
    </w:rPr>
  </w:style>
  <w:style w:type="character" w:customStyle="1" w:styleId="ListLabel364">
    <w:name w:val="ListLabel 364"/>
    <w:qFormat/>
    <w:rPr>
      <w:rFonts w:eastAsia="Times New Roman" w:cs="Tahoma"/>
      <w:b w:val="0"/>
      <w:i w:val="0"/>
      <w:strike w:val="0"/>
      <w:dstrike w:val="0"/>
      <w:color w:val="000000"/>
      <w:position w:val="0"/>
      <w:sz w:val="19"/>
      <w:szCs w:val="19"/>
      <w:u w:val="none" w:color="000000"/>
      <w:vertAlign w:val="baseline"/>
    </w:rPr>
  </w:style>
  <w:style w:type="character" w:customStyle="1" w:styleId="ListLabel365">
    <w:name w:val="ListLabel 365"/>
    <w:qFormat/>
    <w:rPr>
      <w:rFonts w:eastAsia="Times New Roman" w:cs="Tahoma"/>
      <w:b w:val="0"/>
      <w:i w:val="0"/>
      <w:strike w:val="0"/>
      <w:dstrike w:val="0"/>
      <w:color w:val="000000"/>
      <w:position w:val="0"/>
      <w:sz w:val="19"/>
      <w:szCs w:val="19"/>
      <w:u w:val="none" w:color="000000"/>
      <w:vertAlign w:val="baseline"/>
    </w:rPr>
  </w:style>
  <w:style w:type="character" w:customStyle="1" w:styleId="ListLabel366">
    <w:name w:val="ListLabel 366"/>
    <w:qFormat/>
    <w:rPr>
      <w:rFonts w:eastAsia="Times New Roman" w:cs="Tahoma"/>
      <w:b w:val="0"/>
      <w:i w:val="0"/>
      <w:strike w:val="0"/>
      <w:dstrike w:val="0"/>
      <w:color w:val="000000"/>
      <w:position w:val="0"/>
      <w:sz w:val="19"/>
      <w:szCs w:val="19"/>
      <w:u w:val="none" w:color="000000"/>
      <w:vertAlign w:val="baseline"/>
    </w:rPr>
  </w:style>
  <w:style w:type="character" w:customStyle="1" w:styleId="ListLabel367">
    <w:name w:val="ListLabel 367"/>
    <w:qFormat/>
    <w:rPr>
      <w:rFonts w:eastAsia="Times New Roman" w:cs="Tahoma"/>
      <w:b/>
      <w:bCs/>
      <w:i w:val="0"/>
      <w:strike w:val="0"/>
      <w:dstrike w:val="0"/>
      <w:color w:val="FFFFFF"/>
      <w:position w:val="0"/>
      <w:sz w:val="22"/>
      <w:szCs w:val="19"/>
      <w:u w:val="none" w:color="000000"/>
      <w:vertAlign w:val="baseline"/>
    </w:rPr>
  </w:style>
  <w:style w:type="character" w:customStyle="1" w:styleId="ListLabel368">
    <w:name w:val="ListLabel 368"/>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369">
    <w:name w:val="ListLabel 369"/>
    <w:qFormat/>
    <w:rPr>
      <w:rFonts w:cs="Tahoma"/>
      <w:b w:val="0"/>
      <w:i w:val="0"/>
      <w:strike w:val="0"/>
      <w:dstrike w:val="0"/>
      <w:color w:val="000000"/>
      <w:position w:val="0"/>
      <w:sz w:val="19"/>
      <w:u w:val="none" w:color="000000"/>
      <w:vertAlign w:val="baseline"/>
    </w:rPr>
  </w:style>
  <w:style w:type="character" w:customStyle="1" w:styleId="ListLabel370">
    <w:name w:val="ListLabel 370"/>
    <w:qFormat/>
    <w:rPr>
      <w:rFonts w:cs="Tahoma"/>
      <w:b w:val="0"/>
      <w:i w:val="0"/>
      <w:strike w:val="0"/>
      <w:dstrike w:val="0"/>
      <w:color w:val="000000"/>
      <w:position w:val="0"/>
      <w:sz w:val="19"/>
      <w:u w:val="none" w:color="000000"/>
      <w:vertAlign w:val="baseline"/>
    </w:rPr>
  </w:style>
  <w:style w:type="character" w:customStyle="1" w:styleId="ListLabel371">
    <w:name w:val="ListLabel 371"/>
    <w:qFormat/>
    <w:rPr>
      <w:rFonts w:cs="Tahoma"/>
      <w:b w:val="0"/>
      <w:i w:val="0"/>
      <w:strike w:val="0"/>
      <w:dstrike w:val="0"/>
      <w:color w:val="000000"/>
      <w:position w:val="0"/>
      <w:sz w:val="19"/>
      <w:u w:val="none" w:color="000000"/>
      <w:vertAlign w:val="baseline"/>
    </w:rPr>
  </w:style>
  <w:style w:type="character" w:customStyle="1" w:styleId="ListLabel372">
    <w:name w:val="ListLabel 372"/>
    <w:qFormat/>
    <w:rPr>
      <w:rFonts w:cs="Tahoma"/>
      <w:b w:val="0"/>
      <w:i w:val="0"/>
      <w:strike w:val="0"/>
      <w:dstrike w:val="0"/>
      <w:color w:val="000000"/>
      <w:position w:val="0"/>
      <w:sz w:val="19"/>
      <w:u w:val="none" w:color="000000"/>
      <w:vertAlign w:val="baseline"/>
    </w:rPr>
  </w:style>
  <w:style w:type="character" w:customStyle="1" w:styleId="ListLabel373">
    <w:name w:val="ListLabel 373"/>
    <w:qFormat/>
    <w:rPr>
      <w:rFonts w:cs="Tahoma"/>
      <w:b w:val="0"/>
      <w:i w:val="0"/>
      <w:strike w:val="0"/>
      <w:dstrike w:val="0"/>
      <w:color w:val="000000"/>
      <w:position w:val="0"/>
      <w:sz w:val="19"/>
      <w:u w:val="none" w:color="000000"/>
      <w:vertAlign w:val="baseline"/>
    </w:rPr>
  </w:style>
  <w:style w:type="character" w:customStyle="1" w:styleId="ListLabel374">
    <w:name w:val="ListLabel 374"/>
    <w:qFormat/>
    <w:rPr>
      <w:rFonts w:cs="Tahoma"/>
      <w:b w:val="0"/>
      <w:i w:val="0"/>
      <w:strike w:val="0"/>
      <w:dstrike w:val="0"/>
      <w:color w:val="000000"/>
      <w:position w:val="0"/>
      <w:sz w:val="19"/>
      <w:u w:val="none" w:color="000000"/>
      <w:vertAlign w:val="baseline"/>
    </w:rPr>
  </w:style>
  <w:style w:type="character" w:customStyle="1" w:styleId="ListLabel375">
    <w:name w:val="ListLabel 375"/>
    <w:qFormat/>
    <w:rPr>
      <w:rFonts w:cs="Tahoma"/>
      <w:b w:val="0"/>
      <w:i w:val="0"/>
      <w:strike w:val="0"/>
      <w:dstrike w:val="0"/>
      <w:color w:val="000000"/>
      <w:position w:val="0"/>
      <w:sz w:val="19"/>
      <w:u w:val="none" w:color="000000"/>
      <w:vertAlign w:val="baseline"/>
    </w:rPr>
  </w:style>
  <w:style w:type="character" w:customStyle="1" w:styleId="ListLabel376">
    <w:name w:val="ListLabel 376"/>
    <w:qFormat/>
    <w:rPr>
      <w:b/>
      <w:color w:val="FFFFFF"/>
    </w:rPr>
  </w:style>
  <w:style w:type="character" w:customStyle="1" w:styleId="ListLabel377">
    <w:name w:val="ListLabel 377"/>
    <w:qFormat/>
    <w:rPr>
      <w:rFonts w:eastAsia="Times New Roman" w:cs="Tahoma"/>
      <w:b/>
      <w:bCs/>
      <w:i w:val="0"/>
      <w:strike w:val="0"/>
      <w:dstrike w:val="0"/>
      <w:color w:val="FFFFFF"/>
      <w:position w:val="0"/>
      <w:sz w:val="22"/>
      <w:szCs w:val="19"/>
      <w:u w:val="none" w:color="000000"/>
      <w:vertAlign w:val="baseline"/>
    </w:rPr>
  </w:style>
  <w:style w:type="character" w:customStyle="1" w:styleId="ListLabel378">
    <w:name w:val="ListLabel 378"/>
    <w:qFormat/>
    <w:rPr>
      <w:rFonts w:ascii="Times New Roman" w:eastAsia="Times New Roman" w:hAnsi="Times New Roman" w:cs="Tahoma"/>
      <w:b w:val="0"/>
      <w:bCs/>
      <w:i w:val="0"/>
      <w:strike w:val="0"/>
      <w:dstrike w:val="0"/>
      <w:color w:val="000000"/>
      <w:position w:val="0"/>
      <w:sz w:val="24"/>
      <w:szCs w:val="19"/>
      <w:u w:val="none" w:color="000000"/>
      <w:vertAlign w:val="baseline"/>
    </w:rPr>
  </w:style>
  <w:style w:type="character" w:customStyle="1" w:styleId="ListLabel379">
    <w:name w:val="ListLabel 379"/>
    <w:qFormat/>
    <w:rPr>
      <w:rFonts w:cs="Tahoma"/>
      <w:b w:val="0"/>
      <w:i w:val="0"/>
      <w:strike w:val="0"/>
      <w:dstrike w:val="0"/>
      <w:color w:val="000000"/>
      <w:position w:val="0"/>
      <w:sz w:val="19"/>
      <w:u w:val="none" w:color="000000"/>
      <w:vertAlign w:val="baseline"/>
    </w:rPr>
  </w:style>
  <w:style w:type="character" w:customStyle="1" w:styleId="ListLabel380">
    <w:name w:val="ListLabel 380"/>
    <w:qFormat/>
    <w:rPr>
      <w:rFonts w:cs="Tahoma"/>
      <w:b w:val="0"/>
      <w:i w:val="0"/>
      <w:strike w:val="0"/>
      <w:dstrike w:val="0"/>
      <w:color w:val="000000"/>
      <w:position w:val="0"/>
      <w:sz w:val="19"/>
      <w:u w:val="none" w:color="000000"/>
      <w:vertAlign w:val="baseline"/>
    </w:rPr>
  </w:style>
  <w:style w:type="character" w:customStyle="1" w:styleId="ListLabel381">
    <w:name w:val="ListLabel 381"/>
    <w:qFormat/>
    <w:rPr>
      <w:rFonts w:cs="Tahoma"/>
      <w:b w:val="0"/>
      <w:i w:val="0"/>
      <w:strike w:val="0"/>
      <w:dstrike w:val="0"/>
      <w:color w:val="000000"/>
      <w:position w:val="0"/>
      <w:sz w:val="19"/>
      <w:u w:val="none" w:color="000000"/>
      <w:vertAlign w:val="baseline"/>
    </w:rPr>
  </w:style>
  <w:style w:type="character" w:customStyle="1" w:styleId="ListLabel382">
    <w:name w:val="ListLabel 382"/>
    <w:qFormat/>
    <w:rPr>
      <w:rFonts w:cs="Tahoma"/>
      <w:b w:val="0"/>
      <w:i w:val="0"/>
      <w:strike w:val="0"/>
      <w:dstrike w:val="0"/>
      <w:color w:val="000000"/>
      <w:position w:val="0"/>
      <w:sz w:val="19"/>
      <w:u w:val="none" w:color="000000"/>
      <w:vertAlign w:val="baseline"/>
    </w:rPr>
  </w:style>
  <w:style w:type="character" w:customStyle="1" w:styleId="ListLabel383">
    <w:name w:val="ListLabel 383"/>
    <w:qFormat/>
    <w:rPr>
      <w:rFonts w:cs="Tahoma"/>
      <w:b w:val="0"/>
      <w:i w:val="0"/>
      <w:strike w:val="0"/>
      <w:dstrike w:val="0"/>
      <w:color w:val="000000"/>
      <w:position w:val="0"/>
      <w:sz w:val="19"/>
      <w:u w:val="none" w:color="000000"/>
      <w:vertAlign w:val="baseline"/>
    </w:rPr>
  </w:style>
  <w:style w:type="character" w:customStyle="1" w:styleId="ListLabel384">
    <w:name w:val="ListLabel 384"/>
    <w:qFormat/>
    <w:rPr>
      <w:rFonts w:cs="Tahoma"/>
      <w:b w:val="0"/>
      <w:i w:val="0"/>
      <w:strike w:val="0"/>
      <w:dstrike w:val="0"/>
      <w:color w:val="000000"/>
      <w:position w:val="0"/>
      <w:sz w:val="19"/>
      <w:u w:val="none" w:color="000000"/>
      <w:vertAlign w:val="baseline"/>
    </w:rPr>
  </w:style>
  <w:style w:type="character" w:customStyle="1" w:styleId="ListLabel385">
    <w:name w:val="ListLabel 385"/>
    <w:qFormat/>
    <w:rPr>
      <w:rFonts w:cs="Tahoma"/>
      <w:b w:val="0"/>
      <w:i w:val="0"/>
      <w:strike w:val="0"/>
      <w:dstrike w:val="0"/>
      <w:color w:val="000000"/>
      <w:position w:val="0"/>
      <w:sz w:val="19"/>
      <w:u w:val="none" w:color="000000"/>
      <w:vertAlign w:val="baseline"/>
    </w:rPr>
  </w:style>
  <w:style w:type="character" w:customStyle="1" w:styleId="ListLabel386">
    <w:name w:val="ListLabel 386"/>
    <w:qFormat/>
    <w:rPr>
      <w:rFonts w:cs="Times New Roman"/>
      <w:sz w:val="22"/>
    </w:rPr>
  </w:style>
  <w:style w:type="character" w:customStyle="1" w:styleId="ListLabel387">
    <w:name w:val="ListLabel 387"/>
    <w:qFormat/>
    <w:rPr>
      <w:rFonts w:ascii="Times New Roman" w:hAnsi="Times New Roman" w:cs="Times New Roman"/>
      <w:b/>
      <w:sz w:val="24"/>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eastAsia="Times New Roman" w:cs="Tahoma"/>
      <w:b w:val="0"/>
      <w:i w:val="0"/>
      <w:strike w:val="0"/>
      <w:dstrike w:val="0"/>
      <w:color w:val="000000"/>
      <w:position w:val="0"/>
      <w:sz w:val="19"/>
      <w:szCs w:val="19"/>
      <w:u w:val="none" w:color="000000"/>
      <w:vertAlign w:val="baseline"/>
    </w:rPr>
  </w:style>
  <w:style w:type="character" w:customStyle="1" w:styleId="ListLabel404">
    <w:name w:val="ListLabel 404"/>
    <w:qFormat/>
    <w:rPr>
      <w:rFonts w:ascii="Times New Roman" w:eastAsia="Times New Roman" w:hAnsi="Times New Roman" w:cs="Tahoma"/>
      <w:b/>
      <w:bCs/>
      <w:i w:val="0"/>
      <w:strike w:val="0"/>
      <w:dstrike w:val="0"/>
      <w:color w:val="FFFFFF"/>
      <w:position w:val="0"/>
      <w:sz w:val="22"/>
      <w:szCs w:val="19"/>
      <w:u w:val="none" w:color="000000"/>
      <w:vertAlign w:val="baseline"/>
    </w:rPr>
  </w:style>
  <w:style w:type="character" w:customStyle="1" w:styleId="ListLabel405">
    <w:name w:val="ListLabel 405"/>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406">
    <w:name w:val="ListLabel 406"/>
    <w:qFormat/>
    <w:rPr>
      <w:rFonts w:ascii="Times New Roman" w:hAnsi="Times New Roman" w:cs="Tahoma"/>
      <w:b w:val="0"/>
      <w:i w:val="0"/>
      <w:strike w:val="0"/>
      <w:dstrike w:val="0"/>
      <w:color w:val="000000"/>
      <w:position w:val="0"/>
      <w:sz w:val="19"/>
      <w:u w:val="none" w:color="000000"/>
      <w:vertAlign w:val="baseline"/>
    </w:rPr>
  </w:style>
  <w:style w:type="character" w:customStyle="1" w:styleId="ListLabel407">
    <w:name w:val="ListLabel 407"/>
    <w:qFormat/>
    <w:rPr>
      <w:rFonts w:cs="Tahoma"/>
      <w:b w:val="0"/>
      <w:i w:val="0"/>
      <w:strike w:val="0"/>
      <w:dstrike w:val="0"/>
      <w:color w:val="000000"/>
      <w:position w:val="0"/>
      <w:sz w:val="19"/>
      <w:u w:val="none" w:color="000000"/>
      <w:vertAlign w:val="baseline"/>
    </w:rPr>
  </w:style>
  <w:style w:type="character" w:customStyle="1" w:styleId="ListLabel408">
    <w:name w:val="ListLabel 408"/>
    <w:qFormat/>
    <w:rPr>
      <w:rFonts w:cs="Tahoma"/>
      <w:b w:val="0"/>
      <w:i w:val="0"/>
      <w:strike w:val="0"/>
      <w:dstrike w:val="0"/>
      <w:color w:val="000000"/>
      <w:position w:val="0"/>
      <w:sz w:val="19"/>
      <w:u w:val="none" w:color="000000"/>
      <w:vertAlign w:val="baseline"/>
    </w:rPr>
  </w:style>
  <w:style w:type="character" w:customStyle="1" w:styleId="ListLabel409">
    <w:name w:val="ListLabel 409"/>
    <w:qFormat/>
    <w:rPr>
      <w:rFonts w:cs="Tahoma"/>
      <w:b w:val="0"/>
      <w:i w:val="0"/>
      <w:strike w:val="0"/>
      <w:dstrike w:val="0"/>
      <w:color w:val="000000"/>
      <w:position w:val="0"/>
      <w:sz w:val="19"/>
      <w:u w:val="none" w:color="000000"/>
      <w:vertAlign w:val="baseline"/>
    </w:rPr>
  </w:style>
  <w:style w:type="character" w:customStyle="1" w:styleId="ListLabel410">
    <w:name w:val="ListLabel 410"/>
    <w:qFormat/>
    <w:rPr>
      <w:rFonts w:cs="Tahoma"/>
      <w:b w:val="0"/>
      <w:i w:val="0"/>
      <w:strike w:val="0"/>
      <w:dstrike w:val="0"/>
      <w:color w:val="000000"/>
      <w:position w:val="0"/>
      <w:sz w:val="19"/>
      <w:u w:val="none" w:color="000000"/>
      <w:vertAlign w:val="baseline"/>
    </w:rPr>
  </w:style>
  <w:style w:type="character" w:customStyle="1" w:styleId="ListLabel411">
    <w:name w:val="ListLabel 411"/>
    <w:qFormat/>
    <w:rPr>
      <w:rFonts w:cs="Tahoma"/>
      <w:b w:val="0"/>
      <w:i w:val="0"/>
      <w:strike w:val="0"/>
      <w:dstrike w:val="0"/>
      <w:color w:val="000000"/>
      <w:position w:val="0"/>
      <w:sz w:val="19"/>
      <w:u w:val="none" w:color="000000"/>
      <w:vertAlign w:val="baseline"/>
    </w:rPr>
  </w:style>
  <w:style w:type="character" w:customStyle="1" w:styleId="ListLabel412">
    <w:name w:val="ListLabel 412"/>
    <w:qFormat/>
    <w:rPr>
      <w:rFonts w:cs="Tahoma"/>
      <w:b w:val="0"/>
      <w:i w:val="0"/>
      <w:strike w:val="0"/>
      <w:dstrike w:val="0"/>
      <w:color w:val="000000"/>
      <w:position w:val="0"/>
      <w:sz w:val="19"/>
      <w:u w:val="none" w:color="000000"/>
      <w:vertAlign w:val="baseline"/>
    </w:rPr>
  </w:style>
  <w:style w:type="character" w:customStyle="1" w:styleId="ListLabel413">
    <w:name w:val="ListLabel 413"/>
    <w:qFormat/>
    <w:rPr>
      <w:rFonts w:cs="Times New Roman"/>
      <w:sz w:val="22"/>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eastAsia="Times New Roman" w:cs="Tahoma"/>
      <w:b w:val="0"/>
      <w:i w:val="0"/>
      <w:strike w:val="0"/>
      <w:dstrike w:val="0"/>
      <w:color w:val="000000"/>
      <w:position w:val="0"/>
      <w:sz w:val="22"/>
      <w:szCs w:val="19"/>
      <w:u w:val="none" w:color="000000"/>
      <w:vertAlign w:val="baseline"/>
    </w:rPr>
  </w:style>
  <w:style w:type="character" w:customStyle="1" w:styleId="ListLabel423">
    <w:name w:val="ListLabel 423"/>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424">
    <w:name w:val="ListLabel 424"/>
    <w:qFormat/>
    <w:rPr>
      <w:rFonts w:eastAsia="Times New Roman" w:cs="Tahoma"/>
      <w:b w:val="0"/>
      <w:i w:val="0"/>
      <w:strike w:val="0"/>
      <w:dstrike w:val="0"/>
      <w:color w:val="000000"/>
      <w:position w:val="0"/>
      <w:sz w:val="19"/>
      <w:szCs w:val="19"/>
      <w:u w:val="none" w:color="000000"/>
      <w:vertAlign w:val="baseline"/>
    </w:rPr>
  </w:style>
  <w:style w:type="character" w:customStyle="1" w:styleId="ListLabel425">
    <w:name w:val="ListLabel 425"/>
    <w:qFormat/>
    <w:rPr>
      <w:rFonts w:eastAsia="Times New Roman" w:cs="Tahoma"/>
      <w:b w:val="0"/>
      <w:i w:val="0"/>
      <w:strike w:val="0"/>
      <w:dstrike w:val="0"/>
      <w:color w:val="000000"/>
      <w:position w:val="0"/>
      <w:sz w:val="19"/>
      <w:szCs w:val="19"/>
      <w:u w:val="none" w:color="000000"/>
      <w:vertAlign w:val="baseline"/>
    </w:rPr>
  </w:style>
  <w:style w:type="character" w:customStyle="1" w:styleId="ListLabel426">
    <w:name w:val="ListLabel 426"/>
    <w:qFormat/>
    <w:rPr>
      <w:rFonts w:eastAsia="Times New Roman" w:cs="Tahoma"/>
      <w:b w:val="0"/>
      <w:i w:val="0"/>
      <w:strike w:val="0"/>
      <w:dstrike w:val="0"/>
      <w:color w:val="000000"/>
      <w:position w:val="0"/>
      <w:sz w:val="19"/>
      <w:szCs w:val="19"/>
      <w:u w:val="none" w:color="000000"/>
      <w:vertAlign w:val="baseline"/>
    </w:rPr>
  </w:style>
  <w:style w:type="character" w:customStyle="1" w:styleId="ListLabel427">
    <w:name w:val="ListLabel 427"/>
    <w:qFormat/>
    <w:rPr>
      <w:rFonts w:eastAsia="Times New Roman" w:cs="Tahoma"/>
      <w:b w:val="0"/>
      <w:i w:val="0"/>
      <w:strike w:val="0"/>
      <w:dstrike w:val="0"/>
      <w:color w:val="000000"/>
      <w:position w:val="0"/>
      <w:sz w:val="19"/>
      <w:szCs w:val="19"/>
      <w:u w:val="none" w:color="000000"/>
      <w:vertAlign w:val="baseline"/>
    </w:rPr>
  </w:style>
  <w:style w:type="character" w:customStyle="1" w:styleId="ListLabel428">
    <w:name w:val="ListLabel 428"/>
    <w:qFormat/>
    <w:rPr>
      <w:rFonts w:eastAsia="Times New Roman" w:cs="Tahoma"/>
      <w:b w:val="0"/>
      <w:i w:val="0"/>
      <w:strike w:val="0"/>
      <w:dstrike w:val="0"/>
      <w:color w:val="000000"/>
      <w:position w:val="0"/>
      <w:sz w:val="19"/>
      <w:szCs w:val="19"/>
      <w:u w:val="none" w:color="000000"/>
      <w:vertAlign w:val="baseline"/>
    </w:rPr>
  </w:style>
  <w:style w:type="character" w:customStyle="1" w:styleId="ListLabel429">
    <w:name w:val="ListLabel 429"/>
    <w:qFormat/>
    <w:rPr>
      <w:rFonts w:eastAsia="Times New Roman" w:cs="Tahoma"/>
      <w:b w:val="0"/>
      <w:i w:val="0"/>
      <w:strike w:val="0"/>
      <w:dstrike w:val="0"/>
      <w:color w:val="000000"/>
      <w:position w:val="0"/>
      <w:sz w:val="19"/>
      <w:szCs w:val="19"/>
      <w:u w:val="none" w:color="000000"/>
      <w:vertAlign w:val="baseline"/>
    </w:rPr>
  </w:style>
  <w:style w:type="character" w:customStyle="1" w:styleId="ListLabel430">
    <w:name w:val="ListLabel 430"/>
    <w:qFormat/>
    <w:rPr>
      <w:rFonts w:eastAsia="Times New Roman" w:cs="Tahoma"/>
      <w:b w:val="0"/>
      <w:i w:val="0"/>
      <w:strike w:val="0"/>
      <w:dstrike w:val="0"/>
      <w:color w:val="000000"/>
      <w:position w:val="0"/>
      <w:sz w:val="19"/>
      <w:szCs w:val="19"/>
      <w:u w:val="none" w:color="000000"/>
      <w:vertAlign w:val="baseline"/>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sz w:val="22"/>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eastAsia="Times New Roman" w:cs="Tahoma"/>
      <w:b w:val="0"/>
      <w:i w:val="0"/>
      <w:strike w:val="0"/>
      <w:dstrike w:val="0"/>
      <w:color w:val="000000"/>
      <w:position w:val="0"/>
      <w:sz w:val="19"/>
      <w:szCs w:val="19"/>
      <w:u w:val="none" w:color="000000"/>
      <w:vertAlign w:val="baseline"/>
    </w:rPr>
  </w:style>
  <w:style w:type="character" w:customStyle="1" w:styleId="ListLabel450">
    <w:name w:val="ListLabel 450"/>
    <w:qFormat/>
    <w:rPr>
      <w:rFonts w:eastAsia="Times New Roman" w:cs="Arial"/>
      <w:b/>
      <w:i w:val="0"/>
      <w:strike w:val="0"/>
      <w:dstrike w:val="0"/>
      <w:color w:val="000000"/>
      <w:position w:val="0"/>
      <w:sz w:val="22"/>
      <w:szCs w:val="20"/>
      <w:u w:val="none" w:color="000000"/>
      <w:vertAlign w:val="baseline"/>
    </w:rPr>
  </w:style>
  <w:style w:type="character" w:customStyle="1" w:styleId="ListLabel451">
    <w:name w:val="ListLabel 451"/>
    <w:qFormat/>
    <w:rPr>
      <w:rFonts w:eastAsia="Times New Roman" w:cs="Tahoma"/>
      <w:b w:val="0"/>
      <w:i w:val="0"/>
      <w:strike w:val="0"/>
      <w:dstrike w:val="0"/>
      <w:color w:val="000000"/>
      <w:position w:val="0"/>
      <w:sz w:val="19"/>
      <w:szCs w:val="19"/>
      <w:u w:val="none" w:color="000000"/>
      <w:vertAlign w:val="baseline"/>
    </w:rPr>
  </w:style>
  <w:style w:type="character" w:customStyle="1" w:styleId="ListLabel452">
    <w:name w:val="ListLabel 452"/>
    <w:qFormat/>
    <w:rPr>
      <w:rFonts w:eastAsia="Times New Roman" w:cs="Tahoma"/>
      <w:b w:val="0"/>
      <w:i w:val="0"/>
      <w:strike w:val="0"/>
      <w:dstrike w:val="0"/>
      <w:color w:val="000000"/>
      <w:position w:val="0"/>
      <w:sz w:val="19"/>
      <w:szCs w:val="19"/>
      <w:u w:val="none" w:color="000000"/>
      <w:vertAlign w:val="baseline"/>
    </w:rPr>
  </w:style>
  <w:style w:type="character" w:customStyle="1" w:styleId="ListLabel453">
    <w:name w:val="ListLabel 453"/>
    <w:qFormat/>
    <w:rPr>
      <w:rFonts w:eastAsia="Times New Roman" w:cs="Tahoma"/>
      <w:b w:val="0"/>
      <w:i w:val="0"/>
      <w:strike w:val="0"/>
      <w:dstrike w:val="0"/>
      <w:color w:val="000000"/>
      <w:position w:val="0"/>
      <w:sz w:val="19"/>
      <w:szCs w:val="19"/>
      <w:u w:val="none" w:color="000000"/>
      <w:vertAlign w:val="baseline"/>
    </w:rPr>
  </w:style>
  <w:style w:type="character" w:customStyle="1" w:styleId="ListLabel454">
    <w:name w:val="ListLabel 454"/>
    <w:qFormat/>
    <w:rPr>
      <w:rFonts w:eastAsia="Times New Roman" w:cs="Tahoma"/>
      <w:b w:val="0"/>
      <w:i w:val="0"/>
      <w:strike w:val="0"/>
      <w:dstrike w:val="0"/>
      <w:color w:val="000000"/>
      <w:position w:val="0"/>
      <w:sz w:val="19"/>
      <w:szCs w:val="19"/>
      <w:u w:val="none" w:color="000000"/>
      <w:vertAlign w:val="baseline"/>
    </w:rPr>
  </w:style>
  <w:style w:type="character" w:customStyle="1" w:styleId="ListLabel455">
    <w:name w:val="ListLabel 455"/>
    <w:qFormat/>
    <w:rPr>
      <w:rFonts w:eastAsia="Times New Roman" w:cs="Tahoma"/>
      <w:b w:val="0"/>
      <w:i w:val="0"/>
      <w:strike w:val="0"/>
      <w:dstrike w:val="0"/>
      <w:color w:val="000000"/>
      <w:position w:val="0"/>
      <w:sz w:val="19"/>
      <w:szCs w:val="19"/>
      <w:u w:val="none" w:color="000000"/>
      <w:vertAlign w:val="baseline"/>
    </w:rPr>
  </w:style>
  <w:style w:type="character" w:customStyle="1" w:styleId="ListLabel456">
    <w:name w:val="ListLabel 456"/>
    <w:qFormat/>
    <w:rPr>
      <w:rFonts w:eastAsia="Times New Roman" w:cs="Tahoma"/>
      <w:b w:val="0"/>
      <w:i w:val="0"/>
      <w:strike w:val="0"/>
      <w:dstrike w:val="0"/>
      <w:color w:val="000000"/>
      <w:position w:val="0"/>
      <w:sz w:val="19"/>
      <w:szCs w:val="19"/>
      <w:u w:val="none" w:color="000000"/>
      <w:vertAlign w:val="baseline"/>
    </w:rPr>
  </w:style>
  <w:style w:type="character" w:customStyle="1" w:styleId="ListLabel457">
    <w:name w:val="ListLabel 457"/>
    <w:qFormat/>
    <w:rPr>
      <w:rFonts w:eastAsia="Times New Roman" w:cs="Tahoma"/>
      <w:b w:val="0"/>
      <w:i w:val="0"/>
      <w:strike w:val="0"/>
      <w:dstrike w:val="0"/>
      <w:color w:val="000000"/>
      <w:position w:val="0"/>
      <w:sz w:val="19"/>
      <w:szCs w:val="19"/>
      <w:u w:val="none" w:color="000000"/>
      <w:vertAlign w:val="baseline"/>
    </w:rPr>
  </w:style>
  <w:style w:type="character" w:customStyle="1" w:styleId="ListLabel458">
    <w:name w:val="ListLabel 458"/>
    <w:qFormat/>
    <w:rPr>
      <w:rFonts w:eastAsia="Times New Roman" w:cs="Tahoma"/>
      <w:b/>
      <w:bCs/>
      <w:i w:val="0"/>
      <w:strike w:val="0"/>
      <w:dstrike w:val="0"/>
      <w:color w:val="FFFFFF"/>
      <w:position w:val="0"/>
      <w:sz w:val="22"/>
      <w:szCs w:val="19"/>
      <w:u w:val="none" w:color="000000"/>
      <w:vertAlign w:val="baseline"/>
    </w:rPr>
  </w:style>
  <w:style w:type="character" w:customStyle="1" w:styleId="ListLabel459">
    <w:name w:val="ListLabel 459"/>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460">
    <w:name w:val="ListLabel 460"/>
    <w:qFormat/>
    <w:rPr>
      <w:rFonts w:cs="Tahoma"/>
      <w:b w:val="0"/>
      <w:i w:val="0"/>
      <w:strike w:val="0"/>
      <w:dstrike w:val="0"/>
      <w:color w:val="000000"/>
      <w:position w:val="0"/>
      <w:sz w:val="19"/>
      <w:u w:val="none" w:color="000000"/>
      <w:vertAlign w:val="baseline"/>
    </w:rPr>
  </w:style>
  <w:style w:type="character" w:customStyle="1" w:styleId="ListLabel461">
    <w:name w:val="ListLabel 461"/>
    <w:qFormat/>
    <w:rPr>
      <w:rFonts w:cs="Tahoma"/>
      <w:b w:val="0"/>
      <w:i w:val="0"/>
      <w:strike w:val="0"/>
      <w:dstrike w:val="0"/>
      <w:color w:val="000000"/>
      <w:position w:val="0"/>
      <w:sz w:val="19"/>
      <w:u w:val="none" w:color="000000"/>
      <w:vertAlign w:val="baseline"/>
    </w:rPr>
  </w:style>
  <w:style w:type="character" w:customStyle="1" w:styleId="ListLabel462">
    <w:name w:val="ListLabel 462"/>
    <w:qFormat/>
    <w:rPr>
      <w:rFonts w:cs="Tahoma"/>
      <w:b w:val="0"/>
      <w:i w:val="0"/>
      <w:strike w:val="0"/>
      <w:dstrike w:val="0"/>
      <w:color w:val="000000"/>
      <w:position w:val="0"/>
      <w:sz w:val="19"/>
      <w:u w:val="none" w:color="000000"/>
      <w:vertAlign w:val="baseline"/>
    </w:rPr>
  </w:style>
  <w:style w:type="character" w:customStyle="1" w:styleId="ListLabel463">
    <w:name w:val="ListLabel 463"/>
    <w:qFormat/>
    <w:rPr>
      <w:rFonts w:cs="Tahoma"/>
      <w:b w:val="0"/>
      <w:i w:val="0"/>
      <w:strike w:val="0"/>
      <w:dstrike w:val="0"/>
      <w:color w:val="000000"/>
      <w:position w:val="0"/>
      <w:sz w:val="19"/>
      <w:u w:val="none" w:color="000000"/>
      <w:vertAlign w:val="baseline"/>
    </w:rPr>
  </w:style>
  <w:style w:type="character" w:customStyle="1" w:styleId="ListLabel464">
    <w:name w:val="ListLabel 464"/>
    <w:qFormat/>
    <w:rPr>
      <w:rFonts w:cs="Tahoma"/>
      <w:b w:val="0"/>
      <w:i w:val="0"/>
      <w:strike w:val="0"/>
      <w:dstrike w:val="0"/>
      <w:color w:val="000000"/>
      <w:position w:val="0"/>
      <w:sz w:val="19"/>
      <w:u w:val="none" w:color="000000"/>
      <w:vertAlign w:val="baseline"/>
    </w:rPr>
  </w:style>
  <w:style w:type="character" w:customStyle="1" w:styleId="ListLabel465">
    <w:name w:val="ListLabel 465"/>
    <w:qFormat/>
    <w:rPr>
      <w:rFonts w:cs="Tahoma"/>
      <w:b w:val="0"/>
      <w:i w:val="0"/>
      <w:strike w:val="0"/>
      <w:dstrike w:val="0"/>
      <w:color w:val="000000"/>
      <w:position w:val="0"/>
      <w:sz w:val="19"/>
      <w:u w:val="none" w:color="000000"/>
      <w:vertAlign w:val="baseline"/>
    </w:rPr>
  </w:style>
  <w:style w:type="character" w:customStyle="1" w:styleId="ListLabel466">
    <w:name w:val="ListLabel 466"/>
    <w:qFormat/>
    <w:rPr>
      <w:rFonts w:cs="Tahoma"/>
      <w:b w:val="0"/>
      <w:i w:val="0"/>
      <w:strike w:val="0"/>
      <w:dstrike w:val="0"/>
      <w:color w:val="000000"/>
      <w:position w:val="0"/>
      <w:sz w:val="19"/>
      <w:u w:val="none" w:color="000000"/>
      <w:vertAlign w:val="baseline"/>
    </w:rPr>
  </w:style>
  <w:style w:type="character" w:customStyle="1" w:styleId="ListLabel467">
    <w:name w:val="ListLabel 467"/>
    <w:qFormat/>
    <w:rPr>
      <w:b/>
      <w:color w:val="FFFFFF"/>
    </w:rPr>
  </w:style>
  <w:style w:type="character" w:customStyle="1" w:styleId="ListLabel468">
    <w:name w:val="ListLabel 468"/>
    <w:qFormat/>
    <w:rPr>
      <w:rFonts w:eastAsia="Times New Roman" w:cs="Tahoma"/>
      <w:b/>
      <w:bCs/>
      <w:i w:val="0"/>
      <w:strike w:val="0"/>
      <w:dstrike w:val="0"/>
      <w:color w:val="FFFFFF"/>
      <w:position w:val="0"/>
      <w:sz w:val="22"/>
      <w:szCs w:val="19"/>
      <w:u w:val="none" w:color="000000"/>
      <w:vertAlign w:val="baseline"/>
    </w:rPr>
  </w:style>
  <w:style w:type="character" w:customStyle="1" w:styleId="ListLabel469">
    <w:name w:val="ListLabel 469"/>
    <w:qFormat/>
    <w:rPr>
      <w:rFonts w:ascii="Times New Roman" w:eastAsia="Times New Roman" w:hAnsi="Times New Roman" w:cs="Tahoma"/>
      <w:b w:val="0"/>
      <w:bCs/>
      <w:i w:val="0"/>
      <w:strike w:val="0"/>
      <w:dstrike w:val="0"/>
      <w:color w:val="000000"/>
      <w:position w:val="0"/>
      <w:sz w:val="24"/>
      <w:szCs w:val="19"/>
      <w:u w:val="none" w:color="000000"/>
      <w:vertAlign w:val="baseline"/>
    </w:rPr>
  </w:style>
  <w:style w:type="character" w:customStyle="1" w:styleId="ListLabel470">
    <w:name w:val="ListLabel 470"/>
    <w:qFormat/>
    <w:rPr>
      <w:rFonts w:cs="Tahoma"/>
      <w:b w:val="0"/>
      <w:i w:val="0"/>
      <w:strike w:val="0"/>
      <w:dstrike w:val="0"/>
      <w:color w:val="000000"/>
      <w:position w:val="0"/>
      <w:sz w:val="19"/>
      <w:u w:val="none" w:color="000000"/>
      <w:vertAlign w:val="baseline"/>
    </w:rPr>
  </w:style>
  <w:style w:type="character" w:customStyle="1" w:styleId="ListLabel471">
    <w:name w:val="ListLabel 471"/>
    <w:qFormat/>
    <w:rPr>
      <w:rFonts w:cs="Tahoma"/>
      <w:b w:val="0"/>
      <w:i w:val="0"/>
      <w:strike w:val="0"/>
      <w:dstrike w:val="0"/>
      <w:color w:val="000000"/>
      <w:position w:val="0"/>
      <w:sz w:val="19"/>
      <w:u w:val="none" w:color="000000"/>
      <w:vertAlign w:val="baseline"/>
    </w:rPr>
  </w:style>
  <w:style w:type="character" w:customStyle="1" w:styleId="ListLabel472">
    <w:name w:val="ListLabel 472"/>
    <w:qFormat/>
    <w:rPr>
      <w:rFonts w:cs="Tahoma"/>
      <w:b w:val="0"/>
      <w:i w:val="0"/>
      <w:strike w:val="0"/>
      <w:dstrike w:val="0"/>
      <w:color w:val="000000"/>
      <w:position w:val="0"/>
      <w:sz w:val="19"/>
      <w:u w:val="none" w:color="000000"/>
      <w:vertAlign w:val="baseline"/>
    </w:rPr>
  </w:style>
  <w:style w:type="character" w:customStyle="1" w:styleId="ListLabel473">
    <w:name w:val="ListLabel 473"/>
    <w:qFormat/>
    <w:rPr>
      <w:rFonts w:cs="Tahoma"/>
      <w:b w:val="0"/>
      <w:i w:val="0"/>
      <w:strike w:val="0"/>
      <w:dstrike w:val="0"/>
      <w:color w:val="000000"/>
      <w:position w:val="0"/>
      <w:sz w:val="19"/>
      <w:u w:val="none" w:color="000000"/>
      <w:vertAlign w:val="baseline"/>
    </w:rPr>
  </w:style>
  <w:style w:type="character" w:customStyle="1" w:styleId="ListLabel474">
    <w:name w:val="ListLabel 474"/>
    <w:qFormat/>
    <w:rPr>
      <w:rFonts w:cs="Tahoma"/>
      <w:b w:val="0"/>
      <w:i w:val="0"/>
      <w:strike w:val="0"/>
      <w:dstrike w:val="0"/>
      <w:color w:val="000000"/>
      <w:position w:val="0"/>
      <w:sz w:val="19"/>
      <w:u w:val="none" w:color="000000"/>
      <w:vertAlign w:val="baseline"/>
    </w:rPr>
  </w:style>
  <w:style w:type="character" w:customStyle="1" w:styleId="ListLabel475">
    <w:name w:val="ListLabel 475"/>
    <w:qFormat/>
    <w:rPr>
      <w:rFonts w:cs="Tahoma"/>
      <w:b w:val="0"/>
      <w:i w:val="0"/>
      <w:strike w:val="0"/>
      <w:dstrike w:val="0"/>
      <w:color w:val="000000"/>
      <w:position w:val="0"/>
      <w:sz w:val="19"/>
      <w:u w:val="none" w:color="000000"/>
      <w:vertAlign w:val="baseline"/>
    </w:rPr>
  </w:style>
  <w:style w:type="character" w:customStyle="1" w:styleId="ListLabel476">
    <w:name w:val="ListLabel 476"/>
    <w:qFormat/>
    <w:rPr>
      <w:rFonts w:cs="Tahoma"/>
      <w:b w:val="0"/>
      <w:i w:val="0"/>
      <w:strike w:val="0"/>
      <w:dstrike w:val="0"/>
      <w:color w:val="000000"/>
      <w:position w:val="0"/>
      <w:sz w:val="19"/>
      <w:u w:val="none" w:color="000000"/>
      <w:vertAlign w:val="baseline"/>
    </w:rPr>
  </w:style>
  <w:style w:type="character" w:customStyle="1" w:styleId="ListLabel477">
    <w:name w:val="ListLabel 477"/>
    <w:qFormat/>
    <w:rPr>
      <w:rFonts w:cs="Times New Roman"/>
      <w:sz w:val="22"/>
    </w:rPr>
  </w:style>
  <w:style w:type="character" w:customStyle="1" w:styleId="ListLabel478">
    <w:name w:val="ListLabel 478"/>
    <w:qFormat/>
    <w:rPr>
      <w:rFonts w:ascii="Times New Roman" w:hAnsi="Times New Roman" w:cs="Times New Roman"/>
      <w:b/>
      <w:sz w:val="24"/>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eastAsia="Times New Roman" w:cs="Tahoma"/>
      <w:b w:val="0"/>
      <w:i w:val="0"/>
      <w:strike w:val="0"/>
      <w:dstrike w:val="0"/>
      <w:color w:val="000000"/>
      <w:position w:val="0"/>
      <w:sz w:val="19"/>
      <w:szCs w:val="19"/>
      <w:u w:val="none" w:color="000000"/>
      <w:vertAlign w:val="baseline"/>
    </w:rPr>
  </w:style>
  <w:style w:type="character" w:customStyle="1" w:styleId="ListLabel495">
    <w:name w:val="ListLabel 495"/>
    <w:qFormat/>
    <w:rPr>
      <w:rFonts w:eastAsia="Times New Roman" w:cs="Tahoma"/>
      <w:b/>
      <w:bCs/>
      <w:i w:val="0"/>
      <w:strike w:val="0"/>
      <w:dstrike w:val="0"/>
      <w:color w:val="FFFFFF"/>
      <w:position w:val="0"/>
      <w:sz w:val="22"/>
      <w:szCs w:val="19"/>
      <w:u w:val="none" w:color="000000"/>
      <w:vertAlign w:val="baseline"/>
    </w:rPr>
  </w:style>
  <w:style w:type="character" w:customStyle="1" w:styleId="ListLabel496">
    <w:name w:val="ListLabel 496"/>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497">
    <w:name w:val="ListLabel 497"/>
    <w:qFormat/>
    <w:rPr>
      <w:rFonts w:cs="Tahoma"/>
      <w:b w:val="0"/>
      <w:i w:val="0"/>
      <w:strike w:val="0"/>
      <w:dstrike w:val="0"/>
      <w:color w:val="000000"/>
      <w:position w:val="0"/>
      <w:sz w:val="19"/>
      <w:u w:val="none" w:color="000000"/>
      <w:vertAlign w:val="baseline"/>
    </w:rPr>
  </w:style>
  <w:style w:type="character" w:customStyle="1" w:styleId="ListLabel498">
    <w:name w:val="ListLabel 498"/>
    <w:qFormat/>
    <w:rPr>
      <w:rFonts w:cs="Tahoma"/>
      <w:b w:val="0"/>
      <w:i w:val="0"/>
      <w:strike w:val="0"/>
      <w:dstrike w:val="0"/>
      <w:color w:val="000000"/>
      <w:position w:val="0"/>
      <w:sz w:val="19"/>
      <w:u w:val="none" w:color="000000"/>
      <w:vertAlign w:val="baseline"/>
    </w:rPr>
  </w:style>
  <w:style w:type="character" w:customStyle="1" w:styleId="ListLabel499">
    <w:name w:val="ListLabel 499"/>
    <w:qFormat/>
    <w:rPr>
      <w:rFonts w:cs="Tahoma"/>
      <w:b w:val="0"/>
      <w:i w:val="0"/>
      <w:strike w:val="0"/>
      <w:dstrike w:val="0"/>
      <w:color w:val="000000"/>
      <w:position w:val="0"/>
      <w:sz w:val="19"/>
      <w:u w:val="none" w:color="000000"/>
      <w:vertAlign w:val="baseline"/>
    </w:rPr>
  </w:style>
  <w:style w:type="character" w:customStyle="1" w:styleId="ListLabel500">
    <w:name w:val="ListLabel 500"/>
    <w:qFormat/>
    <w:rPr>
      <w:rFonts w:cs="Tahoma"/>
      <w:b w:val="0"/>
      <w:i w:val="0"/>
      <w:strike w:val="0"/>
      <w:dstrike w:val="0"/>
      <w:color w:val="000000"/>
      <w:position w:val="0"/>
      <w:sz w:val="19"/>
      <w:u w:val="none" w:color="000000"/>
      <w:vertAlign w:val="baseline"/>
    </w:rPr>
  </w:style>
  <w:style w:type="character" w:customStyle="1" w:styleId="ListLabel501">
    <w:name w:val="ListLabel 501"/>
    <w:qFormat/>
    <w:rPr>
      <w:rFonts w:cs="Tahoma"/>
      <w:b w:val="0"/>
      <w:i w:val="0"/>
      <w:strike w:val="0"/>
      <w:dstrike w:val="0"/>
      <w:color w:val="000000"/>
      <w:position w:val="0"/>
      <w:sz w:val="19"/>
      <w:u w:val="none" w:color="000000"/>
      <w:vertAlign w:val="baseline"/>
    </w:rPr>
  </w:style>
  <w:style w:type="character" w:customStyle="1" w:styleId="ListLabel502">
    <w:name w:val="ListLabel 502"/>
    <w:qFormat/>
    <w:rPr>
      <w:rFonts w:cs="Tahoma"/>
      <w:b w:val="0"/>
      <w:i w:val="0"/>
      <w:strike w:val="0"/>
      <w:dstrike w:val="0"/>
      <w:color w:val="000000"/>
      <w:position w:val="0"/>
      <w:sz w:val="19"/>
      <w:u w:val="none" w:color="000000"/>
      <w:vertAlign w:val="baseline"/>
    </w:rPr>
  </w:style>
  <w:style w:type="character" w:customStyle="1" w:styleId="ListLabel503">
    <w:name w:val="ListLabel 503"/>
    <w:qFormat/>
    <w:rPr>
      <w:rFonts w:cs="Tahoma"/>
      <w:b w:val="0"/>
      <w:i w:val="0"/>
      <w:strike w:val="0"/>
      <w:dstrike w:val="0"/>
      <w:color w:val="000000"/>
      <w:position w:val="0"/>
      <w:sz w:val="19"/>
      <w:u w:val="none" w:color="000000"/>
      <w:vertAlign w:val="baseline"/>
    </w:rPr>
  </w:style>
  <w:style w:type="character" w:customStyle="1" w:styleId="ListLabel504">
    <w:name w:val="ListLabel 504"/>
    <w:qFormat/>
    <w:rPr>
      <w:rFonts w:cs="Times New Roman"/>
      <w:sz w:val="22"/>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eastAsia="Times New Roman" w:cs="Tahoma"/>
      <w:b w:val="0"/>
      <w:i w:val="0"/>
      <w:strike w:val="0"/>
      <w:dstrike w:val="0"/>
      <w:color w:val="000000"/>
      <w:position w:val="0"/>
      <w:sz w:val="22"/>
      <w:szCs w:val="19"/>
      <w:u w:val="none" w:color="000000"/>
      <w:vertAlign w:val="baseline"/>
    </w:rPr>
  </w:style>
  <w:style w:type="character" w:customStyle="1" w:styleId="ListLabel514">
    <w:name w:val="ListLabel 514"/>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515">
    <w:name w:val="ListLabel 515"/>
    <w:qFormat/>
    <w:rPr>
      <w:rFonts w:eastAsia="Times New Roman" w:cs="Tahoma"/>
      <w:b w:val="0"/>
      <w:i w:val="0"/>
      <w:strike w:val="0"/>
      <w:dstrike w:val="0"/>
      <w:color w:val="000000"/>
      <w:position w:val="0"/>
      <w:sz w:val="19"/>
      <w:szCs w:val="19"/>
      <w:u w:val="none" w:color="000000"/>
      <w:vertAlign w:val="baseline"/>
    </w:rPr>
  </w:style>
  <w:style w:type="character" w:customStyle="1" w:styleId="ListLabel516">
    <w:name w:val="ListLabel 516"/>
    <w:qFormat/>
    <w:rPr>
      <w:rFonts w:eastAsia="Times New Roman" w:cs="Tahoma"/>
      <w:b w:val="0"/>
      <w:i w:val="0"/>
      <w:strike w:val="0"/>
      <w:dstrike w:val="0"/>
      <w:color w:val="000000"/>
      <w:position w:val="0"/>
      <w:sz w:val="19"/>
      <w:szCs w:val="19"/>
      <w:u w:val="none" w:color="000000"/>
      <w:vertAlign w:val="baseline"/>
    </w:rPr>
  </w:style>
  <w:style w:type="character" w:customStyle="1" w:styleId="ListLabel517">
    <w:name w:val="ListLabel 517"/>
    <w:qFormat/>
    <w:rPr>
      <w:rFonts w:eastAsia="Times New Roman" w:cs="Tahoma"/>
      <w:b w:val="0"/>
      <w:i w:val="0"/>
      <w:strike w:val="0"/>
      <w:dstrike w:val="0"/>
      <w:color w:val="000000"/>
      <w:position w:val="0"/>
      <w:sz w:val="19"/>
      <w:szCs w:val="19"/>
      <w:u w:val="none" w:color="000000"/>
      <w:vertAlign w:val="baseline"/>
    </w:rPr>
  </w:style>
  <w:style w:type="character" w:customStyle="1" w:styleId="ListLabel518">
    <w:name w:val="ListLabel 518"/>
    <w:qFormat/>
    <w:rPr>
      <w:rFonts w:eastAsia="Times New Roman" w:cs="Tahoma"/>
      <w:b w:val="0"/>
      <w:i w:val="0"/>
      <w:strike w:val="0"/>
      <w:dstrike w:val="0"/>
      <w:color w:val="000000"/>
      <w:position w:val="0"/>
      <w:sz w:val="19"/>
      <w:szCs w:val="19"/>
      <w:u w:val="none" w:color="000000"/>
      <w:vertAlign w:val="baseline"/>
    </w:rPr>
  </w:style>
  <w:style w:type="character" w:customStyle="1" w:styleId="ListLabel519">
    <w:name w:val="ListLabel 519"/>
    <w:qFormat/>
    <w:rPr>
      <w:rFonts w:eastAsia="Times New Roman" w:cs="Tahoma"/>
      <w:b w:val="0"/>
      <w:i w:val="0"/>
      <w:strike w:val="0"/>
      <w:dstrike w:val="0"/>
      <w:color w:val="000000"/>
      <w:position w:val="0"/>
      <w:sz w:val="19"/>
      <w:szCs w:val="19"/>
      <w:u w:val="none" w:color="000000"/>
      <w:vertAlign w:val="baseline"/>
    </w:rPr>
  </w:style>
  <w:style w:type="character" w:customStyle="1" w:styleId="ListLabel520">
    <w:name w:val="ListLabel 520"/>
    <w:qFormat/>
    <w:rPr>
      <w:rFonts w:eastAsia="Times New Roman" w:cs="Tahoma"/>
      <w:b w:val="0"/>
      <w:i w:val="0"/>
      <w:strike w:val="0"/>
      <w:dstrike w:val="0"/>
      <w:color w:val="000000"/>
      <w:position w:val="0"/>
      <w:sz w:val="19"/>
      <w:szCs w:val="19"/>
      <w:u w:val="none" w:color="000000"/>
      <w:vertAlign w:val="baseline"/>
    </w:rPr>
  </w:style>
  <w:style w:type="character" w:customStyle="1" w:styleId="ListLabel521">
    <w:name w:val="ListLabel 521"/>
    <w:qFormat/>
    <w:rPr>
      <w:rFonts w:eastAsia="Times New Roman" w:cs="Tahoma"/>
      <w:b w:val="0"/>
      <w:i w:val="0"/>
      <w:strike w:val="0"/>
      <w:dstrike w:val="0"/>
      <w:color w:val="000000"/>
      <w:position w:val="0"/>
      <w:sz w:val="19"/>
      <w:szCs w:val="19"/>
      <w:u w:val="none" w:color="000000"/>
      <w:vertAlign w:val="baseline"/>
    </w:rPr>
  </w:style>
  <w:style w:type="character" w:customStyle="1" w:styleId="ListLabel522">
    <w:name w:val="ListLabel 522"/>
    <w:qFormat/>
    <w:rPr>
      <w:rFonts w:cs="Times New Roman"/>
      <w:sz w:val="22"/>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eastAsia="Times New Roman" w:cs="Tahoma"/>
      <w:b w:val="0"/>
      <w:i w:val="0"/>
      <w:strike w:val="0"/>
      <w:dstrike w:val="0"/>
      <w:color w:val="000000"/>
      <w:position w:val="0"/>
      <w:sz w:val="19"/>
      <w:szCs w:val="19"/>
      <w:u w:val="none" w:color="000000"/>
      <w:vertAlign w:val="baseline"/>
    </w:rPr>
  </w:style>
  <w:style w:type="character" w:customStyle="1" w:styleId="ListLabel541">
    <w:name w:val="ListLabel 541"/>
    <w:qFormat/>
    <w:rPr>
      <w:rFonts w:eastAsia="Times New Roman" w:cs="Arial"/>
      <w:b/>
      <w:i w:val="0"/>
      <w:strike w:val="0"/>
      <w:dstrike w:val="0"/>
      <w:color w:val="000000"/>
      <w:position w:val="0"/>
      <w:sz w:val="22"/>
      <w:szCs w:val="20"/>
      <w:u w:val="none" w:color="000000"/>
      <w:vertAlign w:val="baseline"/>
    </w:rPr>
  </w:style>
  <w:style w:type="character" w:customStyle="1" w:styleId="ListLabel542">
    <w:name w:val="ListLabel 542"/>
    <w:qFormat/>
    <w:rPr>
      <w:rFonts w:eastAsia="Times New Roman" w:cs="Tahoma"/>
      <w:b w:val="0"/>
      <w:i w:val="0"/>
      <w:strike w:val="0"/>
      <w:dstrike w:val="0"/>
      <w:color w:val="000000"/>
      <w:position w:val="0"/>
      <w:sz w:val="19"/>
      <w:szCs w:val="19"/>
      <w:u w:val="none" w:color="000000"/>
      <w:vertAlign w:val="baseline"/>
    </w:rPr>
  </w:style>
  <w:style w:type="character" w:customStyle="1" w:styleId="ListLabel543">
    <w:name w:val="ListLabel 543"/>
    <w:qFormat/>
    <w:rPr>
      <w:rFonts w:eastAsia="Times New Roman" w:cs="Tahoma"/>
      <w:b w:val="0"/>
      <w:i w:val="0"/>
      <w:strike w:val="0"/>
      <w:dstrike w:val="0"/>
      <w:color w:val="000000"/>
      <w:position w:val="0"/>
      <w:sz w:val="19"/>
      <w:szCs w:val="19"/>
      <w:u w:val="none" w:color="000000"/>
      <w:vertAlign w:val="baseline"/>
    </w:rPr>
  </w:style>
  <w:style w:type="character" w:customStyle="1" w:styleId="ListLabel544">
    <w:name w:val="ListLabel 544"/>
    <w:qFormat/>
    <w:rPr>
      <w:rFonts w:eastAsia="Times New Roman" w:cs="Tahoma"/>
      <w:b w:val="0"/>
      <w:i w:val="0"/>
      <w:strike w:val="0"/>
      <w:dstrike w:val="0"/>
      <w:color w:val="000000"/>
      <w:position w:val="0"/>
      <w:sz w:val="19"/>
      <w:szCs w:val="19"/>
      <w:u w:val="none" w:color="000000"/>
      <w:vertAlign w:val="baseline"/>
    </w:rPr>
  </w:style>
  <w:style w:type="character" w:customStyle="1" w:styleId="ListLabel545">
    <w:name w:val="ListLabel 545"/>
    <w:qFormat/>
    <w:rPr>
      <w:rFonts w:eastAsia="Times New Roman" w:cs="Tahoma"/>
      <w:b w:val="0"/>
      <w:i w:val="0"/>
      <w:strike w:val="0"/>
      <w:dstrike w:val="0"/>
      <w:color w:val="000000"/>
      <w:position w:val="0"/>
      <w:sz w:val="19"/>
      <w:szCs w:val="19"/>
      <w:u w:val="none" w:color="000000"/>
      <w:vertAlign w:val="baseline"/>
    </w:rPr>
  </w:style>
  <w:style w:type="character" w:customStyle="1" w:styleId="ListLabel546">
    <w:name w:val="ListLabel 546"/>
    <w:qFormat/>
    <w:rPr>
      <w:rFonts w:eastAsia="Times New Roman" w:cs="Tahoma"/>
      <w:b w:val="0"/>
      <w:i w:val="0"/>
      <w:strike w:val="0"/>
      <w:dstrike w:val="0"/>
      <w:color w:val="000000"/>
      <w:position w:val="0"/>
      <w:sz w:val="19"/>
      <w:szCs w:val="19"/>
      <w:u w:val="none" w:color="000000"/>
      <w:vertAlign w:val="baseline"/>
    </w:rPr>
  </w:style>
  <w:style w:type="character" w:customStyle="1" w:styleId="ListLabel547">
    <w:name w:val="ListLabel 547"/>
    <w:qFormat/>
    <w:rPr>
      <w:rFonts w:eastAsia="Times New Roman" w:cs="Tahoma"/>
      <w:b w:val="0"/>
      <w:i w:val="0"/>
      <w:strike w:val="0"/>
      <w:dstrike w:val="0"/>
      <w:color w:val="000000"/>
      <w:position w:val="0"/>
      <w:sz w:val="19"/>
      <w:szCs w:val="19"/>
      <w:u w:val="none" w:color="000000"/>
      <w:vertAlign w:val="baseline"/>
    </w:rPr>
  </w:style>
  <w:style w:type="character" w:customStyle="1" w:styleId="ListLabel548">
    <w:name w:val="ListLabel 548"/>
    <w:qFormat/>
    <w:rPr>
      <w:rFonts w:eastAsia="Times New Roman" w:cs="Tahoma"/>
      <w:b w:val="0"/>
      <w:i w:val="0"/>
      <w:strike w:val="0"/>
      <w:dstrike w:val="0"/>
      <w:color w:val="000000"/>
      <w:position w:val="0"/>
      <w:sz w:val="19"/>
      <w:szCs w:val="19"/>
      <w:u w:val="none" w:color="000000"/>
      <w:vertAlign w:val="baseline"/>
    </w:rPr>
  </w:style>
  <w:style w:type="character" w:customStyle="1" w:styleId="ListLabel549">
    <w:name w:val="ListLabel 549"/>
    <w:qFormat/>
    <w:rPr>
      <w:rFonts w:eastAsia="Times New Roman" w:cs="Tahoma"/>
      <w:b/>
      <w:bCs/>
      <w:i w:val="0"/>
      <w:strike w:val="0"/>
      <w:dstrike w:val="0"/>
      <w:color w:val="FFFFFF"/>
      <w:position w:val="0"/>
      <w:sz w:val="22"/>
      <w:szCs w:val="19"/>
      <w:u w:val="none" w:color="000000"/>
      <w:vertAlign w:val="baseline"/>
    </w:rPr>
  </w:style>
  <w:style w:type="character" w:customStyle="1" w:styleId="ListLabel550">
    <w:name w:val="ListLabel 550"/>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551">
    <w:name w:val="ListLabel 551"/>
    <w:qFormat/>
    <w:rPr>
      <w:rFonts w:cs="Tahoma"/>
      <w:b w:val="0"/>
      <w:i w:val="0"/>
      <w:strike w:val="0"/>
      <w:dstrike w:val="0"/>
      <w:color w:val="000000"/>
      <w:position w:val="0"/>
      <w:sz w:val="19"/>
      <w:u w:val="none" w:color="000000"/>
      <w:vertAlign w:val="baseline"/>
    </w:rPr>
  </w:style>
  <w:style w:type="character" w:customStyle="1" w:styleId="ListLabel552">
    <w:name w:val="ListLabel 552"/>
    <w:qFormat/>
    <w:rPr>
      <w:rFonts w:cs="Tahoma"/>
      <w:b w:val="0"/>
      <w:i w:val="0"/>
      <w:strike w:val="0"/>
      <w:dstrike w:val="0"/>
      <w:color w:val="000000"/>
      <w:position w:val="0"/>
      <w:sz w:val="19"/>
      <w:u w:val="none" w:color="000000"/>
      <w:vertAlign w:val="baseline"/>
    </w:rPr>
  </w:style>
  <w:style w:type="character" w:customStyle="1" w:styleId="ListLabel553">
    <w:name w:val="ListLabel 553"/>
    <w:qFormat/>
    <w:rPr>
      <w:rFonts w:cs="Tahoma"/>
      <w:b w:val="0"/>
      <w:i w:val="0"/>
      <w:strike w:val="0"/>
      <w:dstrike w:val="0"/>
      <w:color w:val="000000"/>
      <w:position w:val="0"/>
      <w:sz w:val="19"/>
      <w:u w:val="none" w:color="000000"/>
      <w:vertAlign w:val="baseline"/>
    </w:rPr>
  </w:style>
  <w:style w:type="character" w:customStyle="1" w:styleId="ListLabel554">
    <w:name w:val="ListLabel 554"/>
    <w:qFormat/>
    <w:rPr>
      <w:rFonts w:cs="Tahoma"/>
      <w:b w:val="0"/>
      <w:i w:val="0"/>
      <w:strike w:val="0"/>
      <w:dstrike w:val="0"/>
      <w:color w:val="000000"/>
      <w:position w:val="0"/>
      <w:sz w:val="19"/>
      <w:u w:val="none" w:color="000000"/>
      <w:vertAlign w:val="baseline"/>
    </w:rPr>
  </w:style>
  <w:style w:type="character" w:customStyle="1" w:styleId="ListLabel555">
    <w:name w:val="ListLabel 555"/>
    <w:qFormat/>
    <w:rPr>
      <w:rFonts w:cs="Tahoma"/>
      <w:b w:val="0"/>
      <w:i w:val="0"/>
      <w:strike w:val="0"/>
      <w:dstrike w:val="0"/>
      <w:color w:val="000000"/>
      <w:position w:val="0"/>
      <w:sz w:val="19"/>
      <w:u w:val="none" w:color="000000"/>
      <w:vertAlign w:val="baseline"/>
    </w:rPr>
  </w:style>
  <w:style w:type="character" w:customStyle="1" w:styleId="ListLabel556">
    <w:name w:val="ListLabel 556"/>
    <w:qFormat/>
    <w:rPr>
      <w:rFonts w:cs="Tahoma"/>
      <w:b w:val="0"/>
      <w:i w:val="0"/>
      <w:strike w:val="0"/>
      <w:dstrike w:val="0"/>
      <w:color w:val="000000"/>
      <w:position w:val="0"/>
      <w:sz w:val="19"/>
      <w:u w:val="none" w:color="000000"/>
      <w:vertAlign w:val="baseline"/>
    </w:rPr>
  </w:style>
  <w:style w:type="character" w:customStyle="1" w:styleId="ListLabel557">
    <w:name w:val="ListLabel 557"/>
    <w:qFormat/>
    <w:rPr>
      <w:rFonts w:cs="Tahoma"/>
      <w:b w:val="0"/>
      <w:i w:val="0"/>
      <w:strike w:val="0"/>
      <w:dstrike w:val="0"/>
      <w:color w:val="000000"/>
      <w:position w:val="0"/>
      <w:sz w:val="19"/>
      <w:u w:val="none" w:color="000000"/>
      <w:vertAlign w:val="baseline"/>
    </w:rPr>
  </w:style>
  <w:style w:type="character" w:customStyle="1" w:styleId="ListLabel558">
    <w:name w:val="ListLabel 558"/>
    <w:qFormat/>
    <w:rPr>
      <w:b/>
      <w:color w:val="FFFFFF"/>
    </w:rPr>
  </w:style>
  <w:style w:type="character" w:customStyle="1" w:styleId="ListLabel559">
    <w:name w:val="ListLabel 559"/>
    <w:qFormat/>
    <w:rPr>
      <w:rFonts w:eastAsia="Times New Roman" w:cs="Tahoma"/>
      <w:b/>
      <w:bCs/>
      <w:i w:val="0"/>
      <w:strike w:val="0"/>
      <w:dstrike w:val="0"/>
      <w:color w:val="FFFFFF"/>
      <w:position w:val="0"/>
      <w:sz w:val="22"/>
      <w:szCs w:val="19"/>
      <w:u w:val="none" w:color="000000"/>
      <w:vertAlign w:val="baseline"/>
    </w:rPr>
  </w:style>
  <w:style w:type="character" w:customStyle="1" w:styleId="ListLabel560">
    <w:name w:val="ListLabel 560"/>
    <w:qFormat/>
    <w:rPr>
      <w:rFonts w:eastAsia="Times New Roman" w:cs="Tahoma"/>
      <w:b w:val="0"/>
      <w:bCs/>
      <w:i w:val="0"/>
      <w:strike w:val="0"/>
      <w:dstrike w:val="0"/>
      <w:color w:val="000000"/>
      <w:position w:val="0"/>
      <w:sz w:val="24"/>
      <w:szCs w:val="19"/>
      <w:u w:val="none" w:color="000000"/>
      <w:vertAlign w:val="baseline"/>
    </w:rPr>
  </w:style>
  <w:style w:type="character" w:customStyle="1" w:styleId="ListLabel561">
    <w:name w:val="ListLabel 561"/>
    <w:qFormat/>
    <w:rPr>
      <w:rFonts w:cs="Tahoma"/>
      <w:b w:val="0"/>
      <w:i w:val="0"/>
      <w:strike w:val="0"/>
      <w:dstrike w:val="0"/>
      <w:color w:val="000000"/>
      <w:position w:val="0"/>
      <w:sz w:val="19"/>
      <w:u w:val="none" w:color="000000"/>
      <w:vertAlign w:val="baseline"/>
    </w:rPr>
  </w:style>
  <w:style w:type="character" w:customStyle="1" w:styleId="ListLabel562">
    <w:name w:val="ListLabel 562"/>
    <w:qFormat/>
    <w:rPr>
      <w:rFonts w:cs="Tahoma"/>
      <w:b w:val="0"/>
      <w:i w:val="0"/>
      <w:strike w:val="0"/>
      <w:dstrike w:val="0"/>
      <w:color w:val="000000"/>
      <w:position w:val="0"/>
      <w:sz w:val="19"/>
      <w:u w:val="none" w:color="000000"/>
      <w:vertAlign w:val="baseline"/>
    </w:rPr>
  </w:style>
  <w:style w:type="character" w:customStyle="1" w:styleId="ListLabel563">
    <w:name w:val="ListLabel 563"/>
    <w:qFormat/>
    <w:rPr>
      <w:rFonts w:cs="Tahoma"/>
      <w:b w:val="0"/>
      <w:i w:val="0"/>
      <w:strike w:val="0"/>
      <w:dstrike w:val="0"/>
      <w:color w:val="000000"/>
      <w:position w:val="0"/>
      <w:sz w:val="19"/>
      <w:u w:val="none" w:color="000000"/>
      <w:vertAlign w:val="baseline"/>
    </w:rPr>
  </w:style>
  <w:style w:type="character" w:customStyle="1" w:styleId="ListLabel564">
    <w:name w:val="ListLabel 564"/>
    <w:qFormat/>
    <w:rPr>
      <w:rFonts w:cs="Tahoma"/>
      <w:b w:val="0"/>
      <w:i w:val="0"/>
      <w:strike w:val="0"/>
      <w:dstrike w:val="0"/>
      <w:color w:val="000000"/>
      <w:position w:val="0"/>
      <w:sz w:val="19"/>
      <w:u w:val="none" w:color="000000"/>
      <w:vertAlign w:val="baseline"/>
    </w:rPr>
  </w:style>
  <w:style w:type="character" w:customStyle="1" w:styleId="ListLabel565">
    <w:name w:val="ListLabel 565"/>
    <w:qFormat/>
    <w:rPr>
      <w:rFonts w:cs="Tahoma"/>
      <w:b w:val="0"/>
      <w:i w:val="0"/>
      <w:strike w:val="0"/>
      <w:dstrike w:val="0"/>
      <w:color w:val="000000"/>
      <w:position w:val="0"/>
      <w:sz w:val="19"/>
      <w:u w:val="none" w:color="000000"/>
      <w:vertAlign w:val="baseline"/>
    </w:rPr>
  </w:style>
  <w:style w:type="character" w:customStyle="1" w:styleId="ListLabel566">
    <w:name w:val="ListLabel 566"/>
    <w:qFormat/>
    <w:rPr>
      <w:rFonts w:cs="Tahoma"/>
      <w:b w:val="0"/>
      <w:i w:val="0"/>
      <w:strike w:val="0"/>
      <w:dstrike w:val="0"/>
      <w:color w:val="000000"/>
      <w:position w:val="0"/>
      <w:sz w:val="19"/>
      <w:u w:val="none" w:color="000000"/>
      <w:vertAlign w:val="baseline"/>
    </w:rPr>
  </w:style>
  <w:style w:type="character" w:customStyle="1" w:styleId="ListLabel567">
    <w:name w:val="ListLabel 567"/>
    <w:qFormat/>
    <w:rPr>
      <w:rFonts w:cs="Tahoma"/>
      <w:b w:val="0"/>
      <w:i w:val="0"/>
      <w:strike w:val="0"/>
      <w:dstrike w:val="0"/>
      <w:color w:val="000000"/>
      <w:position w:val="0"/>
      <w:sz w:val="19"/>
      <w:u w:val="none" w:color="000000"/>
      <w:vertAlign w:val="baseline"/>
    </w:rPr>
  </w:style>
  <w:style w:type="character" w:customStyle="1" w:styleId="ListLabel568">
    <w:name w:val="ListLabel 568"/>
    <w:qFormat/>
    <w:rPr>
      <w:rFonts w:cs="Times New Roman"/>
      <w:sz w:val="22"/>
    </w:rPr>
  </w:style>
  <w:style w:type="character" w:customStyle="1" w:styleId="ListLabel569">
    <w:name w:val="ListLabel 569"/>
    <w:qFormat/>
    <w:rPr>
      <w:rFonts w:cs="Times New Roman"/>
      <w:b/>
      <w:sz w:val="24"/>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sz w:val="24"/>
      <w:szCs w:val="24"/>
    </w:rPr>
  </w:style>
  <w:style w:type="character" w:customStyle="1" w:styleId="ListLabel579">
    <w:name w:val="ListLabel 579"/>
    <w:qFormat/>
    <w:rPr>
      <w:rFonts w:eastAsia="Times New Roman" w:cs="Tahoma"/>
      <w:b w:val="0"/>
      <w:i w:val="0"/>
      <w:strike w:val="0"/>
      <w:dstrike w:val="0"/>
      <w:color w:val="000000"/>
      <w:position w:val="0"/>
      <w:sz w:val="19"/>
      <w:szCs w:val="19"/>
      <w:u w:val="none" w:color="000000"/>
      <w:vertAlign w:val="baseline"/>
    </w:rPr>
  </w:style>
  <w:style w:type="character" w:customStyle="1" w:styleId="ListLabel580">
    <w:name w:val="ListLabel 580"/>
    <w:qFormat/>
    <w:rPr>
      <w:rFonts w:eastAsia="Times New Roman" w:cs="Tahoma"/>
      <w:b/>
      <w:bCs/>
      <w:i w:val="0"/>
      <w:strike w:val="0"/>
      <w:dstrike w:val="0"/>
      <w:color w:val="FFFFFF"/>
      <w:position w:val="0"/>
      <w:sz w:val="22"/>
      <w:szCs w:val="19"/>
      <w:u w:val="none" w:color="000000"/>
      <w:vertAlign w:val="baseline"/>
    </w:rPr>
  </w:style>
  <w:style w:type="character" w:customStyle="1" w:styleId="ListLabel581">
    <w:name w:val="ListLabel 581"/>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582">
    <w:name w:val="ListLabel 582"/>
    <w:qFormat/>
    <w:rPr>
      <w:rFonts w:cs="Tahoma"/>
      <w:b w:val="0"/>
      <w:i w:val="0"/>
      <w:strike w:val="0"/>
      <w:dstrike w:val="0"/>
      <w:color w:val="000000"/>
      <w:position w:val="0"/>
      <w:sz w:val="19"/>
      <w:u w:val="none" w:color="000000"/>
      <w:vertAlign w:val="baseline"/>
    </w:rPr>
  </w:style>
  <w:style w:type="character" w:customStyle="1" w:styleId="ListLabel583">
    <w:name w:val="ListLabel 583"/>
    <w:qFormat/>
    <w:rPr>
      <w:rFonts w:cs="Tahoma"/>
      <w:b w:val="0"/>
      <w:i w:val="0"/>
      <w:strike w:val="0"/>
      <w:dstrike w:val="0"/>
      <w:color w:val="000000"/>
      <w:position w:val="0"/>
      <w:sz w:val="19"/>
      <w:u w:val="none" w:color="000000"/>
      <w:vertAlign w:val="baseline"/>
    </w:rPr>
  </w:style>
  <w:style w:type="character" w:customStyle="1" w:styleId="ListLabel584">
    <w:name w:val="ListLabel 584"/>
    <w:qFormat/>
    <w:rPr>
      <w:rFonts w:cs="Tahoma"/>
      <w:b w:val="0"/>
      <w:i w:val="0"/>
      <w:strike w:val="0"/>
      <w:dstrike w:val="0"/>
      <w:color w:val="000000"/>
      <w:position w:val="0"/>
      <w:sz w:val="19"/>
      <w:u w:val="none" w:color="000000"/>
      <w:vertAlign w:val="baseline"/>
    </w:rPr>
  </w:style>
  <w:style w:type="character" w:customStyle="1" w:styleId="ListLabel585">
    <w:name w:val="ListLabel 585"/>
    <w:qFormat/>
    <w:rPr>
      <w:rFonts w:cs="Tahoma"/>
      <w:b w:val="0"/>
      <w:i w:val="0"/>
      <w:strike w:val="0"/>
      <w:dstrike w:val="0"/>
      <w:color w:val="000000"/>
      <w:position w:val="0"/>
      <w:sz w:val="19"/>
      <w:u w:val="none" w:color="000000"/>
      <w:vertAlign w:val="baseline"/>
    </w:rPr>
  </w:style>
  <w:style w:type="character" w:customStyle="1" w:styleId="ListLabel586">
    <w:name w:val="ListLabel 586"/>
    <w:qFormat/>
    <w:rPr>
      <w:rFonts w:cs="Tahoma"/>
      <w:b w:val="0"/>
      <w:i w:val="0"/>
      <w:strike w:val="0"/>
      <w:dstrike w:val="0"/>
      <w:color w:val="000000"/>
      <w:position w:val="0"/>
      <w:sz w:val="19"/>
      <w:u w:val="none" w:color="000000"/>
      <w:vertAlign w:val="baseline"/>
    </w:rPr>
  </w:style>
  <w:style w:type="character" w:customStyle="1" w:styleId="ListLabel587">
    <w:name w:val="ListLabel 587"/>
    <w:qFormat/>
    <w:rPr>
      <w:rFonts w:cs="Tahoma"/>
      <w:b w:val="0"/>
      <w:i w:val="0"/>
      <w:strike w:val="0"/>
      <w:dstrike w:val="0"/>
      <w:color w:val="000000"/>
      <w:position w:val="0"/>
      <w:sz w:val="19"/>
      <w:u w:val="none" w:color="000000"/>
      <w:vertAlign w:val="baseline"/>
    </w:rPr>
  </w:style>
  <w:style w:type="character" w:customStyle="1" w:styleId="ListLabel588">
    <w:name w:val="ListLabel 588"/>
    <w:qFormat/>
    <w:rPr>
      <w:rFonts w:cs="Tahoma"/>
      <w:b w:val="0"/>
      <w:i w:val="0"/>
      <w:strike w:val="0"/>
      <w:dstrike w:val="0"/>
      <w:color w:val="000000"/>
      <w:position w:val="0"/>
      <w:sz w:val="19"/>
      <w:u w:val="none" w:color="000000"/>
      <w:vertAlign w:val="baseline"/>
    </w:rPr>
  </w:style>
  <w:style w:type="character" w:customStyle="1" w:styleId="ListLabel589">
    <w:name w:val="ListLabel 589"/>
    <w:qFormat/>
    <w:rPr>
      <w:rFonts w:cs="Times New Roman"/>
      <w:sz w:val="22"/>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eastAsia="Times New Roman" w:cs="Tahoma"/>
      <w:b w:val="0"/>
      <w:i w:val="0"/>
      <w:strike w:val="0"/>
      <w:dstrike w:val="0"/>
      <w:color w:val="000000"/>
      <w:position w:val="0"/>
      <w:sz w:val="22"/>
      <w:szCs w:val="19"/>
      <w:u w:val="none" w:color="000000"/>
      <w:vertAlign w:val="baseline"/>
    </w:rPr>
  </w:style>
  <w:style w:type="character" w:customStyle="1" w:styleId="ListLabel599">
    <w:name w:val="ListLabel 599"/>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600">
    <w:name w:val="ListLabel 600"/>
    <w:qFormat/>
    <w:rPr>
      <w:rFonts w:eastAsia="Times New Roman" w:cs="Tahoma"/>
      <w:b w:val="0"/>
      <w:i w:val="0"/>
      <w:strike w:val="0"/>
      <w:dstrike w:val="0"/>
      <w:color w:val="000000"/>
      <w:position w:val="0"/>
      <w:sz w:val="19"/>
      <w:szCs w:val="19"/>
      <w:u w:val="none" w:color="000000"/>
      <w:vertAlign w:val="baseline"/>
    </w:rPr>
  </w:style>
  <w:style w:type="character" w:customStyle="1" w:styleId="ListLabel601">
    <w:name w:val="ListLabel 601"/>
    <w:qFormat/>
    <w:rPr>
      <w:rFonts w:eastAsia="Times New Roman" w:cs="Tahoma"/>
      <w:b w:val="0"/>
      <w:i w:val="0"/>
      <w:strike w:val="0"/>
      <w:dstrike w:val="0"/>
      <w:color w:val="000000"/>
      <w:position w:val="0"/>
      <w:sz w:val="19"/>
      <w:szCs w:val="19"/>
      <w:u w:val="none" w:color="000000"/>
      <w:vertAlign w:val="baseline"/>
    </w:rPr>
  </w:style>
  <w:style w:type="character" w:customStyle="1" w:styleId="ListLabel602">
    <w:name w:val="ListLabel 602"/>
    <w:qFormat/>
    <w:rPr>
      <w:rFonts w:eastAsia="Times New Roman" w:cs="Tahoma"/>
      <w:b w:val="0"/>
      <w:i w:val="0"/>
      <w:strike w:val="0"/>
      <w:dstrike w:val="0"/>
      <w:color w:val="000000"/>
      <w:position w:val="0"/>
      <w:sz w:val="19"/>
      <w:szCs w:val="19"/>
      <w:u w:val="none" w:color="000000"/>
      <w:vertAlign w:val="baseline"/>
    </w:rPr>
  </w:style>
  <w:style w:type="character" w:customStyle="1" w:styleId="ListLabel603">
    <w:name w:val="ListLabel 603"/>
    <w:qFormat/>
    <w:rPr>
      <w:rFonts w:eastAsia="Times New Roman" w:cs="Tahoma"/>
      <w:b w:val="0"/>
      <w:i w:val="0"/>
      <w:strike w:val="0"/>
      <w:dstrike w:val="0"/>
      <w:color w:val="000000"/>
      <w:position w:val="0"/>
      <w:sz w:val="19"/>
      <w:szCs w:val="19"/>
      <w:u w:val="none" w:color="000000"/>
      <w:vertAlign w:val="baseline"/>
    </w:rPr>
  </w:style>
  <w:style w:type="character" w:customStyle="1" w:styleId="ListLabel604">
    <w:name w:val="ListLabel 604"/>
    <w:qFormat/>
    <w:rPr>
      <w:rFonts w:eastAsia="Times New Roman" w:cs="Tahoma"/>
      <w:b w:val="0"/>
      <w:i w:val="0"/>
      <w:strike w:val="0"/>
      <w:dstrike w:val="0"/>
      <w:color w:val="000000"/>
      <w:position w:val="0"/>
      <w:sz w:val="19"/>
      <w:szCs w:val="19"/>
      <w:u w:val="none" w:color="000000"/>
      <w:vertAlign w:val="baseline"/>
    </w:rPr>
  </w:style>
  <w:style w:type="character" w:customStyle="1" w:styleId="ListLabel605">
    <w:name w:val="ListLabel 605"/>
    <w:qFormat/>
    <w:rPr>
      <w:rFonts w:eastAsia="Times New Roman" w:cs="Tahoma"/>
      <w:b w:val="0"/>
      <w:i w:val="0"/>
      <w:strike w:val="0"/>
      <w:dstrike w:val="0"/>
      <w:color w:val="000000"/>
      <w:position w:val="0"/>
      <w:sz w:val="19"/>
      <w:szCs w:val="19"/>
      <w:u w:val="none" w:color="000000"/>
      <w:vertAlign w:val="baseline"/>
    </w:rPr>
  </w:style>
  <w:style w:type="character" w:customStyle="1" w:styleId="ListLabel606">
    <w:name w:val="ListLabel 606"/>
    <w:qFormat/>
    <w:rPr>
      <w:rFonts w:eastAsia="Times New Roman" w:cs="Tahoma"/>
      <w:b w:val="0"/>
      <w:i w:val="0"/>
      <w:strike w:val="0"/>
      <w:dstrike w:val="0"/>
      <w:color w:val="000000"/>
      <w:position w:val="0"/>
      <w:sz w:val="19"/>
      <w:szCs w:val="19"/>
      <w:u w:val="none" w:color="000000"/>
      <w:vertAlign w:val="baseline"/>
    </w:rPr>
  </w:style>
  <w:style w:type="character" w:customStyle="1" w:styleId="ListLabel607">
    <w:name w:val="ListLabel 607"/>
    <w:qFormat/>
    <w:rPr>
      <w:rFonts w:cs="Times New Roman"/>
      <w:sz w:val="22"/>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sz w:val="22"/>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eastAsia="Times New Roman" w:cs="Tahoma"/>
      <w:b w:val="0"/>
      <w:i w:val="0"/>
      <w:strike w:val="0"/>
      <w:dstrike w:val="0"/>
      <w:color w:val="000000"/>
      <w:position w:val="0"/>
      <w:sz w:val="19"/>
      <w:szCs w:val="19"/>
      <w:u w:val="none" w:color="000000"/>
      <w:vertAlign w:val="baseline"/>
    </w:rPr>
  </w:style>
  <w:style w:type="character" w:customStyle="1" w:styleId="ListLabel626">
    <w:name w:val="ListLabel 626"/>
    <w:qFormat/>
    <w:rPr>
      <w:rFonts w:eastAsia="Times New Roman" w:cs="Arial"/>
      <w:b/>
      <w:i w:val="0"/>
      <w:strike w:val="0"/>
      <w:dstrike w:val="0"/>
      <w:color w:val="000000"/>
      <w:position w:val="0"/>
      <w:sz w:val="22"/>
      <w:szCs w:val="20"/>
      <w:u w:val="none" w:color="000000"/>
      <w:vertAlign w:val="baseline"/>
    </w:rPr>
  </w:style>
  <w:style w:type="character" w:customStyle="1" w:styleId="ListLabel627">
    <w:name w:val="ListLabel 627"/>
    <w:qFormat/>
    <w:rPr>
      <w:rFonts w:eastAsia="Times New Roman" w:cs="Tahoma"/>
      <w:b w:val="0"/>
      <w:i w:val="0"/>
      <w:strike w:val="0"/>
      <w:dstrike w:val="0"/>
      <w:color w:val="000000"/>
      <w:position w:val="0"/>
      <w:sz w:val="19"/>
      <w:szCs w:val="19"/>
      <w:u w:val="none" w:color="000000"/>
      <w:vertAlign w:val="baseline"/>
    </w:rPr>
  </w:style>
  <w:style w:type="character" w:customStyle="1" w:styleId="ListLabel628">
    <w:name w:val="ListLabel 628"/>
    <w:qFormat/>
    <w:rPr>
      <w:rFonts w:eastAsia="Times New Roman" w:cs="Tahoma"/>
      <w:b w:val="0"/>
      <w:i w:val="0"/>
      <w:strike w:val="0"/>
      <w:dstrike w:val="0"/>
      <w:color w:val="000000"/>
      <w:position w:val="0"/>
      <w:sz w:val="19"/>
      <w:szCs w:val="19"/>
      <w:u w:val="none" w:color="000000"/>
      <w:vertAlign w:val="baseline"/>
    </w:rPr>
  </w:style>
  <w:style w:type="character" w:customStyle="1" w:styleId="ListLabel629">
    <w:name w:val="ListLabel 629"/>
    <w:qFormat/>
    <w:rPr>
      <w:rFonts w:eastAsia="Times New Roman" w:cs="Tahoma"/>
      <w:b w:val="0"/>
      <w:i w:val="0"/>
      <w:strike w:val="0"/>
      <w:dstrike w:val="0"/>
      <w:color w:val="000000"/>
      <w:position w:val="0"/>
      <w:sz w:val="19"/>
      <w:szCs w:val="19"/>
      <w:u w:val="none" w:color="000000"/>
      <w:vertAlign w:val="baseline"/>
    </w:rPr>
  </w:style>
  <w:style w:type="character" w:customStyle="1" w:styleId="ListLabel630">
    <w:name w:val="ListLabel 630"/>
    <w:qFormat/>
    <w:rPr>
      <w:rFonts w:eastAsia="Times New Roman" w:cs="Tahoma"/>
      <w:b w:val="0"/>
      <w:i w:val="0"/>
      <w:strike w:val="0"/>
      <w:dstrike w:val="0"/>
      <w:color w:val="000000"/>
      <w:position w:val="0"/>
      <w:sz w:val="19"/>
      <w:szCs w:val="19"/>
      <w:u w:val="none" w:color="000000"/>
      <w:vertAlign w:val="baseline"/>
    </w:rPr>
  </w:style>
  <w:style w:type="character" w:customStyle="1" w:styleId="ListLabel631">
    <w:name w:val="ListLabel 631"/>
    <w:qFormat/>
    <w:rPr>
      <w:rFonts w:eastAsia="Times New Roman" w:cs="Tahoma"/>
      <w:b w:val="0"/>
      <w:i w:val="0"/>
      <w:strike w:val="0"/>
      <w:dstrike w:val="0"/>
      <w:color w:val="000000"/>
      <w:position w:val="0"/>
      <w:sz w:val="19"/>
      <w:szCs w:val="19"/>
      <w:u w:val="none" w:color="000000"/>
      <w:vertAlign w:val="baseline"/>
    </w:rPr>
  </w:style>
  <w:style w:type="character" w:customStyle="1" w:styleId="ListLabel632">
    <w:name w:val="ListLabel 632"/>
    <w:qFormat/>
    <w:rPr>
      <w:rFonts w:eastAsia="Times New Roman" w:cs="Tahoma"/>
      <w:b w:val="0"/>
      <w:i w:val="0"/>
      <w:strike w:val="0"/>
      <w:dstrike w:val="0"/>
      <w:color w:val="000000"/>
      <w:position w:val="0"/>
      <w:sz w:val="19"/>
      <w:szCs w:val="19"/>
      <w:u w:val="none" w:color="000000"/>
      <w:vertAlign w:val="baseline"/>
    </w:rPr>
  </w:style>
  <w:style w:type="character" w:customStyle="1" w:styleId="ListLabel633">
    <w:name w:val="ListLabel 633"/>
    <w:qFormat/>
    <w:rPr>
      <w:rFonts w:eastAsia="Times New Roman" w:cs="Tahoma"/>
      <w:b w:val="0"/>
      <w:i w:val="0"/>
      <w:strike w:val="0"/>
      <w:dstrike w:val="0"/>
      <w:color w:val="000000"/>
      <w:position w:val="0"/>
      <w:sz w:val="19"/>
      <w:szCs w:val="19"/>
      <w:u w:val="none" w:color="000000"/>
      <w:vertAlign w:val="baseline"/>
    </w:rPr>
  </w:style>
  <w:style w:type="character" w:customStyle="1" w:styleId="ListLabel634">
    <w:name w:val="ListLabel 634"/>
    <w:qFormat/>
    <w:rPr>
      <w:rFonts w:eastAsia="Times New Roman" w:cs="Tahoma"/>
      <w:b/>
      <w:bCs/>
      <w:i w:val="0"/>
      <w:strike w:val="0"/>
      <w:dstrike w:val="0"/>
      <w:color w:val="FFFFFF"/>
      <w:position w:val="0"/>
      <w:sz w:val="22"/>
      <w:szCs w:val="19"/>
      <w:u w:val="none" w:color="000000"/>
      <w:vertAlign w:val="baseline"/>
    </w:rPr>
  </w:style>
  <w:style w:type="character" w:customStyle="1" w:styleId="ListLabel635">
    <w:name w:val="ListLabel 635"/>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636">
    <w:name w:val="ListLabel 636"/>
    <w:qFormat/>
    <w:rPr>
      <w:rFonts w:cs="Tahoma"/>
      <w:b w:val="0"/>
      <w:i w:val="0"/>
      <w:strike w:val="0"/>
      <w:dstrike w:val="0"/>
      <w:color w:val="000000"/>
      <w:position w:val="0"/>
      <w:sz w:val="19"/>
      <w:u w:val="none" w:color="000000"/>
      <w:vertAlign w:val="baseline"/>
    </w:rPr>
  </w:style>
  <w:style w:type="character" w:customStyle="1" w:styleId="ListLabel637">
    <w:name w:val="ListLabel 637"/>
    <w:qFormat/>
    <w:rPr>
      <w:rFonts w:cs="Tahoma"/>
      <w:b w:val="0"/>
      <w:i w:val="0"/>
      <w:strike w:val="0"/>
      <w:dstrike w:val="0"/>
      <w:color w:val="000000"/>
      <w:position w:val="0"/>
      <w:sz w:val="19"/>
      <w:u w:val="none" w:color="000000"/>
      <w:vertAlign w:val="baseline"/>
    </w:rPr>
  </w:style>
  <w:style w:type="character" w:customStyle="1" w:styleId="ListLabel638">
    <w:name w:val="ListLabel 638"/>
    <w:qFormat/>
    <w:rPr>
      <w:rFonts w:cs="Tahoma"/>
      <w:b w:val="0"/>
      <w:i w:val="0"/>
      <w:strike w:val="0"/>
      <w:dstrike w:val="0"/>
      <w:color w:val="000000"/>
      <w:position w:val="0"/>
      <w:sz w:val="19"/>
      <w:u w:val="none" w:color="000000"/>
      <w:vertAlign w:val="baseline"/>
    </w:rPr>
  </w:style>
  <w:style w:type="character" w:customStyle="1" w:styleId="ListLabel639">
    <w:name w:val="ListLabel 639"/>
    <w:qFormat/>
    <w:rPr>
      <w:rFonts w:cs="Tahoma"/>
      <w:b w:val="0"/>
      <w:i w:val="0"/>
      <w:strike w:val="0"/>
      <w:dstrike w:val="0"/>
      <w:color w:val="000000"/>
      <w:position w:val="0"/>
      <w:sz w:val="19"/>
      <w:u w:val="none" w:color="000000"/>
      <w:vertAlign w:val="baseline"/>
    </w:rPr>
  </w:style>
  <w:style w:type="character" w:customStyle="1" w:styleId="ListLabel640">
    <w:name w:val="ListLabel 640"/>
    <w:qFormat/>
    <w:rPr>
      <w:rFonts w:cs="Tahoma"/>
      <w:b w:val="0"/>
      <w:i w:val="0"/>
      <w:strike w:val="0"/>
      <w:dstrike w:val="0"/>
      <w:color w:val="000000"/>
      <w:position w:val="0"/>
      <w:sz w:val="19"/>
      <w:u w:val="none" w:color="000000"/>
      <w:vertAlign w:val="baseline"/>
    </w:rPr>
  </w:style>
  <w:style w:type="character" w:customStyle="1" w:styleId="ListLabel641">
    <w:name w:val="ListLabel 641"/>
    <w:qFormat/>
    <w:rPr>
      <w:rFonts w:cs="Tahoma"/>
      <w:b w:val="0"/>
      <w:i w:val="0"/>
      <w:strike w:val="0"/>
      <w:dstrike w:val="0"/>
      <w:color w:val="000000"/>
      <w:position w:val="0"/>
      <w:sz w:val="19"/>
      <w:u w:val="none" w:color="000000"/>
      <w:vertAlign w:val="baseline"/>
    </w:rPr>
  </w:style>
  <w:style w:type="character" w:customStyle="1" w:styleId="ListLabel642">
    <w:name w:val="ListLabel 642"/>
    <w:qFormat/>
    <w:rPr>
      <w:rFonts w:cs="Tahoma"/>
      <w:b w:val="0"/>
      <w:i w:val="0"/>
      <w:strike w:val="0"/>
      <w:dstrike w:val="0"/>
      <w:color w:val="000000"/>
      <w:position w:val="0"/>
      <w:sz w:val="19"/>
      <w:u w:val="none" w:color="000000"/>
      <w:vertAlign w:val="baseline"/>
    </w:rPr>
  </w:style>
  <w:style w:type="character" w:customStyle="1" w:styleId="ListLabel643">
    <w:name w:val="ListLabel 643"/>
    <w:qFormat/>
    <w:rPr>
      <w:b/>
      <w:color w:val="FFFFFF"/>
    </w:rPr>
  </w:style>
  <w:style w:type="character" w:customStyle="1" w:styleId="ListLabel644">
    <w:name w:val="ListLabel 644"/>
    <w:qFormat/>
    <w:rPr>
      <w:rFonts w:eastAsia="Times New Roman" w:cs="Tahoma"/>
      <w:b/>
      <w:bCs/>
      <w:i w:val="0"/>
      <w:strike w:val="0"/>
      <w:dstrike w:val="0"/>
      <w:color w:val="FFFFFF"/>
      <w:position w:val="0"/>
      <w:sz w:val="22"/>
      <w:szCs w:val="19"/>
      <w:u w:val="none" w:color="000000"/>
      <w:vertAlign w:val="baseline"/>
    </w:rPr>
  </w:style>
  <w:style w:type="character" w:customStyle="1" w:styleId="ListLabel645">
    <w:name w:val="ListLabel 645"/>
    <w:qFormat/>
    <w:rPr>
      <w:rFonts w:eastAsia="Times New Roman" w:cs="Tahoma"/>
      <w:b w:val="0"/>
      <w:bCs/>
      <w:i w:val="0"/>
      <w:strike w:val="0"/>
      <w:dstrike w:val="0"/>
      <w:color w:val="000000"/>
      <w:position w:val="0"/>
      <w:sz w:val="24"/>
      <w:szCs w:val="19"/>
      <w:u w:val="none" w:color="000000"/>
      <w:vertAlign w:val="baseline"/>
    </w:rPr>
  </w:style>
  <w:style w:type="character" w:customStyle="1" w:styleId="ListLabel646">
    <w:name w:val="ListLabel 646"/>
    <w:qFormat/>
    <w:rPr>
      <w:rFonts w:cs="Tahoma"/>
      <w:b w:val="0"/>
      <w:i w:val="0"/>
      <w:strike w:val="0"/>
      <w:dstrike w:val="0"/>
      <w:color w:val="000000"/>
      <w:position w:val="0"/>
      <w:sz w:val="19"/>
      <w:u w:val="none" w:color="000000"/>
      <w:vertAlign w:val="baseline"/>
    </w:rPr>
  </w:style>
  <w:style w:type="character" w:customStyle="1" w:styleId="ListLabel647">
    <w:name w:val="ListLabel 647"/>
    <w:qFormat/>
    <w:rPr>
      <w:rFonts w:cs="Tahoma"/>
      <w:b w:val="0"/>
      <w:i w:val="0"/>
      <w:strike w:val="0"/>
      <w:dstrike w:val="0"/>
      <w:color w:val="000000"/>
      <w:position w:val="0"/>
      <w:sz w:val="19"/>
      <w:u w:val="none" w:color="000000"/>
      <w:vertAlign w:val="baseline"/>
    </w:rPr>
  </w:style>
  <w:style w:type="character" w:customStyle="1" w:styleId="ListLabel648">
    <w:name w:val="ListLabel 648"/>
    <w:qFormat/>
    <w:rPr>
      <w:rFonts w:cs="Tahoma"/>
      <w:b w:val="0"/>
      <w:i w:val="0"/>
      <w:strike w:val="0"/>
      <w:dstrike w:val="0"/>
      <w:color w:val="000000"/>
      <w:position w:val="0"/>
      <w:sz w:val="19"/>
      <w:u w:val="none" w:color="000000"/>
      <w:vertAlign w:val="baseline"/>
    </w:rPr>
  </w:style>
  <w:style w:type="character" w:customStyle="1" w:styleId="ListLabel649">
    <w:name w:val="ListLabel 649"/>
    <w:qFormat/>
    <w:rPr>
      <w:rFonts w:cs="Tahoma"/>
      <w:b w:val="0"/>
      <w:i w:val="0"/>
      <w:strike w:val="0"/>
      <w:dstrike w:val="0"/>
      <w:color w:val="000000"/>
      <w:position w:val="0"/>
      <w:sz w:val="19"/>
      <w:u w:val="none" w:color="000000"/>
      <w:vertAlign w:val="baseline"/>
    </w:rPr>
  </w:style>
  <w:style w:type="character" w:customStyle="1" w:styleId="ListLabel650">
    <w:name w:val="ListLabel 650"/>
    <w:qFormat/>
    <w:rPr>
      <w:rFonts w:cs="Tahoma"/>
      <w:b w:val="0"/>
      <w:i w:val="0"/>
      <w:strike w:val="0"/>
      <w:dstrike w:val="0"/>
      <w:color w:val="000000"/>
      <w:position w:val="0"/>
      <w:sz w:val="19"/>
      <w:u w:val="none" w:color="000000"/>
      <w:vertAlign w:val="baseline"/>
    </w:rPr>
  </w:style>
  <w:style w:type="character" w:customStyle="1" w:styleId="ListLabel651">
    <w:name w:val="ListLabel 651"/>
    <w:qFormat/>
    <w:rPr>
      <w:rFonts w:cs="Tahoma"/>
      <w:b w:val="0"/>
      <w:i w:val="0"/>
      <w:strike w:val="0"/>
      <w:dstrike w:val="0"/>
      <w:color w:val="000000"/>
      <w:position w:val="0"/>
      <w:sz w:val="19"/>
      <w:u w:val="none" w:color="000000"/>
      <w:vertAlign w:val="baseline"/>
    </w:rPr>
  </w:style>
  <w:style w:type="character" w:customStyle="1" w:styleId="ListLabel652">
    <w:name w:val="ListLabel 652"/>
    <w:qFormat/>
    <w:rPr>
      <w:rFonts w:cs="Tahoma"/>
      <w:b w:val="0"/>
      <w:i w:val="0"/>
      <w:strike w:val="0"/>
      <w:dstrike w:val="0"/>
      <w:color w:val="000000"/>
      <w:position w:val="0"/>
      <w:sz w:val="19"/>
      <w:u w:val="none" w:color="000000"/>
      <w:vertAlign w:val="baseline"/>
    </w:rPr>
  </w:style>
  <w:style w:type="character" w:customStyle="1" w:styleId="ListLabel653">
    <w:name w:val="ListLabel 653"/>
    <w:qFormat/>
    <w:rPr>
      <w:rFonts w:cs="Times New Roman"/>
      <w:sz w:val="24"/>
      <w:szCs w:val="24"/>
    </w:rPr>
  </w:style>
  <w:style w:type="character" w:customStyle="1" w:styleId="ListLabel654">
    <w:name w:val="ListLabel 654"/>
    <w:qFormat/>
    <w:rPr>
      <w:rFonts w:eastAsia="Times New Roman" w:cs="Tahoma"/>
      <w:b w:val="0"/>
      <w:i w:val="0"/>
      <w:strike w:val="0"/>
      <w:dstrike w:val="0"/>
      <w:color w:val="000000"/>
      <w:position w:val="0"/>
      <w:sz w:val="19"/>
      <w:szCs w:val="19"/>
      <w:u w:val="none" w:color="000000"/>
      <w:vertAlign w:val="baseline"/>
    </w:rPr>
  </w:style>
  <w:style w:type="character" w:customStyle="1" w:styleId="ListLabel655">
    <w:name w:val="ListLabel 655"/>
    <w:qFormat/>
    <w:rPr>
      <w:rFonts w:eastAsia="Times New Roman" w:cs="Tahoma"/>
      <w:b/>
      <w:bCs/>
      <w:i w:val="0"/>
      <w:strike w:val="0"/>
      <w:dstrike w:val="0"/>
      <w:color w:val="FFFFFF"/>
      <w:position w:val="0"/>
      <w:sz w:val="22"/>
      <w:szCs w:val="19"/>
      <w:u w:val="none" w:color="000000"/>
      <w:vertAlign w:val="baseline"/>
    </w:rPr>
  </w:style>
  <w:style w:type="character" w:customStyle="1" w:styleId="ListLabel656">
    <w:name w:val="ListLabel 656"/>
    <w:qFormat/>
    <w:rPr>
      <w:rFonts w:ascii="Times New Roman" w:eastAsia="Times New Roman" w:hAnsi="Times New Roman" w:cs="Tahoma"/>
      <w:b w:val="0"/>
      <w:bCs/>
      <w:i w:val="0"/>
      <w:strike w:val="0"/>
      <w:dstrike w:val="0"/>
      <w:color w:val="000000"/>
      <w:position w:val="0"/>
      <w:sz w:val="22"/>
      <w:szCs w:val="19"/>
      <w:u w:val="none" w:color="000000"/>
      <w:vertAlign w:val="baseline"/>
    </w:rPr>
  </w:style>
  <w:style w:type="character" w:customStyle="1" w:styleId="ListLabel657">
    <w:name w:val="ListLabel 657"/>
    <w:qFormat/>
    <w:rPr>
      <w:rFonts w:cs="Tahoma"/>
      <w:b w:val="0"/>
      <w:i w:val="0"/>
      <w:strike w:val="0"/>
      <w:dstrike w:val="0"/>
      <w:color w:val="000000"/>
      <w:position w:val="0"/>
      <w:sz w:val="19"/>
      <w:u w:val="none" w:color="000000"/>
      <w:vertAlign w:val="baseline"/>
    </w:rPr>
  </w:style>
  <w:style w:type="character" w:customStyle="1" w:styleId="ListLabel658">
    <w:name w:val="ListLabel 658"/>
    <w:qFormat/>
    <w:rPr>
      <w:rFonts w:cs="Tahoma"/>
      <w:b w:val="0"/>
      <w:i w:val="0"/>
      <w:strike w:val="0"/>
      <w:dstrike w:val="0"/>
      <w:color w:val="000000"/>
      <w:position w:val="0"/>
      <w:sz w:val="19"/>
      <w:u w:val="none" w:color="000000"/>
      <w:vertAlign w:val="baseline"/>
    </w:rPr>
  </w:style>
  <w:style w:type="character" w:customStyle="1" w:styleId="ListLabel659">
    <w:name w:val="ListLabel 659"/>
    <w:qFormat/>
    <w:rPr>
      <w:rFonts w:cs="Tahoma"/>
      <w:b w:val="0"/>
      <w:i w:val="0"/>
      <w:strike w:val="0"/>
      <w:dstrike w:val="0"/>
      <w:color w:val="000000"/>
      <w:position w:val="0"/>
      <w:sz w:val="19"/>
      <w:u w:val="none" w:color="000000"/>
      <w:vertAlign w:val="baseline"/>
    </w:rPr>
  </w:style>
  <w:style w:type="character" w:customStyle="1" w:styleId="ListLabel660">
    <w:name w:val="ListLabel 660"/>
    <w:qFormat/>
    <w:rPr>
      <w:rFonts w:cs="Tahoma"/>
      <w:b w:val="0"/>
      <w:i w:val="0"/>
      <w:strike w:val="0"/>
      <w:dstrike w:val="0"/>
      <w:color w:val="000000"/>
      <w:position w:val="0"/>
      <w:sz w:val="19"/>
      <w:u w:val="none" w:color="000000"/>
      <w:vertAlign w:val="baseline"/>
    </w:rPr>
  </w:style>
  <w:style w:type="character" w:customStyle="1" w:styleId="ListLabel661">
    <w:name w:val="ListLabel 661"/>
    <w:qFormat/>
    <w:rPr>
      <w:rFonts w:cs="Tahoma"/>
      <w:b w:val="0"/>
      <w:i w:val="0"/>
      <w:strike w:val="0"/>
      <w:dstrike w:val="0"/>
      <w:color w:val="000000"/>
      <w:position w:val="0"/>
      <w:sz w:val="19"/>
      <w:u w:val="none" w:color="000000"/>
      <w:vertAlign w:val="baseline"/>
    </w:rPr>
  </w:style>
  <w:style w:type="character" w:customStyle="1" w:styleId="ListLabel662">
    <w:name w:val="ListLabel 662"/>
    <w:qFormat/>
    <w:rPr>
      <w:rFonts w:cs="Tahoma"/>
      <w:b w:val="0"/>
      <w:i w:val="0"/>
      <w:strike w:val="0"/>
      <w:dstrike w:val="0"/>
      <w:color w:val="000000"/>
      <w:position w:val="0"/>
      <w:sz w:val="19"/>
      <w:u w:val="none" w:color="000000"/>
      <w:vertAlign w:val="baseline"/>
    </w:rPr>
  </w:style>
  <w:style w:type="character" w:customStyle="1" w:styleId="ListLabel663">
    <w:name w:val="ListLabel 663"/>
    <w:qFormat/>
    <w:rPr>
      <w:rFonts w:cs="Tahoma"/>
      <w:b w:val="0"/>
      <w:i w:val="0"/>
      <w:strike w:val="0"/>
      <w:dstrike w:val="0"/>
      <w:color w:val="000000"/>
      <w:position w:val="0"/>
      <w:sz w:val="19"/>
      <w:u w:val="none" w:color="000000"/>
      <w:vertAlign w:val="baseline"/>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eastAsia="Times New Roman" w:cs="Tahoma"/>
      <w:b w:val="0"/>
      <w:i w:val="0"/>
      <w:strike w:val="0"/>
      <w:dstrike w:val="0"/>
      <w:color w:val="000000"/>
      <w:position w:val="0"/>
      <w:sz w:val="22"/>
      <w:szCs w:val="19"/>
      <w:u w:val="none" w:color="000000"/>
      <w:vertAlign w:val="baseline"/>
    </w:rPr>
  </w:style>
  <w:style w:type="character" w:customStyle="1" w:styleId="ListLabel674">
    <w:name w:val="ListLabel 674"/>
    <w:qFormat/>
    <w:rPr>
      <w:rFonts w:ascii="Times New Roman" w:eastAsia="Times New Roman" w:hAnsi="Times New Roman" w:cs="Tahoma"/>
      <w:b w:val="0"/>
      <w:i w:val="0"/>
      <w:strike w:val="0"/>
      <w:dstrike w:val="0"/>
      <w:color w:val="000000"/>
      <w:position w:val="0"/>
      <w:sz w:val="22"/>
      <w:szCs w:val="19"/>
      <w:u w:val="none" w:color="000000"/>
      <w:vertAlign w:val="baseline"/>
    </w:rPr>
  </w:style>
  <w:style w:type="character" w:customStyle="1" w:styleId="ListLabel675">
    <w:name w:val="ListLabel 675"/>
    <w:qFormat/>
    <w:rPr>
      <w:rFonts w:eastAsia="Times New Roman" w:cs="Tahoma"/>
      <w:b w:val="0"/>
      <w:i w:val="0"/>
      <w:strike w:val="0"/>
      <w:dstrike w:val="0"/>
      <w:color w:val="000000"/>
      <w:position w:val="0"/>
      <w:sz w:val="19"/>
      <w:szCs w:val="19"/>
      <w:u w:val="none" w:color="000000"/>
      <w:vertAlign w:val="baseline"/>
    </w:rPr>
  </w:style>
  <w:style w:type="character" w:customStyle="1" w:styleId="ListLabel676">
    <w:name w:val="ListLabel 676"/>
    <w:qFormat/>
    <w:rPr>
      <w:rFonts w:eastAsia="Times New Roman" w:cs="Tahoma"/>
      <w:b w:val="0"/>
      <w:i w:val="0"/>
      <w:strike w:val="0"/>
      <w:dstrike w:val="0"/>
      <w:color w:val="000000"/>
      <w:position w:val="0"/>
      <w:sz w:val="19"/>
      <w:szCs w:val="19"/>
      <w:u w:val="none" w:color="000000"/>
      <w:vertAlign w:val="baseline"/>
    </w:rPr>
  </w:style>
  <w:style w:type="character" w:customStyle="1" w:styleId="ListLabel677">
    <w:name w:val="ListLabel 677"/>
    <w:qFormat/>
    <w:rPr>
      <w:rFonts w:eastAsia="Times New Roman" w:cs="Tahoma"/>
      <w:b w:val="0"/>
      <w:i w:val="0"/>
      <w:strike w:val="0"/>
      <w:dstrike w:val="0"/>
      <w:color w:val="000000"/>
      <w:position w:val="0"/>
      <w:sz w:val="19"/>
      <w:szCs w:val="19"/>
      <w:u w:val="none" w:color="000000"/>
      <w:vertAlign w:val="baseline"/>
    </w:rPr>
  </w:style>
  <w:style w:type="character" w:customStyle="1" w:styleId="ListLabel678">
    <w:name w:val="ListLabel 678"/>
    <w:qFormat/>
    <w:rPr>
      <w:rFonts w:eastAsia="Times New Roman" w:cs="Tahoma"/>
      <w:b w:val="0"/>
      <w:i w:val="0"/>
      <w:strike w:val="0"/>
      <w:dstrike w:val="0"/>
      <w:color w:val="000000"/>
      <w:position w:val="0"/>
      <w:sz w:val="19"/>
      <w:szCs w:val="19"/>
      <w:u w:val="none" w:color="000000"/>
      <w:vertAlign w:val="baseline"/>
    </w:rPr>
  </w:style>
  <w:style w:type="character" w:customStyle="1" w:styleId="ListLabel679">
    <w:name w:val="ListLabel 679"/>
    <w:qFormat/>
    <w:rPr>
      <w:rFonts w:eastAsia="Times New Roman" w:cs="Tahoma"/>
      <w:b w:val="0"/>
      <w:i w:val="0"/>
      <w:strike w:val="0"/>
      <w:dstrike w:val="0"/>
      <w:color w:val="000000"/>
      <w:position w:val="0"/>
      <w:sz w:val="19"/>
      <w:szCs w:val="19"/>
      <w:u w:val="none" w:color="000000"/>
      <w:vertAlign w:val="baseline"/>
    </w:rPr>
  </w:style>
  <w:style w:type="character" w:customStyle="1" w:styleId="ListLabel680">
    <w:name w:val="ListLabel 680"/>
    <w:qFormat/>
    <w:rPr>
      <w:rFonts w:eastAsia="Times New Roman" w:cs="Tahoma"/>
      <w:b w:val="0"/>
      <w:i w:val="0"/>
      <w:strike w:val="0"/>
      <w:dstrike w:val="0"/>
      <w:color w:val="000000"/>
      <w:position w:val="0"/>
      <w:sz w:val="19"/>
      <w:szCs w:val="19"/>
      <w:u w:val="none" w:color="000000"/>
      <w:vertAlign w:val="baseline"/>
    </w:rPr>
  </w:style>
  <w:style w:type="character" w:customStyle="1" w:styleId="ListLabel681">
    <w:name w:val="ListLabel 681"/>
    <w:qFormat/>
    <w:rPr>
      <w:rFonts w:eastAsia="Times New Roman" w:cs="Tahoma"/>
      <w:b w:val="0"/>
      <w:i w:val="0"/>
      <w:strike w:val="0"/>
      <w:dstrike w:val="0"/>
      <w:color w:val="000000"/>
      <w:position w:val="0"/>
      <w:sz w:val="19"/>
      <w:szCs w:val="19"/>
      <w:u w:val="none" w:color="000000"/>
      <w:vertAlign w:val="baseline"/>
    </w:rPr>
  </w:style>
  <w:style w:type="character" w:customStyle="1" w:styleId="ListLabel682">
    <w:name w:val="ListLabel 682"/>
    <w:qFormat/>
    <w:rPr>
      <w:rFonts w:cs="Times New Roman"/>
      <w:sz w:val="22"/>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sz w:val="22"/>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eastAsia="Times New Roman" w:cs="Tahoma"/>
      <w:b w:val="0"/>
      <w:i w:val="0"/>
      <w:strike w:val="0"/>
      <w:dstrike w:val="0"/>
      <w:color w:val="000000"/>
      <w:position w:val="0"/>
      <w:sz w:val="19"/>
      <w:szCs w:val="19"/>
      <w:u w:val="none" w:color="000000"/>
      <w:vertAlign w:val="baseline"/>
    </w:rPr>
  </w:style>
  <w:style w:type="character" w:customStyle="1" w:styleId="ListLabel701">
    <w:name w:val="ListLabel 701"/>
    <w:qFormat/>
    <w:rPr>
      <w:rFonts w:eastAsia="Times New Roman" w:cs="Arial"/>
      <w:b/>
      <w:i w:val="0"/>
      <w:strike w:val="0"/>
      <w:dstrike w:val="0"/>
      <w:color w:val="000000"/>
      <w:position w:val="0"/>
      <w:sz w:val="22"/>
      <w:szCs w:val="20"/>
      <w:u w:val="none" w:color="000000"/>
      <w:vertAlign w:val="baseline"/>
    </w:rPr>
  </w:style>
  <w:style w:type="character" w:customStyle="1" w:styleId="ListLabel702">
    <w:name w:val="ListLabel 702"/>
    <w:qFormat/>
    <w:rPr>
      <w:rFonts w:eastAsia="Times New Roman" w:cs="Tahoma"/>
      <w:b w:val="0"/>
      <w:i w:val="0"/>
      <w:strike w:val="0"/>
      <w:dstrike w:val="0"/>
      <w:color w:val="000000"/>
      <w:position w:val="0"/>
      <w:sz w:val="19"/>
      <w:szCs w:val="19"/>
      <w:u w:val="none" w:color="000000"/>
      <w:vertAlign w:val="baseline"/>
    </w:rPr>
  </w:style>
  <w:style w:type="character" w:customStyle="1" w:styleId="ListLabel703">
    <w:name w:val="ListLabel 703"/>
    <w:qFormat/>
    <w:rPr>
      <w:rFonts w:eastAsia="Times New Roman" w:cs="Tahoma"/>
      <w:b w:val="0"/>
      <w:i w:val="0"/>
      <w:strike w:val="0"/>
      <w:dstrike w:val="0"/>
      <w:color w:val="000000"/>
      <w:position w:val="0"/>
      <w:sz w:val="19"/>
      <w:szCs w:val="19"/>
      <w:u w:val="none" w:color="000000"/>
      <w:vertAlign w:val="baseline"/>
    </w:rPr>
  </w:style>
  <w:style w:type="character" w:customStyle="1" w:styleId="ListLabel704">
    <w:name w:val="ListLabel 704"/>
    <w:qFormat/>
    <w:rPr>
      <w:rFonts w:eastAsia="Times New Roman" w:cs="Tahoma"/>
      <w:b w:val="0"/>
      <w:i w:val="0"/>
      <w:strike w:val="0"/>
      <w:dstrike w:val="0"/>
      <w:color w:val="000000"/>
      <w:position w:val="0"/>
      <w:sz w:val="19"/>
      <w:szCs w:val="19"/>
      <w:u w:val="none" w:color="000000"/>
      <w:vertAlign w:val="baseline"/>
    </w:rPr>
  </w:style>
  <w:style w:type="character" w:customStyle="1" w:styleId="ListLabel705">
    <w:name w:val="ListLabel 705"/>
    <w:qFormat/>
    <w:rPr>
      <w:rFonts w:eastAsia="Times New Roman" w:cs="Tahoma"/>
      <w:b w:val="0"/>
      <w:i w:val="0"/>
      <w:strike w:val="0"/>
      <w:dstrike w:val="0"/>
      <w:color w:val="000000"/>
      <w:position w:val="0"/>
      <w:sz w:val="19"/>
      <w:szCs w:val="19"/>
      <w:u w:val="none" w:color="000000"/>
      <w:vertAlign w:val="baseline"/>
    </w:rPr>
  </w:style>
  <w:style w:type="character" w:customStyle="1" w:styleId="ListLabel706">
    <w:name w:val="ListLabel 706"/>
    <w:qFormat/>
    <w:rPr>
      <w:rFonts w:eastAsia="Times New Roman" w:cs="Tahoma"/>
      <w:b w:val="0"/>
      <w:i w:val="0"/>
      <w:strike w:val="0"/>
      <w:dstrike w:val="0"/>
      <w:color w:val="000000"/>
      <w:position w:val="0"/>
      <w:sz w:val="19"/>
      <w:szCs w:val="19"/>
      <w:u w:val="none" w:color="000000"/>
      <w:vertAlign w:val="baseline"/>
    </w:rPr>
  </w:style>
  <w:style w:type="character" w:customStyle="1" w:styleId="ListLabel707">
    <w:name w:val="ListLabel 707"/>
    <w:qFormat/>
    <w:rPr>
      <w:rFonts w:eastAsia="Times New Roman" w:cs="Tahoma"/>
      <w:b w:val="0"/>
      <w:i w:val="0"/>
      <w:strike w:val="0"/>
      <w:dstrike w:val="0"/>
      <w:color w:val="000000"/>
      <w:position w:val="0"/>
      <w:sz w:val="19"/>
      <w:szCs w:val="19"/>
      <w:u w:val="none" w:color="000000"/>
      <w:vertAlign w:val="baseline"/>
    </w:rPr>
  </w:style>
  <w:style w:type="character" w:customStyle="1" w:styleId="ListLabel708">
    <w:name w:val="ListLabel 708"/>
    <w:qFormat/>
    <w:rPr>
      <w:rFonts w:eastAsia="Times New Roman" w:cs="Tahoma"/>
      <w:b w:val="0"/>
      <w:i w:val="0"/>
      <w:strike w:val="0"/>
      <w:dstrike w:val="0"/>
      <w:color w:val="000000"/>
      <w:position w:val="0"/>
      <w:sz w:val="19"/>
      <w:szCs w:val="19"/>
      <w:u w:val="none" w:color="000000"/>
      <w:vertAlign w:val="baseline"/>
    </w:rPr>
  </w:style>
  <w:style w:type="character" w:customStyle="1" w:styleId="ListLabel709">
    <w:name w:val="ListLabel 709"/>
    <w:qFormat/>
    <w:rPr>
      <w:rFonts w:eastAsia="Times New Roman" w:cs="Tahoma"/>
      <w:b/>
      <w:bCs/>
      <w:i w:val="0"/>
      <w:strike w:val="0"/>
      <w:dstrike w:val="0"/>
      <w:color w:val="FFFFFF"/>
      <w:position w:val="0"/>
      <w:sz w:val="22"/>
      <w:szCs w:val="19"/>
      <w:u w:val="none" w:color="000000"/>
      <w:vertAlign w:val="baseline"/>
    </w:rPr>
  </w:style>
  <w:style w:type="character" w:customStyle="1" w:styleId="ListLabel710">
    <w:name w:val="ListLabel 710"/>
    <w:qFormat/>
    <w:rPr>
      <w:rFonts w:eastAsia="Times New Roman" w:cs="Tahoma"/>
      <w:b w:val="0"/>
      <w:bCs/>
      <w:i w:val="0"/>
      <w:strike w:val="0"/>
      <w:dstrike w:val="0"/>
      <w:color w:val="000000"/>
      <w:position w:val="0"/>
      <w:sz w:val="19"/>
      <w:szCs w:val="19"/>
      <w:u w:val="none" w:color="000000"/>
      <w:vertAlign w:val="baseline"/>
    </w:rPr>
  </w:style>
  <w:style w:type="character" w:customStyle="1" w:styleId="ListLabel711">
    <w:name w:val="ListLabel 711"/>
    <w:qFormat/>
    <w:rPr>
      <w:rFonts w:cs="Tahoma"/>
      <w:b w:val="0"/>
      <w:i w:val="0"/>
      <w:strike w:val="0"/>
      <w:dstrike w:val="0"/>
      <w:color w:val="000000"/>
      <w:position w:val="0"/>
      <w:sz w:val="19"/>
      <w:u w:val="none" w:color="000000"/>
      <w:vertAlign w:val="baseline"/>
    </w:rPr>
  </w:style>
  <w:style w:type="character" w:customStyle="1" w:styleId="ListLabel712">
    <w:name w:val="ListLabel 712"/>
    <w:qFormat/>
    <w:rPr>
      <w:rFonts w:cs="Tahoma"/>
      <w:b w:val="0"/>
      <w:i w:val="0"/>
      <w:strike w:val="0"/>
      <w:dstrike w:val="0"/>
      <w:color w:val="000000"/>
      <w:position w:val="0"/>
      <w:sz w:val="19"/>
      <w:u w:val="none" w:color="000000"/>
      <w:vertAlign w:val="baseline"/>
    </w:rPr>
  </w:style>
  <w:style w:type="character" w:customStyle="1" w:styleId="ListLabel713">
    <w:name w:val="ListLabel 713"/>
    <w:qFormat/>
    <w:rPr>
      <w:rFonts w:cs="Tahoma"/>
      <w:b w:val="0"/>
      <w:i w:val="0"/>
      <w:strike w:val="0"/>
      <w:dstrike w:val="0"/>
      <w:color w:val="000000"/>
      <w:position w:val="0"/>
      <w:sz w:val="19"/>
      <w:u w:val="none" w:color="000000"/>
      <w:vertAlign w:val="baseline"/>
    </w:rPr>
  </w:style>
  <w:style w:type="character" w:customStyle="1" w:styleId="ListLabel714">
    <w:name w:val="ListLabel 714"/>
    <w:qFormat/>
    <w:rPr>
      <w:rFonts w:cs="Tahoma"/>
      <w:b w:val="0"/>
      <w:i w:val="0"/>
      <w:strike w:val="0"/>
      <w:dstrike w:val="0"/>
      <w:color w:val="000000"/>
      <w:position w:val="0"/>
      <w:sz w:val="19"/>
      <w:u w:val="none" w:color="000000"/>
      <w:vertAlign w:val="baseline"/>
    </w:rPr>
  </w:style>
  <w:style w:type="character" w:customStyle="1" w:styleId="ListLabel715">
    <w:name w:val="ListLabel 715"/>
    <w:qFormat/>
    <w:rPr>
      <w:rFonts w:cs="Tahoma"/>
      <w:b w:val="0"/>
      <w:i w:val="0"/>
      <w:strike w:val="0"/>
      <w:dstrike w:val="0"/>
      <w:color w:val="000000"/>
      <w:position w:val="0"/>
      <w:sz w:val="19"/>
      <w:u w:val="none" w:color="000000"/>
      <w:vertAlign w:val="baseline"/>
    </w:rPr>
  </w:style>
  <w:style w:type="character" w:customStyle="1" w:styleId="ListLabel716">
    <w:name w:val="ListLabel 716"/>
    <w:qFormat/>
    <w:rPr>
      <w:rFonts w:cs="Tahoma"/>
      <w:b w:val="0"/>
      <w:i w:val="0"/>
      <w:strike w:val="0"/>
      <w:dstrike w:val="0"/>
      <w:color w:val="000000"/>
      <w:position w:val="0"/>
      <w:sz w:val="19"/>
      <w:u w:val="none" w:color="000000"/>
      <w:vertAlign w:val="baseline"/>
    </w:rPr>
  </w:style>
  <w:style w:type="character" w:customStyle="1" w:styleId="ListLabel717">
    <w:name w:val="ListLabel 717"/>
    <w:qFormat/>
    <w:rPr>
      <w:rFonts w:cs="Tahoma"/>
      <w:b w:val="0"/>
      <w:i w:val="0"/>
      <w:strike w:val="0"/>
      <w:dstrike w:val="0"/>
      <w:color w:val="000000"/>
      <w:position w:val="0"/>
      <w:sz w:val="19"/>
      <w:u w:val="none" w:color="000000"/>
      <w:vertAlign w:val="baseline"/>
    </w:rPr>
  </w:style>
  <w:style w:type="character" w:customStyle="1" w:styleId="ListLabel718">
    <w:name w:val="ListLabel 718"/>
    <w:qFormat/>
    <w:rPr>
      <w:b/>
      <w:color w:val="FFFFFF"/>
    </w:rPr>
  </w:style>
  <w:style w:type="character" w:customStyle="1" w:styleId="ListLabel719">
    <w:name w:val="ListLabel 719"/>
    <w:qFormat/>
    <w:rPr>
      <w:rFonts w:eastAsia="Times New Roman" w:cs="Tahoma"/>
      <w:b/>
      <w:bCs/>
      <w:i w:val="0"/>
      <w:strike w:val="0"/>
      <w:dstrike w:val="0"/>
      <w:color w:val="FFFFFF"/>
      <w:position w:val="0"/>
      <w:sz w:val="22"/>
      <w:szCs w:val="19"/>
      <w:u w:val="none" w:color="000000"/>
      <w:vertAlign w:val="baseline"/>
    </w:rPr>
  </w:style>
  <w:style w:type="character" w:customStyle="1" w:styleId="ListLabel720">
    <w:name w:val="ListLabel 720"/>
    <w:qFormat/>
    <w:rPr>
      <w:rFonts w:eastAsia="Times New Roman" w:cs="Tahoma"/>
      <w:b w:val="0"/>
      <w:bCs/>
      <w:i w:val="0"/>
      <w:strike w:val="0"/>
      <w:dstrike w:val="0"/>
      <w:color w:val="000000"/>
      <w:position w:val="0"/>
      <w:sz w:val="24"/>
      <w:szCs w:val="19"/>
      <w:u w:val="none" w:color="000000"/>
      <w:vertAlign w:val="baseline"/>
    </w:rPr>
  </w:style>
  <w:style w:type="character" w:customStyle="1" w:styleId="ListLabel721">
    <w:name w:val="ListLabel 721"/>
    <w:qFormat/>
    <w:rPr>
      <w:rFonts w:cs="Tahoma"/>
      <w:b w:val="0"/>
      <w:i w:val="0"/>
      <w:strike w:val="0"/>
      <w:dstrike w:val="0"/>
      <w:color w:val="000000"/>
      <w:position w:val="0"/>
      <w:sz w:val="19"/>
      <w:u w:val="none" w:color="000000"/>
      <w:vertAlign w:val="baseline"/>
    </w:rPr>
  </w:style>
  <w:style w:type="character" w:customStyle="1" w:styleId="ListLabel722">
    <w:name w:val="ListLabel 722"/>
    <w:qFormat/>
    <w:rPr>
      <w:rFonts w:cs="Tahoma"/>
      <w:b w:val="0"/>
      <w:i w:val="0"/>
      <w:strike w:val="0"/>
      <w:dstrike w:val="0"/>
      <w:color w:val="000000"/>
      <w:position w:val="0"/>
      <w:sz w:val="19"/>
      <w:u w:val="none" w:color="000000"/>
      <w:vertAlign w:val="baseline"/>
    </w:rPr>
  </w:style>
  <w:style w:type="character" w:customStyle="1" w:styleId="ListLabel723">
    <w:name w:val="ListLabel 723"/>
    <w:qFormat/>
    <w:rPr>
      <w:rFonts w:cs="Tahoma"/>
      <w:b w:val="0"/>
      <w:i w:val="0"/>
      <w:strike w:val="0"/>
      <w:dstrike w:val="0"/>
      <w:color w:val="000000"/>
      <w:position w:val="0"/>
      <w:sz w:val="19"/>
      <w:u w:val="none" w:color="000000"/>
      <w:vertAlign w:val="baseline"/>
    </w:rPr>
  </w:style>
  <w:style w:type="character" w:customStyle="1" w:styleId="ListLabel724">
    <w:name w:val="ListLabel 724"/>
    <w:qFormat/>
    <w:rPr>
      <w:rFonts w:cs="Tahoma"/>
      <w:b w:val="0"/>
      <w:i w:val="0"/>
      <w:strike w:val="0"/>
      <w:dstrike w:val="0"/>
      <w:color w:val="000000"/>
      <w:position w:val="0"/>
      <w:sz w:val="19"/>
      <w:u w:val="none" w:color="000000"/>
      <w:vertAlign w:val="baseline"/>
    </w:rPr>
  </w:style>
  <w:style w:type="character" w:customStyle="1" w:styleId="ListLabel725">
    <w:name w:val="ListLabel 725"/>
    <w:qFormat/>
    <w:rPr>
      <w:rFonts w:cs="Tahoma"/>
      <w:b w:val="0"/>
      <w:i w:val="0"/>
      <w:strike w:val="0"/>
      <w:dstrike w:val="0"/>
      <w:color w:val="000000"/>
      <w:position w:val="0"/>
      <w:sz w:val="19"/>
      <w:u w:val="none" w:color="000000"/>
      <w:vertAlign w:val="baseline"/>
    </w:rPr>
  </w:style>
  <w:style w:type="character" w:customStyle="1" w:styleId="ListLabel726">
    <w:name w:val="ListLabel 726"/>
    <w:qFormat/>
    <w:rPr>
      <w:rFonts w:cs="Tahoma"/>
      <w:b w:val="0"/>
      <w:i w:val="0"/>
      <w:strike w:val="0"/>
      <w:dstrike w:val="0"/>
      <w:color w:val="000000"/>
      <w:position w:val="0"/>
      <w:sz w:val="19"/>
      <w:u w:val="none" w:color="000000"/>
      <w:vertAlign w:val="baseline"/>
    </w:rPr>
  </w:style>
  <w:style w:type="character" w:customStyle="1" w:styleId="ListLabel727">
    <w:name w:val="ListLabel 727"/>
    <w:qFormat/>
    <w:rPr>
      <w:rFonts w:cs="Tahoma"/>
      <w:b w:val="0"/>
      <w:i w:val="0"/>
      <w:strike w:val="0"/>
      <w:dstrike w:val="0"/>
      <w:color w:val="000000"/>
      <w:position w:val="0"/>
      <w:sz w:val="19"/>
      <w:u w:val="none" w:color="000000"/>
      <w:vertAlign w:val="baseline"/>
    </w:rPr>
  </w:style>
  <w:style w:type="character" w:customStyle="1" w:styleId="ListLabel728">
    <w:name w:val="ListLabel 728"/>
    <w:qFormat/>
    <w:rPr>
      <w:rFonts w:cs="Times New Roman"/>
      <w:sz w:val="24"/>
      <w:szCs w:val="24"/>
    </w:rPr>
  </w:style>
  <w:style w:type="paragraph" w:styleId="Nagwek">
    <w:name w:val="header"/>
    <w:basedOn w:val="Normalny"/>
    <w:next w:val="Tekstpodstawowy"/>
    <w:link w:val="NagwekZnak"/>
    <w:rsid w:val="009B4F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1C196D"/>
    <w:pPr>
      <w:spacing w:after="5" w:line="247" w:lineRule="auto"/>
      <w:ind w:left="720" w:right="1580" w:hanging="341"/>
      <w:contextualSpacing/>
      <w:jc w:val="both"/>
    </w:pPr>
    <w:rPr>
      <w:rFonts w:ascii="Tahoma" w:hAnsi="Tahoma" w:cs="Tahoma"/>
      <w:color w:val="000000"/>
      <w:sz w:val="19"/>
      <w:szCs w:val="22"/>
    </w:rPr>
  </w:style>
  <w:style w:type="paragraph" w:customStyle="1" w:styleId="Default">
    <w:name w:val="Default"/>
    <w:qFormat/>
    <w:rsid w:val="00724801"/>
    <w:rPr>
      <w:rFonts w:ascii="Arial" w:hAnsi="Arial" w:cs="Arial"/>
      <w:color w:val="000000"/>
      <w:sz w:val="24"/>
      <w:szCs w:val="24"/>
    </w:rPr>
  </w:style>
  <w:style w:type="paragraph" w:styleId="Stopka">
    <w:name w:val="footer"/>
    <w:basedOn w:val="Normalny"/>
    <w:link w:val="StopkaZnak"/>
    <w:uiPriority w:val="99"/>
    <w:rsid w:val="009B4F52"/>
    <w:pPr>
      <w:tabs>
        <w:tab w:val="center" w:pos="4536"/>
        <w:tab w:val="right" w:pos="9072"/>
      </w:tabs>
    </w:pPr>
  </w:style>
  <w:style w:type="paragraph" w:customStyle="1" w:styleId="Standard">
    <w:name w:val="Standard"/>
    <w:qFormat/>
    <w:rsid w:val="00E537E8"/>
    <w:pPr>
      <w:widowControl w:val="0"/>
      <w:suppressAutoHyphens/>
      <w:ind w:right="-527"/>
    </w:pPr>
    <w:rPr>
      <w:sz w:val="24"/>
      <w:szCs w:val="24"/>
      <w:lang w:eastAsia="ar-SA"/>
    </w:rPr>
  </w:style>
  <w:style w:type="paragraph" w:styleId="Akapitzlist">
    <w:name w:val="List Paragraph"/>
    <w:basedOn w:val="Normalny"/>
    <w:uiPriority w:val="1"/>
    <w:qFormat/>
    <w:rsid w:val="00CC2B4D"/>
    <w:pPr>
      <w:spacing w:after="5" w:line="247" w:lineRule="auto"/>
      <w:ind w:left="708" w:right="1580" w:hanging="341"/>
      <w:jc w:val="both"/>
    </w:pPr>
    <w:rPr>
      <w:rFonts w:ascii="Tahoma" w:hAnsi="Tahoma" w:cs="Tahoma"/>
      <w:color w:val="000000"/>
      <w:sz w:val="19"/>
      <w:szCs w:val="22"/>
    </w:rPr>
  </w:style>
  <w:style w:type="paragraph" w:styleId="NormalnyWeb">
    <w:name w:val="Normal (Web)"/>
    <w:basedOn w:val="Normalny"/>
    <w:qFormat/>
    <w:rsid w:val="006F2918"/>
    <w:pPr>
      <w:spacing w:beforeAutospacing="1" w:after="119"/>
    </w:pPr>
  </w:style>
  <w:style w:type="paragraph" w:customStyle="1" w:styleId="Akapitzlist2">
    <w:name w:val="Akapit z listą2"/>
    <w:basedOn w:val="Normalny"/>
    <w:qFormat/>
    <w:rsid w:val="00393B73"/>
    <w:pPr>
      <w:spacing w:after="5" w:line="247" w:lineRule="auto"/>
      <w:ind w:left="720" w:right="1580" w:hanging="341"/>
      <w:contextualSpacing/>
      <w:jc w:val="both"/>
    </w:pPr>
    <w:rPr>
      <w:rFonts w:ascii="Tahoma" w:hAnsi="Tahoma" w:cs="Tahoma"/>
      <w:color w:val="000000"/>
      <w:sz w:val="19"/>
      <w:szCs w:val="22"/>
    </w:rPr>
  </w:style>
  <w:style w:type="numbering" w:customStyle="1" w:styleId="WW8Num9">
    <w:name w:val="WW8Num9"/>
    <w:qFormat/>
  </w:style>
  <w:style w:type="numbering" w:customStyle="1" w:styleId="WW8Num32">
    <w:name w:val="WW8Num32"/>
    <w:qFormat/>
  </w:style>
  <w:style w:type="numbering" w:customStyle="1" w:styleId="WW8Num22">
    <w:name w:val="WW8Num22"/>
    <w:qFormat/>
  </w:style>
  <w:style w:type="character" w:styleId="Hipercze">
    <w:name w:val="Hyperlink"/>
    <w:basedOn w:val="Domylnaczcionkaakapitu"/>
    <w:uiPriority w:val="99"/>
    <w:semiHidden/>
    <w:unhideWhenUsed/>
    <w:rsid w:val="00954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kala.pl/zamowienia-publiczne/remont-drog-gminnych-w-2020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ala.pl/zamowienia-publiczne/remont-drog-gminnych-w-2020r-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C983-0003-48E6-A7F8-E43A7864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16</Pages>
  <Words>7383</Words>
  <Characters>44303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OGŁOSZENIE O ZAMÓWIENIU</vt:lpstr>
    </vt:vector>
  </TitlesOfParts>
  <Company>UMiG Myślibórz</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ZAMÓWIENIU</dc:title>
  <dc:subject/>
  <dc:creator>Darek</dc:creator>
  <dc:description/>
  <cp:lastModifiedBy>Mateusz</cp:lastModifiedBy>
  <cp:revision>47</cp:revision>
  <cp:lastPrinted>2017-07-13T06:58:00Z</cp:lastPrinted>
  <dcterms:created xsi:type="dcterms:W3CDTF">2017-04-07T07:51:00Z</dcterms:created>
  <dcterms:modified xsi:type="dcterms:W3CDTF">2020-05-27T08:49:00Z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UMiG Myślibórz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