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1F0A" w14:textId="3CA48D56" w:rsidR="00683027" w:rsidRPr="0020066C" w:rsidRDefault="00683027" w:rsidP="00683027">
      <w:pPr>
        <w:spacing w:after="0" w:line="240" w:lineRule="auto"/>
        <w:jc w:val="right"/>
      </w:pPr>
      <w:r w:rsidRPr="0020066C">
        <w:t xml:space="preserve">Zawoja, </w:t>
      </w:r>
      <w:r w:rsidR="00812037">
        <w:t>30</w:t>
      </w:r>
      <w:r w:rsidR="00EB25A6">
        <w:t xml:space="preserve">.01.2020 </w:t>
      </w:r>
      <w:r w:rsidRPr="0020066C">
        <w:t>r.</w:t>
      </w:r>
    </w:p>
    <w:p w14:paraId="690B8431" w14:textId="77777777" w:rsidR="00C1376F" w:rsidRDefault="00C1376F" w:rsidP="0040390A">
      <w:pPr>
        <w:spacing w:after="0" w:line="240" w:lineRule="auto"/>
        <w:jc w:val="center"/>
        <w:rPr>
          <w:b/>
        </w:rPr>
      </w:pPr>
      <w:r w:rsidRPr="00406695">
        <w:rPr>
          <w:b/>
        </w:rPr>
        <w:t>ZAPYTANIE OFERTOWE</w:t>
      </w:r>
    </w:p>
    <w:p w14:paraId="79DB4987" w14:textId="77777777" w:rsidR="0040390A" w:rsidRPr="00406695" w:rsidRDefault="0040390A" w:rsidP="0040390A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CA0B84D" w14:textId="6E4E94D2" w:rsidR="0020066C" w:rsidRDefault="0020066C" w:rsidP="00530A1D">
      <w:pPr>
        <w:pStyle w:val="Default"/>
        <w:suppressAutoHyphens/>
        <w:jc w:val="center"/>
        <w:rPr>
          <w:rFonts w:cs="Arial"/>
          <w:bCs/>
          <w:i/>
          <w:iCs/>
          <w:sz w:val="20"/>
          <w:szCs w:val="20"/>
        </w:rPr>
      </w:pPr>
      <w:r w:rsidRPr="005A506A">
        <w:rPr>
          <w:rFonts w:cs="Arial"/>
          <w:i/>
          <w:iCs/>
          <w:sz w:val="20"/>
          <w:szCs w:val="20"/>
        </w:rPr>
        <w:t xml:space="preserve">Podstawa prawna prowadzonego postępowania </w:t>
      </w:r>
      <w:r w:rsidRPr="005A506A">
        <w:rPr>
          <w:rFonts w:cs="Arial"/>
          <w:bCs/>
          <w:i/>
          <w:iCs/>
          <w:sz w:val="20"/>
          <w:szCs w:val="20"/>
        </w:rPr>
        <w:t>– art. 4 pkt 8 ustawy z dnia 29 stycznia 2004 r. Prawo zamówień publicznych</w:t>
      </w:r>
      <w:r>
        <w:rPr>
          <w:rFonts w:cs="Arial"/>
          <w:bCs/>
          <w:i/>
          <w:iCs/>
          <w:sz w:val="20"/>
          <w:szCs w:val="20"/>
        </w:rPr>
        <w:t xml:space="preserve"> (</w:t>
      </w:r>
      <w:proofErr w:type="spellStart"/>
      <w:r w:rsidR="00430C62">
        <w:rPr>
          <w:rFonts w:cs="Arial"/>
          <w:bCs/>
          <w:i/>
          <w:iCs/>
          <w:sz w:val="20"/>
          <w:szCs w:val="20"/>
        </w:rPr>
        <w:t>t.j</w:t>
      </w:r>
      <w:proofErr w:type="spellEnd"/>
      <w:r w:rsidR="00430C62">
        <w:rPr>
          <w:rFonts w:cs="Arial"/>
          <w:bCs/>
          <w:i/>
          <w:iCs/>
          <w:sz w:val="20"/>
          <w:szCs w:val="20"/>
        </w:rPr>
        <w:t xml:space="preserve">. </w:t>
      </w:r>
      <w:r>
        <w:rPr>
          <w:rFonts w:cs="Arial"/>
          <w:bCs/>
          <w:i/>
          <w:iCs/>
          <w:sz w:val="20"/>
          <w:szCs w:val="20"/>
        </w:rPr>
        <w:t xml:space="preserve">Dz.U. z </w:t>
      </w:r>
      <w:r w:rsidR="00430C62">
        <w:rPr>
          <w:rFonts w:cs="Arial"/>
          <w:bCs/>
          <w:i/>
          <w:iCs/>
          <w:sz w:val="20"/>
          <w:szCs w:val="20"/>
        </w:rPr>
        <w:t xml:space="preserve">2019 </w:t>
      </w:r>
      <w:r>
        <w:rPr>
          <w:rFonts w:cs="Arial"/>
          <w:bCs/>
          <w:i/>
          <w:iCs/>
          <w:sz w:val="20"/>
          <w:szCs w:val="20"/>
        </w:rPr>
        <w:t>poz. 1</w:t>
      </w:r>
      <w:r w:rsidR="00430C62">
        <w:rPr>
          <w:rFonts w:cs="Arial"/>
          <w:bCs/>
          <w:i/>
          <w:iCs/>
          <w:sz w:val="20"/>
          <w:szCs w:val="20"/>
        </w:rPr>
        <w:t>843</w:t>
      </w:r>
      <w:r>
        <w:rPr>
          <w:rFonts w:cs="Arial"/>
          <w:bCs/>
          <w:i/>
          <w:iCs/>
          <w:sz w:val="20"/>
          <w:szCs w:val="20"/>
        </w:rPr>
        <w:t xml:space="preserve"> ze zm.) oraz </w:t>
      </w:r>
      <w:r w:rsidRPr="00D65433">
        <w:rPr>
          <w:rFonts w:cs="Arial"/>
          <w:bCs/>
          <w:i/>
          <w:iCs/>
          <w:sz w:val="20"/>
          <w:szCs w:val="20"/>
        </w:rPr>
        <w:t>zgodnie z zapisami dokumentu „Umowa</w:t>
      </w:r>
      <w:r w:rsidR="00E26072">
        <w:rPr>
          <w:rFonts w:cs="Arial"/>
          <w:bCs/>
          <w:i/>
          <w:iCs/>
          <w:sz w:val="20"/>
          <w:szCs w:val="20"/>
        </w:rPr>
        <w:t xml:space="preserve"> </w:t>
      </w:r>
      <w:r w:rsidRPr="00D65433">
        <w:rPr>
          <w:rFonts w:cs="Arial"/>
          <w:bCs/>
          <w:i/>
          <w:iCs/>
          <w:sz w:val="20"/>
          <w:szCs w:val="20"/>
        </w:rPr>
        <w:t>Partnerstwa 2014-2020 - Wytyczne w zakresie kwalifikowalności wydatków w ramach Europejskiego Funduszu Rozwoju Regionalnego, Europejskiego Funduszu Społecznego oraz Funduszu Spójności na lata 2014-</w:t>
      </w:r>
      <w:smartTag w:uri="urn:schemas-microsoft-com:office:smarttags" w:element="metricconverter">
        <w:smartTagPr>
          <w:attr w:name="ProductID" w:val="2020.”"/>
        </w:smartTagPr>
        <w:r w:rsidRPr="00D65433">
          <w:rPr>
            <w:rFonts w:cs="Arial"/>
            <w:bCs/>
            <w:i/>
            <w:iCs/>
            <w:sz w:val="20"/>
            <w:szCs w:val="20"/>
          </w:rPr>
          <w:t>2020.”</w:t>
        </w:r>
      </w:smartTag>
      <w:r>
        <w:rPr>
          <w:rFonts w:cs="Arial"/>
          <w:bCs/>
          <w:i/>
          <w:iCs/>
          <w:sz w:val="20"/>
          <w:szCs w:val="20"/>
        </w:rPr>
        <w:t>.</w:t>
      </w:r>
    </w:p>
    <w:p w14:paraId="6CCB5057" w14:textId="77777777" w:rsidR="00C42BDD" w:rsidRPr="00AA4396" w:rsidRDefault="00C42BDD" w:rsidP="007279C9">
      <w:pPr>
        <w:pStyle w:val="Default"/>
        <w:suppressAutoHyphens/>
        <w:jc w:val="center"/>
        <w:rPr>
          <w:rFonts w:cs="Arial"/>
          <w:i/>
          <w:iCs/>
          <w:sz w:val="22"/>
          <w:szCs w:val="22"/>
        </w:rPr>
      </w:pPr>
    </w:p>
    <w:p w14:paraId="4ED608E0" w14:textId="77777777" w:rsidR="00C1376F" w:rsidRPr="00406695" w:rsidRDefault="00C1376F" w:rsidP="00140082">
      <w:pPr>
        <w:spacing w:after="0" w:line="240" w:lineRule="auto"/>
        <w:ind w:firstLine="708"/>
      </w:pPr>
      <w:r w:rsidRPr="00406695">
        <w:t>Dyrekcja Babiogórskiego Parku Narodowego z siedzibą w Zawoi</w:t>
      </w:r>
    </w:p>
    <w:p w14:paraId="041F492D" w14:textId="77777777" w:rsidR="00C1376F" w:rsidRPr="00406695" w:rsidRDefault="00C1376F" w:rsidP="00140082">
      <w:pPr>
        <w:spacing w:after="0" w:line="240" w:lineRule="auto"/>
        <w:ind w:left="708"/>
      </w:pPr>
      <w:r w:rsidRPr="00406695">
        <w:t>34-222 Zawoja 1403</w:t>
      </w:r>
      <w:r w:rsidRPr="00406695">
        <w:br/>
        <w:t>tel.: 33 8775 110</w:t>
      </w:r>
      <w:r w:rsidRPr="00406695">
        <w:br/>
        <w:t xml:space="preserve">e-mail: </w:t>
      </w:r>
      <w:hyperlink r:id="rId8" w:history="1">
        <w:r w:rsidRPr="00406695">
          <w:rPr>
            <w:rStyle w:val="Hipercze"/>
            <w:rFonts w:ascii="Calibri" w:hAnsi="Calibri" w:cs="Calibri"/>
          </w:rPr>
          <w:t>park@bgpn.pl</w:t>
        </w:r>
      </w:hyperlink>
    </w:p>
    <w:p w14:paraId="3F4707FB" w14:textId="77777777" w:rsidR="00C1376F" w:rsidRPr="00406695" w:rsidRDefault="00C1376F" w:rsidP="0040390A">
      <w:pPr>
        <w:spacing w:after="0" w:line="240" w:lineRule="auto"/>
        <w:rPr>
          <w:b/>
        </w:rPr>
      </w:pPr>
    </w:p>
    <w:p w14:paraId="5912F078" w14:textId="46A01E3C" w:rsidR="009E63E3" w:rsidRPr="00406695" w:rsidRDefault="00C1376F" w:rsidP="00530A1D">
      <w:pPr>
        <w:spacing w:line="360" w:lineRule="auto"/>
        <w:jc w:val="center"/>
      </w:pPr>
      <w:r w:rsidRPr="00406695">
        <w:t xml:space="preserve">zaprasza do złożenia oferty </w:t>
      </w:r>
      <w:r w:rsidR="00683027" w:rsidRPr="00683027">
        <w:t xml:space="preserve">na realizację zadania w ramach </w:t>
      </w:r>
      <w:r w:rsidR="00683027" w:rsidRPr="00140082">
        <w:t>realizacji projektu „</w:t>
      </w:r>
      <w:r w:rsidR="00140082" w:rsidRPr="00140082">
        <w:t>Uatrakcyjnienie oferty turystyczno-dydaktycznej podnóża Babiej Góry poprzez przebudowę istniejących i stworzenie sieci ścieżek pod nazwą „Babiogórska Parzenica”</w:t>
      </w:r>
      <w:r w:rsidR="00683027" w:rsidRPr="00140082">
        <w:t>.”</w:t>
      </w:r>
      <w:r w:rsidR="00140082" w:rsidRPr="00140082">
        <w:t>, zgodnie z umową o dofinansowanie nr RPMP.06.01.04-12-0187/18-00-XVII/58/FE/19</w:t>
      </w:r>
      <w:r w:rsidR="00683027" w:rsidRPr="00140082">
        <w:t>:</w:t>
      </w:r>
    </w:p>
    <w:p w14:paraId="542FD881" w14:textId="77777777" w:rsidR="00C1376F" w:rsidRPr="00BB3326" w:rsidRDefault="00C1376F" w:rsidP="009E63E3">
      <w:pPr>
        <w:pStyle w:val="Nagwek1"/>
        <w:numPr>
          <w:ilvl w:val="0"/>
          <w:numId w:val="15"/>
        </w:numPr>
        <w:spacing w:before="0" w:after="120"/>
        <w:ind w:left="714" w:hanging="357"/>
        <w:jc w:val="left"/>
        <w:rPr>
          <w:rFonts w:asciiTheme="minorHAnsi" w:hAnsiTheme="minorHAnsi" w:cstheme="minorHAnsi"/>
        </w:rPr>
      </w:pPr>
      <w:r w:rsidRPr="00BB3326">
        <w:rPr>
          <w:rFonts w:asciiTheme="minorHAnsi" w:hAnsiTheme="minorHAnsi" w:cstheme="minorHAnsi"/>
          <w:color w:val="auto"/>
        </w:rPr>
        <w:t>Nazwa zamówienia:</w:t>
      </w:r>
      <w:r w:rsidR="005A0A47" w:rsidRPr="00BB3326">
        <w:rPr>
          <w:rFonts w:asciiTheme="minorHAnsi" w:hAnsiTheme="minorHAnsi" w:cstheme="minorHAnsi"/>
          <w:color w:val="auto"/>
        </w:rPr>
        <w:t xml:space="preserve"> </w:t>
      </w:r>
    </w:p>
    <w:p w14:paraId="300FF4CD" w14:textId="6F2F266D" w:rsidR="004D1557" w:rsidRPr="009E63E3" w:rsidRDefault="00562B2B" w:rsidP="00530A1D">
      <w:pPr>
        <w:pStyle w:val="Akapitzlist1"/>
        <w:spacing w:after="0" w:line="360" w:lineRule="auto"/>
        <w:ind w:left="709"/>
        <w:rPr>
          <w:rFonts w:asciiTheme="minorHAnsi" w:hAnsiTheme="minorHAnsi"/>
          <w:b/>
          <w:bCs/>
          <w:sz w:val="24"/>
          <w:szCs w:val="24"/>
        </w:rPr>
      </w:pPr>
      <w:r w:rsidRPr="009E63E3">
        <w:rPr>
          <w:rFonts w:asciiTheme="minorHAnsi" w:hAnsiTheme="minorHAnsi"/>
          <w:b/>
          <w:bCs/>
          <w:sz w:val="24"/>
          <w:szCs w:val="24"/>
        </w:rPr>
        <w:t>Wykonanie materiałów promocyjnych</w:t>
      </w:r>
    </w:p>
    <w:p w14:paraId="293543EC" w14:textId="77777777" w:rsidR="00055114" w:rsidRPr="00BB3326" w:rsidRDefault="00055114" w:rsidP="009E63E3">
      <w:pPr>
        <w:pStyle w:val="Nagwek1"/>
        <w:numPr>
          <w:ilvl w:val="0"/>
          <w:numId w:val="15"/>
        </w:numPr>
        <w:spacing w:after="120"/>
        <w:ind w:left="714" w:hanging="357"/>
        <w:jc w:val="left"/>
        <w:rPr>
          <w:rFonts w:asciiTheme="minorHAnsi" w:hAnsiTheme="minorHAnsi" w:cstheme="minorHAnsi"/>
          <w:color w:val="auto"/>
        </w:rPr>
      </w:pPr>
      <w:r w:rsidRPr="00BB3326">
        <w:rPr>
          <w:rFonts w:asciiTheme="minorHAnsi" w:hAnsiTheme="minorHAnsi" w:cstheme="minorHAnsi"/>
          <w:color w:val="auto"/>
        </w:rPr>
        <w:t>Cel zamówienia:</w:t>
      </w:r>
    </w:p>
    <w:p w14:paraId="7B7B7638" w14:textId="2DAB6781" w:rsidR="00562B2B" w:rsidRDefault="00140082" w:rsidP="009E63E3">
      <w:pPr>
        <w:pStyle w:val="Akapitzlist"/>
        <w:numPr>
          <w:ilvl w:val="0"/>
          <w:numId w:val="24"/>
        </w:numPr>
        <w:spacing w:after="0" w:line="360" w:lineRule="auto"/>
        <w:ind w:left="714" w:hanging="357"/>
        <w:rPr>
          <w:color w:val="000000"/>
          <w:sz w:val="24"/>
          <w:szCs w:val="24"/>
        </w:rPr>
      </w:pPr>
      <w:r>
        <w:rPr>
          <w:rFonts w:cs="Times New Roman"/>
        </w:rPr>
        <w:t xml:space="preserve">Celem niniejszego zamówienia jest </w:t>
      </w:r>
      <w:r w:rsidR="00562B2B" w:rsidRPr="00D7605E">
        <w:rPr>
          <w:color w:val="000000"/>
          <w:sz w:val="24"/>
          <w:szCs w:val="24"/>
        </w:rPr>
        <w:t xml:space="preserve">wykonanie, oznakowanie przez nadruk oraz dostarczenie do budynku Dyrekcji </w:t>
      </w:r>
      <w:proofErr w:type="spellStart"/>
      <w:r w:rsidR="00562B2B" w:rsidRPr="00D7605E">
        <w:rPr>
          <w:color w:val="000000"/>
          <w:sz w:val="24"/>
          <w:szCs w:val="24"/>
        </w:rPr>
        <w:t>BgPN</w:t>
      </w:r>
      <w:proofErr w:type="spellEnd"/>
      <w:r w:rsidR="00562B2B" w:rsidRPr="00D7605E">
        <w:rPr>
          <w:color w:val="000000"/>
          <w:sz w:val="24"/>
          <w:szCs w:val="24"/>
        </w:rPr>
        <w:t xml:space="preserve"> w Zawoi Markowej 1403 następujących materiałów</w:t>
      </w:r>
      <w:r w:rsidR="009E63E3">
        <w:rPr>
          <w:color w:val="000000"/>
          <w:sz w:val="24"/>
          <w:szCs w:val="24"/>
        </w:rPr>
        <w:t xml:space="preserve"> </w:t>
      </w:r>
      <w:r w:rsidR="00562B2B" w:rsidRPr="00D7605E">
        <w:rPr>
          <w:color w:val="000000"/>
          <w:sz w:val="24"/>
          <w:szCs w:val="24"/>
        </w:rPr>
        <w:t>promocyjnych:</w:t>
      </w:r>
    </w:p>
    <w:p w14:paraId="0637A218" w14:textId="2DFA61E8" w:rsidR="009E63E3" w:rsidRPr="00EB25A6" w:rsidRDefault="00562B2B" w:rsidP="009E63E3">
      <w:pPr>
        <w:pStyle w:val="Akapitzlist"/>
        <w:numPr>
          <w:ilvl w:val="0"/>
          <w:numId w:val="12"/>
        </w:numPr>
        <w:suppressAutoHyphens w:val="0"/>
        <w:spacing w:line="360" w:lineRule="auto"/>
        <w:ind w:left="1037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EB25A6">
        <w:rPr>
          <w:rFonts w:asciiTheme="minorHAnsi" w:hAnsiTheme="minorHAnsi" w:cstheme="minorHAnsi"/>
          <w:sz w:val="24"/>
          <w:szCs w:val="24"/>
        </w:rPr>
        <w:t>ołówki z  parzenicą szt. 500</w:t>
      </w:r>
      <w:r w:rsidR="007D047C">
        <w:rPr>
          <w:rFonts w:asciiTheme="minorHAnsi" w:hAnsiTheme="minorHAnsi" w:cstheme="minorHAnsi"/>
          <w:sz w:val="24"/>
          <w:szCs w:val="24"/>
        </w:rPr>
        <w:t>,</w:t>
      </w:r>
    </w:p>
    <w:p w14:paraId="5F3245C7" w14:textId="2B2C8A2D" w:rsidR="009E63E3" w:rsidRPr="00EB25A6" w:rsidRDefault="00562B2B" w:rsidP="009E63E3">
      <w:pPr>
        <w:pStyle w:val="Akapitzlist"/>
        <w:numPr>
          <w:ilvl w:val="0"/>
          <w:numId w:val="12"/>
        </w:numPr>
        <w:suppressAutoHyphens w:val="0"/>
        <w:spacing w:line="360" w:lineRule="auto"/>
        <w:ind w:left="1037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EB25A6">
        <w:rPr>
          <w:rFonts w:asciiTheme="minorHAnsi" w:hAnsiTheme="minorHAnsi" w:cstheme="minorHAnsi"/>
          <w:sz w:val="24"/>
          <w:szCs w:val="24"/>
        </w:rPr>
        <w:t>linijka z lupą szt.</w:t>
      </w:r>
      <w:r w:rsidR="00812037">
        <w:rPr>
          <w:rFonts w:asciiTheme="minorHAnsi" w:hAnsiTheme="minorHAnsi" w:cstheme="minorHAnsi"/>
          <w:sz w:val="24"/>
          <w:szCs w:val="24"/>
        </w:rPr>
        <w:t xml:space="preserve"> </w:t>
      </w:r>
      <w:r w:rsidRPr="00EB25A6">
        <w:rPr>
          <w:rFonts w:asciiTheme="minorHAnsi" w:hAnsiTheme="minorHAnsi" w:cstheme="minorHAnsi"/>
          <w:sz w:val="24"/>
          <w:szCs w:val="24"/>
        </w:rPr>
        <w:t>500</w:t>
      </w:r>
      <w:r w:rsidR="007D047C">
        <w:rPr>
          <w:rFonts w:asciiTheme="minorHAnsi" w:hAnsiTheme="minorHAnsi" w:cstheme="minorHAnsi"/>
          <w:sz w:val="24"/>
          <w:szCs w:val="24"/>
        </w:rPr>
        <w:t>,</w:t>
      </w:r>
    </w:p>
    <w:p w14:paraId="1D2551A3" w14:textId="5A30FD8B" w:rsidR="009E63E3" w:rsidRPr="00EB25A6" w:rsidRDefault="00562B2B" w:rsidP="009E63E3">
      <w:pPr>
        <w:pStyle w:val="Akapitzlist"/>
        <w:numPr>
          <w:ilvl w:val="0"/>
          <w:numId w:val="12"/>
        </w:numPr>
        <w:suppressAutoHyphens w:val="0"/>
        <w:spacing w:line="360" w:lineRule="auto"/>
        <w:ind w:left="1037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EB25A6">
        <w:rPr>
          <w:rFonts w:asciiTheme="minorHAnsi" w:hAnsiTheme="minorHAnsi" w:cstheme="minorHAnsi"/>
          <w:sz w:val="24"/>
          <w:szCs w:val="24"/>
        </w:rPr>
        <w:t>odblaski – samozamykające szt. 500</w:t>
      </w:r>
      <w:r w:rsidR="007D047C">
        <w:rPr>
          <w:rFonts w:asciiTheme="minorHAnsi" w:hAnsiTheme="minorHAnsi" w:cstheme="minorHAnsi"/>
          <w:sz w:val="24"/>
          <w:szCs w:val="24"/>
        </w:rPr>
        <w:t>,</w:t>
      </w:r>
    </w:p>
    <w:p w14:paraId="0E900F90" w14:textId="1E1E4304" w:rsidR="009E63E3" w:rsidRPr="00EB25A6" w:rsidRDefault="00562B2B" w:rsidP="009E63E3">
      <w:pPr>
        <w:pStyle w:val="Akapitzlist"/>
        <w:numPr>
          <w:ilvl w:val="0"/>
          <w:numId w:val="12"/>
        </w:numPr>
        <w:suppressAutoHyphens w:val="0"/>
        <w:spacing w:line="360" w:lineRule="auto"/>
        <w:ind w:left="1037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EB25A6">
        <w:rPr>
          <w:rFonts w:asciiTheme="minorHAnsi" w:hAnsiTheme="minorHAnsi" w:cstheme="minorHAnsi"/>
          <w:sz w:val="24"/>
          <w:szCs w:val="24"/>
        </w:rPr>
        <w:t>breloczki z parzenicą szt. 500</w:t>
      </w:r>
      <w:r w:rsidR="007D047C">
        <w:rPr>
          <w:rFonts w:asciiTheme="minorHAnsi" w:hAnsiTheme="minorHAnsi" w:cstheme="minorHAnsi"/>
          <w:sz w:val="24"/>
          <w:szCs w:val="24"/>
        </w:rPr>
        <w:t>,</w:t>
      </w:r>
    </w:p>
    <w:p w14:paraId="1C7DDB88" w14:textId="569FE685" w:rsidR="009E63E3" w:rsidRPr="00EB25A6" w:rsidRDefault="00562B2B" w:rsidP="009E63E3">
      <w:pPr>
        <w:pStyle w:val="Akapitzlist"/>
        <w:numPr>
          <w:ilvl w:val="0"/>
          <w:numId w:val="12"/>
        </w:numPr>
        <w:suppressAutoHyphens w:val="0"/>
        <w:spacing w:line="360" w:lineRule="auto"/>
        <w:ind w:left="1037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EB25A6">
        <w:rPr>
          <w:rFonts w:asciiTheme="minorHAnsi" w:hAnsiTheme="minorHAnsi" w:cstheme="minorHAnsi"/>
          <w:sz w:val="24"/>
          <w:szCs w:val="24"/>
        </w:rPr>
        <w:t xml:space="preserve">metalowe bidony </w:t>
      </w:r>
      <w:r w:rsidR="007D047C">
        <w:rPr>
          <w:rFonts w:asciiTheme="minorHAnsi" w:hAnsiTheme="minorHAnsi" w:cstheme="minorHAnsi"/>
          <w:sz w:val="24"/>
          <w:szCs w:val="24"/>
        </w:rPr>
        <w:t xml:space="preserve">szt. </w:t>
      </w:r>
      <w:r w:rsidRPr="00EB25A6">
        <w:rPr>
          <w:rFonts w:asciiTheme="minorHAnsi" w:hAnsiTheme="minorHAnsi" w:cstheme="minorHAnsi"/>
          <w:sz w:val="24"/>
          <w:szCs w:val="24"/>
        </w:rPr>
        <w:t>200</w:t>
      </w:r>
      <w:r w:rsidR="007D047C">
        <w:rPr>
          <w:rFonts w:asciiTheme="minorHAnsi" w:hAnsiTheme="minorHAnsi" w:cstheme="minorHAnsi"/>
          <w:sz w:val="24"/>
          <w:szCs w:val="24"/>
        </w:rPr>
        <w:t>,</w:t>
      </w:r>
    </w:p>
    <w:p w14:paraId="1469D83B" w14:textId="7F10622C" w:rsidR="009E63E3" w:rsidRPr="00EB25A6" w:rsidRDefault="00562B2B" w:rsidP="009E63E3">
      <w:pPr>
        <w:pStyle w:val="Akapitzlist"/>
        <w:numPr>
          <w:ilvl w:val="0"/>
          <w:numId w:val="12"/>
        </w:numPr>
        <w:suppressAutoHyphens w:val="0"/>
        <w:spacing w:line="360" w:lineRule="auto"/>
        <w:ind w:left="1037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EB25A6">
        <w:rPr>
          <w:rFonts w:asciiTheme="minorHAnsi" w:hAnsiTheme="minorHAnsi" w:cstheme="minorHAnsi"/>
          <w:sz w:val="24"/>
          <w:szCs w:val="24"/>
        </w:rPr>
        <w:t>„naramiennik” na komórkę szt. 200</w:t>
      </w:r>
      <w:r w:rsidR="007D047C">
        <w:rPr>
          <w:rFonts w:asciiTheme="minorHAnsi" w:hAnsiTheme="minorHAnsi" w:cstheme="minorHAnsi"/>
          <w:sz w:val="24"/>
          <w:szCs w:val="24"/>
        </w:rPr>
        <w:t>,</w:t>
      </w:r>
      <w:r w:rsidRPr="00EB25A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E2D50C" w14:textId="3293321D" w:rsidR="009E63E3" w:rsidRPr="00EB25A6" w:rsidRDefault="007D047C" w:rsidP="009E63E3">
      <w:pPr>
        <w:pStyle w:val="Akapitzlist"/>
        <w:numPr>
          <w:ilvl w:val="0"/>
          <w:numId w:val="12"/>
        </w:numPr>
        <w:suppressAutoHyphens w:val="0"/>
        <w:spacing w:line="360" w:lineRule="auto"/>
        <w:ind w:left="1037" w:hanging="357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</w:t>
      </w:r>
      <w:r w:rsidR="00562B2B" w:rsidRPr="00EB25A6">
        <w:rPr>
          <w:rFonts w:asciiTheme="minorHAnsi" w:hAnsiTheme="minorHAnsi" w:cstheme="minorHAnsi"/>
          <w:sz w:val="24"/>
          <w:szCs w:val="24"/>
        </w:rPr>
        <w:t xml:space="preserve">awełniany </w:t>
      </w:r>
      <w:proofErr w:type="spellStart"/>
      <w:r w:rsidR="00562B2B" w:rsidRPr="00EB25A6">
        <w:rPr>
          <w:rFonts w:asciiTheme="minorHAnsi" w:hAnsiTheme="minorHAnsi" w:cstheme="minorHAnsi"/>
          <w:sz w:val="24"/>
          <w:szCs w:val="24"/>
        </w:rPr>
        <w:t>worko</w:t>
      </w:r>
      <w:proofErr w:type="spellEnd"/>
      <w:r w:rsidR="00562B2B" w:rsidRPr="00EB25A6">
        <w:rPr>
          <w:rFonts w:asciiTheme="minorHAnsi" w:hAnsiTheme="minorHAnsi" w:cstheme="minorHAnsi"/>
          <w:sz w:val="24"/>
          <w:szCs w:val="24"/>
        </w:rPr>
        <w:t>-plecak szt. 500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1EC95572" w14:textId="53F64D63" w:rsidR="009E63E3" w:rsidRPr="00EB25A6" w:rsidRDefault="00562B2B" w:rsidP="009E63E3">
      <w:pPr>
        <w:pStyle w:val="Akapitzlist"/>
        <w:numPr>
          <w:ilvl w:val="0"/>
          <w:numId w:val="12"/>
        </w:numPr>
        <w:suppressAutoHyphens w:val="0"/>
        <w:spacing w:line="360" w:lineRule="auto"/>
        <w:ind w:left="1037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EB25A6">
        <w:rPr>
          <w:rFonts w:asciiTheme="minorHAnsi" w:hAnsiTheme="minorHAnsi" w:cstheme="minorHAnsi"/>
          <w:sz w:val="24"/>
          <w:szCs w:val="24"/>
        </w:rPr>
        <w:t xml:space="preserve">bawełniane </w:t>
      </w:r>
      <w:proofErr w:type="spellStart"/>
      <w:r w:rsidRPr="00EB25A6">
        <w:rPr>
          <w:rFonts w:asciiTheme="minorHAnsi" w:hAnsiTheme="minorHAnsi" w:cstheme="minorHAnsi"/>
          <w:sz w:val="24"/>
          <w:szCs w:val="24"/>
        </w:rPr>
        <w:t>bandamki</w:t>
      </w:r>
      <w:proofErr w:type="spellEnd"/>
      <w:r w:rsidRPr="00EB25A6">
        <w:rPr>
          <w:rFonts w:asciiTheme="minorHAnsi" w:hAnsiTheme="minorHAnsi" w:cstheme="minorHAnsi"/>
          <w:sz w:val="24"/>
          <w:szCs w:val="24"/>
        </w:rPr>
        <w:t xml:space="preserve"> szt.</w:t>
      </w:r>
      <w:r w:rsidR="007D047C">
        <w:rPr>
          <w:rFonts w:asciiTheme="minorHAnsi" w:hAnsiTheme="minorHAnsi" w:cstheme="minorHAnsi"/>
          <w:sz w:val="24"/>
          <w:szCs w:val="24"/>
        </w:rPr>
        <w:t xml:space="preserve"> </w:t>
      </w:r>
      <w:r w:rsidRPr="00EB25A6">
        <w:rPr>
          <w:rFonts w:asciiTheme="minorHAnsi" w:hAnsiTheme="minorHAnsi" w:cstheme="minorHAnsi"/>
          <w:sz w:val="24"/>
          <w:szCs w:val="24"/>
        </w:rPr>
        <w:t>500</w:t>
      </w:r>
      <w:r w:rsidR="007D047C">
        <w:rPr>
          <w:rFonts w:asciiTheme="minorHAnsi" w:hAnsiTheme="minorHAnsi" w:cstheme="minorHAnsi"/>
          <w:sz w:val="24"/>
          <w:szCs w:val="24"/>
        </w:rPr>
        <w:t>,</w:t>
      </w:r>
    </w:p>
    <w:p w14:paraId="6B51283C" w14:textId="2B03BA6A" w:rsidR="00562B2B" w:rsidRPr="00EB25A6" w:rsidRDefault="00562B2B" w:rsidP="009E63E3">
      <w:pPr>
        <w:pStyle w:val="Akapitzlist"/>
        <w:numPr>
          <w:ilvl w:val="0"/>
          <w:numId w:val="12"/>
        </w:numPr>
        <w:suppressAutoHyphens w:val="0"/>
        <w:spacing w:line="360" w:lineRule="auto"/>
        <w:ind w:left="1037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EB25A6">
        <w:rPr>
          <w:rFonts w:asciiTheme="minorHAnsi" w:hAnsiTheme="minorHAnsi" w:cstheme="minorHAnsi"/>
          <w:sz w:val="24"/>
          <w:szCs w:val="24"/>
        </w:rPr>
        <w:t>osłonka na siodełko szt. 500</w:t>
      </w:r>
      <w:r w:rsidR="007D047C">
        <w:rPr>
          <w:rFonts w:asciiTheme="minorHAnsi" w:hAnsiTheme="minorHAnsi" w:cstheme="minorHAnsi"/>
          <w:sz w:val="24"/>
          <w:szCs w:val="24"/>
        </w:rPr>
        <w:t>.</w:t>
      </w:r>
    </w:p>
    <w:p w14:paraId="38DF3844" w14:textId="77777777" w:rsidR="00055114" w:rsidRPr="00055114" w:rsidRDefault="00055114" w:rsidP="009E63E3">
      <w:pPr>
        <w:pStyle w:val="Akapitzlist1"/>
        <w:spacing w:after="0" w:line="360" w:lineRule="auto"/>
        <w:ind w:left="0"/>
        <w:jc w:val="both"/>
        <w:rPr>
          <w:rFonts w:cs="Times New Roman"/>
        </w:rPr>
      </w:pPr>
    </w:p>
    <w:p w14:paraId="667E5547" w14:textId="77777777" w:rsidR="00C1376F" w:rsidRPr="00BB3326" w:rsidRDefault="0027666D" w:rsidP="009E63E3">
      <w:pPr>
        <w:pStyle w:val="Nagwek1"/>
        <w:numPr>
          <w:ilvl w:val="0"/>
          <w:numId w:val="15"/>
        </w:numPr>
        <w:spacing w:after="120"/>
        <w:ind w:left="714" w:hanging="357"/>
        <w:jc w:val="left"/>
        <w:rPr>
          <w:rFonts w:asciiTheme="minorHAnsi" w:hAnsiTheme="minorHAnsi" w:cstheme="minorHAnsi"/>
          <w:color w:val="auto"/>
        </w:rPr>
      </w:pPr>
      <w:r w:rsidRPr="00BB3326">
        <w:rPr>
          <w:rFonts w:asciiTheme="minorHAnsi" w:hAnsiTheme="minorHAnsi" w:cstheme="minorHAnsi"/>
          <w:color w:val="auto"/>
        </w:rPr>
        <w:t>Szczegółowy o</w:t>
      </w:r>
      <w:r w:rsidR="00C1376F" w:rsidRPr="00BB3326">
        <w:rPr>
          <w:rFonts w:asciiTheme="minorHAnsi" w:hAnsiTheme="minorHAnsi" w:cstheme="minorHAnsi"/>
          <w:color w:val="auto"/>
        </w:rPr>
        <w:t>pis przedmiotu zamówienia:</w:t>
      </w:r>
    </w:p>
    <w:p w14:paraId="1BDCCFE9" w14:textId="35C2E650" w:rsidR="007279C9" w:rsidRPr="007279C9" w:rsidRDefault="00107E0F" w:rsidP="007279C9">
      <w:pPr>
        <w:pStyle w:val="Akapitzlist1"/>
        <w:numPr>
          <w:ilvl w:val="0"/>
          <w:numId w:val="25"/>
        </w:numPr>
        <w:spacing w:after="0" w:line="360" w:lineRule="auto"/>
        <w:ind w:left="714" w:hanging="357"/>
        <w:rPr>
          <w:b/>
          <w:bCs/>
          <w:sz w:val="24"/>
          <w:szCs w:val="24"/>
        </w:rPr>
      </w:pPr>
      <w:r w:rsidRPr="009E63E3">
        <w:rPr>
          <w:bCs/>
          <w:sz w:val="24"/>
          <w:szCs w:val="24"/>
        </w:rPr>
        <w:t xml:space="preserve">Przedmiotem zamówienia jest: </w:t>
      </w:r>
      <w:r w:rsidR="00562B2B" w:rsidRPr="009E63E3">
        <w:rPr>
          <w:bCs/>
          <w:sz w:val="24"/>
          <w:szCs w:val="24"/>
        </w:rPr>
        <w:t>Wykonanie materiałów promocyjnych</w:t>
      </w:r>
      <w:r w:rsidR="00EB25A6">
        <w:rPr>
          <w:bCs/>
          <w:sz w:val="24"/>
          <w:szCs w:val="24"/>
        </w:rPr>
        <w:t xml:space="preserve"> i dostawa do siedziby Zamawiającego.</w:t>
      </w:r>
      <w:r w:rsidR="00562B2B" w:rsidRPr="009E63E3">
        <w:rPr>
          <w:bCs/>
          <w:sz w:val="24"/>
          <w:szCs w:val="24"/>
        </w:rPr>
        <w:t xml:space="preserve"> </w:t>
      </w:r>
    </w:p>
    <w:p w14:paraId="2365B365" w14:textId="2DEEDFC4" w:rsidR="00FF1D4C" w:rsidRDefault="00A75E50" w:rsidP="00FF1D4C">
      <w:pPr>
        <w:pStyle w:val="Akapitzlist1"/>
        <w:numPr>
          <w:ilvl w:val="0"/>
          <w:numId w:val="25"/>
        </w:numPr>
        <w:spacing w:after="0" w:line="360" w:lineRule="auto"/>
        <w:ind w:left="714" w:hanging="357"/>
        <w:rPr>
          <w:b/>
          <w:bCs/>
          <w:sz w:val="24"/>
          <w:szCs w:val="24"/>
        </w:rPr>
      </w:pPr>
      <w:r w:rsidRPr="007279C9">
        <w:rPr>
          <w:bCs/>
          <w:sz w:val="24"/>
          <w:szCs w:val="24"/>
        </w:rPr>
        <w:t xml:space="preserve">Wspólny słownik zamówień (kod </w:t>
      </w:r>
      <w:proofErr w:type="spellStart"/>
      <w:r w:rsidRPr="007279C9">
        <w:rPr>
          <w:bCs/>
          <w:sz w:val="24"/>
          <w:szCs w:val="24"/>
        </w:rPr>
        <w:t>cpv</w:t>
      </w:r>
      <w:proofErr w:type="spellEnd"/>
      <w:r w:rsidRPr="007279C9">
        <w:rPr>
          <w:bCs/>
          <w:sz w:val="24"/>
          <w:szCs w:val="24"/>
        </w:rPr>
        <w:t>)</w:t>
      </w:r>
      <w:r w:rsidR="0041385F" w:rsidRPr="007279C9">
        <w:rPr>
          <w:b/>
          <w:bCs/>
          <w:sz w:val="24"/>
          <w:szCs w:val="24"/>
        </w:rPr>
        <w:t>:</w:t>
      </w:r>
    </w:p>
    <w:p w14:paraId="341C70D6" w14:textId="77777777" w:rsidR="00FF1D4C" w:rsidRPr="007D047C" w:rsidRDefault="00FF1D4C" w:rsidP="00FF1D4C">
      <w:pPr>
        <w:pStyle w:val="Akapitzlist1"/>
        <w:spacing w:after="0" w:line="360" w:lineRule="auto"/>
        <w:ind w:left="714"/>
        <w:rPr>
          <w:b/>
          <w:bCs/>
          <w:sz w:val="24"/>
          <w:szCs w:val="24"/>
        </w:rPr>
      </w:pPr>
      <w:r w:rsidRPr="007D047C">
        <w:rPr>
          <w:b/>
          <w:bCs/>
          <w:sz w:val="24"/>
          <w:szCs w:val="24"/>
        </w:rPr>
        <w:lastRenderedPageBreak/>
        <w:t>39294100-0 Artykuły informacyjne i promocyjne</w:t>
      </w:r>
    </w:p>
    <w:p w14:paraId="2E5C81DE" w14:textId="06B64622" w:rsidR="00FF1D4C" w:rsidRPr="007D047C" w:rsidRDefault="007D047C" w:rsidP="00FF1D4C">
      <w:pPr>
        <w:pStyle w:val="Akapitzlist1"/>
        <w:spacing w:after="0" w:line="360" w:lineRule="auto"/>
        <w:ind w:left="714"/>
        <w:rPr>
          <w:b/>
          <w:bCs/>
          <w:sz w:val="24"/>
          <w:szCs w:val="24"/>
        </w:rPr>
      </w:pPr>
      <w:r w:rsidRPr="007D047C">
        <w:rPr>
          <w:b/>
          <w:bCs/>
          <w:sz w:val="24"/>
          <w:szCs w:val="24"/>
        </w:rPr>
        <w:t>22462000-6 Materiały reklamowe</w:t>
      </w:r>
    </w:p>
    <w:p w14:paraId="079B4A60" w14:textId="2C668E3B" w:rsidR="00FF1D4C" w:rsidRPr="00FF1D4C" w:rsidRDefault="00A75E50" w:rsidP="00530A1D">
      <w:pPr>
        <w:pStyle w:val="Akapitzlist1"/>
        <w:numPr>
          <w:ilvl w:val="0"/>
          <w:numId w:val="25"/>
        </w:numPr>
        <w:spacing w:after="0" w:line="360" w:lineRule="auto"/>
        <w:ind w:left="714" w:hanging="357"/>
        <w:rPr>
          <w:b/>
          <w:bCs/>
          <w:sz w:val="24"/>
          <w:szCs w:val="24"/>
        </w:rPr>
      </w:pPr>
      <w:r w:rsidRPr="00FF1D4C">
        <w:rPr>
          <w:bCs/>
          <w:sz w:val="24"/>
          <w:szCs w:val="24"/>
        </w:rPr>
        <w:t>W ramach realizacji niniejszego zamówienia Wykonawca zobowiązany będzie do:</w:t>
      </w:r>
      <w:r w:rsidR="00FF1D4C">
        <w:rPr>
          <w:bCs/>
          <w:sz w:val="24"/>
          <w:szCs w:val="24"/>
        </w:rPr>
        <w:t xml:space="preserve"> </w:t>
      </w:r>
      <w:r w:rsidR="00562B2B" w:rsidRPr="00FF1D4C">
        <w:rPr>
          <w:bCs/>
          <w:sz w:val="24"/>
          <w:szCs w:val="24"/>
        </w:rPr>
        <w:t xml:space="preserve">Wykonania materiałów promocyjnych zgodnie z </w:t>
      </w:r>
      <w:r w:rsidR="004D1557">
        <w:rPr>
          <w:bCs/>
          <w:sz w:val="24"/>
          <w:szCs w:val="24"/>
        </w:rPr>
        <w:t xml:space="preserve">szczegółowym opisem zamówienia stanowiącym </w:t>
      </w:r>
      <w:r w:rsidR="00562B2B" w:rsidRPr="00FF1D4C">
        <w:rPr>
          <w:bCs/>
          <w:sz w:val="24"/>
          <w:szCs w:val="24"/>
        </w:rPr>
        <w:t xml:space="preserve">załącznik nr </w:t>
      </w:r>
      <w:r w:rsidR="004D1557">
        <w:rPr>
          <w:bCs/>
          <w:sz w:val="24"/>
          <w:szCs w:val="24"/>
        </w:rPr>
        <w:t>2 do zapytania ofertowego.</w:t>
      </w:r>
    </w:p>
    <w:p w14:paraId="3B19BC7B" w14:textId="11C682F9" w:rsidR="00562B2B" w:rsidRPr="00FF1D4C" w:rsidRDefault="00562B2B" w:rsidP="00530A1D">
      <w:pPr>
        <w:pStyle w:val="Akapitzlist1"/>
        <w:numPr>
          <w:ilvl w:val="0"/>
          <w:numId w:val="25"/>
        </w:numPr>
        <w:spacing w:after="0" w:line="360" w:lineRule="auto"/>
        <w:ind w:left="714" w:hanging="357"/>
        <w:rPr>
          <w:b/>
          <w:bCs/>
          <w:sz w:val="24"/>
          <w:szCs w:val="24"/>
        </w:rPr>
      </w:pPr>
      <w:r w:rsidRPr="00FF1D4C">
        <w:rPr>
          <w:sz w:val="24"/>
          <w:szCs w:val="24"/>
        </w:rPr>
        <w:t xml:space="preserve">Warunki realizacji całości zamówienia: </w:t>
      </w:r>
    </w:p>
    <w:p w14:paraId="6560986B" w14:textId="77777777" w:rsidR="00562B2B" w:rsidRPr="009E63E3" w:rsidRDefault="00562B2B" w:rsidP="00530A1D">
      <w:pPr>
        <w:pStyle w:val="Default"/>
        <w:numPr>
          <w:ilvl w:val="0"/>
          <w:numId w:val="14"/>
        </w:numPr>
        <w:spacing w:line="360" w:lineRule="auto"/>
        <w:ind w:left="782" w:hanging="357"/>
      </w:pPr>
      <w:r w:rsidRPr="009E63E3">
        <w:t xml:space="preserve">Wzory znaków graficznych/logotypów Zamawiający dostarczy Wykonawcy po podpisaniu umowy. Ostateczny ustalony z Wykonawcą rozmiar znakowania może różnić się +/- 10% względem podanych wymiarów. </w:t>
      </w:r>
    </w:p>
    <w:p w14:paraId="45C423A0" w14:textId="77777777" w:rsidR="00562B2B" w:rsidRPr="009E63E3" w:rsidRDefault="00562B2B" w:rsidP="00530A1D">
      <w:pPr>
        <w:pStyle w:val="Default"/>
        <w:numPr>
          <w:ilvl w:val="0"/>
          <w:numId w:val="14"/>
        </w:numPr>
        <w:spacing w:line="360" w:lineRule="auto"/>
        <w:ind w:left="782" w:hanging="357"/>
        <w:rPr>
          <w:color w:val="auto"/>
        </w:rPr>
      </w:pPr>
      <w:r w:rsidRPr="009E63E3">
        <w:rPr>
          <w:color w:val="auto"/>
        </w:rPr>
        <w:t xml:space="preserve">Zamawiający dopuszcza tolerancję na wskazanych wymiarach materiałów +/- 10%. </w:t>
      </w:r>
    </w:p>
    <w:p w14:paraId="10979A67" w14:textId="22D60C8A" w:rsidR="00562B2B" w:rsidRPr="009B0B4E" w:rsidRDefault="009B0B4E" w:rsidP="00530A1D">
      <w:pPr>
        <w:pStyle w:val="Default"/>
        <w:numPr>
          <w:ilvl w:val="0"/>
          <w:numId w:val="14"/>
        </w:numPr>
        <w:spacing w:line="360" w:lineRule="auto"/>
        <w:ind w:left="782" w:hanging="357"/>
        <w:rPr>
          <w:color w:val="auto"/>
        </w:rPr>
      </w:pPr>
      <w:r w:rsidRPr="009B0B4E">
        <w:rPr>
          <w:rFonts w:asciiTheme="minorHAnsi" w:hAnsiTheme="minorHAnsi" w:cs="Calibri"/>
          <w:b/>
        </w:rPr>
        <w:t>Wykonawca</w:t>
      </w:r>
      <w:r w:rsidRPr="009B0B4E">
        <w:rPr>
          <w:rFonts w:asciiTheme="minorHAnsi" w:hAnsiTheme="minorHAnsi" w:cs="Calibri"/>
        </w:rPr>
        <w:t xml:space="preserve"> wykona projekt nadruków na towary oraz przedstawi Zamawiającemu do zatwierdzenia do 10 dni od</w:t>
      </w:r>
      <w:r w:rsidR="0029356E">
        <w:rPr>
          <w:rFonts w:asciiTheme="minorHAnsi" w:hAnsiTheme="minorHAnsi" w:cs="Calibri"/>
        </w:rPr>
        <w:t xml:space="preserve"> daty</w:t>
      </w:r>
      <w:r w:rsidRPr="009B0B4E">
        <w:rPr>
          <w:rFonts w:asciiTheme="minorHAnsi" w:hAnsiTheme="minorHAnsi" w:cs="Calibri"/>
        </w:rPr>
        <w:t xml:space="preserve"> podpisania umowy</w:t>
      </w:r>
      <w:r w:rsidR="00562B2B" w:rsidRPr="009B0B4E">
        <w:rPr>
          <w:color w:val="auto"/>
        </w:rPr>
        <w:t xml:space="preserve">. W przypadku uwag Zamawiającego Wykonawca przedstawia wizualizację uwzględniającą uwagi Zamawiającego w terminie 2 dni roboczych od dnia zgłoszenia uwag. </w:t>
      </w:r>
    </w:p>
    <w:p w14:paraId="230B1CC3" w14:textId="77777777" w:rsidR="00562B2B" w:rsidRPr="009E63E3" w:rsidRDefault="00562B2B" w:rsidP="00530A1D">
      <w:pPr>
        <w:pStyle w:val="Default"/>
        <w:numPr>
          <w:ilvl w:val="0"/>
          <w:numId w:val="14"/>
        </w:numPr>
        <w:spacing w:line="360" w:lineRule="auto"/>
        <w:ind w:left="782" w:hanging="357"/>
        <w:rPr>
          <w:color w:val="auto"/>
        </w:rPr>
      </w:pPr>
      <w:r w:rsidRPr="009E63E3">
        <w:rPr>
          <w:color w:val="auto"/>
        </w:rPr>
        <w:t xml:space="preserve">Przez realizację zamówienia uważa się dostarczenie przedmiotu zamówienia zgodnego z opisem zamówienia do siedziby Zamawiającego na koszt Wykonawcy.  </w:t>
      </w:r>
    </w:p>
    <w:p w14:paraId="7C5B3948" w14:textId="77777777" w:rsidR="00562B2B" w:rsidRPr="00562B2B" w:rsidRDefault="00562B2B" w:rsidP="00CB0B02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52B17432" w14:textId="77777777" w:rsidR="00C90D51" w:rsidRPr="00BB3326" w:rsidRDefault="00C90D51" w:rsidP="00CB0B02">
      <w:pPr>
        <w:pStyle w:val="Nagwek1"/>
        <w:numPr>
          <w:ilvl w:val="0"/>
          <w:numId w:val="15"/>
        </w:numPr>
        <w:spacing w:after="120"/>
        <w:ind w:left="714" w:hanging="357"/>
        <w:jc w:val="left"/>
        <w:rPr>
          <w:rFonts w:asciiTheme="minorHAnsi" w:hAnsiTheme="minorHAnsi" w:cstheme="minorHAnsi"/>
          <w:color w:val="auto"/>
        </w:rPr>
      </w:pPr>
      <w:r w:rsidRPr="00BB3326">
        <w:rPr>
          <w:rFonts w:asciiTheme="minorHAnsi" w:hAnsiTheme="minorHAnsi" w:cstheme="minorHAnsi"/>
          <w:color w:val="auto"/>
        </w:rPr>
        <w:t>Osoba upoważniona do kontaktu z wykonawcami, dane kontaktowe:</w:t>
      </w:r>
    </w:p>
    <w:p w14:paraId="70E69623" w14:textId="3AF2AA5A" w:rsidR="00920FBA" w:rsidRPr="00CB0B02" w:rsidRDefault="00620418" w:rsidP="00530A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7" w:firstLine="357"/>
        <w:rPr>
          <w:rStyle w:val="Hipercze"/>
          <w:rFonts w:ascii="Calibri" w:hAnsi="Calibri"/>
          <w:color w:val="auto"/>
          <w:sz w:val="24"/>
          <w:szCs w:val="24"/>
          <w:u w:val="none"/>
        </w:rPr>
      </w:pPr>
      <w:r w:rsidRPr="00CB0B02">
        <w:rPr>
          <w:rFonts w:cs="Times New Roman"/>
          <w:sz w:val="24"/>
          <w:szCs w:val="24"/>
        </w:rPr>
        <w:t>Grażyna Trybała –</w:t>
      </w:r>
      <w:r w:rsidR="00CC021A" w:rsidRPr="00CB0B02">
        <w:rPr>
          <w:rFonts w:cs="Times New Roman"/>
          <w:sz w:val="24"/>
          <w:szCs w:val="24"/>
        </w:rPr>
        <w:t xml:space="preserve"> </w:t>
      </w:r>
      <w:r w:rsidR="005A0A47" w:rsidRPr="00CB0B02">
        <w:rPr>
          <w:rFonts w:cs="Times New Roman"/>
          <w:sz w:val="24"/>
          <w:szCs w:val="24"/>
        </w:rPr>
        <w:t xml:space="preserve">e-mail: </w:t>
      </w:r>
      <w:hyperlink r:id="rId9" w:history="1">
        <w:r w:rsidR="00CC021A" w:rsidRPr="00CB0B02">
          <w:rPr>
            <w:rStyle w:val="Hipercze"/>
            <w:rFonts w:ascii="Calibri" w:hAnsi="Calibri"/>
            <w:sz w:val="24"/>
            <w:szCs w:val="24"/>
          </w:rPr>
          <w:t>zamowienia@bgpn.pl</w:t>
        </w:r>
      </w:hyperlink>
      <w:r w:rsidR="005A0A47" w:rsidRPr="00CB0B02">
        <w:rPr>
          <w:rFonts w:cs="Times New Roman"/>
          <w:sz w:val="24"/>
          <w:szCs w:val="24"/>
        </w:rPr>
        <w:t xml:space="preserve"> </w:t>
      </w:r>
    </w:p>
    <w:p w14:paraId="591ABE1D" w14:textId="77777777" w:rsidR="00C90D51" w:rsidRPr="00BB3326" w:rsidRDefault="00C90D51" w:rsidP="00E1077E">
      <w:pPr>
        <w:pStyle w:val="Nagwek1"/>
        <w:numPr>
          <w:ilvl w:val="0"/>
          <w:numId w:val="15"/>
        </w:numPr>
        <w:spacing w:before="360" w:after="120"/>
        <w:ind w:left="714" w:hanging="357"/>
        <w:jc w:val="left"/>
        <w:rPr>
          <w:rFonts w:asciiTheme="minorHAnsi" w:hAnsiTheme="minorHAnsi" w:cstheme="minorHAnsi"/>
          <w:color w:val="auto"/>
        </w:rPr>
      </w:pPr>
      <w:r w:rsidRPr="00BB3326">
        <w:rPr>
          <w:rFonts w:asciiTheme="minorHAnsi" w:hAnsiTheme="minorHAnsi" w:cstheme="minorHAnsi"/>
          <w:color w:val="auto"/>
        </w:rPr>
        <w:t xml:space="preserve">Kryteria wyboru najkorzystniejszej oferty: </w:t>
      </w:r>
    </w:p>
    <w:p w14:paraId="71FC530C" w14:textId="024A7E77" w:rsidR="00F528D6" w:rsidRPr="00E1077E" w:rsidRDefault="00F528D6" w:rsidP="00530A1D">
      <w:pPr>
        <w:pStyle w:val="Akapitzlist"/>
        <w:numPr>
          <w:ilvl w:val="0"/>
          <w:numId w:val="26"/>
        </w:numPr>
        <w:spacing w:after="0" w:line="360" w:lineRule="auto"/>
        <w:ind w:left="714" w:hanging="357"/>
        <w:rPr>
          <w:rFonts w:cs="Times New Roman"/>
          <w:sz w:val="24"/>
          <w:szCs w:val="24"/>
        </w:rPr>
      </w:pPr>
      <w:r w:rsidRPr="00E1077E">
        <w:rPr>
          <w:rFonts w:cs="Times New Roman"/>
          <w:sz w:val="24"/>
          <w:szCs w:val="24"/>
        </w:rPr>
        <w:t>Przy wyborze oferty Zamawiający będzie się kierował następującymi kryteriami i ich wagą:</w:t>
      </w:r>
    </w:p>
    <w:p w14:paraId="780ADE81" w14:textId="15A1BFE6" w:rsidR="00F528D6" w:rsidRPr="00CB0B02" w:rsidRDefault="0029356E" w:rsidP="00530A1D">
      <w:pPr>
        <w:spacing w:after="0" w:line="360" w:lineRule="auto"/>
        <w:ind w:left="36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</w:t>
      </w:r>
      <w:r w:rsidR="00F528D6" w:rsidRPr="00CB0B02">
        <w:rPr>
          <w:rFonts w:cs="Times New Roman"/>
          <w:b/>
          <w:sz w:val="24"/>
          <w:szCs w:val="24"/>
        </w:rPr>
        <w:t>Cena oferty – 100 %.</w:t>
      </w:r>
    </w:p>
    <w:p w14:paraId="5406F179" w14:textId="562A0C41" w:rsidR="00F528D6" w:rsidRPr="00E1077E" w:rsidRDefault="00F528D6" w:rsidP="00530A1D">
      <w:pPr>
        <w:pStyle w:val="Akapitzlist"/>
        <w:numPr>
          <w:ilvl w:val="0"/>
          <w:numId w:val="26"/>
        </w:numPr>
        <w:spacing w:after="0" w:line="360" w:lineRule="auto"/>
        <w:ind w:left="714" w:hanging="357"/>
        <w:rPr>
          <w:rFonts w:cs="Times New Roman"/>
          <w:sz w:val="24"/>
          <w:szCs w:val="24"/>
        </w:rPr>
      </w:pPr>
      <w:r w:rsidRPr="00E1077E">
        <w:rPr>
          <w:rFonts w:cs="Times New Roman"/>
          <w:sz w:val="24"/>
          <w:szCs w:val="24"/>
        </w:rPr>
        <w:t>Do oceny oferty w zakresie w/w kryterium Zamawiający weźmie pod uwagę ofertowaną cenę brutto za realizację zamówienia. W kryterium cena kolejno ocenianym ofertom zostaną przyznane punkty według następującego wzoru:</w:t>
      </w:r>
    </w:p>
    <w:p w14:paraId="296A9D7A" w14:textId="77777777" w:rsidR="00F528D6" w:rsidRPr="00E1077E" w:rsidRDefault="00F528D6" w:rsidP="00AA43EE">
      <w:pPr>
        <w:spacing w:after="0" w:line="360" w:lineRule="auto"/>
        <w:ind w:left="360"/>
        <w:jc w:val="center"/>
        <w:rPr>
          <w:b/>
          <w:sz w:val="24"/>
          <w:szCs w:val="24"/>
          <w:lang w:eastAsia="pl-PL"/>
        </w:rPr>
      </w:pPr>
      <w:r w:rsidRPr="00E1077E">
        <w:rPr>
          <w:b/>
          <w:sz w:val="24"/>
          <w:szCs w:val="24"/>
          <w:lang w:eastAsia="pl-PL"/>
        </w:rPr>
        <w:t xml:space="preserve">Ilość punktów = </w:t>
      </w:r>
      <w:proofErr w:type="spellStart"/>
      <w:r w:rsidRPr="00E1077E">
        <w:rPr>
          <w:b/>
          <w:sz w:val="24"/>
          <w:szCs w:val="24"/>
          <w:lang w:eastAsia="pl-PL"/>
        </w:rPr>
        <w:t>C</w:t>
      </w:r>
      <w:r w:rsidRPr="00E1077E">
        <w:rPr>
          <w:b/>
          <w:sz w:val="24"/>
          <w:szCs w:val="24"/>
          <w:vertAlign w:val="subscript"/>
          <w:lang w:eastAsia="pl-PL"/>
        </w:rPr>
        <w:t>min</w:t>
      </w:r>
      <w:proofErr w:type="spellEnd"/>
      <w:r w:rsidRPr="00E1077E">
        <w:rPr>
          <w:b/>
          <w:sz w:val="24"/>
          <w:szCs w:val="24"/>
          <w:lang w:eastAsia="pl-PL"/>
        </w:rPr>
        <w:t>/</w:t>
      </w:r>
      <w:proofErr w:type="spellStart"/>
      <w:r w:rsidRPr="00E1077E">
        <w:rPr>
          <w:b/>
          <w:sz w:val="24"/>
          <w:szCs w:val="24"/>
          <w:lang w:eastAsia="pl-PL"/>
        </w:rPr>
        <w:t>C</w:t>
      </w:r>
      <w:r w:rsidRPr="00E1077E">
        <w:rPr>
          <w:b/>
          <w:sz w:val="24"/>
          <w:szCs w:val="24"/>
          <w:vertAlign w:val="subscript"/>
          <w:lang w:eastAsia="pl-PL"/>
        </w:rPr>
        <w:t>wn</w:t>
      </w:r>
      <w:proofErr w:type="spellEnd"/>
      <w:r w:rsidRPr="00E1077E">
        <w:rPr>
          <w:b/>
          <w:sz w:val="24"/>
          <w:szCs w:val="24"/>
          <w:lang w:eastAsia="pl-PL"/>
        </w:rPr>
        <w:t xml:space="preserve"> x 100 pkt x 100%</w:t>
      </w:r>
    </w:p>
    <w:p w14:paraId="7A282816" w14:textId="4B8F8ACD" w:rsidR="00F528D6" w:rsidRPr="00CB0B02" w:rsidRDefault="00E1077E" w:rsidP="00E1077E">
      <w:pPr>
        <w:spacing w:after="0" w:line="360" w:lineRule="auto"/>
        <w:ind w:left="357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</w:t>
      </w:r>
      <w:r w:rsidR="00F528D6" w:rsidRPr="00CB0B02">
        <w:rPr>
          <w:sz w:val="24"/>
          <w:szCs w:val="24"/>
          <w:lang w:eastAsia="pl-PL"/>
        </w:rPr>
        <w:t>Gdzie:</w:t>
      </w:r>
    </w:p>
    <w:p w14:paraId="7196BADE" w14:textId="4246159C" w:rsidR="00F528D6" w:rsidRPr="00CB0B02" w:rsidRDefault="00E1077E" w:rsidP="00AA43EE">
      <w:pPr>
        <w:spacing w:after="0" w:line="360" w:lineRule="auto"/>
        <w:ind w:left="36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</w:t>
      </w:r>
      <w:proofErr w:type="spellStart"/>
      <w:r w:rsidR="00F528D6" w:rsidRPr="00CB0B02">
        <w:rPr>
          <w:sz w:val="24"/>
          <w:szCs w:val="24"/>
          <w:lang w:eastAsia="pl-PL"/>
        </w:rPr>
        <w:t>C</w:t>
      </w:r>
      <w:r w:rsidR="00F528D6" w:rsidRPr="00CB0B02">
        <w:rPr>
          <w:sz w:val="24"/>
          <w:szCs w:val="24"/>
          <w:vertAlign w:val="subscript"/>
          <w:lang w:eastAsia="pl-PL"/>
        </w:rPr>
        <w:t>min</w:t>
      </w:r>
      <w:proofErr w:type="spellEnd"/>
      <w:r w:rsidR="00F528D6" w:rsidRPr="00CB0B02">
        <w:rPr>
          <w:sz w:val="24"/>
          <w:szCs w:val="24"/>
          <w:lang w:eastAsia="pl-PL"/>
        </w:rPr>
        <w:t xml:space="preserve"> – cena minimalna spośród zaproponowanych cen ofertowych,</w:t>
      </w:r>
      <w:r w:rsidR="00F528D6" w:rsidRPr="00CB0B02"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 xml:space="preserve">       </w:t>
      </w:r>
      <w:proofErr w:type="spellStart"/>
      <w:r w:rsidR="00F528D6" w:rsidRPr="00CB0B02">
        <w:rPr>
          <w:sz w:val="24"/>
          <w:szCs w:val="24"/>
          <w:lang w:eastAsia="pl-PL"/>
        </w:rPr>
        <w:t>C</w:t>
      </w:r>
      <w:r w:rsidR="00F528D6" w:rsidRPr="00CB0B02">
        <w:rPr>
          <w:sz w:val="24"/>
          <w:szCs w:val="24"/>
          <w:vertAlign w:val="subscript"/>
          <w:lang w:eastAsia="pl-PL"/>
        </w:rPr>
        <w:t>wn</w:t>
      </w:r>
      <w:proofErr w:type="spellEnd"/>
      <w:r w:rsidR="00F528D6" w:rsidRPr="00CB0B02">
        <w:rPr>
          <w:sz w:val="24"/>
          <w:szCs w:val="24"/>
          <w:lang w:eastAsia="pl-PL"/>
        </w:rPr>
        <w:t xml:space="preserve"> – cena zaproponowana przez wykonawcę n</w:t>
      </w:r>
      <w:r>
        <w:rPr>
          <w:sz w:val="24"/>
          <w:szCs w:val="24"/>
          <w:lang w:eastAsia="pl-PL"/>
        </w:rPr>
        <w:t>.</w:t>
      </w:r>
    </w:p>
    <w:p w14:paraId="3E8BBFA0" w14:textId="5349DF2B" w:rsidR="00F528D6" w:rsidRPr="00E1077E" w:rsidRDefault="00F528D6" w:rsidP="00E1077E">
      <w:pPr>
        <w:pStyle w:val="Akapitzlist"/>
        <w:numPr>
          <w:ilvl w:val="0"/>
          <w:numId w:val="26"/>
        </w:numPr>
        <w:spacing w:after="0" w:line="360" w:lineRule="auto"/>
        <w:ind w:left="714" w:hanging="357"/>
        <w:rPr>
          <w:sz w:val="24"/>
          <w:szCs w:val="24"/>
          <w:lang w:eastAsia="pl-PL"/>
        </w:rPr>
      </w:pPr>
      <w:r w:rsidRPr="00E1077E">
        <w:rPr>
          <w:sz w:val="24"/>
          <w:szCs w:val="24"/>
          <w:lang w:eastAsia="pl-PL"/>
        </w:rPr>
        <w:t>Za ofertę najkorzystniejszą zostanie uznana oferta niepodlegająca odrzuceniu, złożona przez niewykluczonego z postępowania Wykonawcę, która uzyska największą ilość punktów w ocenie kryterium cena zamówienia.</w:t>
      </w:r>
    </w:p>
    <w:p w14:paraId="34A3D5CE" w14:textId="3844887D" w:rsidR="00920FBA" w:rsidRPr="00E1077E" w:rsidRDefault="00F528D6" w:rsidP="00530A1D">
      <w:pPr>
        <w:pStyle w:val="Akapitzlist"/>
        <w:numPr>
          <w:ilvl w:val="0"/>
          <w:numId w:val="26"/>
        </w:numPr>
        <w:spacing w:after="0" w:line="360" w:lineRule="auto"/>
        <w:ind w:left="714" w:hanging="357"/>
        <w:rPr>
          <w:sz w:val="24"/>
          <w:szCs w:val="24"/>
          <w:lang w:eastAsia="pl-PL"/>
        </w:rPr>
      </w:pPr>
      <w:r w:rsidRPr="00E1077E">
        <w:rPr>
          <w:sz w:val="24"/>
          <w:szCs w:val="24"/>
          <w:lang w:eastAsia="pl-PL"/>
        </w:rPr>
        <w:lastRenderedPageBreak/>
        <w:t>Pozostałym ofertom ocenianym wg przyjętego kryterium przypisana zostanie odpowiednio mniejsza ilość punktów.</w:t>
      </w:r>
    </w:p>
    <w:p w14:paraId="0C4E08E5" w14:textId="7F64C46F" w:rsidR="00C1376F" w:rsidRPr="007772EB" w:rsidRDefault="0029356E" w:rsidP="00E1077E">
      <w:pPr>
        <w:pStyle w:val="Nagwek1"/>
        <w:numPr>
          <w:ilvl w:val="0"/>
          <w:numId w:val="15"/>
        </w:numPr>
        <w:spacing w:before="240" w:after="120"/>
        <w:ind w:left="714" w:hanging="357"/>
        <w:jc w:val="lef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Termin </w:t>
      </w:r>
      <w:r w:rsidR="00055114" w:rsidRPr="007772EB">
        <w:rPr>
          <w:rFonts w:asciiTheme="minorHAnsi" w:hAnsiTheme="minorHAnsi" w:cstheme="minorHAnsi"/>
          <w:color w:val="auto"/>
        </w:rPr>
        <w:t>realizacji zamówienia</w:t>
      </w:r>
      <w:r w:rsidR="00C1376F" w:rsidRPr="007772EB">
        <w:rPr>
          <w:rFonts w:asciiTheme="minorHAnsi" w:hAnsiTheme="minorHAnsi" w:cstheme="minorHAnsi"/>
          <w:color w:val="auto"/>
        </w:rPr>
        <w:t>:</w:t>
      </w:r>
    </w:p>
    <w:p w14:paraId="28B7F07E" w14:textId="5221AB70" w:rsidR="00624E48" w:rsidRPr="00E1077E" w:rsidRDefault="0029356E" w:rsidP="00BB3326">
      <w:pPr>
        <w:spacing w:after="0" w:line="240" w:lineRule="auto"/>
        <w:ind w:left="357" w:firstLine="3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Termin realizacji zamów</w:t>
      </w:r>
      <w:r w:rsidR="00BB3326">
        <w:rPr>
          <w:rFonts w:cs="Times New Roman"/>
          <w:sz w:val="24"/>
          <w:szCs w:val="24"/>
        </w:rPr>
        <w:t xml:space="preserve">ienia: </w:t>
      </w:r>
      <w:r w:rsidR="009B0B4E" w:rsidRPr="00BB3326">
        <w:rPr>
          <w:rFonts w:cs="Times New Roman"/>
          <w:b/>
          <w:bCs/>
          <w:sz w:val="24"/>
          <w:szCs w:val="24"/>
        </w:rPr>
        <w:t>30 dni od</w:t>
      </w:r>
      <w:r w:rsidR="00BB3326" w:rsidRPr="00BB3326">
        <w:rPr>
          <w:rFonts w:cs="Times New Roman"/>
          <w:b/>
          <w:bCs/>
          <w:sz w:val="24"/>
          <w:szCs w:val="24"/>
        </w:rPr>
        <w:t xml:space="preserve"> daty</w:t>
      </w:r>
      <w:r w:rsidR="009B0B4E" w:rsidRPr="00BB3326">
        <w:rPr>
          <w:rFonts w:cs="Times New Roman"/>
          <w:b/>
          <w:bCs/>
          <w:sz w:val="24"/>
          <w:szCs w:val="24"/>
        </w:rPr>
        <w:t xml:space="preserve"> podpisania umowy</w:t>
      </w:r>
      <w:r w:rsidR="00BB3326">
        <w:rPr>
          <w:rFonts w:cs="Times New Roman"/>
          <w:sz w:val="24"/>
          <w:szCs w:val="24"/>
        </w:rPr>
        <w:t>.</w:t>
      </w:r>
    </w:p>
    <w:p w14:paraId="3391C733" w14:textId="77777777" w:rsidR="00772E09" w:rsidRPr="00406695" w:rsidRDefault="00772E09" w:rsidP="0040390A">
      <w:pPr>
        <w:spacing w:after="0" w:line="240" w:lineRule="auto"/>
        <w:rPr>
          <w:rFonts w:cs="Times New Roman"/>
          <w:u w:val="single"/>
        </w:rPr>
      </w:pPr>
    </w:p>
    <w:p w14:paraId="7A93B68E" w14:textId="77777777" w:rsidR="00C1376F" w:rsidRPr="007C20DF" w:rsidRDefault="00C1376F" w:rsidP="00E1077E">
      <w:pPr>
        <w:pStyle w:val="Nagwek1"/>
        <w:numPr>
          <w:ilvl w:val="0"/>
          <w:numId w:val="15"/>
        </w:numPr>
        <w:spacing w:after="120"/>
        <w:ind w:left="714" w:hanging="357"/>
        <w:jc w:val="left"/>
        <w:rPr>
          <w:rFonts w:asciiTheme="minorHAnsi" w:hAnsiTheme="minorHAnsi" w:cstheme="minorHAnsi"/>
          <w:color w:val="auto"/>
        </w:rPr>
      </w:pPr>
      <w:r w:rsidRPr="007C20DF">
        <w:rPr>
          <w:rFonts w:asciiTheme="minorHAnsi" w:hAnsiTheme="minorHAnsi" w:cstheme="minorHAnsi"/>
          <w:color w:val="auto"/>
        </w:rPr>
        <w:t>Sposób przygotowania oferty:</w:t>
      </w:r>
    </w:p>
    <w:p w14:paraId="7DFE149F" w14:textId="77777777" w:rsidR="00E1077E" w:rsidRDefault="00920FBA" w:rsidP="00530A1D">
      <w:pPr>
        <w:numPr>
          <w:ilvl w:val="0"/>
          <w:numId w:val="4"/>
        </w:numPr>
        <w:spacing w:after="160" w:line="240" w:lineRule="auto"/>
        <w:ind w:left="714" w:hanging="357"/>
        <w:rPr>
          <w:sz w:val="24"/>
          <w:szCs w:val="24"/>
        </w:rPr>
      </w:pPr>
      <w:r w:rsidRPr="00E1077E">
        <w:rPr>
          <w:sz w:val="24"/>
          <w:szCs w:val="24"/>
        </w:rPr>
        <w:t>Każdy Wykonawca może złożyć tylko jedną ofertę.</w:t>
      </w:r>
    </w:p>
    <w:p w14:paraId="21EF4514" w14:textId="77777777" w:rsidR="00E1077E" w:rsidRDefault="00920FBA" w:rsidP="00530A1D">
      <w:pPr>
        <w:numPr>
          <w:ilvl w:val="0"/>
          <w:numId w:val="4"/>
        </w:numPr>
        <w:spacing w:after="160" w:line="240" w:lineRule="auto"/>
        <w:ind w:left="714" w:hanging="357"/>
        <w:rPr>
          <w:sz w:val="24"/>
          <w:szCs w:val="24"/>
        </w:rPr>
      </w:pPr>
      <w:r w:rsidRPr="00E1077E">
        <w:rPr>
          <w:sz w:val="24"/>
          <w:szCs w:val="24"/>
        </w:rPr>
        <w:t>Ofertę należy sporządzić w języku polskim, w sposób czytelny.</w:t>
      </w:r>
    </w:p>
    <w:p w14:paraId="3B63BCD8" w14:textId="77777777" w:rsidR="00E1077E" w:rsidRDefault="00920FBA" w:rsidP="00530A1D">
      <w:pPr>
        <w:numPr>
          <w:ilvl w:val="0"/>
          <w:numId w:val="4"/>
        </w:numPr>
        <w:spacing w:after="160" w:line="240" w:lineRule="auto"/>
        <w:ind w:left="714" w:hanging="357"/>
        <w:rPr>
          <w:sz w:val="24"/>
          <w:szCs w:val="24"/>
        </w:rPr>
      </w:pPr>
      <w:r w:rsidRPr="00E1077E">
        <w:rPr>
          <w:sz w:val="24"/>
          <w:szCs w:val="24"/>
        </w:rPr>
        <w:t>Wykonawca ponosi wszelkie koszty związane z przygotowaniem i złożeniem oferty.</w:t>
      </w:r>
    </w:p>
    <w:p w14:paraId="4769EB2C" w14:textId="77777777" w:rsidR="00E1077E" w:rsidRDefault="00920FBA" w:rsidP="00530A1D">
      <w:pPr>
        <w:numPr>
          <w:ilvl w:val="0"/>
          <w:numId w:val="4"/>
        </w:numPr>
        <w:spacing w:after="160" w:line="240" w:lineRule="auto"/>
        <w:ind w:left="714" w:hanging="357"/>
        <w:rPr>
          <w:sz w:val="24"/>
          <w:szCs w:val="24"/>
        </w:rPr>
      </w:pPr>
      <w:r w:rsidRPr="00E1077E">
        <w:rPr>
          <w:sz w:val="24"/>
          <w:szCs w:val="24"/>
        </w:rPr>
        <w:t>Treść oferty musi odpowiadać wymaganiom wskazanym w treści zapytania ofertowego.</w:t>
      </w:r>
    </w:p>
    <w:p w14:paraId="327A56EE" w14:textId="77777777" w:rsidR="00E1077E" w:rsidRDefault="00920FBA" w:rsidP="00530A1D">
      <w:pPr>
        <w:numPr>
          <w:ilvl w:val="0"/>
          <w:numId w:val="4"/>
        </w:numPr>
        <w:spacing w:after="160" w:line="240" w:lineRule="auto"/>
        <w:ind w:left="714" w:hanging="357"/>
        <w:rPr>
          <w:sz w:val="24"/>
          <w:szCs w:val="24"/>
        </w:rPr>
      </w:pPr>
      <w:r w:rsidRPr="00E1077E">
        <w:rPr>
          <w:sz w:val="24"/>
          <w:szCs w:val="24"/>
        </w:rPr>
        <w:t>Oferta musi być kompletna i jednoznaczna.</w:t>
      </w:r>
    </w:p>
    <w:p w14:paraId="16FC8307" w14:textId="5F4D45C4" w:rsidR="00920FBA" w:rsidRPr="00E1077E" w:rsidRDefault="00920FBA" w:rsidP="00530A1D">
      <w:pPr>
        <w:numPr>
          <w:ilvl w:val="0"/>
          <w:numId w:val="4"/>
        </w:numPr>
        <w:spacing w:after="160" w:line="240" w:lineRule="auto"/>
        <w:ind w:left="714" w:hanging="357"/>
        <w:rPr>
          <w:sz w:val="24"/>
          <w:szCs w:val="24"/>
        </w:rPr>
      </w:pPr>
      <w:r w:rsidRPr="00E1077E">
        <w:rPr>
          <w:sz w:val="24"/>
          <w:szCs w:val="24"/>
        </w:rPr>
        <w:t>Oferta musi zawierać:</w:t>
      </w:r>
    </w:p>
    <w:p w14:paraId="703B6B52" w14:textId="52D50A9C" w:rsidR="00920FBA" w:rsidRDefault="00920FBA" w:rsidP="00530A1D">
      <w:pPr>
        <w:numPr>
          <w:ilvl w:val="1"/>
          <w:numId w:val="4"/>
        </w:numPr>
        <w:spacing w:after="160" w:line="240" w:lineRule="auto"/>
        <w:ind w:left="896" w:hanging="357"/>
        <w:rPr>
          <w:sz w:val="24"/>
          <w:szCs w:val="24"/>
        </w:rPr>
      </w:pPr>
      <w:r w:rsidRPr="00E1077E">
        <w:rPr>
          <w:sz w:val="24"/>
          <w:szCs w:val="24"/>
        </w:rPr>
        <w:t xml:space="preserve">„Formularz ofertowy”, którego wzór </w:t>
      </w:r>
      <w:r w:rsidR="00562B2B" w:rsidRPr="00E1077E">
        <w:rPr>
          <w:sz w:val="24"/>
          <w:szCs w:val="24"/>
        </w:rPr>
        <w:t xml:space="preserve">stanowi załącznik nr </w:t>
      </w:r>
      <w:r w:rsidR="00B71287">
        <w:rPr>
          <w:sz w:val="24"/>
          <w:szCs w:val="24"/>
        </w:rPr>
        <w:t>1</w:t>
      </w:r>
      <w:r w:rsidRPr="00E1077E">
        <w:rPr>
          <w:sz w:val="24"/>
          <w:szCs w:val="24"/>
        </w:rPr>
        <w:t>;</w:t>
      </w:r>
    </w:p>
    <w:p w14:paraId="7A89A974" w14:textId="22B0DD67" w:rsidR="00B71287" w:rsidRDefault="00B71287" w:rsidP="00530A1D">
      <w:pPr>
        <w:numPr>
          <w:ilvl w:val="1"/>
          <w:numId w:val="4"/>
        </w:numPr>
        <w:spacing w:after="160" w:line="240" w:lineRule="auto"/>
        <w:ind w:left="896" w:hanging="357"/>
        <w:rPr>
          <w:sz w:val="24"/>
          <w:szCs w:val="24"/>
        </w:rPr>
      </w:pPr>
      <w:r>
        <w:rPr>
          <w:sz w:val="24"/>
          <w:szCs w:val="24"/>
        </w:rPr>
        <w:t>Stosowne pełnomocnictwa – jeśli wymagane;</w:t>
      </w:r>
    </w:p>
    <w:p w14:paraId="762A8FB5" w14:textId="4F6EC242" w:rsidR="00B71287" w:rsidRPr="00E1077E" w:rsidRDefault="00B71287" w:rsidP="00530A1D">
      <w:pPr>
        <w:numPr>
          <w:ilvl w:val="1"/>
          <w:numId w:val="4"/>
        </w:numPr>
        <w:spacing w:after="160" w:line="360" w:lineRule="auto"/>
        <w:ind w:left="896" w:hanging="357"/>
        <w:rPr>
          <w:sz w:val="24"/>
          <w:szCs w:val="24"/>
        </w:rPr>
      </w:pPr>
      <w:r>
        <w:rPr>
          <w:sz w:val="24"/>
          <w:szCs w:val="24"/>
        </w:rPr>
        <w:t>Oświadczenie Wykonawcy o braku powiązań zgodnie z załącznikiem nr 4;</w:t>
      </w:r>
    </w:p>
    <w:p w14:paraId="0765761A" w14:textId="77777777" w:rsidR="00E1077E" w:rsidRDefault="00920FBA" w:rsidP="00530A1D">
      <w:pPr>
        <w:numPr>
          <w:ilvl w:val="0"/>
          <w:numId w:val="4"/>
        </w:numPr>
        <w:spacing w:after="160" w:line="360" w:lineRule="auto"/>
        <w:ind w:left="714" w:hanging="357"/>
        <w:rPr>
          <w:sz w:val="24"/>
          <w:szCs w:val="24"/>
        </w:rPr>
      </w:pPr>
      <w:r w:rsidRPr="00E1077E">
        <w:rPr>
          <w:sz w:val="24"/>
          <w:szCs w:val="24"/>
        </w:rPr>
        <w:t>Oferta musi być podpisana przez osoby upoważnione do reprezentowania Wykonawcy (Wykonawców wspólnie ubiegających się o udzielenie zamówienia). Oznacza to, iż jeżeli z dokumentów określających status prawny Wykonawcy/-ów lub pełnomocnictwa (pełnomocnictw) wynika, iż do reprezentowania Wykonawcy/-ów upoważnionych jest łącznie kilka osób, dokumenty wchodzące w skład oferty muszą być podpisane przez wszystkie te osoby.</w:t>
      </w:r>
    </w:p>
    <w:p w14:paraId="05EFA940" w14:textId="68075631" w:rsidR="00920FBA" w:rsidRPr="00E1077E" w:rsidRDefault="00920FBA" w:rsidP="00530A1D">
      <w:pPr>
        <w:numPr>
          <w:ilvl w:val="0"/>
          <w:numId w:val="4"/>
        </w:numPr>
        <w:spacing w:after="160" w:line="360" w:lineRule="auto"/>
        <w:ind w:left="714" w:hanging="357"/>
        <w:rPr>
          <w:sz w:val="24"/>
          <w:szCs w:val="24"/>
        </w:rPr>
      </w:pPr>
      <w:r w:rsidRPr="00E1077E">
        <w:rPr>
          <w:sz w:val="24"/>
          <w:szCs w:val="24"/>
        </w:rPr>
        <w:t>Oferta złożona przez Wykonawcę jest jawna, z wyjątkiem informacji stanowiących tajemnicę przedsiębiorstwa w rozumieniu przepisów o zwalczaniu nieuczciwej konkurencji,</w:t>
      </w:r>
      <w:r w:rsidR="00E1077E">
        <w:rPr>
          <w:sz w:val="24"/>
          <w:szCs w:val="24"/>
        </w:rPr>
        <w:t xml:space="preserve"> </w:t>
      </w:r>
      <w:r w:rsidRPr="00E1077E">
        <w:rPr>
          <w:sz w:val="24"/>
          <w:szCs w:val="24"/>
          <w:u w:val="single"/>
        </w:rPr>
        <w:t>które Wykonawca zastrzegł w złożonej ofercie.</w:t>
      </w:r>
    </w:p>
    <w:p w14:paraId="563C9D84" w14:textId="77777777" w:rsidR="005054CC" w:rsidRPr="005054CC" w:rsidRDefault="005054CC" w:rsidP="0040390A">
      <w:pPr>
        <w:spacing w:after="0" w:line="240" w:lineRule="auto"/>
        <w:jc w:val="both"/>
        <w:rPr>
          <w:b/>
          <w:color w:val="000000"/>
        </w:rPr>
      </w:pPr>
    </w:p>
    <w:p w14:paraId="6E73C3AA" w14:textId="77777777" w:rsidR="00C1376F" w:rsidRPr="007C20DF" w:rsidRDefault="00C1376F" w:rsidP="00E2447C">
      <w:pPr>
        <w:pStyle w:val="Nagwek1"/>
        <w:numPr>
          <w:ilvl w:val="0"/>
          <w:numId w:val="15"/>
        </w:numPr>
        <w:spacing w:after="120"/>
        <w:ind w:left="714" w:hanging="357"/>
        <w:jc w:val="left"/>
        <w:rPr>
          <w:rFonts w:asciiTheme="minorHAnsi" w:hAnsiTheme="minorHAnsi" w:cstheme="minorHAnsi"/>
          <w:color w:val="auto"/>
        </w:rPr>
      </w:pPr>
      <w:r w:rsidRPr="007C20DF">
        <w:rPr>
          <w:rFonts w:asciiTheme="minorHAnsi" w:hAnsiTheme="minorHAnsi" w:cstheme="minorHAnsi"/>
          <w:color w:val="auto"/>
        </w:rPr>
        <w:t>Termin i miejsce złożenia oferty:</w:t>
      </w:r>
    </w:p>
    <w:p w14:paraId="6A26547B" w14:textId="16FE7C3A" w:rsidR="00734F1E" w:rsidRPr="00E2447C" w:rsidRDefault="00734F1E" w:rsidP="00530A1D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14" w:hanging="357"/>
        <w:rPr>
          <w:sz w:val="24"/>
          <w:szCs w:val="24"/>
        </w:rPr>
      </w:pPr>
      <w:r w:rsidRPr="00E2447C">
        <w:rPr>
          <w:sz w:val="24"/>
          <w:szCs w:val="24"/>
        </w:rPr>
        <w:t xml:space="preserve">Ofertę należy złożyć do dnia </w:t>
      </w:r>
      <w:r w:rsidR="007D047C">
        <w:rPr>
          <w:b/>
          <w:bCs/>
          <w:sz w:val="24"/>
          <w:szCs w:val="24"/>
        </w:rPr>
        <w:t>0</w:t>
      </w:r>
      <w:r w:rsidR="00812037">
        <w:rPr>
          <w:b/>
          <w:bCs/>
          <w:sz w:val="24"/>
          <w:szCs w:val="24"/>
        </w:rPr>
        <w:t>7</w:t>
      </w:r>
      <w:r w:rsidR="00BB3326" w:rsidRPr="00BB3326">
        <w:rPr>
          <w:b/>
          <w:bCs/>
          <w:sz w:val="24"/>
          <w:szCs w:val="24"/>
        </w:rPr>
        <w:t>.0</w:t>
      </w:r>
      <w:r w:rsidR="007D047C">
        <w:rPr>
          <w:b/>
          <w:bCs/>
          <w:sz w:val="24"/>
          <w:szCs w:val="24"/>
        </w:rPr>
        <w:t>2</w:t>
      </w:r>
      <w:r w:rsidR="00BB3326" w:rsidRPr="00BB3326">
        <w:rPr>
          <w:b/>
          <w:bCs/>
          <w:sz w:val="24"/>
          <w:szCs w:val="24"/>
        </w:rPr>
        <w:t xml:space="preserve">.2020 </w:t>
      </w:r>
      <w:r w:rsidRPr="00BB3326">
        <w:rPr>
          <w:b/>
          <w:bCs/>
          <w:sz w:val="24"/>
          <w:szCs w:val="24"/>
        </w:rPr>
        <w:t>r.</w:t>
      </w:r>
      <w:r w:rsidR="00BB3326">
        <w:rPr>
          <w:sz w:val="24"/>
          <w:szCs w:val="24"/>
        </w:rPr>
        <w:t xml:space="preserve"> do godz. </w:t>
      </w:r>
      <w:r w:rsidR="00BB3326" w:rsidRPr="00BB3326">
        <w:rPr>
          <w:b/>
          <w:bCs/>
          <w:sz w:val="24"/>
          <w:szCs w:val="24"/>
        </w:rPr>
        <w:t>9:00</w:t>
      </w:r>
      <w:r w:rsidRPr="00E2447C">
        <w:rPr>
          <w:sz w:val="24"/>
          <w:szCs w:val="24"/>
        </w:rPr>
        <w:t>, poprzez jeden z niżej wymienionych sposobów:</w:t>
      </w:r>
    </w:p>
    <w:p w14:paraId="154FBEC5" w14:textId="77777777" w:rsidR="00E2447C" w:rsidRPr="00E2447C" w:rsidRDefault="00734F1E" w:rsidP="00530A1D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b/>
          <w:sz w:val="24"/>
          <w:szCs w:val="24"/>
        </w:rPr>
      </w:pPr>
      <w:r w:rsidRPr="00E2447C">
        <w:rPr>
          <w:sz w:val="24"/>
          <w:szCs w:val="24"/>
        </w:rPr>
        <w:t xml:space="preserve">Drogą elektroniczną na adres: </w:t>
      </w:r>
      <w:hyperlink r:id="rId10" w:history="1">
        <w:r w:rsidRPr="00E2447C">
          <w:rPr>
            <w:color w:val="0000FF"/>
            <w:sz w:val="24"/>
            <w:szCs w:val="24"/>
            <w:u w:val="single"/>
          </w:rPr>
          <w:t>zamowienia@bgpn.pl</w:t>
        </w:r>
      </w:hyperlink>
      <w:r w:rsidRPr="00E2447C">
        <w:rPr>
          <w:sz w:val="24"/>
          <w:szCs w:val="24"/>
        </w:rPr>
        <w:t xml:space="preserve"> z tytułem: „</w:t>
      </w:r>
      <w:r w:rsidR="00771A03" w:rsidRPr="00E2447C">
        <w:rPr>
          <w:b/>
          <w:bCs/>
          <w:sz w:val="24"/>
          <w:szCs w:val="24"/>
        </w:rPr>
        <w:t>Wykonanie materiałów promocyjnych</w:t>
      </w:r>
      <w:r w:rsidRPr="00E2447C">
        <w:rPr>
          <w:rFonts w:cs="Calibri Light"/>
          <w:b/>
          <w:sz w:val="24"/>
          <w:szCs w:val="24"/>
        </w:rPr>
        <w:t>”</w:t>
      </w:r>
    </w:p>
    <w:p w14:paraId="6C2CEC9F" w14:textId="40339108" w:rsidR="00734F1E" w:rsidRPr="00E2447C" w:rsidRDefault="00734F1E" w:rsidP="00530A1D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b/>
          <w:sz w:val="24"/>
          <w:szCs w:val="24"/>
        </w:rPr>
      </w:pPr>
      <w:r w:rsidRPr="00E2447C">
        <w:rPr>
          <w:sz w:val="24"/>
          <w:szCs w:val="24"/>
        </w:rPr>
        <w:t xml:space="preserve">Pisemnie na adres: Babiogórski Park Narodowy z siedzibą w Zawoi, Zawoja 1403, 34-222 Zawoja. </w:t>
      </w:r>
      <w:r w:rsidRPr="00E2447C">
        <w:rPr>
          <w:rFonts w:cs="Arial"/>
          <w:sz w:val="24"/>
          <w:szCs w:val="24"/>
        </w:rPr>
        <w:t xml:space="preserve">Ofertę należy złożyć w </w:t>
      </w:r>
      <w:r w:rsidRPr="00E2447C">
        <w:rPr>
          <w:rFonts w:cs="Arial"/>
          <w:b/>
          <w:sz w:val="24"/>
          <w:szCs w:val="24"/>
        </w:rPr>
        <w:t>nieprzejrzystym opakowaniu/zamkniętej kopercie</w:t>
      </w:r>
      <w:r w:rsidRPr="00E2447C">
        <w:rPr>
          <w:rFonts w:cs="Arial"/>
          <w:sz w:val="24"/>
          <w:szCs w:val="24"/>
        </w:rPr>
        <w:t xml:space="preserve">, </w:t>
      </w:r>
      <w:r w:rsidRPr="00E2447C">
        <w:rPr>
          <w:rFonts w:cs="Arial"/>
          <w:sz w:val="24"/>
          <w:szCs w:val="24"/>
        </w:rPr>
        <w:lastRenderedPageBreak/>
        <w:t xml:space="preserve">gwarantującym zachowanie poufności jej treści oraz zabezpieczającym jej nienaruszalność do terminu otwarcia. Oznakowanie koperty/opakowania: </w:t>
      </w:r>
      <w:r w:rsidRPr="00E2447C">
        <w:rPr>
          <w:rFonts w:cs="Arial"/>
          <w:b/>
          <w:sz w:val="24"/>
          <w:szCs w:val="24"/>
        </w:rPr>
        <w:t>„</w:t>
      </w:r>
      <w:r w:rsidR="00771A03" w:rsidRPr="00E2447C">
        <w:rPr>
          <w:b/>
          <w:bCs/>
          <w:sz w:val="24"/>
          <w:szCs w:val="24"/>
        </w:rPr>
        <w:t>Wykonanie materiałów promocyjnych</w:t>
      </w:r>
      <w:r w:rsidRPr="00E2447C">
        <w:rPr>
          <w:rFonts w:cs="Arial"/>
          <w:b/>
          <w:sz w:val="24"/>
          <w:szCs w:val="24"/>
        </w:rPr>
        <w:t>”</w:t>
      </w:r>
      <w:r w:rsidRPr="00E2447C">
        <w:rPr>
          <w:rFonts w:cs="Calibri Light"/>
          <w:b/>
          <w:sz w:val="24"/>
          <w:szCs w:val="24"/>
        </w:rPr>
        <w:t xml:space="preserve">. </w:t>
      </w:r>
      <w:r w:rsidRPr="00E2447C">
        <w:rPr>
          <w:rFonts w:cs="Arial"/>
          <w:sz w:val="24"/>
          <w:szCs w:val="24"/>
        </w:rPr>
        <w:t xml:space="preserve">Koperta oprócz opisu j/w winna zawierać: </w:t>
      </w:r>
      <w:r w:rsidRPr="00E2447C">
        <w:rPr>
          <w:rFonts w:cs="Arial"/>
          <w:b/>
          <w:sz w:val="24"/>
          <w:szCs w:val="24"/>
        </w:rPr>
        <w:t>nazwę, adres wykonawcy, nr telefonu, adres email.</w:t>
      </w:r>
    </w:p>
    <w:p w14:paraId="65AF3898" w14:textId="1C9310DA" w:rsidR="00E2447C" w:rsidRPr="00E2447C" w:rsidRDefault="00734F1E" w:rsidP="00530A1D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14" w:hanging="357"/>
        <w:rPr>
          <w:sz w:val="24"/>
          <w:szCs w:val="24"/>
        </w:rPr>
      </w:pPr>
      <w:r w:rsidRPr="00E2447C">
        <w:rPr>
          <w:sz w:val="24"/>
          <w:szCs w:val="24"/>
        </w:rPr>
        <w:t xml:space="preserve">Decydujące znaczenie dla oceny zachowania powyższego terminu ma data i godzina nadania przesyłki - oferty do Zamawiającego, z zaznaczeniem że Oferent </w:t>
      </w:r>
      <w:r w:rsidRPr="00E2447C">
        <w:rPr>
          <w:b/>
          <w:sz w:val="24"/>
          <w:szCs w:val="24"/>
        </w:rPr>
        <w:t>musi</w:t>
      </w:r>
      <w:r w:rsidRPr="00E2447C">
        <w:rPr>
          <w:sz w:val="24"/>
          <w:szCs w:val="24"/>
        </w:rPr>
        <w:t xml:space="preserve"> powiadomić </w:t>
      </w:r>
      <w:r w:rsidR="007D047C">
        <w:rPr>
          <w:sz w:val="24"/>
          <w:szCs w:val="24"/>
        </w:rPr>
        <w:t xml:space="preserve">o tym fakcie </w:t>
      </w:r>
      <w:r w:rsidRPr="00E2447C">
        <w:rPr>
          <w:sz w:val="24"/>
          <w:szCs w:val="24"/>
        </w:rPr>
        <w:t xml:space="preserve">Zamawiającego drogą elektroniczną na adres: </w:t>
      </w:r>
      <w:hyperlink r:id="rId11" w:history="1">
        <w:r w:rsidRPr="00E2447C">
          <w:rPr>
            <w:rStyle w:val="Hipercze"/>
            <w:rFonts w:ascii="Calibri" w:hAnsi="Calibri"/>
            <w:sz w:val="24"/>
            <w:szCs w:val="24"/>
          </w:rPr>
          <w:t>zamowienia@bgpn.pl</w:t>
        </w:r>
      </w:hyperlink>
      <w:r w:rsidRPr="00E2447C">
        <w:rPr>
          <w:sz w:val="24"/>
          <w:szCs w:val="24"/>
        </w:rPr>
        <w:t xml:space="preserve"> nie później niż przed upływem terminu składania oferent. W przypadku składania oferty w wersji elektronicznej wybrany wykonawca będzie zobowiązany do złożenia wersji papierowej (przy podpisaniu umowy).</w:t>
      </w:r>
    </w:p>
    <w:p w14:paraId="1C0F8C5C" w14:textId="71474105" w:rsidR="00920FBA" w:rsidRPr="00E2447C" w:rsidRDefault="00734F1E" w:rsidP="00530A1D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14" w:hanging="357"/>
        <w:rPr>
          <w:sz w:val="24"/>
          <w:szCs w:val="24"/>
        </w:rPr>
      </w:pPr>
      <w:r w:rsidRPr="00E2447C">
        <w:rPr>
          <w:sz w:val="24"/>
          <w:szCs w:val="24"/>
        </w:rPr>
        <w:t xml:space="preserve">Pytania dotyczące treści zapytania ofertowego mogą być kierowane wyłącznie drogą mailową na adres: </w:t>
      </w:r>
      <w:hyperlink r:id="rId12" w:history="1">
        <w:r w:rsidRPr="00E2447C">
          <w:rPr>
            <w:color w:val="0000FF"/>
            <w:sz w:val="24"/>
            <w:szCs w:val="24"/>
            <w:u w:val="single"/>
          </w:rPr>
          <w:t>zamowienia@bgpn.pl</w:t>
        </w:r>
      </w:hyperlink>
      <w:r w:rsidRPr="00E2447C">
        <w:rPr>
          <w:sz w:val="24"/>
          <w:szCs w:val="24"/>
        </w:rPr>
        <w:t xml:space="preserve">. </w:t>
      </w:r>
      <w:r w:rsidRPr="00E2447C">
        <w:rPr>
          <w:sz w:val="24"/>
          <w:szCs w:val="24"/>
          <w:u w:val="single"/>
        </w:rPr>
        <w:t>Zamawiający nie będzie udzielał odpowiedzi telefonicznych, a jedynie e-mailowe wraz z równoczesnym zamieszczeniem ich na stronach Zamawiającego (</w:t>
      </w:r>
      <w:hyperlink r:id="rId13" w:history="1">
        <w:r w:rsidRPr="00E2447C">
          <w:rPr>
            <w:rStyle w:val="Hipercze"/>
            <w:rFonts w:ascii="Calibri" w:hAnsi="Calibri"/>
            <w:sz w:val="24"/>
            <w:szCs w:val="24"/>
          </w:rPr>
          <w:t>http://www.bgpn.pl/przetargi</w:t>
        </w:r>
      </w:hyperlink>
      <w:r w:rsidR="00E2447C" w:rsidRPr="00E2447C">
        <w:rPr>
          <w:sz w:val="24"/>
          <w:szCs w:val="24"/>
          <w:u w:val="single"/>
        </w:rPr>
        <w:t xml:space="preserve">, </w:t>
      </w:r>
      <w:hyperlink r:id="rId14" w:history="1">
        <w:r w:rsidR="00E2447C" w:rsidRPr="00E2447C">
          <w:rPr>
            <w:rStyle w:val="Hipercze"/>
            <w:rFonts w:ascii="Calibri" w:hAnsi="Calibri" w:cs="Calibri"/>
            <w:sz w:val="24"/>
            <w:szCs w:val="24"/>
          </w:rPr>
          <w:t>https://bip.malopolska.pl/bgpn</w:t>
        </w:r>
      </w:hyperlink>
      <w:r w:rsidR="00E2447C" w:rsidRPr="00E2447C">
        <w:rPr>
          <w:sz w:val="24"/>
          <w:szCs w:val="24"/>
          <w:u w:val="single"/>
        </w:rPr>
        <w:t xml:space="preserve"> ).</w:t>
      </w:r>
    </w:p>
    <w:p w14:paraId="55965C7E" w14:textId="77777777" w:rsidR="00E2447C" w:rsidRPr="00E2447C" w:rsidRDefault="00E2447C" w:rsidP="00E2447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</w:p>
    <w:p w14:paraId="1B8867F6" w14:textId="77777777" w:rsidR="00767D39" w:rsidRPr="007C20DF" w:rsidRDefault="00767D39" w:rsidP="00E2447C">
      <w:pPr>
        <w:pStyle w:val="Nagwek1"/>
        <w:numPr>
          <w:ilvl w:val="0"/>
          <w:numId w:val="15"/>
        </w:numPr>
        <w:spacing w:after="120"/>
        <w:ind w:left="714" w:hanging="357"/>
        <w:jc w:val="left"/>
        <w:rPr>
          <w:rFonts w:asciiTheme="minorHAnsi" w:hAnsiTheme="minorHAnsi" w:cstheme="minorHAnsi"/>
        </w:rPr>
      </w:pPr>
      <w:r w:rsidRPr="007C20DF">
        <w:rPr>
          <w:rFonts w:asciiTheme="minorHAnsi" w:hAnsiTheme="minorHAnsi" w:cstheme="minorHAnsi"/>
          <w:color w:val="auto"/>
        </w:rPr>
        <w:t>Postanowienia dodatkowe:</w:t>
      </w:r>
    </w:p>
    <w:p w14:paraId="0A05EA65" w14:textId="77777777" w:rsidR="00E2447C" w:rsidRPr="00375F77" w:rsidRDefault="005054CC" w:rsidP="00530A1D">
      <w:pPr>
        <w:pStyle w:val="Akapitzlist1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120" w:line="360" w:lineRule="auto"/>
        <w:ind w:left="714" w:hanging="357"/>
        <w:rPr>
          <w:rFonts w:cs="Times New Roman"/>
          <w:spacing w:val="-9"/>
          <w:sz w:val="24"/>
          <w:szCs w:val="24"/>
        </w:rPr>
      </w:pPr>
      <w:r w:rsidRPr="00375F77">
        <w:rPr>
          <w:sz w:val="24"/>
          <w:szCs w:val="24"/>
        </w:rPr>
        <w:t>Zamawiający zastrzega sobie prawo unieważnienia postępowania na każdym jego etapie bez podania przyczyny.</w:t>
      </w:r>
    </w:p>
    <w:p w14:paraId="04674B7D" w14:textId="046DF969" w:rsidR="00734F1E" w:rsidRPr="00375F77" w:rsidRDefault="00734F1E" w:rsidP="00530A1D">
      <w:pPr>
        <w:pStyle w:val="Akapitzlist1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120" w:line="360" w:lineRule="auto"/>
        <w:ind w:left="714" w:hanging="357"/>
        <w:rPr>
          <w:rFonts w:cs="Times New Roman"/>
          <w:spacing w:val="-9"/>
          <w:sz w:val="24"/>
          <w:szCs w:val="24"/>
        </w:rPr>
      </w:pPr>
      <w:r w:rsidRPr="00375F77">
        <w:rPr>
          <w:sz w:val="24"/>
          <w:szCs w:val="24"/>
        </w:rPr>
        <w:t xml:space="preserve">Z udziału w postępowaniu wyklucza się podmioty: </w:t>
      </w:r>
    </w:p>
    <w:p w14:paraId="09C7A0DA" w14:textId="77777777" w:rsidR="00734F1E" w:rsidRPr="00375F77" w:rsidRDefault="00734F1E" w:rsidP="00530A1D">
      <w:pPr>
        <w:spacing w:after="0" w:line="360" w:lineRule="auto"/>
        <w:ind w:left="540" w:hanging="540"/>
        <w:rPr>
          <w:sz w:val="24"/>
          <w:szCs w:val="24"/>
        </w:rPr>
      </w:pPr>
      <w:r>
        <w:tab/>
      </w:r>
      <w:r w:rsidRPr="00375F77">
        <w:rPr>
          <w:sz w:val="24"/>
          <w:szCs w:val="24"/>
        </w:rPr>
        <w:t xml:space="preserve">Powiązane osobowo lub kapitałowo z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4A7285A4" w14:textId="77777777" w:rsidR="00734F1E" w:rsidRPr="00375F77" w:rsidRDefault="00734F1E" w:rsidP="00530A1D">
      <w:pPr>
        <w:numPr>
          <w:ilvl w:val="0"/>
          <w:numId w:val="9"/>
        </w:numPr>
        <w:tabs>
          <w:tab w:val="clear" w:pos="1260"/>
        </w:tabs>
        <w:spacing w:after="0" w:line="360" w:lineRule="auto"/>
        <w:ind w:left="900"/>
        <w:rPr>
          <w:sz w:val="24"/>
          <w:szCs w:val="24"/>
        </w:rPr>
      </w:pPr>
      <w:r w:rsidRPr="00375F77">
        <w:rPr>
          <w:sz w:val="24"/>
          <w:szCs w:val="24"/>
        </w:rPr>
        <w:t xml:space="preserve">uczestniczeniu w spółce jako wspólnik spółki cywilnej lub spółki osobowej;  </w:t>
      </w:r>
    </w:p>
    <w:p w14:paraId="267DB221" w14:textId="77777777" w:rsidR="00734F1E" w:rsidRPr="00375F77" w:rsidRDefault="00734F1E" w:rsidP="00530A1D">
      <w:pPr>
        <w:numPr>
          <w:ilvl w:val="0"/>
          <w:numId w:val="9"/>
        </w:numPr>
        <w:tabs>
          <w:tab w:val="clear" w:pos="1260"/>
        </w:tabs>
        <w:spacing w:after="0" w:line="360" w:lineRule="auto"/>
        <w:ind w:left="900"/>
        <w:rPr>
          <w:sz w:val="24"/>
          <w:szCs w:val="24"/>
        </w:rPr>
      </w:pPr>
      <w:r w:rsidRPr="00375F77">
        <w:rPr>
          <w:sz w:val="24"/>
          <w:szCs w:val="24"/>
        </w:rPr>
        <w:t xml:space="preserve">posiadaniu, co najmniej 10 % udziałów lub akcji;  </w:t>
      </w:r>
    </w:p>
    <w:p w14:paraId="3F2775C1" w14:textId="1A7FAFE0" w:rsidR="00734F1E" w:rsidRPr="00375F77" w:rsidRDefault="00734F1E" w:rsidP="00530A1D">
      <w:pPr>
        <w:numPr>
          <w:ilvl w:val="0"/>
          <w:numId w:val="9"/>
        </w:numPr>
        <w:tabs>
          <w:tab w:val="clear" w:pos="1260"/>
        </w:tabs>
        <w:spacing w:after="0" w:line="360" w:lineRule="auto"/>
        <w:ind w:left="900"/>
        <w:rPr>
          <w:sz w:val="24"/>
          <w:szCs w:val="24"/>
        </w:rPr>
      </w:pPr>
      <w:r w:rsidRPr="00375F77">
        <w:rPr>
          <w:sz w:val="24"/>
          <w:szCs w:val="24"/>
        </w:rPr>
        <w:t xml:space="preserve">pełnieniu funkcji członka organu nadzorczego lub zarządzającego, prokurenta, pełnomocnika;  </w:t>
      </w:r>
    </w:p>
    <w:p w14:paraId="2CB32A70" w14:textId="117490A6" w:rsidR="005054CC" w:rsidRPr="00375F77" w:rsidRDefault="00734F1E" w:rsidP="00530A1D">
      <w:pPr>
        <w:numPr>
          <w:ilvl w:val="0"/>
          <w:numId w:val="9"/>
        </w:numPr>
        <w:tabs>
          <w:tab w:val="clear" w:pos="1260"/>
        </w:tabs>
        <w:spacing w:after="0" w:line="360" w:lineRule="auto"/>
        <w:ind w:left="900"/>
        <w:rPr>
          <w:sz w:val="24"/>
          <w:szCs w:val="24"/>
        </w:rPr>
      </w:pPr>
      <w:r w:rsidRPr="00375F77">
        <w:rPr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FDDFE01" w14:textId="77777777" w:rsidR="007E5B52" w:rsidRPr="009E63E3" w:rsidRDefault="007E5B52" w:rsidP="007E5B52">
      <w:pPr>
        <w:spacing w:after="0" w:line="360" w:lineRule="auto"/>
        <w:jc w:val="both"/>
      </w:pPr>
    </w:p>
    <w:p w14:paraId="706FD889" w14:textId="5CEDEB68" w:rsidR="00055114" w:rsidRPr="007C20DF" w:rsidRDefault="00055114" w:rsidP="007E5B52">
      <w:pPr>
        <w:pStyle w:val="Nagwek1"/>
        <w:numPr>
          <w:ilvl w:val="0"/>
          <w:numId w:val="15"/>
        </w:numPr>
        <w:spacing w:after="120"/>
        <w:ind w:left="714" w:hanging="357"/>
        <w:jc w:val="left"/>
        <w:rPr>
          <w:rFonts w:asciiTheme="minorHAnsi" w:hAnsiTheme="minorHAnsi" w:cstheme="minorHAnsi"/>
          <w:color w:val="auto"/>
        </w:rPr>
      </w:pPr>
      <w:r w:rsidRPr="007C20DF">
        <w:rPr>
          <w:rFonts w:asciiTheme="minorHAnsi" w:hAnsiTheme="minorHAnsi" w:cstheme="minorHAnsi"/>
          <w:color w:val="auto"/>
        </w:rPr>
        <w:lastRenderedPageBreak/>
        <w:t>Warunki zmiany umowy:</w:t>
      </w:r>
    </w:p>
    <w:p w14:paraId="4FF5885C" w14:textId="77777777" w:rsidR="007E5B52" w:rsidRPr="00375F77" w:rsidRDefault="00D9272A" w:rsidP="00530A1D">
      <w:pPr>
        <w:pStyle w:val="Default"/>
        <w:widowControl w:val="0"/>
        <w:numPr>
          <w:ilvl w:val="0"/>
          <w:numId w:val="29"/>
        </w:numPr>
        <w:spacing w:line="360" w:lineRule="auto"/>
        <w:ind w:left="714" w:hanging="357"/>
      </w:pPr>
      <w:r w:rsidRPr="00375F77">
        <w:t>Zmiany i uzupełnienia treści umowy mogą być dokonywane wyłącznie pod  rygorem nieważności w formie aneksu podpisanego przez obie strony.</w:t>
      </w:r>
    </w:p>
    <w:p w14:paraId="711D7783" w14:textId="04AF30F3" w:rsidR="00D9272A" w:rsidRPr="00375F77" w:rsidRDefault="00D9272A" w:rsidP="00530A1D">
      <w:pPr>
        <w:pStyle w:val="Default"/>
        <w:widowControl w:val="0"/>
        <w:numPr>
          <w:ilvl w:val="0"/>
          <w:numId w:val="29"/>
        </w:numPr>
        <w:spacing w:line="360" w:lineRule="auto"/>
        <w:ind w:left="714" w:hanging="357"/>
      </w:pPr>
      <w:r w:rsidRPr="00375F77">
        <w:t xml:space="preserve">Zamawiający dopuszcza zmianę umowy w formie aneksu, jeżeli zajdzie potrzeba </w:t>
      </w:r>
      <w:r w:rsidRPr="00375F77">
        <w:br/>
        <w:t>w sytuacji zmiany obowiązujących przepisów, jeżeli zgodnie z nimi konieczne będzie dostosowanie treści umow</w:t>
      </w:r>
      <w:r w:rsidR="002C49EC" w:rsidRPr="00375F77">
        <w:t>y do aktualnego stanu prawnego.</w:t>
      </w:r>
    </w:p>
    <w:p w14:paraId="127EC98A" w14:textId="77777777" w:rsidR="00D9272A" w:rsidRDefault="00D9272A" w:rsidP="00D9272A">
      <w:pPr>
        <w:pStyle w:val="Akapitzlist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/>
          <w:spacing w:val="-9"/>
        </w:rPr>
      </w:pPr>
    </w:p>
    <w:p w14:paraId="25066ACE" w14:textId="77777777" w:rsidR="00055114" w:rsidRDefault="00055114" w:rsidP="00055114">
      <w:pPr>
        <w:pStyle w:val="Akapitzlist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/>
          <w:spacing w:val="-9"/>
        </w:rPr>
      </w:pPr>
    </w:p>
    <w:p w14:paraId="023C391B" w14:textId="77777777" w:rsidR="007F0BF4" w:rsidRPr="007C20DF" w:rsidRDefault="007F0BF4" w:rsidP="007C20DF">
      <w:pPr>
        <w:pStyle w:val="Nagwek1"/>
        <w:numPr>
          <w:ilvl w:val="0"/>
          <w:numId w:val="15"/>
        </w:numPr>
        <w:jc w:val="left"/>
        <w:rPr>
          <w:rFonts w:asciiTheme="minorHAnsi" w:hAnsiTheme="minorHAnsi" w:cstheme="minorHAnsi"/>
          <w:color w:val="auto"/>
        </w:rPr>
      </w:pPr>
      <w:r w:rsidRPr="007C20DF">
        <w:rPr>
          <w:rFonts w:asciiTheme="minorHAnsi" w:hAnsiTheme="minorHAnsi" w:cstheme="minorHAnsi"/>
          <w:color w:val="auto"/>
        </w:rPr>
        <w:t>Klauzula informacyjna z art. 13 RODO do zastosowania przez zamawiających w celu związanym z postępowaniem o udzielenie zamówienia publicznego:</w:t>
      </w:r>
    </w:p>
    <w:p w14:paraId="5B67733C" w14:textId="77777777" w:rsidR="00FD28EB" w:rsidRDefault="00FD28EB" w:rsidP="00FD28E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pl-PL"/>
        </w:rPr>
      </w:pPr>
    </w:p>
    <w:p w14:paraId="2ABCA802" w14:textId="77777777" w:rsidR="00FD28EB" w:rsidRPr="00FD28EB" w:rsidRDefault="00FD28EB" w:rsidP="00530A1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pl-PL"/>
        </w:rPr>
      </w:pPr>
      <w:r w:rsidRPr="00FD28EB">
        <w:rPr>
          <w:rFonts w:cs="Arial"/>
          <w:color w:val="000000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2860BBA" w14:textId="77777777" w:rsidR="00FD28EB" w:rsidRPr="00FD28EB" w:rsidRDefault="00FD28EB" w:rsidP="00530A1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pl-PL"/>
        </w:rPr>
      </w:pPr>
      <w:r w:rsidRPr="00FD28EB">
        <w:rPr>
          <w:rFonts w:cs="Arial"/>
          <w:b/>
          <w:bCs/>
          <w:color w:val="000000"/>
          <w:lang w:eastAsia="pl-PL"/>
        </w:rPr>
        <w:t xml:space="preserve">I. Administrator danych osobowych </w:t>
      </w:r>
    </w:p>
    <w:p w14:paraId="0B7C9E7D" w14:textId="77777777" w:rsidR="00FD28EB" w:rsidRPr="00FD28EB" w:rsidRDefault="00FD28EB" w:rsidP="00530A1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pl-PL"/>
        </w:rPr>
      </w:pPr>
      <w:r w:rsidRPr="00FD28EB">
        <w:rPr>
          <w:rFonts w:cs="Arial"/>
          <w:color w:val="000000"/>
          <w:lang w:eastAsia="pl-PL"/>
        </w:rPr>
        <w:t xml:space="preserve">Administratorem danych osobowych jest Zarząd Województwa Małopolskiego stanowiący Instytucję Zarządzającą dla Regionalnego Programu Operacyjnego Województwa Małopolskiego na lata 2014-2020 z siedzibą w Krakowie przy ul. Basztowej 22, 31-156 Kraków, adres do korespondencji ul. Racławicka 56, 30-017 Kraków </w:t>
      </w:r>
    </w:p>
    <w:p w14:paraId="46D8D290" w14:textId="77777777" w:rsidR="00FD28EB" w:rsidRDefault="00FD28EB" w:rsidP="00530A1D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FD28EB">
        <w:rPr>
          <w:lang w:eastAsia="pl-PL"/>
        </w:rPr>
        <w:t xml:space="preserve">Administratorem danych osobowych przetwarzanych w systemie teleinformatycznym SL2014 jest minister właściwy do spraw rozwoju z siedzibą w Warszawie przy ul. Wspólnej 2/4, 00-926 Warszawa </w:t>
      </w:r>
    </w:p>
    <w:p w14:paraId="0712BE26" w14:textId="77777777" w:rsidR="007F0BF4" w:rsidRPr="00FD28EB" w:rsidRDefault="00FD28EB" w:rsidP="00530A1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pl-PL"/>
        </w:rPr>
      </w:pPr>
      <w:r w:rsidRPr="00FD28EB">
        <w:rPr>
          <w:b/>
          <w:bCs/>
          <w:lang w:eastAsia="pl-PL"/>
        </w:rPr>
        <w:t>II. Inspektor Ochrony Danych</w:t>
      </w:r>
    </w:p>
    <w:p w14:paraId="7515777E" w14:textId="77777777" w:rsidR="00FD28EB" w:rsidRPr="00FD28EB" w:rsidRDefault="00FD28EB" w:rsidP="00530A1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pl-PL"/>
        </w:rPr>
      </w:pPr>
      <w:r w:rsidRPr="00FD28EB">
        <w:rPr>
          <w:rFonts w:cs="Arial"/>
          <w:color w:val="000000"/>
          <w:lang w:eastAsia="pl-PL"/>
        </w:rPr>
        <w:t xml:space="preserve">Administrator wyznaczył Inspektora Ochrony Danych Osobowych: </w:t>
      </w:r>
    </w:p>
    <w:p w14:paraId="539605BF" w14:textId="77777777" w:rsidR="00FD28EB" w:rsidRPr="00FD28EB" w:rsidRDefault="00FD28EB" w:rsidP="00530A1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pl-PL"/>
        </w:rPr>
      </w:pPr>
      <w:r w:rsidRPr="00FD28EB">
        <w:rPr>
          <w:rFonts w:cs="Arial"/>
          <w:color w:val="000000"/>
          <w:lang w:eastAsia="pl-PL"/>
        </w:rPr>
        <w:t xml:space="preserve">- Zarząd Województwa Małopolskiego, kontakt </w:t>
      </w:r>
      <w:r>
        <w:rPr>
          <w:rFonts w:cs="Arial"/>
          <w:color w:val="000000"/>
          <w:lang w:eastAsia="pl-PL"/>
        </w:rPr>
        <w:t xml:space="preserve">e-mail: </w:t>
      </w:r>
      <w:hyperlink r:id="rId15" w:history="1">
        <w:r w:rsidRPr="00AB099A">
          <w:rPr>
            <w:rStyle w:val="Hipercze"/>
            <w:rFonts w:ascii="Calibri" w:hAnsi="Calibri" w:cs="Arial"/>
            <w:lang w:eastAsia="pl-PL"/>
          </w:rPr>
          <w:t>iodo@umwm.malopolska.pl</w:t>
        </w:r>
      </w:hyperlink>
      <w:r>
        <w:rPr>
          <w:rFonts w:cs="Arial"/>
          <w:color w:val="000000"/>
          <w:lang w:eastAsia="pl-PL"/>
        </w:rPr>
        <w:t xml:space="preserve"> </w:t>
      </w:r>
    </w:p>
    <w:p w14:paraId="3D675CA9" w14:textId="77777777" w:rsidR="00FD28EB" w:rsidRPr="00FD28EB" w:rsidRDefault="00FD28EB" w:rsidP="00530A1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pl-PL"/>
        </w:rPr>
      </w:pPr>
      <w:r w:rsidRPr="00FD28EB">
        <w:rPr>
          <w:rFonts w:cs="Arial"/>
          <w:color w:val="000000"/>
          <w:lang w:eastAsia="pl-PL"/>
        </w:rPr>
        <w:t xml:space="preserve">- Minister właściwy do spraw rozwoju, kontakt email </w:t>
      </w:r>
      <w:hyperlink r:id="rId16" w:history="1">
        <w:r w:rsidRPr="00AB099A">
          <w:rPr>
            <w:rStyle w:val="Hipercze"/>
            <w:rFonts w:ascii="Calibri" w:hAnsi="Calibri" w:cs="Arial"/>
            <w:lang w:eastAsia="pl-PL"/>
          </w:rPr>
          <w:t>IOD@miir.gov.pl</w:t>
        </w:r>
      </w:hyperlink>
      <w:r>
        <w:rPr>
          <w:rFonts w:cs="Arial"/>
          <w:color w:val="000000"/>
          <w:lang w:eastAsia="pl-PL"/>
        </w:rPr>
        <w:t xml:space="preserve"> </w:t>
      </w:r>
      <w:r w:rsidRPr="00FD28EB">
        <w:rPr>
          <w:rFonts w:cs="Arial"/>
          <w:color w:val="000000"/>
          <w:lang w:eastAsia="pl-PL"/>
        </w:rPr>
        <w:t>lub pisemnie na adres siedziby właś</w:t>
      </w:r>
      <w:r>
        <w:rPr>
          <w:rFonts w:cs="Arial"/>
          <w:color w:val="000000"/>
          <w:lang w:eastAsia="pl-PL"/>
        </w:rPr>
        <w:t>ciwego administratora.</w:t>
      </w:r>
    </w:p>
    <w:p w14:paraId="415A84EE" w14:textId="77777777" w:rsidR="00FD28EB" w:rsidRPr="00FD28EB" w:rsidRDefault="00FD28EB" w:rsidP="00530A1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pl-PL"/>
        </w:rPr>
      </w:pPr>
      <w:r w:rsidRPr="00FD28EB">
        <w:rPr>
          <w:rFonts w:cs="Arial"/>
          <w:b/>
          <w:bCs/>
          <w:color w:val="000000"/>
          <w:lang w:eastAsia="pl-PL"/>
        </w:rPr>
        <w:t xml:space="preserve">III. Cele przetwarzania danych i podstawy prawne przetwarzania </w:t>
      </w:r>
    </w:p>
    <w:p w14:paraId="48AA6784" w14:textId="77777777" w:rsidR="00FD28EB" w:rsidRPr="00FD28EB" w:rsidRDefault="00FD28EB" w:rsidP="00530A1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pl-PL"/>
        </w:rPr>
      </w:pPr>
      <w:r w:rsidRPr="00FD28EB">
        <w:rPr>
          <w:rFonts w:cs="Arial"/>
          <w:color w:val="000000"/>
          <w:lang w:eastAsia="pl-PL"/>
        </w:rPr>
        <w:t xml:space="preserve">Pani/Pana dane osobowe przetwarzane będą na podstawie </w:t>
      </w:r>
    </w:p>
    <w:p w14:paraId="4C52109D" w14:textId="77777777" w:rsidR="00FD28EB" w:rsidRPr="00FD28EB" w:rsidRDefault="00FD28EB" w:rsidP="00530A1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pl-PL"/>
        </w:rPr>
      </w:pPr>
      <w:r w:rsidRPr="00FD28EB">
        <w:rPr>
          <w:rFonts w:cs="Arial"/>
          <w:color w:val="000000"/>
          <w:lang w:eastAsia="pl-PL"/>
        </w:rPr>
        <w:t xml:space="preserve">- art. 6 ust. 1 lit. c RODO - przetwarzanie jest niezbędne do wypełnienia obowiązku prawnego ciążącego na administratorze; </w:t>
      </w:r>
    </w:p>
    <w:p w14:paraId="035432D4" w14:textId="77777777" w:rsidR="00FD28EB" w:rsidRDefault="00FD28EB" w:rsidP="00530A1D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FD28EB">
        <w:rPr>
          <w:lang w:eastAsia="pl-PL"/>
        </w:rPr>
        <w:t>- art. 6 ust. 1 lit. b RODO - przetwarzanie jest niezbędne do wykonania umowy, której stroną jest osoba, której dane dotyczą lub do podjęcia działań na żądanie osoby, której dane dotyczą</w:t>
      </w:r>
      <w:r>
        <w:rPr>
          <w:lang w:eastAsia="pl-PL"/>
        </w:rPr>
        <w:t>, przed zawarciem umowy;</w:t>
      </w:r>
    </w:p>
    <w:p w14:paraId="502E8FAF" w14:textId="6DD98788" w:rsidR="00FD28EB" w:rsidRDefault="00FD28EB" w:rsidP="00530A1D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FD28EB">
        <w:rPr>
          <w:lang w:eastAsia="pl-PL"/>
        </w:rPr>
        <w:t xml:space="preserve">Dane osobowe będą przetwarzane w związku z postępowaniem o udzielenie zamówienia publicznego pn. </w:t>
      </w:r>
      <w:r w:rsidR="007E5B52">
        <w:rPr>
          <w:lang w:eastAsia="pl-PL"/>
        </w:rPr>
        <w:t>„</w:t>
      </w:r>
      <w:r w:rsidR="007E5B52">
        <w:rPr>
          <w:b/>
          <w:lang w:eastAsia="pl-PL"/>
        </w:rPr>
        <w:t>Wykonanie materiałów promocyjnych”</w:t>
      </w:r>
      <w:r>
        <w:rPr>
          <w:lang w:eastAsia="pl-PL"/>
        </w:rPr>
        <w:t xml:space="preserve"> </w:t>
      </w:r>
      <w:r w:rsidRPr="00FD28EB">
        <w:rPr>
          <w:lang w:eastAsia="pl-PL"/>
        </w:rPr>
        <w:t xml:space="preserve">prowadzonym w trybie </w:t>
      </w:r>
      <w:r>
        <w:rPr>
          <w:lang w:eastAsia="pl-PL"/>
        </w:rPr>
        <w:t>zapytania ofertowego i</w:t>
      </w:r>
      <w:r w:rsidR="007E5B52">
        <w:rPr>
          <w:lang w:eastAsia="pl-PL"/>
        </w:rPr>
        <w:t xml:space="preserve"> </w:t>
      </w:r>
      <w:r w:rsidRPr="00FD28EB">
        <w:rPr>
          <w:lang w:eastAsia="pl-PL"/>
        </w:rPr>
        <w:t xml:space="preserve">w celu realizacji umowy z Wykonawcą, którego oferta została </w:t>
      </w:r>
      <w:r>
        <w:rPr>
          <w:lang w:eastAsia="pl-PL"/>
        </w:rPr>
        <w:t>wybrana jako najkorzystniejsza;</w:t>
      </w:r>
    </w:p>
    <w:p w14:paraId="254B0DE9" w14:textId="77777777" w:rsidR="00FD28EB" w:rsidRPr="00FD28EB" w:rsidRDefault="00FD28EB" w:rsidP="00530A1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pl-PL"/>
        </w:rPr>
      </w:pPr>
      <w:r w:rsidRPr="00FD28EB">
        <w:rPr>
          <w:lang w:eastAsia="pl-PL"/>
        </w:rPr>
        <w:t>Dane osobowe będą przetwarzane wyłącznie w celu realizacji Regionalnego Programu Operacyjnego Województwa Mał</w:t>
      </w:r>
      <w:r>
        <w:rPr>
          <w:lang w:eastAsia="pl-PL"/>
        </w:rPr>
        <w:t>opolskiego na lata 2014–</w:t>
      </w:r>
      <w:r w:rsidRPr="00FD28EB">
        <w:rPr>
          <w:lang w:eastAsia="pl-PL"/>
        </w:rPr>
        <w:t>2020, w szczególności potwierdzenia kwalifikowalności wydatków, udzielenia wsparcia, monitoringu, ewaluacji, kontroli, audytu i sprawozdawczości oraz działań informacyjno-promocyjnych</w:t>
      </w:r>
      <w:r>
        <w:rPr>
          <w:lang w:eastAsia="pl-PL"/>
        </w:rPr>
        <w:t>.</w:t>
      </w:r>
    </w:p>
    <w:p w14:paraId="4B616C40" w14:textId="77777777" w:rsidR="00FD28EB" w:rsidRPr="00FD28EB" w:rsidRDefault="00FD28EB" w:rsidP="00530A1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pl-PL"/>
        </w:rPr>
      </w:pPr>
      <w:r w:rsidRPr="00FD28EB">
        <w:rPr>
          <w:rFonts w:cs="Arial"/>
          <w:b/>
          <w:bCs/>
          <w:color w:val="000000"/>
          <w:lang w:eastAsia="pl-PL"/>
        </w:rPr>
        <w:t xml:space="preserve">IV. Odbiorcy danych </w:t>
      </w:r>
    </w:p>
    <w:p w14:paraId="7382AD76" w14:textId="77777777" w:rsidR="00FD28EB" w:rsidRPr="00FD28EB" w:rsidRDefault="00FD28EB" w:rsidP="00530A1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pl-PL"/>
        </w:rPr>
      </w:pPr>
      <w:r w:rsidRPr="00FD28EB">
        <w:rPr>
          <w:rFonts w:cs="Arial"/>
          <w:color w:val="00000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poz. 1986 ze zm.), dalej „ustawa </w:t>
      </w:r>
      <w:proofErr w:type="spellStart"/>
      <w:r w:rsidRPr="00FD28EB">
        <w:rPr>
          <w:rFonts w:cs="Arial"/>
          <w:color w:val="000000"/>
          <w:lang w:eastAsia="pl-PL"/>
        </w:rPr>
        <w:t>Pzp</w:t>
      </w:r>
      <w:proofErr w:type="spellEnd"/>
      <w:r w:rsidRPr="00FD28EB">
        <w:rPr>
          <w:rFonts w:cs="Arial"/>
          <w:color w:val="000000"/>
          <w:lang w:eastAsia="pl-PL"/>
        </w:rPr>
        <w:t xml:space="preserve">”; </w:t>
      </w:r>
    </w:p>
    <w:p w14:paraId="77457C61" w14:textId="77777777" w:rsidR="00FD28EB" w:rsidRPr="00FD28EB" w:rsidRDefault="00FD28EB" w:rsidP="00530A1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pl-PL"/>
        </w:rPr>
      </w:pPr>
      <w:r w:rsidRPr="00FD28EB">
        <w:rPr>
          <w:rFonts w:cs="Arial"/>
          <w:color w:val="000000"/>
          <w:lang w:eastAsia="pl-PL"/>
        </w:rPr>
        <w:t xml:space="preserve">Pani/Pana dane będą powierzone podmiotowi przetwarzającemu: Babiogórski Park Narodowy siedzibą w Zawoi, 34-222 Zawoja 1403, NIP: 552-171-36-27, Regon 122462192; na podstawie umowy RPMP.06.01.04-12-0187/18-00-XVII/58/FE/19 z dnia 27.06.2019 r. na dofinansowanie projektu „Uatrakcyjnienie oferty </w:t>
      </w:r>
      <w:proofErr w:type="spellStart"/>
      <w:r w:rsidRPr="00FD28EB">
        <w:rPr>
          <w:rFonts w:cs="Arial"/>
          <w:color w:val="000000"/>
          <w:lang w:eastAsia="pl-PL"/>
        </w:rPr>
        <w:t>turystyczno</w:t>
      </w:r>
      <w:proofErr w:type="spellEnd"/>
      <w:r w:rsidRPr="00FD28EB">
        <w:rPr>
          <w:rFonts w:cs="Arial"/>
          <w:color w:val="000000"/>
          <w:lang w:eastAsia="pl-PL"/>
        </w:rPr>
        <w:t xml:space="preserve"> – dydaktycznej podnóża Babiej Góry poprzez przebudowę istniejących i stworzenie sieci ścieżek pod nazwą „Babiogórska Parzenica” w ramach Regionalnego Programu Operacyjnego Województwa </w:t>
      </w:r>
      <w:r w:rsidRPr="00FD28EB">
        <w:rPr>
          <w:rFonts w:cs="Arial"/>
          <w:color w:val="000000"/>
          <w:lang w:eastAsia="pl-PL"/>
        </w:rPr>
        <w:lastRenderedPageBreak/>
        <w:t xml:space="preserve">Małopolskiego na lata 2014 – 2020. Dane osobowe będą również przekazane podmiotom przetwarzającym świadczącym dla Babiogórskiego Parku Narodowego usługi finansowo-księgowe, prawnicze, informatyczne i pocztowe. </w:t>
      </w:r>
    </w:p>
    <w:p w14:paraId="3FC18076" w14:textId="77777777" w:rsidR="00FD28EB" w:rsidRPr="00FD28EB" w:rsidRDefault="00FD28EB" w:rsidP="00530A1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pl-PL"/>
        </w:rPr>
      </w:pPr>
      <w:r w:rsidRPr="00FD28EB">
        <w:rPr>
          <w:rFonts w:cs="Arial"/>
          <w:b/>
          <w:bCs/>
          <w:color w:val="000000"/>
          <w:lang w:eastAsia="pl-PL"/>
        </w:rPr>
        <w:t xml:space="preserve">V. Okres przechowywania danych </w:t>
      </w:r>
    </w:p>
    <w:p w14:paraId="7D6A0601" w14:textId="77777777" w:rsidR="00FD28EB" w:rsidRPr="00FD28EB" w:rsidRDefault="00FD28EB" w:rsidP="00530A1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pl-PL"/>
        </w:rPr>
      </w:pPr>
      <w:r w:rsidRPr="00FD28EB">
        <w:rPr>
          <w:rFonts w:cs="Arial"/>
          <w:color w:val="000000"/>
          <w:lang w:eastAsia="pl-PL"/>
        </w:rPr>
        <w:t>Dane osobowe będą przechowywane do momentu zakończenia realizacji projektu i jego rozliczenia oraz do momentu zamknięcia i rozliczenia Regionalnego Programu Operacyjnego Województwa Małopolskiego 2014-2020 oraz zakończenia okresu trwałości dla projektu i okresu archiwizacyjnego w zależności od tego, która z tych dat nastąpi później1</w:t>
      </w:r>
      <w:r w:rsidR="0020066C">
        <w:rPr>
          <w:rFonts w:cs="Arial"/>
          <w:color w:val="000000"/>
          <w:lang w:eastAsia="pl-PL"/>
        </w:rPr>
        <w:t>.</w:t>
      </w:r>
      <w:r w:rsidRPr="00FD28EB">
        <w:rPr>
          <w:rFonts w:cs="Arial"/>
          <w:color w:val="000000"/>
          <w:lang w:eastAsia="pl-PL"/>
        </w:rPr>
        <w:t xml:space="preserve">; </w:t>
      </w:r>
    </w:p>
    <w:p w14:paraId="67755E14" w14:textId="77777777" w:rsidR="00FD28EB" w:rsidRPr="00FD28EB" w:rsidRDefault="00FD28EB" w:rsidP="00530A1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pl-PL"/>
        </w:rPr>
      </w:pPr>
      <w:r w:rsidRPr="00FD28EB">
        <w:rPr>
          <w:rFonts w:cs="Arial"/>
          <w:b/>
          <w:bCs/>
          <w:color w:val="000000"/>
          <w:lang w:eastAsia="pl-PL"/>
        </w:rPr>
        <w:t xml:space="preserve">VI. Prawa i obowiązki osób, których dane dotyczą </w:t>
      </w:r>
    </w:p>
    <w:p w14:paraId="1CA72013" w14:textId="77777777" w:rsidR="00FD28EB" w:rsidRPr="00FD28EB" w:rsidRDefault="00FD28EB" w:rsidP="00530A1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pl-PL"/>
        </w:rPr>
      </w:pPr>
      <w:r w:rsidRPr="00FD28EB">
        <w:rPr>
          <w:rFonts w:cs="Arial"/>
          <w:color w:val="000000"/>
          <w:lang w:eastAsia="pl-PL"/>
        </w:rPr>
        <w:t xml:space="preserve">Osoba, której dane dotyczą posiada prawo dostępu do treści swoich danych oraz prawo ich: sprostowania, ograniczenia przetwarzania, prawo do przenoszenia danych zgodnie z art. 15-20 RODO. </w:t>
      </w:r>
    </w:p>
    <w:p w14:paraId="52864794" w14:textId="77777777" w:rsidR="00FD28EB" w:rsidRPr="00FD28EB" w:rsidRDefault="00FD28EB" w:rsidP="00530A1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pl-PL"/>
        </w:rPr>
      </w:pPr>
      <w:r w:rsidRPr="00FD28EB">
        <w:rPr>
          <w:rFonts w:cs="Arial"/>
          <w:color w:val="000000"/>
          <w:lang w:eastAsia="pl-PL"/>
        </w:rPr>
        <w:t xml:space="preserve">Obowiązek podania przez Panią/Pana danych osobowych bezpośrednio Pani/Pana dotyczących jest wymogiem ustawowym określonym w przepisach prawa,; konsekwencje niepodania określonych danych wynikają z ustawy </w:t>
      </w:r>
      <w:proofErr w:type="spellStart"/>
      <w:r w:rsidRPr="00FD28EB">
        <w:rPr>
          <w:rFonts w:cs="Arial"/>
          <w:color w:val="000000"/>
          <w:lang w:eastAsia="pl-PL"/>
        </w:rPr>
        <w:t>Pzp</w:t>
      </w:r>
      <w:proofErr w:type="spellEnd"/>
      <w:r w:rsidRPr="00FD28EB">
        <w:rPr>
          <w:rFonts w:cs="Arial"/>
          <w:color w:val="000000"/>
          <w:lang w:eastAsia="pl-PL"/>
        </w:rPr>
        <w:t xml:space="preserve">; </w:t>
      </w:r>
    </w:p>
    <w:p w14:paraId="0474C7F8" w14:textId="77777777" w:rsidR="00FD28EB" w:rsidRPr="00FD28EB" w:rsidRDefault="00FD28EB" w:rsidP="00530A1D">
      <w:pPr>
        <w:pStyle w:val="Akapitzlist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bCs/>
          <w:color w:val="000000"/>
          <w:lang w:eastAsia="pl-PL"/>
        </w:rPr>
      </w:pPr>
      <w:r w:rsidRPr="00FD28EB">
        <w:rPr>
          <w:rFonts w:cs="Arial"/>
          <w:b/>
          <w:bCs/>
          <w:color w:val="000000"/>
          <w:lang w:eastAsia="pl-PL"/>
        </w:rPr>
        <w:t>VII. Prawo wniesienia skargi do organu nadzorczego</w:t>
      </w:r>
    </w:p>
    <w:p w14:paraId="0F282859" w14:textId="77777777" w:rsidR="00FD28EB" w:rsidRPr="00FD28EB" w:rsidRDefault="00FD28EB" w:rsidP="00530A1D">
      <w:pPr>
        <w:pStyle w:val="Akapitzlist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</w:pPr>
      <w:r w:rsidRPr="00FD28EB">
        <w:t>Prawo do wniesienia skargi do Prezesa Urzędu Ochrony Danych Osobowych, gdy uzna Pani/Pan, że przetwarzanie danych osobowych Pani/Pana dotyczących narusza przepisy RODO;</w:t>
      </w:r>
    </w:p>
    <w:p w14:paraId="12A09B1A" w14:textId="77777777" w:rsidR="00FD28EB" w:rsidRPr="007F0BF4" w:rsidRDefault="00FD28EB" w:rsidP="00530A1D">
      <w:pPr>
        <w:pStyle w:val="Akapitzlist1"/>
        <w:widowControl w:val="0"/>
        <w:shd w:val="clear" w:color="auto" w:fill="FFFFFF"/>
        <w:tabs>
          <w:tab w:val="left" w:pos="360"/>
          <w:tab w:val="left" w:leader="dot" w:pos="567"/>
        </w:tabs>
        <w:autoSpaceDE w:val="0"/>
        <w:autoSpaceDN w:val="0"/>
        <w:adjustRightInd w:val="0"/>
        <w:spacing w:after="0" w:line="240" w:lineRule="auto"/>
        <w:ind w:left="284"/>
        <w:rPr>
          <w:rFonts w:cs="Times New Roman"/>
          <w:b/>
          <w:spacing w:val="-9"/>
        </w:rPr>
      </w:pPr>
    </w:p>
    <w:p w14:paraId="366AF3D6" w14:textId="4D3EF203" w:rsidR="00C1376F" w:rsidRPr="007C20DF" w:rsidRDefault="007E5B52" w:rsidP="007E5B52">
      <w:pPr>
        <w:pStyle w:val="Nagwek1"/>
        <w:numPr>
          <w:ilvl w:val="0"/>
          <w:numId w:val="15"/>
        </w:numPr>
        <w:spacing w:after="120"/>
        <w:ind w:left="714" w:hanging="357"/>
        <w:jc w:val="left"/>
        <w:rPr>
          <w:rStyle w:val="Hipercze"/>
          <w:rFonts w:asciiTheme="minorHAnsi" w:hAnsiTheme="minorHAnsi" w:cstheme="minorHAnsi"/>
          <w:b/>
          <w:color w:val="auto"/>
          <w:spacing w:val="-9"/>
          <w:u w:val="none"/>
        </w:rPr>
      </w:pPr>
      <w:r>
        <w:rPr>
          <w:rFonts w:asciiTheme="minorHAnsi" w:hAnsiTheme="minorHAnsi" w:cstheme="minorHAnsi"/>
          <w:color w:val="auto"/>
        </w:rPr>
        <w:t xml:space="preserve">  </w:t>
      </w:r>
      <w:r w:rsidR="00C1376F" w:rsidRPr="007C20DF">
        <w:rPr>
          <w:rFonts w:asciiTheme="minorHAnsi" w:hAnsiTheme="minorHAnsi" w:cstheme="minorHAnsi"/>
          <w:color w:val="auto"/>
        </w:rPr>
        <w:t>Załączniki:</w:t>
      </w:r>
    </w:p>
    <w:p w14:paraId="401925D8" w14:textId="15C7A6D5" w:rsidR="00A56230" w:rsidRPr="007E5B52" w:rsidRDefault="007E5B52" w:rsidP="00530A1D">
      <w:pPr>
        <w:pStyle w:val="Akapitzlist1"/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Times New Roman"/>
          <w:spacing w:val="-9"/>
          <w:sz w:val="24"/>
          <w:szCs w:val="24"/>
        </w:rPr>
      </w:pPr>
      <w:r>
        <w:rPr>
          <w:rFonts w:cs="Times New Roman"/>
          <w:spacing w:val="-9"/>
          <w:sz w:val="24"/>
          <w:szCs w:val="24"/>
        </w:rPr>
        <w:t>Wzór formularza ofertowego.</w:t>
      </w:r>
    </w:p>
    <w:p w14:paraId="1FCDA5CA" w14:textId="2757E85C" w:rsidR="00771A03" w:rsidRPr="007E5B52" w:rsidRDefault="007E5B52" w:rsidP="00530A1D">
      <w:pPr>
        <w:pStyle w:val="Akapitzlist1"/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leader="dot" w:pos="1134"/>
        </w:tabs>
        <w:autoSpaceDE w:val="0"/>
        <w:autoSpaceDN w:val="0"/>
        <w:adjustRightInd w:val="0"/>
        <w:spacing w:after="0" w:line="240" w:lineRule="auto"/>
        <w:rPr>
          <w:spacing w:val="-9"/>
          <w:sz w:val="24"/>
          <w:szCs w:val="24"/>
        </w:rPr>
      </w:pPr>
      <w:r w:rsidRPr="007E5B52">
        <w:rPr>
          <w:rFonts w:cs="Times New Roman"/>
          <w:spacing w:val="-9"/>
          <w:sz w:val="24"/>
          <w:szCs w:val="24"/>
        </w:rPr>
        <w:t xml:space="preserve">Opis przedmiotu zamówienia – materiały </w:t>
      </w:r>
      <w:r w:rsidRPr="007E5B52">
        <w:rPr>
          <w:bCs/>
          <w:sz w:val="24"/>
          <w:szCs w:val="24"/>
        </w:rPr>
        <w:t>promocyjne</w:t>
      </w:r>
      <w:r>
        <w:rPr>
          <w:bCs/>
          <w:sz w:val="24"/>
          <w:szCs w:val="24"/>
        </w:rPr>
        <w:t>.</w:t>
      </w:r>
    </w:p>
    <w:p w14:paraId="07A50472" w14:textId="7279E6FD" w:rsidR="007E5B52" w:rsidRPr="007E5B52" w:rsidRDefault="00987093" w:rsidP="00530A1D">
      <w:pPr>
        <w:pStyle w:val="Akapitzlist1"/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Times New Roman"/>
          <w:spacing w:val="-9"/>
          <w:sz w:val="24"/>
          <w:szCs w:val="24"/>
        </w:rPr>
      </w:pPr>
      <w:r w:rsidRPr="007E5B52">
        <w:rPr>
          <w:spacing w:val="-9"/>
          <w:sz w:val="24"/>
          <w:szCs w:val="24"/>
        </w:rPr>
        <w:t>Wzór umowy</w:t>
      </w:r>
      <w:r w:rsidR="007E5B52">
        <w:rPr>
          <w:spacing w:val="-9"/>
          <w:sz w:val="24"/>
          <w:szCs w:val="24"/>
        </w:rPr>
        <w:t>.</w:t>
      </w:r>
    </w:p>
    <w:p w14:paraId="2F5DF373" w14:textId="499F6262" w:rsidR="00987093" w:rsidRPr="007E5B52" w:rsidRDefault="007E5B52" w:rsidP="00530A1D">
      <w:pPr>
        <w:pStyle w:val="Akapitzlist1"/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Times New Roman"/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Oświadczenie o braku powiązań osobowych i kapitałowych.</w:t>
      </w:r>
      <w:r w:rsidR="00D9272A" w:rsidRPr="007E5B52">
        <w:rPr>
          <w:spacing w:val="-9"/>
          <w:sz w:val="24"/>
          <w:szCs w:val="24"/>
        </w:rPr>
        <w:t xml:space="preserve"> </w:t>
      </w:r>
    </w:p>
    <w:p w14:paraId="42515E0A" w14:textId="77777777" w:rsidR="005054CC" w:rsidRPr="007E5B52" w:rsidRDefault="005054CC" w:rsidP="0040390A">
      <w:pPr>
        <w:pStyle w:val="Akapitzlist1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04"/>
        <w:jc w:val="both"/>
        <w:rPr>
          <w:rFonts w:cs="Times New Roman"/>
          <w:spacing w:val="-9"/>
          <w:sz w:val="24"/>
          <w:szCs w:val="24"/>
        </w:rPr>
      </w:pPr>
    </w:p>
    <w:p w14:paraId="4691889D" w14:textId="028E27CA" w:rsidR="00624E48" w:rsidRDefault="00624E48" w:rsidP="0040390A">
      <w:pPr>
        <w:pStyle w:val="Akapitzlist1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pacing w:val="-9"/>
          <w:sz w:val="20"/>
          <w:szCs w:val="20"/>
        </w:rPr>
      </w:pPr>
    </w:p>
    <w:p w14:paraId="22993039" w14:textId="77777777" w:rsidR="007E5B52" w:rsidRDefault="007E5B52" w:rsidP="0040390A">
      <w:pPr>
        <w:pStyle w:val="Akapitzlist1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pacing w:val="-9"/>
          <w:sz w:val="20"/>
          <w:szCs w:val="20"/>
        </w:rPr>
      </w:pPr>
    </w:p>
    <w:p w14:paraId="5832C6DA" w14:textId="77777777" w:rsidR="00624E48" w:rsidRPr="00406695" w:rsidRDefault="00624E48" w:rsidP="0040390A">
      <w:pPr>
        <w:pStyle w:val="Akapitzlist1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pacing w:val="-9"/>
          <w:sz w:val="20"/>
          <w:szCs w:val="20"/>
        </w:rPr>
      </w:pPr>
    </w:p>
    <w:p w14:paraId="2F036E8A" w14:textId="099B5A3E" w:rsidR="00C1376F" w:rsidRPr="00406695" w:rsidRDefault="00C1376F" w:rsidP="0040390A">
      <w:pPr>
        <w:pStyle w:val="Akapitzlist1"/>
        <w:spacing w:line="240" w:lineRule="auto"/>
        <w:ind w:left="6096"/>
        <w:jc w:val="center"/>
        <w:rPr>
          <w:rFonts w:cs="Times New Roman"/>
          <w:sz w:val="16"/>
          <w:szCs w:val="16"/>
        </w:rPr>
      </w:pPr>
      <w:bookmarkStart w:id="0" w:name="_GoBack"/>
      <w:bookmarkEnd w:id="0"/>
    </w:p>
    <w:sectPr w:rsidR="00C1376F" w:rsidRPr="00406695" w:rsidSect="00FA2188">
      <w:headerReference w:type="default" r:id="rId17"/>
      <w:footerReference w:type="even" r:id="rId18"/>
      <w:footerReference w:type="default" r:id="rId1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88CBD" w14:textId="77777777" w:rsidR="00425690" w:rsidRDefault="00425690">
      <w:r>
        <w:separator/>
      </w:r>
    </w:p>
  </w:endnote>
  <w:endnote w:type="continuationSeparator" w:id="0">
    <w:p w14:paraId="39007E6B" w14:textId="77777777" w:rsidR="00425690" w:rsidRDefault="0042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85723" w14:textId="77777777" w:rsidR="00D9347A" w:rsidRDefault="00D9347A" w:rsidP="005F4759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14:paraId="34439AFA" w14:textId="77777777" w:rsidR="00D9347A" w:rsidRDefault="00D9347A" w:rsidP="00C972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6B13A" w14:textId="77777777" w:rsidR="00D9347A" w:rsidRDefault="00D9347A" w:rsidP="00C9724C">
    <w:pPr>
      <w:pStyle w:val="Stopka"/>
      <w:ind w:right="360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9B0B4E">
      <w:rPr>
        <w:noProof/>
      </w:rPr>
      <w:t>3</w:t>
    </w:r>
    <w:r>
      <w:fldChar w:fldCharType="end"/>
    </w:r>
    <w:r>
      <w:t xml:space="preserve"> z </w:t>
    </w:r>
    <w:r w:rsidR="003E1CDC">
      <w:rPr>
        <w:noProof/>
      </w:rPr>
      <w:fldChar w:fldCharType="begin"/>
    </w:r>
    <w:r w:rsidR="003E1CDC">
      <w:rPr>
        <w:noProof/>
      </w:rPr>
      <w:instrText xml:space="preserve"> NUMPAGES </w:instrText>
    </w:r>
    <w:r w:rsidR="003E1CDC">
      <w:rPr>
        <w:noProof/>
      </w:rPr>
      <w:fldChar w:fldCharType="separate"/>
    </w:r>
    <w:r w:rsidR="009B0B4E">
      <w:rPr>
        <w:noProof/>
      </w:rPr>
      <w:t>6</w:t>
    </w:r>
    <w:r w:rsidR="003E1CD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21204" w14:textId="77777777" w:rsidR="00425690" w:rsidRDefault="00425690">
      <w:r>
        <w:separator/>
      </w:r>
    </w:p>
  </w:footnote>
  <w:footnote w:type="continuationSeparator" w:id="0">
    <w:p w14:paraId="4289469B" w14:textId="77777777" w:rsidR="00425690" w:rsidRDefault="00425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0556F" w14:textId="28FC1A64" w:rsidR="00D9347A" w:rsidRDefault="007772EB">
    <w:pPr>
      <w:pStyle w:val="Nagwek"/>
    </w:pPr>
    <w:r w:rsidRPr="00D65433">
      <w:rPr>
        <w:b/>
        <w:noProof/>
        <w:lang w:eastAsia="pl-PL"/>
      </w:rPr>
      <w:drawing>
        <wp:inline distT="0" distB="0" distL="0" distR="0" wp14:anchorId="60D12B46" wp14:editId="219F9568">
          <wp:extent cx="5762625" cy="352425"/>
          <wp:effectExtent l="0" t="0" r="0" b="0"/>
          <wp:docPr id="1" name="Obraz 1" descr="Logo projektu RPO W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łopolsk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34980460"/>
    <w:name w:val="WW8Num5"/>
    <w:lvl w:ilvl="0">
      <w:start w:val="1"/>
      <w:numFmt w:val="decimal"/>
      <w:lvlText w:val="%1."/>
      <w:lvlJc w:val="left"/>
      <w:pPr>
        <w:tabs>
          <w:tab w:val="num" w:pos="-357"/>
        </w:tabs>
        <w:ind w:left="360" w:hanging="360"/>
      </w:pPr>
      <w:rPr>
        <w:rFonts w:ascii="Calibri" w:hAnsi="Calibri" w:cs="Calibri" w:hint="default"/>
        <w:b w:val="0"/>
        <w:bCs w:val="0"/>
        <w:sz w:val="20"/>
        <w:szCs w:val="20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color w:val="000000"/>
        <w:sz w:val="20"/>
        <w:szCs w:val="20"/>
      </w:rPr>
    </w:lvl>
  </w:abstractNum>
  <w:abstractNum w:abstractNumId="2" w15:restartNumberingAfterBreak="0">
    <w:nsid w:val="00000006"/>
    <w:multiLevelType w:val="singleLevel"/>
    <w:tmpl w:val="56404DB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8"/>
    <w:multiLevelType w:val="singleLevel"/>
    <w:tmpl w:val="3432E75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215" w:hanging="855"/>
      </w:pPr>
      <w:rPr>
        <w:rFonts w:ascii="Cambria" w:eastAsia="Times New Roman" w:hAnsi="Cambria" w:cs="Times New Roman"/>
        <w:b w:val="0"/>
        <w:bCs w:val="0"/>
        <w:sz w:val="20"/>
        <w:szCs w:val="20"/>
      </w:rPr>
    </w:lvl>
  </w:abstractNum>
  <w:abstractNum w:abstractNumId="4" w15:restartNumberingAfterBreak="0">
    <w:nsid w:val="00000009"/>
    <w:multiLevelType w:val="singleLevel"/>
    <w:tmpl w:val="FB42C6A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Calibri" w:hAnsi="Calibri" w:cs="Calibri"/>
        <w:b w:val="0"/>
        <w:bCs w:val="0"/>
        <w:strike w:val="0"/>
        <w:sz w:val="20"/>
        <w:szCs w:val="20"/>
      </w:rPr>
    </w:lvl>
  </w:abstractNum>
  <w:abstractNum w:abstractNumId="5" w15:restartNumberingAfterBreak="0">
    <w:nsid w:val="03B84D8D"/>
    <w:multiLevelType w:val="hybridMultilevel"/>
    <w:tmpl w:val="859A08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00279"/>
    <w:multiLevelType w:val="hybridMultilevel"/>
    <w:tmpl w:val="EE9EA11A"/>
    <w:lvl w:ilvl="0" w:tplc="CF28CF3A">
      <w:start w:val="1"/>
      <w:numFmt w:val="upperRoman"/>
      <w:lvlText w:val="%1."/>
      <w:lvlJc w:val="left"/>
      <w:pPr>
        <w:ind w:left="1004" w:hanging="72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D2C5EA6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 w:hint="default"/>
        <w:b w:val="0"/>
        <w:bCs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9827AF7"/>
    <w:multiLevelType w:val="hybridMultilevel"/>
    <w:tmpl w:val="6BD67B7A"/>
    <w:lvl w:ilvl="0" w:tplc="CF28CF3A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AF3698"/>
    <w:multiLevelType w:val="hybridMultilevel"/>
    <w:tmpl w:val="6B02C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57F4F"/>
    <w:multiLevelType w:val="hybridMultilevel"/>
    <w:tmpl w:val="13E0D6FE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02926FE"/>
    <w:multiLevelType w:val="hybridMultilevel"/>
    <w:tmpl w:val="3C2A8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B3C07"/>
    <w:multiLevelType w:val="hybridMultilevel"/>
    <w:tmpl w:val="5EAA34F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DF451DF"/>
    <w:multiLevelType w:val="hybridMultilevel"/>
    <w:tmpl w:val="FEBE704A"/>
    <w:lvl w:ilvl="0" w:tplc="EC46B75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E3F0E1C"/>
    <w:multiLevelType w:val="multilevel"/>
    <w:tmpl w:val="4E3013B6"/>
    <w:name w:val="WW8Num42"/>
    <w:lvl w:ilvl="0">
      <w:start w:val="3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Calibri" w:hAnsi="Calibri" w:cs="Calibri" w:hint="default"/>
        <w:b w:val="0"/>
        <w:bCs w:val="0"/>
        <w:spacing w:val="2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ascii="Times New Roman" w:hAnsi="Times New Roman" w:cs="Times New Roman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0B02FA9"/>
    <w:multiLevelType w:val="hybridMultilevel"/>
    <w:tmpl w:val="01F67EF0"/>
    <w:lvl w:ilvl="0" w:tplc="30EC4B6A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ascii="Calibri" w:hAnsi="Calibri" w:cs="Arial" w:hint="default"/>
        <w:i w:val="0"/>
        <w:strike w:val="0"/>
        <w:sz w:val="22"/>
        <w:szCs w:val="22"/>
      </w:rPr>
    </w:lvl>
    <w:lvl w:ilvl="1" w:tplc="CF28CF3A">
      <w:start w:val="1"/>
      <w:numFmt w:val="upperRoman"/>
      <w:lvlText w:val="%2."/>
      <w:lvlJc w:val="left"/>
      <w:pPr>
        <w:ind w:left="2149" w:hanging="720"/>
      </w:pPr>
      <w:rPr>
        <w:rFonts w:ascii="Arial" w:hAnsi="Arial" w:cs="Arial" w:hint="default"/>
        <w:b/>
        <w:bCs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215B4C"/>
    <w:multiLevelType w:val="hybridMultilevel"/>
    <w:tmpl w:val="02EA44F8"/>
    <w:lvl w:ilvl="0" w:tplc="CF28CF3A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A809E7"/>
    <w:multiLevelType w:val="hybridMultilevel"/>
    <w:tmpl w:val="8794BBA2"/>
    <w:lvl w:ilvl="0" w:tplc="BBFEACD6">
      <w:start w:val="1"/>
      <w:numFmt w:val="decimal"/>
      <w:lvlText w:val="%1."/>
      <w:lvlJc w:val="left"/>
      <w:pPr>
        <w:ind w:left="1712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7" w15:restartNumberingAfterBreak="0">
    <w:nsid w:val="26054878"/>
    <w:multiLevelType w:val="hybridMultilevel"/>
    <w:tmpl w:val="F188B02E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298A495C"/>
    <w:multiLevelType w:val="hybridMultilevel"/>
    <w:tmpl w:val="96000354"/>
    <w:lvl w:ilvl="0" w:tplc="FD8803CC">
      <w:start w:val="1"/>
      <w:numFmt w:val="decimal"/>
      <w:lvlText w:val="%1)"/>
      <w:lvlJc w:val="left"/>
      <w:pPr>
        <w:ind w:left="1364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208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0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2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24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96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68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0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24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EFB002F"/>
    <w:multiLevelType w:val="hybridMultilevel"/>
    <w:tmpl w:val="71982CCA"/>
    <w:lvl w:ilvl="0" w:tplc="CF28CF3A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A3A1D"/>
    <w:multiLevelType w:val="hybridMultilevel"/>
    <w:tmpl w:val="6C30D338"/>
    <w:lvl w:ilvl="0" w:tplc="0415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 w15:restartNumberingAfterBreak="0">
    <w:nsid w:val="36EA6C3B"/>
    <w:multiLevelType w:val="hybridMultilevel"/>
    <w:tmpl w:val="D7D22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62DC5"/>
    <w:multiLevelType w:val="hybridMultilevel"/>
    <w:tmpl w:val="52304F50"/>
    <w:lvl w:ilvl="0" w:tplc="CF28CF3A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E4979"/>
    <w:multiLevelType w:val="hybridMultilevel"/>
    <w:tmpl w:val="E3F6DBA8"/>
    <w:lvl w:ilvl="0" w:tplc="CF28CF3A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8049B"/>
    <w:multiLevelType w:val="hybridMultilevel"/>
    <w:tmpl w:val="BE8EE27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549E6FB2"/>
    <w:multiLevelType w:val="hybridMultilevel"/>
    <w:tmpl w:val="AB960CE6"/>
    <w:lvl w:ilvl="0" w:tplc="CF28CF3A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46F5A"/>
    <w:multiLevelType w:val="hybridMultilevel"/>
    <w:tmpl w:val="4FFCC69E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25E79EE"/>
    <w:multiLevelType w:val="hybridMultilevel"/>
    <w:tmpl w:val="A8425798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CDF0471"/>
    <w:multiLevelType w:val="hybridMultilevel"/>
    <w:tmpl w:val="370E9320"/>
    <w:name w:val="WW8Num62"/>
    <w:lvl w:ilvl="0" w:tplc="9620D91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0775B1C"/>
    <w:multiLevelType w:val="hybridMultilevel"/>
    <w:tmpl w:val="0AE42ABE"/>
    <w:lvl w:ilvl="0" w:tplc="CF28CF3A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10BEE"/>
    <w:multiLevelType w:val="hybridMultilevel"/>
    <w:tmpl w:val="D25832B0"/>
    <w:lvl w:ilvl="0" w:tplc="CF28CF3A">
      <w:start w:val="1"/>
      <w:numFmt w:val="upperRoman"/>
      <w:lvlText w:val="%1."/>
      <w:lvlJc w:val="left"/>
      <w:pPr>
        <w:ind w:left="1004" w:hanging="72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D2C5EA6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 w:hint="default"/>
        <w:b w:val="0"/>
        <w:bCs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5156C37"/>
    <w:multiLevelType w:val="hybridMultilevel"/>
    <w:tmpl w:val="B1FE1534"/>
    <w:lvl w:ilvl="0" w:tplc="CF28CF3A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60D18"/>
    <w:multiLevelType w:val="multilevel"/>
    <w:tmpl w:val="96408D4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3" w15:restartNumberingAfterBreak="0">
    <w:nsid w:val="76DC354A"/>
    <w:multiLevelType w:val="hybridMultilevel"/>
    <w:tmpl w:val="D8E0B54C"/>
    <w:lvl w:ilvl="0" w:tplc="1F8E15A6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ascii="Calibri" w:hAnsi="Calibri" w:cs="Arial" w:hint="default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 w15:restartNumberingAfterBreak="0">
    <w:nsid w:val="77E90752"/>
    <w:multiLevelType w:val="hybridMultilevel"/>
    <w:tmpl w:val="A600F8FA"/>
    <w:lvl w:ilvl="0" w:tplc="388A4F30">
      <w:start w:val="1"/>
      <w:numFmt w:val="decimal"/>
      <w:lvlText w:val="%1."/>
      <w:lvlJc w:val="left"/>
      <w:pPr>
        <w:ind w:left="142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 w15:restartNumberingAfterBreak="0">
    <w:nsid w:val="7C190E66"/>
    <w:multiLevelType w:val="hybridMultilevel"/>
    <w:tmpl w:val="06900CD0"/>
    <w:lvl w:ilvl="0" w:tplc="C17E8A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7"/>
  </w:num>
  <w:num w:numId="4">
    <w:abstractNumId w:val="32"/>
  </w:num>
  <w:num w:numId="5">
    <w:abstractNumId w:val="16"/>
  </w:num>
  <w:num w:numId="6">
    <w:abstractNumId w:val="5"/>
  </w:num>
  <w:num w:numId="7">
    <w:abstractNumId w:val="20"/>
  </w:num>
  <w:num w:numId="8">
    <w:abstractNumId w:val="14"/>
  </w:num>
  <w:num w:numId="9">
    <w:abstractNumId w:val="12"/>
  </w:num>
  <w:num w:numId="10">
    <w:abstractNumId w:val="33"/>
  </w:num>
  <w:num w:numId="11">
    <w:abstractNumId w:val="35"/>
  </w:num>
  <w:num w:numId="12">
    <w:abstractNumId w:val="21"/>
  </w:num>
  <w:num w:numId="13">
    <w:abstractNumId w:val="8"/>
  </w:num>
  <w:num w:numId="14">
    <w:abstractNumId w:val="10"/>
  </w:num>
  <w:num w:numId="15">
    <w:abstractNumId w:val="15"/>
  </w:num>
  <w:num w:numId="16">
    <w:abstractNumId w:val="30"/>
  </w:num>
  <w:num w:numId="17">
    <w:abstractNumId w:val="19"/>
  </w:num>
  <w:num w:numId="18">
    <w:abstractNumId w:val="23"/>
  </w:num>
  <w:num w:numId="19">
    <w:abstractNumId w:val="7"/>
  </w:num>
  <w:num w:numId="20">
    <w:abstractNumId w:val="25"/>
  </w:num>
  <w:num w:numId="21">
    <w:abstractNumId w:val="31"/>
  </w:num>
  <w:num w:numId="22">
    <w:abstractNumId w:val="22"/>
  </w:num>
  <w:num w:numId="23">
    <w:abstractNumId w:val="29"/>
  </w:num>
  <w:num w:numId="24">
    <w:abstractNumId w:val="24"/>
  </w:num>
  <w:num w:numId="25">
    <w:abstractNumId w:val="34"/>
  </w:num>
  <w:num w:numId="26">
    <w:abstractNumId w:val="9"/>
  </w:num>
  <w:num w:numId="27">
    <w:abstractNumId w:val="11"/>
  </w:num>
  <w:num w:numId="28">
    <w:abstractNumId w:val="17"/>
  </w:num>
  <w:num w:numId="29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cumentProtection w:edit="readOnly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88"/>
    <w:rsid w:val="00011421"/>
    <w:rsid w:val="00016889"/>
    <w:rsid w:val="00043F0C"/>
    <w:rsid w:val="00055114"/>
    <w:rsid w:val="000741A2"/>
    <w:rsid w:val="000A03E2"/>
    <w:rsid w:val="000C1DB0"/>
    <w:rsid w:val="000E04BD"/>
    <w:rsid w:val="00107E0F"/>
    <w:rsid w:val="001219D9"/>
    <w:rsid w:val="0013757C"/>
    <w:rsid w:val="00140082"/>
    <w:rsid w:val="00191A0E"/>
    <w:rsid w:val="001B6B41"/>
    <w:rsid w:val="001F451A"/>
    <w:rsid w:val="0020066C"/>
    <w:rsid w:val="00215EDD"/>
    <w:rsid w:val="00244275"/>
    <w:rsid w:val="00253597"/>
    <w:rsid w:val="00265C96"/>
    <w:rsid w:val="00267D96"/>
    <w:rsid w:val="0027666D"/>
    <w:rsid w:val="00283D1A"/>
    <w:rsid w:val="00285EB3"/>
    <w:rsid w:val="0029356E"/>
    <w:rsid w:val="00297B8B"/>
    <w:rsid w:val="002B4798"/>
    <w:rsid w:val="002C46A8"/>
    <w:rsid w:val="002C49EC"/>
    <w:rsid w:val="002D0AA2"/>
    <w:rsid w:val="00331E42"/>
    <w:rsid w:val="003339D3"/>
    <w:rsid w:val="003577E5"/>
    <w:rsid w:val="00372062"/>
    <w:rsid w:val="00375F77"/>
    <w:rsid w:val="00381EF4"/>
    <w:rsid w:val="003920C5"/>
    <w:rsid w:val="003B0B5D"/>
    <w:rsid w:val="003B7BE1"/>
    <w:rsid w:val="003C5DE3"/>
    <w:rsid w:val="003D4C71"/>
    <w:rsid w:val="003E1CDC"/>
    <w:rsid w:val="003F1697"/>
    <w:rsid w:val="0040390A"/>
    <w:rsid w:val="00406695"/>
    <w:rsid w:val="0041385F"/>
    <w:rsid w:val="00425690"/>
    <w:rsid w:val="00430C62"/>
    <w:rsid w:val="00450CAB"/>
    <w:rsid w:val="00454B49"/>
    <w:rsid w:val="00460CEE"/>
    <w:rsid w:val="00474650"/>
    <w:rsid w:val="004968DE"/>
    <w:rsid w:val="004B41A0"/>
    <w:rsid w:val="004C3E66"/>
    <w:rsid w:val="004C4977"/>
    <w:rsid w:val="004D1557"/>
    <w:rsid w:val="004E236A"/>
    <w:rsid w:val="005054CC"/>
    <w:rsid w:val="00516574"/>
    <w:rsid w:val="00530A1D"/>
    <w:rsid w:val="00552E10"/>
    <w:rsid w:val="00562B2B"/>
    <w:rsid w:val="00593C73"/>
    <w:rsid w:val="005A0A47"/>
    <w:rsid w:val="005C0D7B"/>
    <w:rsid w:val="005D4B85"/>
    <w:rsid w:val="005F0AF0"/>
    <w:rsid w:val="005F4759"/>
    <w:rsid w:val="00600FD9"/>
    <w:rsid w:val="00620418"/>
    <w:rsid w:val="00624E48"/>
    <w:rsid w:val="006318A7"/>
    <w:rsid w:val="00650B8C"/>
    <w:rsid w:val="00667688"/>
    <w:rsid w:val="00674BA9"/>
    <w:rsid w:val="00683027"/>
    <w:rsid w:val="006947FC"/>
    <w:rsid w:val="006A4342"/>
    <w:rsid w:val="006A6E15"/>
    <w:rsid w:val="006C6F28"/>
    <w:rsid w:val="006E34B7"/>
    <w:rsid w:val="006F571B"/>
    <w:rsid w:val="006F7F41"/>
    <w:rsid w:val="0071355A"/>
    <w:rsid w:val="00717442"/>
    <w:rsid w:val="007279C9"/>
    <w:rsid w:val="00734F1E"/>
    <w:rsid w:val="007367ED"/>
    <w:rsid w:val="007430BC"/>
    <w:rsid w:val="00754ACA"/>
    <w:rsid w:val="0075734B"/>
    <w:rsid w:val="00767D39"/>
    <w:rsid w:val="00771A03"/>
    <w:rsid w:val="00772E09"/>
    <w:rsid w:val="007772EB"/>
    <w:rsid w:val="00796C39"/>
    <w:rsid w:val="007A6F63"/>
    <w:rsid w:val="007C20DF"/>
    <w:rsid w:val="007C535D"/>
    <w:rsid w:val="007D047C"/>
    <w:rsid w:val="007E5B52"/>
    <w:rsid w:val="007F0BF4"/>
    <w:rsid w:val="008111FB"/>
    <w:rsid w:val="00812037"/>
    <w:rsid w:val="008742F1"/>
    <w:rsid w:val="00893A98"/>
    <w:rsid w:val="008A360F"/>
    <w:rsid w:val="008D0282"/>
    <w:rsid w:val="008E646C"/>
    <w:rsid w:val="008E64A5"/>
    <w:rsid w:val="009010B7"/>
    <w:rsid w:val="00906690"/>
    <w:rsid w:val="00906DB3"/>
    <w:rsid w:val="009104CF"/>
    <w:rsid w:val="00920FBA"/>
    <w:rsid w:val="0092541E"/>
    <w:rsid w:val="00942996"/>
    <w:rsid w:val="00961C50"/>
    <w:rsid w:val="00987093"/>
    <w:rsid w:val="00997E42"/>
    <w:rsid w:val="009B0B4E"/>
    <w:rsid w:val="009E2AB9"/>
    <w:rsid w:val="009E63E3"/>
    <w:rsid w:val="009F28F9"/>
    <w:rsid w:val="00A16048"/>
    <w:rsid w:val="00A44849"/>
    <w:rsid w:val="00A56230"/>
    <w:rsid w:val="00A75E50"/>
    <w:rsid w:val="00AA4396"/>
    <w:rsid w:val="00AA43EE"/>
    <w:rsid w:val="00AA710B"/>
    <w:rsid w:val="00AF17E1"/>
    <w:rsid w:val="00B00E08"/>
    <w:rsid w:val="00B05CC5"/>
    <w:rsid w:val="00B17BE7"/>
    <w:rsid w:val="00B31D31"/>
    <w:rsid w:val="00B644CD"/>
    <w:rsid w:val="00B71287"/>
    <w:rsid w:val="00BB3326"/>
    <w:rsid w:val="00BB4D0F"/>
    <w:rsid w:val="00BF2EC6"/>
    <w:rsid w:val="00BF4696"/>
    <w:rsid w:val="00BF7540"/>
    <w:rsid w:val="00C0065B"/>
    <w:rsid w:val="00C1376F"/>
    <w:rsid w:val="00C265A4"/>
    <w:rsid w:val="00C42BDD"/>
    <w:rsid w:val="00C90D51"/>
    <w:rsid w:val="00C9724C"/>
    <w:rsid w:val="00CA4D6C"/>
    <w:rsid w:val="00CB0B02"/>
    <w:rsid w:val="00CB7C1A"/>
    <w:rsid w:val="00CC021A"/>
    <w:rsid w:val="00CC722A"/>
    <w:rsid w:val="00CE7C06"/>
    <w:rsid w:val="00CF11B8"/>
    <w:rsid w:val="00CF41FB"/>
    <w:rsid w:val="00D00F6D"/>
    <w:rsid w:val="00D022A2"/>
    <w:rsid w:val="00D06242"/>
    <w:rsid w:val="00D263D5"/>
    <w:rsid w:val="00D5231E"/>
    <w:rsid w:val="00D70FEE"/>
    <w:rsid w:val="00D7687F"/>
    <w:rsid w:val="00D9272A"/>
    <w:rsid w:val="00D9347A"/>
    <w:rsid w:val="00DB141D"/>
    <w:rsid w:val="00DF4760"/>
    <w:rsid w:val="00E1077E"/>
    <w:rsid w:val="00E1506B"/>
    <w:rsid w:val="00E2447C"/>
    <w:rsid w:val="00E25ACF"/>
    <w:rsid w:val="00E26072"/>
    <w:rsid w:val="00E32B96"/>
    <w:rsid w:val="00E62BA9"/>
    <w:rsid w:val="00E73E59"/>
    <w:rsid w:val="00E87667"/>
    <w:rsid w:val="00EB25A6"/>
    <w:rsid w:val="00EB7736"/>
    <w:rsid w:val="00EC7ABF"/>
    <w:rsid w:val="00ED1A4E"/>
    <w:rsid w:val="00ED4E99"/>
    <w:rsid w:val="00EF7D8A"/>
    <w:rsid w:val="00F42803"/>
    <w:rsid w:val="00F44A3C"/>
    <w:rsid w:val="00F50C7E"/>
    <w:rsid w:val="00F528D6"/>
    <w:rsid w:val="00F576A6"/>
    <w:rsid w:val="00F955B7"/>
    <w:rsid w:val="00F97C33"/>
    <w:rsid w:val="00FA075F"/>
    <w:rsid w:val="00FA2188"/>
    <w:rsid w:val="00FB793F"/>
    <w:rsid w:val="00FD28EB"/>
    <w:rsid w:val="00FE014A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682BE74"/>
  <w15:chartTrackingRefBased/>
  <w15:docId w15:val="{EDD2874A-3F1C-42E0-A80E-C1AD6F9A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6DB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qFormat/>
    <w:locked/>
    <w:rsid w:val="003C5DE3"/>
    <w:pPr>
      <w:keepNext/>
      <w:keepLines/>
      <w:spacing w:before="120" w:after="0" w:line="210" w:lineRule="exact"/>
      <w:jc w:val="right"/>
      <w:outlineLvl w:val="0"/>
    </w:pPr>
    <w:rPr>
      <w:rFonts w:ascii="Lato" w:hAnsi="Lato" w:cs="Times New Roman"/>
      <w:bCs/>
      <w:color w:val="323232"/>
      <w:sz w:val="2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locked/>
    <w:rsid w:val="003C5DE3"/>
    <w:pPr>
      <w:keepNext/>
      <w:keepLines/>
      <w:spacing w:after="0" w:line="210" w:lineRule="exact"/>
      <w:jc w:val="right"/>
      <w:outlineLvl w:val="1"/>
    </w:pPr>
    <w:rPr>
      <w:rFonts w:ascii="Lato" w:hAnsi="Lato" w:cs="Times New Roman"/>
      <w:b/>
      <w:bCs/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link w:val="Nagwek1"/>
    <w:locked/>
    <w:rsid w:val="003C5DE3"/>
    <w:rPr>
      <w:rFonts w:ascii="Lato" w:hAnsi="Lato" w:cs="Times New Roman"/>
      <w:bCs/>
      <w:color w:val="323232"/>
      <w:sz w:val="28"/>
      <w:szCs w:val="28"/>
      <w:lang w:val="pl-PL" w:eastAsia="en-US" w:bidi="ar-SA"/>
    </w:rPr>
  </w:style>
  <w:style w:type="character" w:customStyle="1" w:styleId="Nagwek2Znak">
    <w:name w:val="Nagłówek 2 Znak"/>
    <w:aliases w:val="Sygnatura Znak"/>
    <w:link w:val="Nagwek2"/>
    <w:locked/>
    <w:rsid w:val="003C5DE3"/>
    <w:rPr>
      <w:rFonts w:ascii="Lato" w:hAnsi="Lato" w:cs="Times New Roman"/>
      <w:b/>
      <w:bCs/>
      <w:color w:val="323232"/>
      <w:sz w:val="16"/>
      <w:szCs w:val="16"/>
      <w:lang w:val="pl-PL" w:eastAsia="en-US" w:bidi="ar-SA"/>
    </w:rPr>
  </w:style>
  <w:style w:type="paragraph" w:customStyle="1" w:styleId="Default">
    <w:name w:val="Default"/>
    <w:rsid w:val="007573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5734B"/>
    <w:pPr>
      <w:ind w:left="720"/>
    </w:pPr>
  </w:style>
  <w:style w:type="paragraph" w:styleId="Tekstdymka">
    <w:name w:val="Balloon Text"/>
    <w:basedOn w:val="Normalny"/>
    <w:link w:val="TekstdymkaZnak"/>
    <w:rsid w:val="0075734B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locked/>
    <w:rsid w:val="0075734B"/>
    <w:rPr>
      <w:rFonts w:ascii="Tahoma" w:hAnsi="Tahoma" w:cs="Tahoma"/>
      <w:sz w:val="16"/>
      <w:szCs w:val="16"/>
    </w:rPr>
  </w:style>
  <w:style w:type="character" w:styleId="Hipercze">
    <w:name w:val="Hyperlink"/>
    <w:rsid w:val="0075734B"/>
    <w:rPr>
      <w:rFonts w:ascii="Times New Roman" w:hAnsi="Times New Roman" w:cs="Times New Roman"/>
      <w:color w:val="0000FF"/>
      <w:u w:val="single"/>
    </w:rPr>
  </w:style>
  <w:style w:type="character" w:styleId="Odwoaniedokomentarza">
    <w:name w:val="annotation reference"/>
    <w:semiHidden/>
    <w:rsid w:val="00997E4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97E42"/>
    <w:pPr>
      <w:spacing w:line="240" w:lineRule="auto"/>
    </w:pPr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semiHidden/>
    <w:locked/>
    <w:rsid w:val="00997E42"/>
    <w:rPr>
      <w:rFonts w:ascii="Calibri" w:hAnsi="Calibri" w:cs="Calibri"/>
      <w:sz w:val="20"/>
      <w:szCs w:val="20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97E42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997E42"/>
    <w:rPr>
      <w:rFonts w:ascii="Calibri" w:hAnsi="Calibri" w:cs="Calibri"/>
      <w:b/>
      <w:bCs/>
      <w:sz w:val="20"/>
      <w:szCs w:val="20"/>
      <w:lang w:val="x-none" w:eastAsia="en-US"/>
    </w:rPr>
  </w:style>
  <w:style w:type="paragraph" w:styleId="Nagwek">
    <w:name w:val="header"/>
    <w:basedOn w:val="Normalny"/>
    <w:link w:val="NagwekZnak"/>
    <w:rsid w:val="003C5DE3"/>
    <w:pPr>
      <w:tabs>
        <w:tab w:val="center" w:pos="4536"/>
        <w:tab w:val="right" w:pos="9072"/>
      </w:tabs>
      <w:spacing w:after="0" w:line="240" w:lineRule="auto"/>
    </w:pPr>
    <w:rPr>
      <w:rFonts w:ascii="Lato" w:hAnsi="Lato" w:cs="Times New Roman"/>
    </w:rPr>
  </w:style>
  <w:style w:type="character" w:customStyle="1" w:styleId="NagwekZnak">
    <w:name w:val="Nagłówek Znak"/>
    <w:link w:val="Nagwek"/>
    <w:locked/>
    <w:rsid w:val="003C5DE3"/>
    <w:rPr>
      <w:rFonts w:ascii="Lato" w:hAnsi="Lato" w:cs="Times New Roman"/>
      <w:sz w:val="22"/>
      <w:szCs w:val="22"/>
      <w:lang w:val="pl-PL" w:eastAsia="en-US" w:bidi="ar-SA"/>
    </w:rPr>
  </w:style>
  <w:style w:type="paragraph" w:styleId="Tytu">
    <w:name w:val="Title"/>
    <w:basedOn w:val="Normalny"/>
    <w:link w:val="TytuZnak"/>
    <w:qFormat/>
    <w:locked/>
    <w:rsid w:val="003C5DE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locked/>
    <w:rsid w:val="009E2AB9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Stopka">
    <w:name w:val="footer"/>
    <w:basedOn w:val="Normalny"/>
    <w:link w:val="StopkaZnak"/>
    <w:rsid w:val="00C9724C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/>
    </w:rPr>
  </w:style>
  <w:style w:type="character" w:customStyle="1" w:styleId="StopkaZnak">
    <w:name w:val="Stopka Znak"/>
    <w:link w:val="Stopka"/>
    <w:semiHidden/>
    <w:locked/>
    <w:rPr>
      <w:rFonts w:cs="Calibri"/>
      <w:lang w:val="x-none" w:eastAsia="en-US"/>
    </w:rPr>
  </w:style>
  <w:style w:type="character" w:styleId="Numerstrony">
    <w:name w:val="page number"/>
    <w:rsid w:val="00C9724C"/>
    <w:rPr>
      <w:rFonts w:cs="Times New Roman"/>
    </w:rPr>
  </w:style>
  <w:style w:type="paragraph" w:styleId="Akapitzlist">
    <w:name w:val="List Paragraph"/>
    <w:basedOn w:val="Normalny"/>
    <w:uiPriority w:val="34"/>
    <w:qFormat/>
    <w:rsid w:val="005A0A47"/>
    <w:pPr>
      <w:suppressAutoHyphens/>
      <w:ind w:left="720"/>
    </w:pPr>
    <w:rPr>
      <w:rFonts w:eastAsia="Calibri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5A0A47"/>
    <w:rPr>
      <w:color w:val="808080"/>
      <w:shd w:val="clear" w:color="auto" w:fill="E6E6E6"/>
    </w:rPr>
  </w:style>
  <w:style w:type="paragraph" w:customStyle="1" w:styleId="ListParagraph1">
    <w:name w:val="List Paragraph1"/>
    <w:basedOn w:val="Normalny"/>
    <w:rsid w:val="007F0BF4"/>
    <w:pPr>
      <w:spacing w:after="160" w:line="259" w:lineRule="auto"/>
      <w:ind w:left="720"/>
      <w:contextualSpacing/>
    </w:pPr>
    <w:rPr>
      <w:rFonts w:cs="Times New Roman"/>
    </w:rPr>
  </w:style>
  <w:style w:type="character" w:styleId="Pogrubienie">
    <w:name w:val="Strong"/>
    <w:aliases w:val="Normalny + 9 pt"/>
    <w:qFormat/>
    <w:locked/>
    <w:rsid w:val="007F0BF4"/>
    <w:rPr>
      <w:rFonts w:cs="Times New Roman"/>
      <w:b/>
    </w:rPr>
  </w:style>
  <w:style w:type="character" w:customStyle="1" w:styleId="domylnaczcionkaakapitu1">
    <w:name w:val="domylnaczcionkaakapitu1"/>
    <w:rsid w:val="00A16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1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@bgpn.pl" TargetMode="External"/><Relationship Id="rId13" Type="http://schemas.openxmlformats.org/officeDocument/2006/relationships/hyperlink" Target="http://www.bgpn.pl/przetarg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zamowienia@bgpn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miir.gov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bgpn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o@umwm.malopolska.pl" TargetMode="External"/><Relationship Id="rId10" Type="http://schemas.openxmlformats.org/officeDocument/2006/relationships/hyperlink" Target="mailto:zamowienia@bgpn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zamowienia@bgpn.pl" TargetMode="External"/><Relationship Id="rId14" Type="http://schemas.openxmlformats.org/officeDocument/2006/relationships/hyperlink" Target="https://bip.malopolska.pl/bgp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230EC-75E6-4063-A2C9-5D7F5B9C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1794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na dostawę materiałów promocyjnych</vt:lpstr>
    </vt:vector>
  </TitlesOfParts>
  <Company>Hewlett-Packard Company</Company>
  <LinksUpToDate>false</LinksUpToDate>
  <CharactersWithSpaces>12536</CharactersWithSpaces>
  <SharedDoc>false</SharedDoc>
  <HLinks>
    <vt:vector size="48" baseType="variant">
      <vt:variant>
        <vt:i4>6815775</vt:i4>
      </vt:variant>
      <vt:variant>
        <vt:i4>21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1769573</vt:i4>
      </vt:variant>
      <vt:variant>
        <vt:i4>18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1966103</vt:i4>
      </vt:variant>
      <vt:variant>
        <vt:i4>15</vt:i4>
      </vt:variant>
      <vt:variant>
        <vt:i4>0</vt:i4>
      </vt:variant>
      <vt:variant>
        <vt:i4>5</vt:i4>
      </vt:variant>
      <vt:variant>
        <vt:lpwstr>http://www.bgpn.pl/przetargi</vt:lpwstr>
      </vt:variant>
      <vt:variant>
        <vt:lpwstr/>
      </vt:variant>
      <vt:variant>
        <vt:i4>3604510</vt:i4>
      </vt:variant>
      <vt:variant>
        <vt:i4>12</vt:i4>
      </vt:variant>
      <vt:variant>
        <vt:i4>0</vt:i4>
      </vt:variant>
      <vt:variant>
        <vt:i4>5</vt:i4>
      </vt:variant>
      <vt:variant>
        <vt:lpwstr>mailto:zamowienia@bgpn.pl</vt:lpwstr>
      </vt:variant>
      <vt:variant>
        <vt:lpwstr/>
      </vt:variant>
      <vt:variant>
        <vt:i4>3604510</vt:i4>
      </vt:variant>
      <vt:variant>
        <vt:i4>9</vt:i4>
      </vt:variant>
      <vt:variant>
        <vt:i4>0</vt:i4>
      </vt:variant>
      <vt:variant>
        <vt:i4>5</vt:i4>
      </vt:variant>
      <vt:variant>
        <vt:lpwstr>mailto:zamowienia@bgpn.pl</vt:lpwstr>
      </vt:variant>
      <vt:variant>
        <vt:lpwstr/>
      </vt:variant>
      <vt:variant>
        <vt:i4>3604510</vt:i4>
      </vt:variant>
      <vt:variant>
        <vt:i4>6</vt:i4>
      </vt:variant>
      <vt:variant>
        <vt:i4>0</vt:i4>
      </vt:variant>
      <vt:variant>
        <vt:i4>5</vt:i4>
      </vt:variant>
      <vt:variant>
        <vt:lpwstr>mailto:zamowienia@bgpn.pl</vt:lpwstr>
      </vt:variant>
      <vt:variant>
        <vt:lpwstr/>
      </vt:variant>
      <vt:variant>
        <vt:i4>3604510</vt:i4>
      </vt:variant>
      <vt:variant>
        <vt:i4>3</vt:i4>
      </vt:variant>
      <vt:variant>
        <vt:i4>0</vt:i4>
      </vt:variant>
      <vt:variant>
        <vt:i4>5</vt:i4>
      </vt:variant>
      <vt:variant>
        <vt:lpwstr>mailto:zamowienia@bgpn.pl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mailto:park@bgpn.pl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na dostawę materiałów promocyjnych</dc:title>
  <dc:subject/>
  <dc:creator>Gabriela</dc:creator>
  <cp:keywords/>
  <cp:lastModifiedBy>Mirosław Niemiec</cp:lastModifiedBy>
  <cp:revision>2</cp:revision>
  <cp:lastPrinted>2020-01-29T08:16:00Z</cp:lastPrinted>
  <dcterms:created xsi:type="dcterms:W3CDTF">2020-01-30T12:46:00Z</dcterms:created>
  <dcterms:modified xsi:type="dcterms:W3CDTF">2020-01-30T12:46:00Z</dcterms:modified>
</cp:coreProperties>
</file>