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0740" w14:textId="15975B82" w:rsidR="008E63AD" w:rsidRPr="00A25DDF" w:rsidRDefault="008E63AD" w:rsidP="0018021C">
      <w:pPr>
        <w:spacing w:after="0" w:line="288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532993461"/>
      <w:r w:rsidRPr="00A25DDF">
        <w:rPr>
          <w:rFonts w:cstheme="minorHAnsi"/>
          <w:b/>
          <w:color w:val="000000" w:themeColor="text1"/>
          <w:sz w:val="24"/>
          <w:szCs w:val="24"/>
        </w:rPr>
        <w:t>Umow</w:t>
      </w:r>
      <w:r w:rsidR="00F2332B">
        <w:rPr>
          <w:rFonts w:cstheme="minorHAnsi"/>
          <w:b/>
          <w:color w:val="000000" w:themeColor="text1"/>
          <w:sz w:val="24"/>
          <w:szCs w:val="24"/>
        </w:rPr>
        <w:t xml:space="preserve">a nr </w:t>
      </w:r>
      <w:bookmarkStart w:id="1" w:name="_GoBack"/>
      <w:bookmarkEnd w:id="1"/>
      <w:r w:rsidR="00202126">
        <w:rPr>
          <w:rFonts w:cstheme="minorHAnsi"/>
          <w:b/>
          <w:color w:val="000000" w:themeColor="text1"/>
          <w:sz w:val="24"/>
          <w:szCs w:val="24"/>
        </w:rPr>
        <w:t>/</w:t>
      </w:r>
      <w:r w:rsidR="00873DEB">
        <w:rPr>
          <w:rFonts w:cstheme="minorHAnsi"/>
          <w:b/>
          <w:color w:val="000000" w:themeColor="text1"/>
          <w:sz w:val="24"/>
          <w:szCs w:val="24"/>
        </w:rPr>
        <w:t>_____/2019/WB</w:t>
      </w:r>
    </w:p>
    <w:p w14:paraId="55F9623F" w14:textId="0DF2DBC7" w:rsidR="008E63AD" w:rsidRPr="00A25DDF" w:rsidRDefault="008E63AD" w:rsidP="0018021C">
      <w:pPr>
        <w:spacing w:after="0" w:line="288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25DDF">
        <w:rPr>
          <w:rFonts w:cstheme="minorHAnsi"/>
          <w:b/>
          <w:color w:val="000000" w:themeColor="text1"/>
          <w:sz w:val="24"/>
          <w:szCs w:val="24"/>
        </w:rPr>
        <w:t xml:space="preserve">o wykonywanie zadań Inspektora Ochrony Danych oraz </w:t>
      </w:r>
      <w:bookmarkStart w:id="2" w:name="_Hlk533079548"/>
      <w:r w:rsidR="001833A1" w:rsidRPr="00A25DDF">
        <w:rPr>
          <w:rFonts w:cstheme="minorHAnsi"/>
          <w:b/>
          <w:color w:val="000000" w:themeColor="text1"/>
          <w:sz w:val="24"/>
          <w:szCs w:val="24"/>
        </w:rPr>
        <w:t>świadczenia usług w</w:t>
      </w:r>
      <w:r w:rsidR="00C42CAE" w:rsidRPr="00A25DDF">
        <w:rPr>
          <w:rFonts w:cstheme="minorHAnsi"/>
          <w:b/>
          <w:color w:val="000000" w:themeColor="text1"/>
          <w:sz w:val="24"/>
          <w:szCs w:val="24"/>
        </w:rPr>
        <w:t> </w:t>
      </w:r>
      <w:r w:rsidR="001833A1" w:rsidRPr="00A25DDF">
        <w:rPr>
          <w:rFonts w:cstheme="minorHAnsi"/>
          <w:b/>
          <w:color w:val="000000" w:themeColor="text1"/>
          <w:sz w:val="24"/>
          <w:szCs w:val="24"/>
        </w:rPr>
        <w:t xml:space="preserve">zakresie </w:t>
      </w:r>
      <w:r w:rsidRPr="00A25DDF">
        <w:rPr>
          <w:rFonts w:cstheme="minorHAnsi"/>
          <w:b/>
          <w:color w:val="000000" w:themeColor="text1"/>
          <w:sz w:val="24"/>
          <w:szCs w:val="24"/>
        </w:rPr>
        <w:t>doradztwa informatycznego</w:t>
      </w:r>
    </w:p>
    <w:bookmarkEnd w:id="2"/>
    <w:p w14:paraId="643BDAB4" w14:textId="77777777" w:rsidR="008E63AD" w:rsidRPr="00A25DDF" w:rsidRDefault="008E63AD" w:rsidP="0018021C">
      <w:pPr>
        <w:spacing w:before="24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B2FF925" w14:textId="0C6CF7D8" w:rsidR="008E63AD" w:rsidRPr="00A25DDF" w:rsidRDefault="00021899" w:rsidP="0018021C">
      <w:pPr>
        <w:spacing w:before="24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8E63AD" w:rsidRPr="00A25DDF">
        <w:rPr>
          <w:rFonts w:cstheme="minorHAnsi"/>
          <w:color w:val="000000" w:themeColor="text1"/>
          <w:sz w:val="24"/>
          <w:szCs w:val="24"/>
        </w:rPr>
        <w:t>awarta w dniu ______ w _______pomiędzy:</w:t>
      </w:r>
    </w:p>
    <w:p w14:paraId="1A75CFCB" w14:textId="61522A70" w:rsidR="008E63AD" w:rsidRPr="00A25DDF" w:rsidRDefault="008E63AD" w:rsidP="0018021C">
      <w:pPr>
        <w:spacing w:before="24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25DDF">
        <w:rPr>
          <w:rFonts w:cstheme="minorHAnsi"/>
          <w:b/>
          <w:color w:val="000000" w:themeColor="text1"/>
          <w:sz w:val="24"/>
          <w:szCs w:val="24"/>
        </w:rPr>
        <w:t>______________________</w:t>
      </w:r>
      <w:r w:rsidRPr="00A25DDF">
        <w:rPr>
          <w:rFonts w:cstheme="minorHAnsi"/>
          <w:color w:val="000000" w:themeColor="text1"/>
          <w:sz w:val="24"/>
          <w:szCs w:val="24"/>
        </w:rPr>
        <w:t>,</w:t>
      </w:r>
      <w:r w:rsidR="001833A1" w:rsidRPr="00A25DDF">
        <w:rPr>
          <w:rFonts w:cstheme="minorHAnsi"/>
          <w:color w:val="000000" w:themeColor="text1"/>
          <w:sz w:val="24"/>
          <w:szCs w:val="24"/>
        </w:rPr>
        <w:t xml:space="preserve"> </w:t>
      </w:r>
      <w:r w:rsidRPr="00A25DDF">
        <w:rPr>
          <w:rFonts w:cstheme="minorHAnsi"/>
          <w:color w:val="000000" w:themeColor="text1"/>
          <w:sz w:val="24"/>
          <w:szCs w:val="24"/>
        </w:rPr>
        <w:t>z siedzibą przy ______________________NIP _______________</w:t>
      </w:r>
    </w:p>
    <w:p w14:paraId="34B15FEF" w14:textId="77777777" w:rsidR="008E63AD" w:rsidRPr="00A25DDF" w:rsidRDefault="008E63AD" w:rsidP="0018021C">
      <w:pPr>
        <w:spacing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25DDF">
        <w:rPr>
          <w:rFonts w:cstheme="minorHAnsi"/>
          <w:color w:val="000000" w:themeColor="text1"/>
          <w:sz w:val="24"/>
          <w:szCs w:val="24"/>
        </w:rPr>
        <w:t>reprezentowaną przez:_________________</w:t>
      </w:r>
    </w:p>
    <w:p w14:paraId="13BA2EB7" w14:textId="77777777" w:rsidR="008E63AD" w:rsidRPr="00A25DDF" w:rsidRDefault="008E63AD" w:rsidP="0018021C">
      <w:pPr>
        <w:spacing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25DDF">
        <w:rPr>
          <w:rFonts w:cstheme="minorHAnsi"/>
          <w:color w:val="000000" w:themeColor="text1"/>
          <w:sz w:val="24"/>
          <w:szCs w:val="24"/>
        </w:rPr>
        <w:t>przy kontrasygnacie:_________________</w:t>
      </w:r>
    </w:p>
    <w:p w14:paraId="75C752C2" w14:textId="1C5CBF41" w:rsidR="008E63AD" w:rsidRPr="00A25DDF" w:rsidRDefault="008E63AD" w:rsidP="0018021C">
      <w:pPr>
        <w:tabs>
          <w:tab w:val="left" w:pos="8265"/>
        </w:tabs>
        <w:spacing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25DDF">
        <w:rPr>
          <w:rFonts w:cstheme="minorHAnsi"/>
          <w:color w:val="000000" w:themeColor="text1"/>
          <w:sz w:val="24"/>
          <w:szCs w:val="24"/>
        </w:rPr>
        <w:t>zwaną w dalszej części umowy „</w:t>
      </w:r>
      <w:r w:rsidRPr="00A25DDF">
        <w:rPr>
          <w:rFonts w:cstheme="minorHAnsi"/>
          <w:b/>
          <w:color w:val="000000" w:themeColor="text1"/>
          <w:sz w:val="24"/>
          <w:szCs w:val="24"/>
        </w:rPr>
        <w:t>Zleceniodawcą</w:t>
      </w:r>
      <w:r w:rsidRPr="00A25DDF">
        <w:rPr>
          <w:rFonts w:cstheme="minorHAnsi"/>
          <w:color w:val="000000" w:themeColor="text1"/>
          <w:sz w:val="24"/>
          <w:szCs w:val="24"/>
        </w:rPr>
        <w:t>”</w:t>
      </w:r>
    </w:p>
    <w:p w14:paraId="7ABEC3A6" w14:textId="77777777" w:rsidR="008E63AD" w:rsidRPr="00A25DDF" w:rsidRDefault="008E63AD" w:rsidP="0018021C">
      <w:pPr>
        <w:spacing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25DDF">
        <w:rPr>
          <w:rFonts w:cstheme="minorHAnsi"/>
          <w:color w:val="000000" w:themeColor="text1"/>
          <w:sz w:val="24"/>
          <w:szCs w:val="24"/>
        </w:rPr>
        <w:t xml:space="preserve">a </w:t>
      </w:r>
    </w:p>
    <w:p w14:paraId="0364BC28" w14:textId="2E237DCD" w:rsidR="008E63AD" w:rsidRPr="00A25DDF" w:rsidRDefault="008446D7" w:rsidP="0018021C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…………………………….</w:t>
      </w:r>
      <w:r w:rsidR="008E63AD" w:rsidRPr="00A25DDF">
        <w:rPr>
          <w:rFonts w:cstheme="minorHAnsi"/>
          <w:color w:val="000000" w:themeColor="text1"/>
          <w:sz w:val="24"/>
          <w:szCs w:val="24"/>
        </w:rPr>
        <w:t xml:space="preserve">prowadzącym działalność gospodarczą pod firmą </w:t>
      </w:r>
      <w:r w:rsidRPr="008446D7">
        <w:rPr>
          <w:rFonts w:cstheme="minorHAnsi"/>
          <w:bCs/>
          <w:color w:val="000000" w:themeColor="text1"/>
          <w:sz w:val="24"/>
          <w:szCs w:val="24"/>
        </w:rPr>
        <w:t>………………………………………..</w:t>
      </w:r>
      <w:r w:rsidR="008E63AD" w:rsidRPr="00A25DD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E63AD" w:rsidRPr="00A25DDF">
        <w:rPr>
          <w:rFonts w:cstheme="minorHAnsi"/>
          <w:color w:val="000000" w:themeColor="text1"/>
          <w:sz w:val="24"/>
          <w:szCs w:val="24"/>
        </w:rPr>
        <w:t>z siedzibą w </w:t>
      </w: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</w:t>
      </w:r>
      <w:r w:rsidR="008E63AD" w:rsidRPr="00A25DDF">
        <w:rPr>
          <w:rFonts w:cstheme="minorHAnsi"/>
          <w:color w:val="000000" w:themeColor="text1"/>
          <w:sz w:val="24"/>
          <w:szCs w:val="24"/>
        </w:rPr>
        <w:t>, NIP: </w:t>
      </w:r>
    </w:p>
    <w:p w14:paraId="4A92FFF4" w14:textId="77777777" w:rsidR="008E63AD" w:rsidRPr="00A25DDF" w:rsidRDefault="008E63AD" w:rsidP="0018021C">
      <w:pPr>
        <w:spacing w:after="24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25DDF">
        <w:rPr>
          <w:rFonts w:cstheme="minorHAnsi"/>
          <w:color w:val="000000" w:themeColor="text1"/>
          <w:sz w:val="24"/>
          <w:szCs w:val="24"/>
        </w:rPr>
        <w:t>zwanym w dalszej części umowy „</w:t>
      </w:r>
      <w:r w:rsidRPr="00A25DDF">
        <w:rPr>
          <w:rFonts w:cstheme="minorHAnsi"/>
          <w:b/>
          <w:color w:val="000000" w:themeColor="text1"/>
          <w:sz w:val="24"/>
          <w:szCs w:val="24"/>
        </w:rPr>
        <w:t>Zleceniobiorcą</w:t>
      </w:r>
      <w:r w:rsidRPr="00A25DDF">
        <w:rPr>
          <w:rFonts w:cstheme="minorHAnsi"/>
          <w:color w:val="000000" w:themeColor="text1"/>
          <w:sz w:val="24"/>
          <w:szCs w:val="24"/>
        </w:rPr>
        <w:t>”,</w:t>
      </w:r>
    </w:p>
    <w:p w14:paraId="33E98A66" w14:textId="496BFCED" w:rsidR="00E06A9D" w:rsidRPr="00A25DDF" w:rsidRDefault="008E63AD" w:rsidP="0018021C">
      <w:pPr>
        <w:spacing w:after="24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25DDF">
        <w:rPr>
          <w:rFonts w:cstheme="minorHAnsi"/>
          <w:color w:val="000000" w:themeColor="text1"/>
          <w:sz w:val="24"/>
          <w:szCs w:val="24"/>
        </w:rPr>
        <w:t>a łącznie ze Zleceniodawcą – „</w:t>
      </w:r>
      <w:r w:rsidRPr="00A25DDF">
        <w:rPr>
          <w:rFonts w:cstheme="minorHAnsi"/>
          <w:b/>
          <w:color w:val="000000" w:themeColor="text1"/>
          <w:sz w:val="24"/>
          <w:szCs w:val="24"/>
        </w:rPr>
        <w:t>Stronami</w:t>
      </w:r>
      <w:r w:rsidRPr="00A25DDF">
        <w:rPr>
          <w:rFonts w:cstheme="minorHAnsi"/>
          <w:color w:val="000000" w:themeColor="text1"/>
          <w:sz w:val="24"/>
          <w:szCs w:val="24"/>
        </w:rPr>
        <w:t>”.</w:t>
      </w:r>
    </w:p>
    <w:p w14:paraId="216F450C" w14:textId="77777777" w:rsidR="00E06A9D" w:rsidRPr="00A25DDF" w:rsidRDefault="00E06A9D" w:rsidP="0018021C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§ 1</w:t>
      </w:r>
    </w:p>
    <w:p w14:paraId="44B8969B" w14:textId="77777777" w:rsidR="00E06A9D" w:rsidRPr="00A25DDF" w:rsidRDefault="00E06A9D" w:rsidP="00EF5416">
      <w:pPr>
        <w:spacing w:after="12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Przedmiot umowy</w:t>
      </w:r>
    </w:p>
    <w:p w14:paraId="78768974" w14:textId="57B6E927" w:rsidR="00E06A9D" w:rsidRPr="00A25DDF" w:rsidRDefault="00E06A9D" w:rsidP="00EF5416">
      <w:pPr>
        <w:pStyle w:val="Akapitzlist"/>
        <w:numPr>
          <w:ilvl w:val="0"/>
          <w:numId w:val="6"/>
        </w:numPr>
        <w:spacing w:before="120"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18021C">
        <w:rPr>
          <w:rFonts w:cstheme="minorHAnsi"/>
          <w:spacing w:val="-2"/>
          <w:sz w:val="24"/>
          <w:szCs w:val="24"/>
        </w:rPr>
        <w:t xml:space="preserve">W ramach niniejszej Umowy Zleceniobiorca zobowiązuje się do wykonywania </w:t>
      </w:r>
      <w:r w:rsidR="001C5AC6" w:rsidRPr="0018021C">
        <w:rPr>
          <w:rFonts w:cstheme="minorHAnsi"/>
          <w:spacing w:val="-2"/>
          <w:sz w:val="24"/>
          <w:szCs w:val="24"/>
        </w:rPr>
        <w:t>u</w:t>
      </w:r>
      <w:r w:rsidR="001C5AC6">
        <w:rPr>
          <w:rFonts w:cstheme="minorHAnsi"/>
          <w:spacing w:val="-2"/>
          <w:sz w:val="24"/>
          <w:szCs w:val="24"/>
        </w:rPr>
        <w:t> </w:t>
      </w:r>
      <w:r w:rsidR="001C5AC6" w:rsidRPr="0018021C">
        <w:rPr>
          <w:rFonts w:cstheme="minorHAnsi"/>
          <w:spacing w:val="-2"/>
          <w:sz w:val="24"/>
          <w:szCs w:val="24"/>
        </w:rPr>
        <w:t xml:space="preserve">Zleceniodawcy </w:t>
      </w:r>
      <w:r w:rsidRPr="0018021C">
        <w:rPr>
          <w:rFonts w:cstheme="minorHAnsi"/>
          <w:spacing w:val="-2"/>
          <w:sz w:val="24"/>
          <w:szCs w:val="24"/>
        </w:rPr>
        <w:t>zadań Inspektora Ochrony Danych (zwanego w dalszej części niniejszej Umowy również jako: „Inspektor”), o którym mowa w art. 37-39</w:t>
      </w:r>
      <w:r w:rsidR="008A40E1" w:rsidRPr="0018021C">
        <w:rPr>
          <w:rFonts w:cstheme="minorHAnsi"/>
          <w:spacing w:val="-2"/>
          <w:sz w:val="24"/>
          <w:szCs w:val="24"/>
        </w:rPr>
        <w:t xml:space="preserve"> </w:t>
      </w:r>
      <w:r w:rsidRPr="0018021C">
        <w:rPr>
          <w:rFonts w:cstheme="minorHAnsi"/>
          <w:spacing w:val="-2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(w dalszej części niniejszej Umowy zwanego również jako: „Rozporządzenie” lub „RODO”) osobiście lub przez wyznaczoną osobę oraz doradztwa informatycznego w zakresie ochrony danych osobowych, zaś</w:t>
      </w:r>
      <w:r w:rsidRPr="00A25DDF">
        <w:rPr>
          <w:rFonts w:cstheme="minorHAnsi"/>
          <w:sz w:val="24"/>
          <w:szCs w:val="24"/>
        </w:rPr>
        <w:t xml:space="preserve"> Zleceniodawca zobowiązany będzie do zapłaty z tego tytułu wynagrodzenia.</w:t>
      </w:r>
    </w:p>
    <w:p w14:paraId="6B7684F7" w14:textId="77777777" w:rsidR="008A40E1" w:rsidRPr="00A25DDF" w:rsidRDefault="008A40E1" w:rsidP="00EF5416">
      <w:pPr>
        <w:pStyle w:val="Akapitzlist"/>
        <w:numPr>
          <w:ilvl w:val="0"/>
          <w:numId w:val="6"/>
        </w:numPr>
        <w:spacing w:before="120"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Zleceniobiorca na wniosek Zleceniodawcy oraz po udzieleniu mu stosownego pełnomocnictwa zawiadomi Prezesa Urzędu Ochrony Danych Osobowych o wyznaczeniu Inspektora Ochrony Danych. Wszelkie koszty z tego tytułu (w szczególności koszty opłaty skarbowej od pełnomocnictwa) ponosi Zleceniodawca.</w:t>
      </w:r>
    </w:p>
    <w:p w14:paraId="3CD7E2BB" w14:textId="175A3D8D" w:rsidR="008A40E1" w:rsidRPr="00A25DDF" w:rsidRDefault="008A40E1" w:rsidP="0018021C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 xml:space="preserve">Zleceniobiorca zobowiązuje się do wypełniania następujących zadań Inspektora: </w:t>
      </w:r>
    </w:p>
    <w:p w14:paraId="4121E218" w14:textId="704E226B" w:rsidR="008A40E1" w:rsidRPr="00A25DDF" w:rsidRDefault="008A40E1" w:rsidP="0018021C">
      <w:pPr>
        <w:pStyle w:val="Akapitzlist"/>
        <w:numPr>
          <w:ilvl w:val="0"/>
          <w:numId w:val="1"/>
        </w:numPr>
        <w:spacing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informowania Zleceniodawcy jako Administratora, o którym mowa w art. 4 pkt 7 RODO, podmiotu przetwarzającego oraz pracowników, którzy przetwarzają dane osobowe o</w:t>
      </w:r>
      <w:r w:rsidR="001C5AC6">
        <w:rPr>
          <w:rFonts w:cstheme="minorHAnsi"/>
          <w:sz w:val="24"/>
          <w:szCs w:val="24"/>
        </w:rPr>
        <w:t> </w:t>
      </w:r>
      <w:r w:rsidRPr="00A25DDF">
        <w:rPr>
          <w:rFonts w:cstheme="minorHAnsi"/>
          <w:sz w:val="24"/>
          <w:szCs w:val="24"/>
        </w:rPr>
        <w:t>obowiązkach spoczywających na nich na mocy Rozporządzenia oraz przepisów o ochronie danych osobowych i doradzanie im w tej sprawie;</w:t>
      </w:r>
    </w:p>
    <w:p w14:paraId="4BEB9B78" w14:textId="77A9309A" w:rsidR="008A40E1" w:rsidRPr="00A25DDF" w:rsidRDefault="008A40E1" w:rsidP="0018021C">
      <w:pPr>
        <w:pStyle w:val="Akapitzlist"/>
        <w:numPr>
          <w:ilvl w:val="0"/>
          <w:numId w:val="1"/>
        </w:numPr>
        <w:spacing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lastRenderedPageBreak/>
        <w:t xml:space="preserve">monitorowania przestrzegania przepisów Rozporządzenia, innych przepisów Unii lub polskich przepisów prawa o ochronie danych osobowych oraz polityk </w:t>
      </w:r>
      <w:r w:rsidR="001C5AC6">
        <w:rPr>
          <w:rFonts w:cstheme="minorHAnsi"/>
          <w:sz w:val="24"/>
          <w:szCs w:val="24"/>
        </w:rPr>
        <w:t>A</w:t>
      </w:r>
      <w:r w:rsidRPr="00A25DDF">
        <w:rPr>
          <w:rFonts w:cstheme="minorHAnsi"/>
          <w:sz w:val="24"/>
          <w:szCs w:val="24"/>
        </w:rPr>
        <w:t xml:space="preserve">dministratora lub podmiotu przetwarzającego w dziedzinie ochrony danych osobowych, w tym podział obowiązków, działania zwiększające świadomość, szkolenia personelu uczestniczącego w operacjach przetwarzania oraz powiązane z tym audyty;  </w:t>
      </w:r>
    </w:p>
    <w:p w14:paraId="28B821E3" w14:textId="77777777" w:rsidR="008A40E1" w:rsidRPr="00A25DDF" w:rsidRDefault="008A40E1" w:rsidP="0018021C">
      <w:pPr>
        <w:pStyle w:val="Akapitzlist"/>
        <w:numPr>
          <w:ilvl w:val="0"/>
          <w:numId w:val="1"/>
        </w:numPr>
        <w:spacing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A25DDF">
        <w:rPr>
          <w:rStyle w:val="text-justify"/>
          <w:rFonts w:cstheme="minorHAnsi"/>
          <w:sz w:val="24"/>
          <w:szCs w:val="24"/>
        </w:rPr>
        <w:t>udzielaniu na żądanie Zleceniodawcy zaleceń co do oceny skutków dla ochrony danych oraz monitorowanie wykonania zaleceń pokontrolnych po takiej ocenie zgodnie z art. 35 Rozporządzenia;</w:t>
      </w:r>
    </w:p>
    <w:p w14:paraId="3AF8CC65" w14:textId="299DF9C0" w:rsidR="008A40E1" w:rsidRPr="00A25DDF" w:rsidRDefault="008A40E1" w:rsidP="0018021C">
      <w:pPr>
        <w:pStyle w:val="Akapitzlist"/>
        <w:numPr>
          <w:ilvl w:val="0"/>
          <w:numId w:val="1"/>
        </w:numPr>
        <w:spacing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współpracy z krajowym organem nadzorczym powołanym w celu ochrony podstawowych praw i wolności osób fizycznych w związku z przetwarzaniem danych osobowych oraz ułatwianiu swobodnego przepływu danych osobowych</w:t>
      </w:r>
      <w:r w:rsidR="001C5AC6">
        <w:rPr>
          <w:rFonts w:cstheme="minorHAnsi"/>
          <w:sz w:val="24"/>
          <w:szCs w:val="24"/>
        </w:rPr>
        <w:t xml:space="preserve"> </w:t>
      </w:r>
      <w:r w:rsidRPr="00A25DDF">
        <w:rPr>
          <w:rFonts w:cstheme="minorHAnsi"/>
          <w:sz w:val="24"/>
          <w:szCs w:val="24"/>
        </w:rPr>
        <w:t>– Prezesem Urzędu Ochrony Danych Osobowych (zwanym dalej jako „organ nadzorczy”);</w:t>
      </w:r>
    </w:p>
    <w:p w14:paraId="75C60ABE" w14:textId="77777777" w:rsidR="008A40E1" w:rsidRPr="00A25DDF" w:rsidRDefault="008A40E1" w:rsidP="0018021C">
      <w:pPr>
        <w:pStyle w:val="Akapitzlist"/>
        <w:numPr>
          <w:ilvl w:val="0"/>
          <w:numId w:val="1"/>
        </w:numPr>
        <w:spacing w:after="120"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pełnieniu funkcji punktu kontaktowego dla organu nadzorczego w kwestiach związanych z przetwarzaniem, w tym z uprzednimi konsultacjami, o których mowa w art. 36 Rozporządzenia, oraz w stosownych przypadkach – prowadzeniu z nim konsultacji we wszelkich innych sprawach.</w:t>
      </w:r>
    </w:p>
    <w:p w14:paraId="1F71E572" w14:textId="475C4D83" w:rsidR="00ED17EB" w:rsidRPr="00EF5416" w:rsidRDefault="008A40E1" w:rsidP="0018021C">
      <w:pPr>
        <w:pStyle w:val="Tekstkomentarza"/>
        <w:numPr>
          <w:ilvl w:val="0"/>
          <w:numId w:val="6"/>
        </w:numPr>
        <w:spacing w:after="120" w:line="288" w:lineRule="auto"/>
        <w:ind w:left="284" w:hanging="284"/>
        <w:jc w:val="both"/>
        <w:rPr>
          <w:rFonts w:cstheme="minorHAnsi"/>
          <w:spacing w:val="-2"/>
          <w:sz w:val="24"/>
          <w:szCs w:val="24"/>
        </w:rPr>
      </w:pPr>
      <w:r w:rsidRPr="00EF5416">
        <w:rPr>
          <w:rFonts w:cstheme="minorHAnsi"/>
          <w:spacing w:val="-2"/>
          <w:sz w:val="24"/>
          <w:szCs w:val="24"/>
        </w:rPr>
        <w:t>W ramach świadczonych usług, o których mowa w ust. 3 pkt a) Zleceniobiorca zobowiązuje się wydawać opinie w sprawach dotyczących problemów prawnych Administratora</w:t>
      </w:r>
      <w:r w:rsidR="0020477E" w:rsidRPr="00EF5416">
        <w:rPr>
          <w:rFonts w:cstheme="minorHAnsi"/>
          <w:spacing w:val="-2"/>
          <w:sz w:val="24"/>
          <w:szCs w:val="24"/>
        </w:rPr>
        <w:t xml:space="preserve"> </w:t>
      </w:r>
      <w:r w:rsidR="001C5AC6">
        <w:rPr>
          <w:rFonts w:cstheme="minorHAnsi"/>
          <w:spacing w:val="-2"/>
          <w:sz w:val="24"/>
          <w:szCs w:val="24"/>
        </w:rPr>
        <w:t>d</w:t>
      </w:r>
      <w:r w:rsidR="0020477E" w:rsidRPr="00EF5416">
        <w:rPr>
          <w:rFonts w:cstheme="minorHAnsi"/>
          <w:spacing w:val="-2"/>
          <w:sz w:val="24"/>
          <w:szCs w:val="24"/>
        </w:rPr>
        <w:t xml:space="preserve">anych </w:t>
      </w:r>
      <w:r w:rsidR="001C5AC6">
        <w:rPr>
          <w:rFonts w:cstheme="minorHAnsi"/>
          <w:spacing w:val="-2"/>
          <w:sz w:val="24"/>
          <w:szCs w:val="24"/>
        </w:rPr>
        <w:t>o</w:t>
      </w:r>
      <w:r w:rsidR="0020477E" w:rsidRPr="00EF5416">
        <w:rPr>
          <w:rFonts w:cstheme="minorHAnsi"/>
          <w:spacing w:val="-2"/>
          <w:sz w:val="24"/>
          <w:szCs w:val="24"/>
        </w:rPr>
        <w:t>sobowych</w:t>
      </w:r>
      <w:r w:rsidRPr="00EF5416">
        <w:rPr>
          <w:rFonts w:cstheme="minorHAnsi"/>
          <w:spacing w:val="-2"/>
          <w:sz w:val="24"/>
          <w:szCs w:val="24"/>
        </w:rPr>
        <w:t xml:space="preserve"> związanych z ochroną danych osobowych w terminie 14 dni od daty wpłynięcia zapytania na adres poczty elektronicznej Inspektora Ochrony Danych lub adres</w:t>
      </w:r>
      <w:r w:rsidR="00FD55D8">
        <w:rPr>
          <w:rFonts w:cstheme="minorHAnsi"/>
          <w:spacing w:val="-2"/>
          <w:sz w:val="24"/>
          <w:szCs w:val="24"/>
        </w:rPr>
        <w:t>……………..</w:t>
      </w:r>
      <w:r w:rsidRPr="00EF5416">
        <w:rPr>
          <w:rFonts w:cstheme="minorHAnsi"/>
          <w:spacing w:val="-2"/>
          <w:sz w:val="24"/>
          <w:szCs w:val="24"/>
        </w:rPr>
        <w:t>. W przypadku wpływu do Zleceniobiorcy korespondencji e- mail po godzinie 15:30 danego dnia, termin wpływu będzie liczony od godziny 7:30 następnego dnia roboczego.</w:t>
      </w:r>
    </w:p>
    <w:p w14:paraId="47E0CAE1" w14:textId="708DF6B3" w:rsidR="00E06A9D" w:rsidRPr="00ED17EB" w:rsidRDefault="00E06A9D" w:rsidP="00ED17EB">
      <w:pPr>
        <w:pStyle w:val="Tekstkomentarza"/>
        <w:numPr>
          <w:ilvl w:val="0"/>
          <w:numId w:val="6"/>
        </w:numPr>
        <w:spacing w:after="120" w:line="288" w:lineRule="auto"/>
        <w:ind w:left="284" w:hanging="284"/>
        <w:jc w:val="both"/>
        <w:rPr>
          <w:rFonts w:cstheme="minorHAnsi"/>
          <w:spacing w:val="-2"/>
          <w:sz w:val="24"/>
          <w:szCs w:val="24"/>
        </w:rPr>
      </w:pPr>
      <w:r w:rsidRPr="00ED17EB">
        <w:rPr>
          <w:rFonts w:cstheme="minorHAnsi"/>
          <w:spacing w:val="-2"/>
          <w:sz w:val="24"/>
          <w:szCs w:val="24"/>
        </w:rPr>
        <w:t xml:space="preserve">Zleceniobiorca wytworzy i przekaże Zleceniodawcy wzory dokumentów wg. załącznika nr 1 do Umowy, które </w:t>
      </w:r>
      <w:r w:rsidR="00C42CAE" w:rsidRPr="00ED17EB">
        <w:rPr>
          <w:rFonts w:cstheme="minorHAnsi"/>
          <w:spacing w:val="-2"/>
          <w:sz w:val="24"/>
          <w:szCs w:val="24"/>
        </w:rPr>
        <w:t>zobowiązuje się aktualizować</w:t>
      </w:r>
      <w:r w:rsidRPr="00ED17EB">
        <w:rPr>
          <w:rFonts w:cstheme="minorHAnsi"/>
          <w:spacing w:val="-2"/>
          <w:sz w:val="24"/>
          <w:szCs w:val="24"/>
        </w:rPr>
        <w:t>, w szczególności w przypadku zmiany stanu prawnego.</w:t>
      </w:r>
      <w:r w:rsidR="00ED17EB" w:rsidRPr="00ED17EB">
        <w:rPr>
          <w:rFonts w:cstheme="minorHAnsi"/>
          <w:spacing w:val="-2"/>
          <w:sz w:val="24"/>
          <w:szCs w:val="24"/>
        </w:rPr>
        <w:t xml:space="preserve"> Inspektor Ochrony Danych opracowuje projekty dokumentów wymienionych w zdaniu poprzednim, które będą dostosowywane do stanu faktycznego jednostki we współpracy z Administratorem. Po zaakceptowaniu </w:t>
      </w:r>
      <w:r w:rsidR="00ED17EB">
        <w:rPr>
          <w:rFonts w:cstheme="minorHAnsi"/>
          <w:spacing w:val="-2"/>
          <w:sz w:val="24"/>
          <w:szCs w:val="24"/>
        </w:rPr>
        <w:t xml:space="preserve">treści </w:t>
      </w:r>
      <w:r w:rsidR="00ED17EB" w:rsidRPr="00ED17EB">
        <w:rPr>
          <w:rFonts w:cstheme="minorHAnsi"/>
          <w:spacing w:val="-2"/>
          <w:sz w:val="24"/>
          <w:szCs w:val="24"/>
        </w:rPr>
        <w:t>ww. dokumentów Administrator wdraża</w:t>
      </w:r>
      <w:r w:rsidR="00ED17EB">
        <w:rPr>
          <w:rFonts w:cstheme="minorHAnsi"/>
          <w:spacing w:val="-2"/>
          <w:sz w:val="24"/>
          <w:szCs w:val="24"/>
        </w:rPr>
        <w:t xml:space="preserve"> je </w:t>
      </w:r>
      <w:r w:rsidR="00ED17EB" w:rsidRPr="00ED17EB">
        <w:rPr>
          <w:rFonts w:cstheme="minorHAnsi"/>
          <w:spacing w:val="-2"/>
          <w:sz w:val="24"/>
          <w:szCs w:val="24"/>
        </w:rPr>
        <w:t>zarządzeniem</w:t>
      </w:r>
      <w:r w:rsidR="00ED17EB">
        <w:rPr>
          <w:rFonts w:cstheme="minorHAnsi"/>
          <w:spacing w:val="-2"/>
          <w:sz w:val="24"/>
          <w:szCs w:val="24"/>
        </w:rPr>
        <w:t xml:space="preserve"> lub innym wewnętrznie wiążącym aktem prawnym</w:t>
      </w:r>
      <w:r w:rsidR="00ED17EB" w:rsidRPr="00ED17EB">
        <w:rPr>
          <w:rFonts w:cstheme="minorHAnsi"/>
          <w:spacing w:val="-2"/>
          <w:sz w:val="24"/>
          <w:szCs w:val="24"/>
        </w:rPr>
        <w:t>.</w:t>
      </w:r>
    </w:p>
    <w:p w14:paraId="15D4044A" w14:textId="77777777" w:rsidR="00E06A9D" w:rsidRPr="00A25DDF" w:rsidRDefault="00E06A9D" w:rsidP="0018021C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§ 2</w:t>
      </w:r>
    </w:p>
    <w:p w14:paraId="01B5499A" w14:textId="77777777" w:rsidR="00E06A9D" w:rsidRPr="00A25DDF" w:rsidRDefault="00E06A9D" w:rsidP="0018021C">
      <w:pPr>
        <w:spacing w:after="12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Zasady wykonywania umowy</w:t>
      </w:r>
    </w:p>
    <w:p w14:paraId="22D54DB2" w14:textId="5F63BEB7" w:rsidR="00E06A9D" w:rsidRPr="00EF5416" w:rsidRDefault="00E06A9D" w:rsidP="0018021C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EF5416">
        <w:rPr>
          <w:rFonts w:cstheme="minorHAnsi"/>
          <w:spacing w:val="-2"/>
          <w:sz w:val="24"/>
          <w:szCs w:val="24"/>
        </w:rPr>
        <w:t>Zleceniobiorca będzie wykonywał swoje obowiązki z należytym uwzględnieniem ryzyka związanego z operacjami przetwarzania danych osobowych występującymi u Zleceniodawcy, mając na uwadze charakter, zakres, kontekst i cele przetwarzania. Obie strony zgodnie oświadczają, że działalność Zleceniobiorcy ma charakter pomocniczo-doradczy i nie zwalnia Zleceniodawcy z obowiązku stosowania adekwatnych środków technicznych i</w:t>
      </w:r>
      <w:r w:rsidR="009E4C3E">
        <w:rPr>
          <w:rFonts w:cstheme="minorHAnsi"/>
          <w:spacing w:val="-2"/>
          <w:sz w:val="24"/>
          <w:szCs w:val="24"/>
        </w:rPr>
        <w:t> </w:t>
      </w:r>
      <w:r w:rsidRPr="00EF5416">
        <w:rPr>
          <w:rFonts w:cstheme="minorHAnsi"/>
          <w:spacing w:val="-2"/>
          <w:sz w:val="24"/>
          <w:szCs w:val="24"/>
        </w:rPr>
        <w:t>organizacyjnych (w tym właściwych procedur i dobrych praktyk) w celu zapewnienia odpowiedniego stopnia bezpieczeństwa przetwarzanych danych.</w:t>
      </w:r>
    </w:p>
    <w:p w14:paraId="6C127AB5" w14:textId="77777777" w:rsidR="00E06A9D" w:rsidRPr="00A25DDF" w:rsidRDefault="00E06A9D" w:rsidP="0018021C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Zleceniodawca oświadcza dodatkowo, że w celu uczynienia zadość obowiązkowi, o którym mowa w ust. 1, wymagana jest ścisła współpraca z Inspektorem.</w:t>
      </w:r>
    </w:p>
    <w:p w14:paraId="1BFA68D1" w14:textId="208BED25" w:rsidR="00E06A9D" w:rsidRPr="00A25DDF" w:rsidRDefault="00E06A9D" w:rsidP="0018021C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lastRenderedPageBreak/>
        <w:t>Zleceniobiorca wyznacza osobę do wykonywania zadań Inspektora, o czym informuje Zleceniodawcę. Inspektor, w zgodzie z art. 38 ust. 3 zd. 3 Rozporządzenia, podlega w</w:t>
      </w:r>
      <w:r w:rsidR="001F2E8E">
        <w:rPr>
          <w:rFonts w:cstheme="minorHAnsi"/>
          <w:sz w:val="24"/>
          <w:szCs w:val="24"/>
        </w:rPr>
        <w:t> </w:t>
      </w:r>
      <w:r w:rsidRPr="00A25DDF">
        <w:rPr>
          <w:rFonts w:cstheme="minorHAnsi"/>
          <w:sz w:val="24"/>
          <w:szCs w:val="24"/>
        </w:rPr>
        <w:t xml:space="preserve">zakresie wykonywania czynności, o których mowa w § 1 ust. </w:t>
      </w:r>
      <w:r w:rsidR="001574F1" w:rsidRPr="00A25DDF">
        <w:rPr>
          <w:rFonts w:cstheme="minorHAnsi"/>
          <w:sz w:val="24"/>
          <w:szCs w:val="24"/>
        </w:rPr>
        <w:t>3</w:t>
      </w:r>
      <w:r w:rsidRPr="00A25DDF">
        <w:rPr>
          <w:rFonts w:cstheme="minorHAnsi"/>
          <w:sz w:val="24"/>
          <w:szCs w:val="24"/>
        </w:rPr>
        <w:t xml:space="preserve"> Umowy, bezpośrednio najwyższemu kierownictwu Zleceniodawcy – Administratora.</w:t>
      </w:r>
    </w:p>
    <w:p w14:paraId="26CB87C5" w14:textId="7E0E7822" w:rsidR="008C63BF" w:rsidRDefault="0084051A" w:rsidP="00F16B73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usprawiedliwionej nieobecności Inspektora</w:t>
      </w:r>
      <w:r w:rsidR="0041507B">
        <w:rPr>
          <w:rFonts w:cstheme="minorHAnsi"/>
          <w:sz w:val="24"/>
          <w:szCs w:val="24"/>
        </w:rPr>
        <w:t xml:space="preserve"> lub wykonania czynności wynikających z Umowy do których konieczna jest wyspecjalizowana i fachowa </w:t>
      </w:r>
      <w:r w:rsidR="00CF000E">
        <w:rPr>
          <w:rFonts w:cstheme="minorHAnsi"/>
          <w:sz w:val="24"/>
          <w:szCs w:val="24"/>
        </w:rPr>
        <w:t>wiedza, Zleceniobiorca</w:t>
      </w:r>
      <w:r w:rsidR="008C63BF">
        <w:rPr>
          <w:rFonts w:cstheme="minorHAnsi"/>
          <w:sz w:val="24"/>
          <w:szCs w:val="24"/>
        </w:rPr>
        <w:t xml:space="preserve"> zobowiązuje się do zapewnienia ciągłości </w:t>
      </w:r>
      <w:r w:rsidR="0041507B">
        <w:rPr>
          <w:rFonts w:cstheme="minorHAnsi"/>
          <w:sz w:val="24"/>
          <w:szCs w:val="24"/>
        </w:rPr>
        <w:t>obsługi</w:t>
      </w:r>
      <w:r w:rsidR="008C63BF">
        <w:rPr>
          <w:rFonts w:cstheme="minorHAnsi"/>
          <w:sz w:val="24"/>
          <w:szCs w:val="24"/>
        </w:rPr>
        <w:t xml:space="preserve"> Zleceniodawcy w zakresie Umowy </w:t>
      </w:r>
      <w:r>
        <w:rPr>
          <w:rFonts w:cstheme="minorHAnsi"/>
          <w:sz w:val="24"/>
          <w:szCs w:val="24"/>
        </w:rPr>
        <w:t>przez pozostałych pracowników Zleceniobiorcy</w:t>
      </w:r>
      <w:r w:rsidR="00D502A9">
        <w:rPr>
          <w:rFonts w:cstheme="minorHAnsi"/>
          <w:sz w:val="24"/>
          <w:szCs w:val="24"/>
        </w:rPr>
        <w:t xml:space="preserve"> posiadających odpowiednie kompetencje</w:t>
      </w:r>
      <w:r>
        <w:rPr>
          <w:rFonts w:cstheme="minorHAnsi"/>
          <w:sz w:val="24"/>
          <w:szCs w:val="24"/>
        </w:rPr>
        <w:t xml:space="preserve">, na </w:t>
      </w:r>
      <w:r w:rsidR="0041507B">
        <w:rPr>
          <w:rFonts w:cstheme="minorHAnsi"/>
          <w:sz w:val="24"/>
          <w:szCs w:val="24"/>
        </w:rPr>
        <w:t>co Zleceniodawca wyraża zgodę.</w:t>
      </w:r>
    </w:p>
    <w:p w14:paraId="74D95072" w14:textId="59603138" w:rsidR="00E06A9D" w:rsidRPr="00A25DDF" w:rsidRDefault="00E06A9D" w:rsidP="00F16B73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 xml:space="preserve">Zleceniodawca wyraża zgodę na przeprowadzenie przez </w:t>
      </w:r>
      <w:r w:rsidR="00B14586" w:rsidRPr="00A25DDF">
        <w:rPr>
          <w:rFonts w:cstheme="minorHAnsi"/>
          <w:sz w:val="24"/>
          <w:szCs w:val="24"/>
        </w:rPr>
        <w:t>Zleceniobiorcę</w:t>
      </w:r>
      <w:r w:rsidRPr="00A25DDF">
        <w:rPr>
          <w:rFonts w:cstheme="minorHAnsi"/>
          <w:sz w:val="24"/>
          <w:szCs w:val="24"/>
        </w:rPr>
        <w:t xml:space="preserve"> czynności w zakresie objętym </w:t>
      </w:r>
      <w:r w:rsidR="00D26528">
        <w:rPr>
          <w:rFonts w:cstheme="minorHAnsi"/>
          <w:sz w:val="24"/>
          <w:szCs w:val="24"/>
        </w:rPr>
        <w:t xml:space="preserve">wszelkimi </w:t>
      </w:r>
      <w:r w:rsidR="007F0F05" w:rsidRPr="00A25DDF">
        <w:rPr>
          <w:rFonts w:cstheme="minorHAnsi"/>
          <w:sz w:val="24"/>
          <w:szCs w:val="24"/>
        </w:rPr>
        <w:t>a</w:t>
      </w:r>
      <w:r w:rsidRPr="00A25DDF">
        <w:rPr>
          <w:rFonts w:cstheme="minorHAnsi"/>
          <w:sz w:val="24"/>
          <w:szCs w:val="24"/>
        </w:rPr>
        <w:t>udyt</w:t>
      </w:r>
      <w:r w:rsidR="007F0F05" w:rsidRPr="00A25DDF">
        <w:rPr>
          <w:rFonts w:cstheme="minorHAnsi"/>
          <w:sz w:val="24"/>
          <w:szCs w:val="24"/>
        </w:rPr>
        <w:t>ami</w:t>
      </w:r>
      <w:r w:rsidRPr="00A25DDF">
        <w:rPr>
          <w:rFonts w:cstheme="minorHAnsi"/>
          <w:sz w:val="24"/>
          <w:szCs w:val="24"/>
        </w:rPr>
        <w:t xml:space="preserve">, w tym udziela Zleceniobiorcy zgody na przetwarzanie danych zgromadzonych podczas </w:t>
      </w:r>
      <w:r w:rsidR="008446D7">
        <w:rPr>
          <w:rFonts w:cstheme="minorHAnsi"/>
          <w:sz w:val="24"/>
          <w:szCs w:val="24"/>
        </w:rPr>
        <w:t xml:space="preserve">audytu </w:t>
      </w:r>
      <w:r w:rsidRPr="00A25DDF">
        <w:rPr>
          <w:rFonts w:cstheme="minorHAnsi"/>
          <w:sz w:val="24"/>
          <w:szCs w:val="24"/>
        </w:rPr>
        <w:t>danych osobowych, przy czym Zleceniobiorca zobowiązany jest do:</w:t>
      </w:r>
    </w:p>
    <w:p w14:paraId="4FF00E8A" w14:textId="77777777" w:rsidR="00E06A9D" w:rsidRPr="00A25DDF" w:rsidRDefault="00E06A9D" w:rsidP="0018021C">
      <w:pPr>
        <w:pStyle w:val="Akapitzlist"/>
        <w:numPr>
          <w:ilvl w:val="0"/>
          <w:numId w:val="10"/>
        </w:numPr>
        <w:spacing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przetwarzania danych jedynie w zakresie i celu wykonania Umowy, co obejmuje również uprawnienie do przetwarzania danych w okresie po zakończeniu obowiązywania niniejszej Umowy w celu ewentualnego wykonywania roszczeń z tytułu niewykonania lub niewłaściwego wykonania Umowy;</w:t>
      </w:r>
    </w:p>
    <w:p w14:paraId="476A97FA" w14:textId="77777777" w:rsidR="00E06A9D" w:rsidRPr="00A25DDF" w:rsidRDefault="00E06A9D" w:rsidP="0018021C">
      <w:pPr>
        <w:pStyle w:val="Akapitzlist"/>
        <w:numPr>
          <w:ilvl w:val="0"/>
          <w:numId w:val="10"/>
        </w:numPr>
        <w:spacing w:line="288" w:lineRule="auto"/>
        <w:ind w:left="567" w:hanging="283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dopuszczania do przetwarzania danych jedynie osoby posiadające stosowne upoważnienie Zleceniobiorcy;</w:t>
      </w:r>
    </w:p>
    <w:p w14:paraId="62F1531F" w14:textId="487F96CF" w:rsidR="00E06A9D" w:rsidRPr="00A25DDF" w:rsidRDefault="00E06A9D" w:rsidP="0018021C">
      <w:pPr>
        <w:pStyle w:val="Akapitzlist"/>
        <w:numPr>
          <w:ilvl w:val="0"/>
          <w:numId w:val="10"/>
        </w:numPr>
        <w:spacing w:after="120" w:line="288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 xml:space="preserve">stosowania adekwatnych środków technicznych i organizacyjnych w </w:t>
      </w:r>
      <w:r w:rsidR="0018021C" w:rsidRPr="00A25DDF">
        <w:rPr>
          <w:rFonts w:cstheme="minorHAnsi"/>
          <w:sz w:val="24"/>
          <w:szCs w:val="24"/>
        </w:rPr>
        <w:t>celu zapewnienia</w:t>
      </w:r>
      <w:r w:rsidRPr="00A25DDF">
        <w:rPr>
          <w:rFonts w:cstheme="minorHAnsi"/>
          <w:sz w:val="24"/>
          <w:szCs w:val="24"/>
        </w:rPr>
        <w:t xml:space="preserve"> bezpieczeństwa danych.</w:t>
      </w:r>
    </w:p>
    <w:p w14:paraId="5F0EC93E" w14:textId="77777777" w:rsidR="00E06A9D" w:rsidRPr="00A25DDF" w:rsidRDefault="00E06A9D" w:rsidP="0018021C">
      <w:pPr>
        <w:pStyle w:val="Akapitzlist"/>
        <w:numPr>
          <w:ilvl w:val="0"/>
          <w:numId w:val="9"/>
        </w:numPr>
        <w:spacing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Zleceniobiorca zobowiązany jest zapewnić poufność informacji oraz wszelkiego rodzaju danych (w tym danych osobowych), które uzyskał od Zleceniodawcy w związku z realizacją niniejszej Umowy. Zleceniobiorca nie będzie ujawniać tych informacji bez uprzedniej pisemnej zgody Zleceniodawcy, za wyjątkiem sytuacji, w których do ich ujawnienia zobowiązują go przepisy powszechnie obowiązującego prawa. Zobowiązanie, o którym mowa w zdaniu poprzedzającym, zachowuje moc również bezterminowo po zakończeniu obowiązywania niniejszej Umowy.</w:t>
      </w:r>
    </w:p>
    <w:p w14:paraId="554B2876" w14:textId="63E02B07" w:rsidR="00E06A9D" w:rsidRDefault="00E06A9D" w:rsidP="0018021C">
      <w:pPr>
        <w:pStyle w:val="Akapitzlist"/>
        <w:numPr>
          <w:ilvl w:val="0"/>
          <w:numId w:val="9"/>
        </w:numPr>
        <w:spacing w:after="24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Zleceniodawca przyjmuje do wiadomości, że w celu prawidłowego wykonywania obowiązków wynikających z niniejszej Umowy, Zleceniobiorca powinien mieć uprawnienie do przetwarzania danych osobowych przetwarzanych w siedzibie Zleceniodawcy, uprawnienie do wstępu do wskazanych pomieszczeń, uprawnienie do dostępu do urządzeń, komputerów oraz systemów informatycznych znajdujących się w siedzibie Zleceniodawcy oraz wykonywania wszelkich innych niezbędnych czynności faktycznych</w:t>
      </w:r>
      <w:r w:rsidR="00AD4B8C">
        <w:rPr>
          <w:rFonts w:cstheme="minorHAnsi"/>
          <w:sz w:val="24"/>
          <w:szCs w:val="24"/>
        </w:rPr>
        <w:t>, przy czym zgodę na w</w:t>
      </w:r>
      <w:r w:rsidR="00CF000E">
        <w:rPr>
          <w:rFonts w:cstheme="minorHAnsi"/>
          <w:sz w:val="24"/>
          <w:szCs w:val="24"/>
        </w:rPr>
        <w:t>w.</w:t>
      </w:r>
      <w:r w:rsidR="00AD4B8C">
        <w:rPr>
          <w:rFonts w:cstheme="minorHAnsi"/>
          <w:sz w:val="24"/>
          <w:szCs w:val="24"/>
        </w:rPr>
        <w:t xml:space="preserve"> czynności wyraża.</w:t>
      </w:r>
    </w:p>
    <w:p w14:paraId="29DFA8E6" w14:textId="275F57E7" w:rsidR="00092B6A" w:rsidRDefault="00092B6A" w:rsidP="00092B6A">
      <w:pPr>
        <w:spacing w:after="240" w:line="288" w:lineRule="auto"/>
        <w:jc w:val="both"/>
        <w:rPr>
          <w:rFonts w:cstheme="minorHAnsi"/>
          <w:sz w:val="24"/>
          <w:szCs w:val="24"/>
        </w:rPr>
      </w:pPr>
    </w:p>
    <w:p w14:paraId="0FBBF3E4" w14:textId="77777777" w:rsidR="00092B6A" w:rsidRPr="00092B6A" w:rsidRDefault="00092B6A" w:rsidP="00092B6A">
      <w:pPr>
        <w:spacing w:after="240" w:line="288" w:lineRule="auto"/>
        <w:jc w:val="both"/>
        <w:rPr>
          <w:rFonts w:cstheme="minorHAnsi"/>
          <w:sz w:val="24"/>
          <w:szCs w:val="24"/>
        </w:rPr>
      </w:pPr>
    </w:p>
    <w:p w14:paraId="04A4C259" w14:textId="04A64372" w:rsidR="00E06A9D" w:rsidRPr="00A25DDF" w:rsidRDefault="00E06A9D" w:rsidP="0018021C">
      <w:pPr>
        <w:spacing w:before="240" w:after="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lastRenderedPageBreak/>
        <w:t xml:space="preserve">§ </w:t>
      </w:r>
      <w:r w:rsidR="00FD55D8">
        <w:rPr>
          <w:rFonts w:cstheme="minorHAnsi"/>
          <w:b/>
          <w:sz w:val="24"/>
          <w:szCs w:val="24"/>
        </w:rPr>
        <w:t>3</w:t>
      </w:r>
    </w:p>
    <w:p w14:paraId="2603F389" w14:textId="77777777" w:rsidR="00B42005" w:rsidRPr="00A25DDF" w:rsidRDefault="00B42005" w:rsidP="0018021C">
      <w:pPr>
        <w:spacing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Szczególny obowiązek zawarcia umowy ubezpieczenia</w:t>
      </w:r>
    </w:p>
    <w:p w14:paraId="36C4C79B" w14:textId="75042449" w:rsidR="00B42005" w:rsidRPr="00A25DDF" w:rsidRDefault="00B42005" w:rsidP="0018021C">
      <w:pPr>
        <w:spacing w:before="120" w:after="24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 xml:space="preserve">Zleceniobiorca oświadcza, że posiada umowę ubezpieczenia od odpowiedzialności cywilnej z tytułu prowadzenia działalności gospodarczej. </w:t>
      </w:r>
    </w:p>
    <w:p w14:paraId="6DA51BEC" w14:textId="4A894047" w:rsidR="00FD55D8" w:rsidRPr="00FD55D8" w:rsidRDefault="00E06A9D" w:rsidP="00FD55D8">
      <w:pPr>
        <w:jc w:val="center"/>
        <w:rPr>
          <w:rFonts w:cstheme="minorHAnsi"/>
          <w:b/>
          <w:sz w:val="24"/>
          <w:szCs w:val="24"/>
        </w:rPr>
      </w:pPr>
      <w:r w:rsidRPr="00FD55D8">
        <w:rPr>
          <w:rFonts w:cstheme="minorHAnsi"/>
          <w:b/>
          <w:sz w:val="24"/>
          <w:szCs w:val="24"/>
        </w:rPr>
        <w:t xml:space="preserve">§ </w:t>
      </w:r>
      <w:r w:rsidR="00FD55D8">
        <w:rPr>
          <w:rFonts w:cstheme="minorHAnsi"/>
          <w:b/>
          <w:sz w:val="24"/>
          <w:szCs w:val="24"/>
        </w:rPr>
        <w:t>4</w:t>
      </w:r>
    </w:p>
    <w:p w14:paraId="76625064" w14:textId="7BB1C37A" w:rsidR="00E06A9D" w:rsidRPr="00A25DDF" w:rsidRDefault="00E06A9D" w:rsidP="00FD55D8">
      <w:pPr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Wynagrodzenie umowne</w:t>
      </w:r>
    </w:p>
    <w:p w14:paraId="34B30B8F" w14:textId="18F35DC3" w:rsidR="00E06A9D" w:rsidRPr="009D7DB5" w:rsidRDefault="00E06A9D" w:rsidP="0018021C">
      <w:pPr>
        <w:pStyle w:val="Akapitzlist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 xml:space="preserve">Z tytułu realizacji niniejszej Umowy Zleceniobiorcy przysługiwać będzie ryczałtowe </w:t>
      </w:r>
      <w:r w:rsidRPr="00A25DDF">
        <w:rPr>
          <w:rFonts w:cstheme="minorHAnsi"/>
          <w:b/>
          <w:sz w:val="24"/>
          <w:szCs w:val="24"/>
        </w:rPr>
        <w:t xml:space="preserve">wynagrodzenie miesięczne, płatne z góry, w wysokości </w:t>
      </w:r>
      <w:r w:rsidR="00B42005" w:rsidRPr="00A25DDF">
        <w:rPr>
          <w:rFonts w:cstheme="minorHAnsi"/>
          <w:b/>
          <w:sz w:val="24"/>
          <w:szCs w:val="24"/>
        </w:rPr>
        <w:t>…</w:t>
      </w:r>
      <w:r w:rsidRPr="00A25DDF">
        <w:rPr>
          <w:rFonts w:cstheme="minorHAnsi"/>
          <w:b/>
          <w:sz w:val="24"/>
          <w:szCs w:val="24"/>
        </w:rPr>
        <w:t xml:space="preserve"> zł netto</w:t>
      </w:r>
      <w:r w:rsidRPr="00A25DDF">
        <w:rPr>
          <w:rFonts w:cstheme="minorHAnsi"/>
          <w:sz w:val="24"/>
          <w:szCs w:val="24"/>
        </w:rPr>
        <w:t xml:space="preserve"> (słownie: </w:t>
      </w:r>
      <w:r w:rsidR="00B42005" w:rsidRPr="00A25DDF">
        <w:rPr>
          <w:rFonts w:cstheme="minorHAnsi"/>
          <w:sz w:val="24"/>
          <w:szCs w:val="24"/>
        </w:rPr>
        <w:t>….</w:t>
      </w:r>
      <w:r w:rsidRPr="00A25DDF">
        <w:rPr>
          <w:rFonts w:cstheme="minorHAnsi"/>
          <w:sz w:val="24"/>
          <w:szCs w:val="24"/>
        </w:rPr>
        <w:t xml:space="preserve"> netto) plus należny podatek VAT wedle stawki obowiązującej w danym miesiącu </w:t>
      </w:r>
      <w:r w:rsidR="00B42005" w:rsidRPr="00A25DDF">
        <w:rPr>
          <w:rFonts w:cstheme="minorHAnsi"/>
          <w:sz w:val="24"/>
          <w:szCs w:val="24"/>
        </w:rPr>
        <w:t>(</w:t>
      </w:r>
      <w:r w:rsidRPr="00A25DDF">
        <w:rPr>
          <w:rFonts w:cstheme="minorHAnsi"/>
          <w:sz w:val="24"/>
          <w:szCs w:val="24"/>
        </w:rPr>
        <w:t xml:space="preserve">w dalszej części niniejszej </w:t>
      </w:r>
      <w:r w:rsidRPr="009D7DB5">
        <w:rPr>
          <w:rFonts w:cstheme="minorHAnsi"/>
          <w:sz w:val="24"/>
          <w:szCs w:val="24"/>
        </w:rPr>
        <w:t>Umowy zwane również jako: „Wynagrodzenie”).</w:t>
      </w:r>
    </w:p>
    <w:p w14:paraId="410E2781" w14:textId="6ED5E0AE" w:rsidR="002B6914" w:rsidRPr="0001346D" w:rsidRDefault="009D7DB5" w:rsidP="0001346D">
      <w:pPr>
        <w:pStyle w:val="Akapitzlist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D7DB5">
        <w:rPr>
          <w:bCs/>
          <w:sz w:val="24"/>
          <w:szCs w:val="24"/>
        </w:rPr>
        <w:t>Okres rozliczeniowy wynosi jeden miesiąc</w:t>
      </w:r>
      <w:r w:rsidR="002410A2">
        <w:rPr>
          <w:bCs/>
          <w:sz w:val="24"/>
          <w:szCs w:val="24"/>
        </w:rPr>
        <w:t>, z wyjątkiem pierwszego</w:t>
      </w:r>
      <w:r w:rsidR="00422F0C">
        <w:rPr>
          <w:bCs/>
          <w:sz w:val="24"/>
          <w:szCs w:val="24"/>
        </w:rPr>
        <w:t>,</w:t>
      </w:r>
      <w:r w:rsidR="002410A2">
        <w:rPr>
          <w:bCs/>
          <w:sz w:val="24"/>
          <w:szCs w:val="24"/>
        </w:rPr>
        <w:t xml:space="preserve"> który obejmuje okres od daty rozpoczęcia obowiązywania Umowy</w:t>
      </w:r>
      <w:r w:rsidR="002410A2" w:rsidRPr="002410A2">
        <w:rPr>
          <w:rFonts w:cs="Calibri"/>
          <w:sz w:val="24"/>
          <w:szCs w:val="24"/>
        </w:rPr>
        <w:t xml:space="preserve"> </w:t>
      </w:r>
      <w:r w:rsidR="002410A2">
        <w:rPr>
          <w:rFonts w:cs="Calibri"/>
          <w:sz w:val="24"/>
          <w:szCs w:val="24"/>
        </w:rPr>
        <w:t xml:space="preserve">do ostatniego kalendarzowego dnia miesiąca, w którym Zleceniobiorca otrzymał egzemplarz podpisanej Umowy. </w:t>
      </w:r>
    </w:p>
    <w:p w14:paraId="5BD66899" w14:textId="04C8D29A" w:rsidR="002B6914" w:rsidRPr="002B6914" w:rsidRDefault="002B6914" w:rsidP="0018021C">
      <w:pPr>
        <w:pStyle w:val="Akapitzlist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</w:t>
      </w:r>
      <w:r w:rsidR="0001346D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rzypadku, o którym mowa w ust. 2 pierwsza wystawiona przez Zleceniobiorcę faktura obejmować będzie okres od dnia rozpoczęcia obowiązywania Umowy do ostatniego kalendarzowego dnia miesiąca, w którym Zleceniobiorca otrzymał egzemplarz podpisanej Umowy. </w:t>
      </w:r>
    </w:p>
    <w:p w14:paraId="53CF30E9" w14:textId="5DD88A50" w:rsidR="00E06A9D" w:rsidRPr="00A25DDF" w:rsidRDefault="00E06A9D" w:rsidP="0018021C">
      <w:pPr>
        <w:pStyle w:val="Akapitzlist"/>
        <w:numPr>
          <w:ilvl w:val="0"/>
          <w:numId w:val="2"/>
        </w:numPr>
        <w:spacing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Wynagrodzenie będzie płatne w terminie 7 dni od daty dostarczenia Zleceniodawcy prawidłowo wystawionej faktury VAT, przelewem na rachunek Zleceniobiorcy podany na fakturze. W przypadku opóźnienia w zapłacie Wynagrodzenia Zleceniodawca zobowiązany będzie do zapłaty odsetek ustawowych za opóźnienie na rzecz Zleceniobiorcy. Faktura VAT wystawiona zostanie najpóźniej do 7-go dnia każdego miesiąca obowiązywania Umowy.</w:t>
      </w:r>
    </w:p>
    <w:p w14:paraId="4E942AD1" w14:textId="77777777" w:rsidR="00E06A9D" w:rsidRPr="00A25DDF" w:rsidRDefault="00E06A9D" w:rsidP="0018021C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W tym miejscu Strony określają dane potrzebne do wystawienia faktury VAT:</w:t>
      </w:r>
    </w:p>
    <w:p w14:paraId="253B7B67" w14:textId="77777777" w:rsidR="00E06A9D" w:rsidRPr="00A25DDF" w:rsidRDefault="00E06A9D" w:rsidP="0018021C">
      <w:pPr>
        <w:pStyle w:val="Akapitzlist"/>
        <w:numPr>
          <w:ilvl w:val="0"/>
          <w:numId w:val="3"/>
        </w:numPr>
        <w:spacing w:line="288" w:lineRule="auto"/>
        <w:ind w:left="567" w:hanging="284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NABYWCA: ________________________</w:t>
      </w:r>
    </w:p>
    <w:p w14:paraId="75F9F256" w14:textId="77777777" w:rsidR="00E06A9D" w:rsidRPr="00A25DDF" w:rsidRDefault="00E06A9D" w:rsidP="0018021C">
      <w:pPr>
        <w:pStyle w:val="Akapitzlist"/>
        <w:numPr>
          <w:ilvl w:val="0"/>
          <w:numId w:val="3"/>
        </w:numPr>
        <w:spacing w:after="240" w:line="288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ODBIORCA: ________________________</w:t>
      </w:r>
    </w:p>
    <w:p w14:paraId="10D2B7DE" w14:textId="0AFF2D5A" w:rsidR="00E06A9D" w:rsidRPr="00A25DDF" w:rsidRDefault="00E06A9D" w:rsidP="0018021C">
      <w:pPr>
        <w:keepNext/>
        <w:spacing w:before="240" w:after="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§</w:t>
      </w:r>
      <w:r w:rsidR="00FD55D8" w:rsidRPr="00FD55D8">
        <w:rPr>
          <w:rFonts w:cstheme="minorHAnsi"/>
          <w:b/>
          <w:sz w:val="24"/>
          <w:szCs w:val="24"/>
        </w:rPr>
        <w:t xml:space="preserve"> 5</w:t>
      </w:r>
    </w:p>
    <w:p w14:paraId="7EE48567" w14:textId="77777777" w:rsidR="00E06A9D" w:rsidRPr="00A25DDF" w:rsidRDefault="00E06A9D" w:rsidP="0018021C">
      <w:pPr>
        <w:spacing w:after="12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Okres obowiązywania Umowy oraz możliwość jej wypowiedzenia</w:t>
      </w:r>
    </w:p>
    <w:p w14:paraId="48CB9F97" w14:textId="74406A2D" w:rsidR="00B42005" w:rsidRPr="00A25DDF" w:rsidRDefault="00B42005" w:rsidP="0018021C">
      <w:pPr>
        <w:pStyle w:val="Akapitzlist"/>
        <w:numPr>
          <w:ilvl w:val="2"/>
          <w:numId w:val="4"/>
        </w:numPr>
        <w:spacing w:before="120" w:after="120" w:line="288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Niniejsza Umowa zostaje zawarta na czas określony od dnia</w:t>
      </w:r>
      <w:r w:rsidR="00FD55D8">
        <w:rPr>
          <w:rFonts w:cstheme="minorHAnsi"/>
          <w:sz w:val="24"/>
          <w:szCs w:val="24"/>
        </w:rPr>
        <w:t xml:space="preserve"> 1styczeń 2020 </w:t>
      </w:r>
      <w:r w:rsidRPr="00A25DDF">
        <w:rPr>
          <w:rFonts w:cstheme="minorHAnsi"/>
          <w:sz w:val="24"/>
          <w:szCs w:val="24"/>
        </w:rPr>
        <w:t>r. do dnia</w:t>
      </w:r>
      <w:r w:rsidR="00FD55D8">
        <w:rPr>
          <w:rFonts w:cstheme="minorHAnsi"/>
          <w:sz w:val="24"/>
          <w:szCs w:val="24"/>
        </w:rPr>
        <w:t xml:space="preserve"> 31 grudnia 2020</w:t>
      </w:r>
      <w:r w:rsidRPr="00A25DDF">
        <w:rPr>
          <w:rFonts w:cstheme="minorHAnsi"/>
          <w:sz w:val="24"/>
          <w:szCs w:val="24"/>
        </w:rPr>
        <w:t xml:space="preserve"> r.</w:t>
      </w:r>
    </w:p>
    <w:p w14:paraId="56BD5A9B" w14:textId="3888236E" w:rsidR="00B42005" w:rsidRDefault="00B42005" w:rsidP="0018021C">
      <w:pPr>
        <w:pStyle w:val="Akapitzlist"/>
        <w:numPr>
          <w:ilvl w:val="2"/>
          <w:numId w:val="4"/>
        </w:numPr>
        <w:spacing w:before="120" w:after="240" w:line="288" w:lineRule="auto"/>
        <w:ind w:left="284" w:hanging="284"/>
        <w:contextualSpacing w:val="0"/>
        <w:jc w:val="both"/>
        <w:rPr>
          <w:rFonts w:cstheme="minorHAnsi"/>
          <w:spacing w:val="-4"/>
          <w:sz w:val="24"/>
          <w:szCs w:val="24"/>
        </w:rPr>
      </w:pPr>
      <w:r w:rsidRPr="00EF5416">
        <w:rPr>
          <w:rFonts w:cstheme="minorHAnsi"/>
          <w:spacing w:val="-4"/>
          <w:sz w:val="24"/>
          <w:szCs w:val="24"/>
        </w:rPr>
        <w:t>Każdej ze Stron przysługuje uprawnienie do wypowiedzenia niniejszej Umowy</w:t>
      </w:r>
      <w:r w:rsidR="00EF5416" w:rsidRPr="00EF5416">
        <w:rPr>
          <w:rFonts w:cstheme="minorHAnsi"/>
          <w:spacing w:val="-4"/>
          <w:sz w:val="24"/>
          <w:szCs w:val="24"/>
        </w:rPr>
        <w:t xml:space="preserve"> </w:t>
      </w:r>
      <w:r w:rsidRPr="00EF5416">
        <w:rPr>
          <w:rFonts w:cstheme="minorHAnsi"/>
          <w:spacing w:val="-4"/>
          <w:sz w:val="24"/>
          <w:szCs w:val="24"/>
        </w:rPr>
        <w:t>z zachowaniem trzymiesięcznego okresu wypowiedzenia ze skutkiem na koniec miesiąca, następującego po miesiącu, w którym oświadczenie o wypowiedzeniu zostało złożone drugiej Stronie</w:t>
      </w:r>
      <w:r w:rsidR="00492DE5" w:rsidRPr="00EF5416">
        <w:rPr>
          <w:rFonts w:cstheme="minorHAnsi"/>
          <w:spacing w:val="-4"/>
          <w:sz w:val="24"/>
          <w:szCs w:val="24"/>
        </w:rPr>
        <w:t>.</w:t>
      </w:r>
    </w:p>
    <w:p w14:paraId="59C4163D" w14:textId="51166BBA" w:rsidR="00092B6A" w:rsidRDefault="00092B6A" w:rsidP="00092B6A">
      <w:pPr>
        <w:spacing w:before="120" w:after="240" w:line="288" w:lineRule="auto"/>
        <w:jc w:val="both"/>
        <w:rPr>
          <w:rFonts w:cstheme="minorHAnsi"/>
          <w:spacing w:val="-4"/>
          <w:sz w:val="24"/>
          <w:szCs w:val="24"/>
        </w:rPr>
      </w:pPr>
    </w:p>
    <w:p w14:paraId="642F9988" w14:textId="77777777" w:rsidR="00092B6A" w:rsidRPr="00092B6A" w:rsidRDefault="00092B6A" w:rsidP="00092B6A">
      <w:pPr>
        <w:spacing w:before="120" w:after="240" w:line="288" w:lineRule="auto"/>
        <w:jc w:val="both"/>
        <w:rPr>
          <w:rFonts w:cstheme="minorHAnsi"/>
          <w:spacing w:val="-4"/>
          <w:sz w:val="24"/>
          <w:szCs w:val="24"/>
        </w:rPr>
      </w:pPr>
    </w:p>
    <w:p w14:paraId="52B6AC71" w14:textId="719D5F65" w:rsidR="00E06A9D" w:rsidRPr="00A25DDF" w:rsidRDefault="00E06A9D" w:rsidP="0018021C">
      <w:pPr>
        <w:spacing w:before="240" w:after="0" w:line="288" w:lineRule="auto"/>
        <w:jc w:val="center"/>
        <w:rPr>
          <w:rFonts w:cstheme="minorHAnsi"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lastRenderedPageBreak/>
        <w:t xml:space="preserve">§ </w:t>
      </w:r>
      <w:r w:rsidR="00FD55D8" w:rsidRPr="00FD55D8">
        <w:rPr>
          <w:rFonts w:cstheme="minorHAnsi"/>
          <w:b/>
          <w:sz w:val="24"/>
          <w:szCs w:val="24"/>
        </w:rPr>
        <w:t>6</w:t>
      </w:r>
    </w:p>
    <w:p w14:paraId="450245A4" w14:textId="77777777" w:rsidR="00E06A9D" w:rsidRPr="00A25DDF" w:rsidRDefault="00E06A9D" w:rsidP="0018021C">
      <w:pPr>
        <w:spacing w:after="12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Kary umowne</w:t>
      </w:r>
    </w:p>
    <w:p w14:paraId="3B51BA5A" w14:textId="1447D044" w:rsidR="00B42005" w:rsidRPr="00A25DDF" w:rsidRDefault="00B42005" w:rsidP="008A746D">
      <w:pPr>
        <w:spacing w:after="24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 xml:space="preserve">Zleceniodawca uprawniony będzie do dochodzenia od Zleceniobiorcy kary umownej w wysokości do 10% rocznej wartości Wynagrodzenia, o którym mowa </w:t>
      </w:r>
      <w:r w:rsidRPr="00FD55D8">
        <w:rPr>
          <w:rFonts w:cstheme="minorHAnsi"/>
          <w:sz w:val="24"/>
          <w:szCs w:val="24"/>
        </w:rPr>
        <w:t xml:space="preserve">w § </w:t>
      </w:r>
      <w:r w:rsidR="00FD55D8" w:rsidRPr="00FD55D8">
        <w:rPr>
          <w:rFonts w:cstheme="minorHAnsi"/>
          <w:sz w:val="24"/>
          <w:szCs w:val="24"/>
        </w:rPr>
        <w:t>4</w:t>
      </w:r>
      <w:r w:rsidRPr="00FD55D8">
        <w:rPr>
          <w:rFonts w:cstheme="minorHAnsi"/>
          <w:sz w:val="24"/>
          <w:szCs w:val="24"/>
        </w:rPr>
        <w:t xml:space="preserve"> ust. 1</w:t>
      </w:r>
      <w:r w:rsidRPr="00A25DDF">
        <w:rPr>
          <w:rFonts w:cstheme="minorHAnsi"/>
          <w:sz w:val="24"/>
          <w:szCs w:val="24"/>
        </w:rPr>
        <w:t xml:space="preserve"> Umowy, za każde udowodnione naruszenie obowiązków związanych z wykonywaniem zadań Inspektora. Łączny wymiar kar umownych nie może jednak przekroczyć kwoty 30% rocznej wartości Wynagrodzenia wskazanego w </w:t>
      </w:r>
      <w:r w:rsidRPr="00FD55D8">
        <w:rPr>
          <w:rFonts w:cstheme="minorHAnsi"/>
          <w:sz w:val="24"/>
          <w:szCs w:val="24"/>
        </w:rPr>
        <w:t xml:space="preserve">§ </w:t>
      </w:r>
      <w:r w:rsidR="00FD55D8" w:rsidRPr="00FD55D8">
        <w:rPr>
          <w:rFonts w:cstheme="minorHAnsi"/>
          <w:sz w:val="24"/>
          <w:szCs w:val="24"/>
        </w:rPr>
        <w:t xml:space="preserve">4 </w:t>
      </w:r>
      <w:r w:rsidRPr="00FD55D8">
        <w:rPr>
          <w:rFonts w:cstheme="minorHAnsi"/>
          <w:sz w:val="24"/>
          <w:szCs w:val="24"/>
        </w:rPr>
        <w:t>ust. 1</w:t>
      </w:r>
      <w:r w:rsidRPr="00A25DDF">
        <w:rPr>
          <w:rFonts w:cstheme="minorHAnsi"/>
          <w:sz w:val="24"/>
          <w:szCs w:val="24"/>
        </w:rPr>
        <w:t xml:space="preserve"> Umowy.</w:t>
      </w:r>
    </w:p>
    <w:p w14:paraId="4FAE0E16" w14:textId="2FC78397" w:rsidR="00B42005" w:rsidRPr="00A25DDF" w:rsidRDefault="00B42005" w:rsidP="00FD55D8">
      <w:pPr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 xml:space="preserve">§ </w:t>
      </w:r>
      <w:r w:rsidR="00FD55D8">
        <w:rPr>
          <w:rFonts w:cstheme="minorHAnsi"/>
          <w:b/>
          <w:sz w:val="24"/>
          <w:szCs w:val="24"/>
        </w:rPr>
        <w:t>7</w:t>
      </w:r>
    </w:p>
    <w:p w14:paraId="635F49D7" w14:textId="77777777" w:rsidR="00B42005" w:rsidRPr="00A25DDF" w:rsidRDefault="00B42005" w:rsidP="0018021C">
      <w:pPr>
        <w:spacing w:after="12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>Powierzenie danych do przetwarzania</w:t>
      </w:r>
    </w:p>
    <w:p w14:paraId="59A0B3DE" w14:textId="77777777" w:rsidR="00B42005" w:rsidRPr="00A25DDF" w:rsidRDefault="00B42005" w:rsidP="008A746D">
      <w:pPr>
        <w:pStyle w:val="Akapitzlist"/>
        <w:numPr>
          <w:ilvl w:val="0"/>
          <w:numId w:val="15"/>
        </w:numPr>
        <w:spacing w:before="120" w:after="120" w:line="288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Zleceniodawca powierza Zleceniobiorcy przetwarzanie danych osobowych w związku z wykonaniem niniejszej Umowy i w celu jej wykonania.</w:t>
      </w:r>
    </w:p>
    <w:p w14:paraId="052121AC" w14:textId="24BB6C37" w:rsidR="00B42005" w:rsidRPr="008A746D" w:rsidRDefault="00B42005" w:rsidP="008A746D">
      <w:pPr>
        <w:pStyle w:val="Akapitzlist"/>
        <w:numPr>
          <w:ilvl w:val="0"/>
          <w:numId w:val="15"/>
        </w:numPr>
        <w:spacing w:before="120" w:after="120" w:line="288" w:lineRule="auto"/>
        <w:ind w:left="357" w:hanging="35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8A746D">
        <w:rPr>
          <w:rFonts w:cstheme="minorHAnsi"/>
          <w:spacing w:val="-2"/>
          <w:sz w:val="24"/>
          <w:szCs w:val="24"/>
        </w:rPr>
        <w:t>Przetwarzanie dotyczyć będzie danych osobowych osób wykonujących pracę na rzecz Zleceniodawcy (niezależnie od podstawy prawnej świadczenia pracy), które</w:t>
      </w:r>
      <w:r w:rsidR="008A746D" w:rsidRPr="008A746D">
        <w:rPr>
          <w:rFonts w:cstheme="minorHAnsi"/>
          <w:spacing w:val="-2"/>
          <w:sz w:val="24"/>
          <w:szCs w:val="24"/>
        </w:rPr>
        <w:t xml:space="preserve"> </w:t>
      </w:r>
      <w:r w:rsidRPr="008A746D">
        <w:rPr>
          <w:rFonts w:cstheme="minorHAnsi"/>
          <w:spacing w:val="-2"/>
          <w:sz w:val="24"/>
          <w:szCs w:val="24"/>
        </w:rPr>
        <w:t>są</w:t>
      </w:r>
      <w:r w:rsidR="008A746D" w:rsidRPr="008A746D">
        <w:rPr>
          <w:rFonts w:cstheme="minorHAnsi"/>
          <w:spacing w:val="-2"/>
          <w:sz w:val="24"/>
          <w:szCs w:val="24"/>
        </w:rPr>
        <w:t xml:space="preserve"> </w:t>
      </w:r>
      <w:r w:rsidRPr="008A746D">
        <w:rPr>
          <w:rFonts w:cstheme="minorHAnsi"/>
          <w:spacing w:val="-2"/>
          <w:sz w:val="24"/>
          <w:szCs w:val="24"/>
        </w:rPr>
        <w:t>przetwarzan</w:t>
      </w:r>
      <w:r w:rsidR="008A746D" w:rsidRPr="008A746D">
        <w:rPr>
          <w:rFonts w:cstheme="minorHAnsi"/>
          <w:spacing w:val="-2"/>
          <w:sz w:val="24"/>
          <w:szCs w:val="24"/>
        </w:rPr>
        <w:t>e</w:t>
      </w:r>
      <w:r w:rsidRPr="008A746D">
        <w:rPr>
          <w:rFonts w:cstheme="minorHAnsi"/>
          <w:spacing w:val="-2"/>
          <w:sz w:val="24"/>
          <w:szCs w:val="24"/>
        </w:rPr>
        <w:t xml:space="preserve"> w związku z niniejszą Umową.</w:t>
      </w:r>
    </w:p>
    <w:p w14:paraId="631564AD" w14:textId="77777777" w:rsidR="00B42005" w:rsidRPr="00A25DDF" w:rsidRDefault="00B42005" w:rsidP="008A746D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Zleceniobiorca przetwarza dane osobowe wyłącznie na udokumentowane polecenie Zleceniodawcy oraz:</w:t>
      </w:r>
    </w:p>
    <w:p w14:paraId="46C42C98" w14:textId="77777777" w:rsidR="00B42005" w:rsidRPr="00EF5416" w:rsidRDefault="00B42005" w:rsidP="0018021C">
      <w:pPr>
        <w:pStyle w:val="Akapitzlist"/>
        <w:numPr>
          <w:ilvl w:val="0"/>
          <w:numId w:val="17"/>
        </w:numPr>
        <w:spacing w:before="240" w:line="288" w:lineRule="auto"/>
        <w:jc w:val="both"/>
        <w:rPr>
          <w:rFonts w:cstheme="minorHAnsi"/>
          <w:spacing w:val="-2"/>
          <w:sz w:val="24"/>
          <w:szCs w:val="24"/>
        </w:rPr>
      </w:pPr>
      <w:r w:rsidRPr="00EF5416">
        <w:rPr>
          <w:rFonts w:cstheme="minorHAnsi"/>
          <w:spacing w:val="-2"/>
          <w:sz w:val="24"/>
          <w:szCs w:val="24"/>
        </w:rPr>
        <w:t>zapewnia, by osoby upoważnione do przetwarzania danych osobowych zobowiązały się do zachowania tajemnicy lub by podlegały odpowiedniemu ustawowemu obowiązkowi zachowania tajemnicy;</w:t>
      </w:r>
    </w:p>
    <w:p w14:paraId="6EEFA4B3" w14:textId="77777777" w:rsidR="00B42005" w:rsidRPr="00A25DDF" w:rsidRDefault="00B42005" w:rsidP="0018021C">
      <w:pPr>
        <w:pStyle w:val="Akapitzlist"/>
        <w:numPr>
          <w:ilvl w:val="0"/>
          <w:numId w:val="17"/>
        </w:numPr>
        <w:spacing w:before="24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podejmuje odpowiednie środki techniczne oraz organizacyjne, mające na celu zapewnienia przetwarzanych bezpieczeństwa danych osobowych;</w:t>
      </w:r>
    </w:p>
    <w:p w14:paraId="7A8E4CED" w14:textId="1125A3C0" w:rsidR="00B42005" w:rsidRPr="00A25DDF" w:rsidRDefault="00B42005" w:rsidP="0018021C">
      <w:pPr>
        <w:pStyle w:val="Akapitzlist"/>
        <w:numPr>
          <w:ilvl w:val="0"/>
          <w:numId w:val="17"/>
        </w:numPr>
        <w:spacing w:before="24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w miarę możliwości pomaga Zleceniodawcy, poprzez odpowiednie środki techniczne i organizacyjne, wywiązać się z obowiązku odpowiadania na żądania osoby, której dane dotyczą, w zakresie wykonywania jej praw określonych w art. 12-23 Rozporządzenia;</w:t>
      </w:r>
    </w:p>
    <w:p w14:paraId="402A2180" w14:textId="77777777" w:rsidR="00B42005" w:rsidRPr="00A25DDF" w:rsidRDefault="00B42005" w:rsidP="0018021C">
      <w:pPr>
        <w:pStyle w:val="Akapitzlist"/>
        <w:numPr>
          <w:ilvl w:val="0"/>
          <w:numId w:val="17"/>
        </w:numPr>
        <w:spacing w:before="24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uwzględniając charakter przetwarzania oraz dostępne mu informacje, pomaga Zleceniodawcy wywiązać się z obowiązków określonych w art. 32-36 Rozporządzenia;</w:t>
      </w:r>
    </w:p>
    <w:p w14:paraId="2B53F9A7" w14:textId="77777777" w:rsidR="00B42005" w:rsidRPr="00A25DDF" w:rsidRDefault="00B42005" w:rsidP="008A746D">
      <w:pPr>
        <w:pStyle w:val="Akapitzlist"/>
        <w:numPr>
          <w:ilvl w:val="0"/>
          <w:numId w:val="17"/>
        </w:numPr>
        <w:spacing w:before="240" w:after="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po zakończeniu świadczenia usług związanych z przetwarzaniem, zależnie od decyzji Zleceniodawcy, usuwa lub zwraca mu wszelkie dane osobowe oraz usuwa wszelkie ich istniejące kopie, w tym również te, zawarte na nośnikach danych, chyba że prawo Unii Europejskiej lub prawo państwa członkowskiego nakazują przechowywanie danych osobowych;</w:t>
      </w:r>
    </w:p>
    <w:p w14:paraId="4F9D4074" w14:textId="77777777" w:rsidR="00B42005" w:rsidRPr="00A25DDF" w:rsidRDefault="00B42005" w:rsidP="008A746D">
      <w:pPr>
        <w:pStyle w:val="Akapitzlist"/>
        <w:numPr>
          <w:ilvl w:val="0"/>
          <w:numId w:val="17"/>
        </w:numPr>
        <w:spacing w:after="120" w:line="288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udostępnia Zleceniodawcy wszelkie informacje niezbędne do wykazania spełnienia obowiązków określonych w art. 28 Rozporządzenia oraz umożliwia Zleceniodawcy (lub upoważnionemu przez niego audytorowi) przeprowadzanie audytów, w tym inspekcji.</w:t>
      </w:r>
    </w:p>
    <w:p w14:paraId="5EBE723D" w14:textId="77777777" w:rsidR="00B42005" w:rsidRPr="00A25DDF" w:rsidRDefault="00B42005" w:rsidP="008A746D">
      <w:pPr>
        <w:pStyle w:val="Akapitzlist"/>
        <w:numPr>
          <w:ilvl w:val="0"/>
          <w:numId w:val="15"/>
        </w:numPr>
        <w:spacing w:before="120" w:after="120" w:line="288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Jeżeli powierzone dane osobowe są przetwarzane w formie elektronicznej na serwerach i nośnikach danych Zleceniobiorcy, te serwery i nośniki nie mogą znajdować się poza obszarem Unii Europejskiej i Europejskiego Obszaru Gospodarczego.</w:t>
      </w:r>
    </w:p>
    <w:p w14:paraId="4B316EAB" w14:textId="67A05DD0" w:rsidR="00B42005" w:rsidRPr="00A25DDF" w:rsidRDefault="00B42005" w:rsidP="008A746D">
      <w:pPr>
        <w:pStyle w:val="Akapitzlist"/>
        <w:numPr>
          <w:ilvl w:val="0"/>
          <w:numId w:val="15"/>
        </w:numPr>
        <w:spacing w:before="120" w:after="120" w:line="288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lastRenderedPageBreak/>
        <w:t>Zleceniobiorca zobowiązuje się do każdorazowego i niezwłocznego informowania Zleceniodawcy o przypadkach naruszenia przepisów prawa dotyczących ochrony powierzonych danych osobowych, w tym w szczególności przepisów RODO, zaistniałych w okresie obowiązywania niniejszej Umowy. Zleceniobiorca współdziała ze Zleceniodawcą przy ustalaniu szczegółów związanych ze zgłoszonym Zleceniodawcy naruszeniem, w</w:t>
      </w:r>
      <w:r w:rsidR="00AA2F70">
        <w:rPr>
          <w:rFonts w:cstheme="minorHAnsi"/>
          <w:sz w:val="24"/>
          <w:szCs w:val="24"/>
        </w:rPr>
        <w:t> </w:t>
      </w:r>
      <w:r w:rsidRPr="00A25DDF">
        <w:rPr>
          <w:rFonts w:cstheme="minorHAnsi"/>
          <w:sz w:val="24"/>
          <w:szCs w:val="24"/>
        </w:rPr>
        <w:t>szczególności przyczyn i skutków jego wystąpienia oraz wdraża zalecane przez Zleceniodawcę środki, mające na celu złagodzenie ewentualnych niekorzystnych skutków naruszenia danych osobowych oraz środki naprawcze.</w:t>
      </w:r>
    </w:p>
    <w:p w14:paraId="426F6E29" w14:textId="77777777" w:rsidR="00B42005" w:rsidRPr="00A25DDF" w:rsidRDefault="00B42005" w:rsidP="008A746D">
      <w:pPr>
        <w:pStyle w:val="Akapitzlist"/>
        <w:numPr>
          <w:ilvl w:val="0"/>
          <w:numId w:val="15"/>
        </w:numPr>
        <w:spacing w:before="12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W przypadku stwierdzenia naruszenia ochrony danych osobowych, o którym mowa w art. 33 Rozporządzenia, Zleceniobiorca zgłasza je Zleceniodawcy bez zbędnej zwłoki. Zgłoszenie naruszenia ochrony danych osobowych do Zleceniodawcy powinno nastąpić w formie pisemnej lub elektronicznej i powinno obejmować co najmniej:</w:t>
      </w:r>
    </w:p>
    <w:p w14:paraId="47E20525" w14:textId="77777777" w:rsidR="00B42005" w:rsidRPr="00A25DDF" w:rsidRDefault="00B42005" w:rsidP="0018021C">
      <w:pPr>
        <w:pStyle w:val="Akapitzlist"/>
        <w:numPr>
          <w:ilvl w:val="0"/>
          <w:numId w:val="16"/>
        </w:numPr>
        <w:spacing w:before="24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14:paraId="44EC25A5" w14:textId="77777777" w:rsidR="00B42005" w:rsidRPr="00A25DDF" w:rsidRDefault="00B42005" w:rsidP="0018021C">
      <w:pPr>
        <w:pStyle w:val="Akapitzlist"/>
        <w:numPr>
          <w:ilvl w:val="0"/>
          <w:numId w:val="16"/>
        </w:numPr>
        <w:spacing w:before="240" w:line="288" w:lineRule="auto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możliwe konsekwencje naruszenia ochrony danych osobowych;</w:t>
      </w:r>
    </w:p>
    <w:p w14:paraId="326D168A" w14:textId="77777777" w:rsidR="00B42005" w:rsidRPr="00A25DDF" w:rsidRDefault="00B42005" w:rsidP="008A746D">
      <w:pPr>
        <w:pStyle w:val="Akapitzlist"/>
        <w:numPr>
          <w:ilvl w:val="0"/>
          <w:numId w:val="16"/>
        </w:numPr>
        <w:spacing w:after="120" w:line="288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środki zastosowane lub proponowane przez Zleceniobiorcę w celu zaradzenia naruszeniu ochrony danych osobowych, w tym w stosownych przypadkach środki w celu zminimalizowania jego ewentualnych negatywnych skutków.</w:t>
      </w:r>
    </w:p>
    <w:p w14:paraId="1E067FAE" w14:textId="77777777" w:rsidR="00B42005" w:rsidRPr="00A25DDF" w:rsidRDefault="00B42005" w:rsidP="008A746D">
      <w:pPr>
        <w:pStyle w:val="Akapitzlist"/>
        <w:numPr>
          <w:ilvl w:val="0"/>
          <w:numId w:val="15"/>
        </w:numPr>
        <w:spacing w:after="120" w:line="288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 xml:space="preserve">Na wypadek naruszenia przez Zleceniobiorcę zasad przetwarzania danych osobowych (określonych w przepisach powszechnie obowiązującego prawa, Rozporządzenia oraz niniejszej Umowy), skutkującego zobowiązaniem Zleceniodawcy (w szczególności na mocy prawomocnego orzeczenia sądu, ugody sądowej bądź porozumienia mediacyjnego, lub też decyzji/postanowienia) do wypłaty odszkodowania, zadośćuczynienia, grzywny lub kary pieniężnej lub też w przypadku poniesienia przez Zleceniodawcę innej szkody, Zleceniobiorca zobowiązuje się zrekompensować Zleceniodawcy doznaną z tego tytułu szkodę w pełnej wysokości, jeżeli powstanie tego obowiązku jest wynikiem zawinionego działania Zleceniobiorcy. </w:t>
      </w:r>
    </w:p>
    <w:p w14:paraId="7A5CFDFD" w14:textId="77777777" w:rsidR="00B42005" w:rsidRPr="008A746D" w:rsidRDefault="00B42005" w:rsidP="008A746D">
      <w:pPr>
        <w:pStyle w:val="Akapitzlist"/>
        <w:numPr>
          <w:ilvl w:val="0"/>
          <w:numId w:val="15"/>
        </w:numPr>
        <w:spacing w:after="120" w:line="288" w:lineRule="auto"/>
        <w:ind w:left="357" w:hanging="35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8A746D">
        <w:rPr>
          <w:rFonts w:cstheme="minorHAnsi"/>
          <w:spacing w:val="-2"/>
          <w:sz w:val="24"/>
          <w:szCs w:val="24"/>
        </w:rPr>
        <w:t>Zleceniobiorca zapewnia, że dane osobowe nie będą udostępniane osobom wykonującym pracę na jego rzecz, przed podpisaniem przez nich oświadczeń lub umów o zachowaniu poufności. Zachowanie poufności nie ustaje po rozwiązaniu lub wygaśnięciu stosunku pracy lub umowy cywilnoprawnej, niezależnie od przyczyny tego rozwiązania lub wygaśnięcia.</w:t>
      </w:r>
    </w:p>
    <w:p w14:paraId="5C88D390" w14:textId="77777777" w:rsidR="00B42005" w:rsidRPr="00A25DDF" w:rsidRDefault="00B42005" w:rsidP="008A746D">
      <w:pPr>
        <w:pStyle w:val="Akapitzlist"/>
        <w:numPr>
          <w:ilvl w:val="0"/>
          <w:numId w:val="15"/>
        </w:numPr>
        <w:spacing w:after="120" w:line="288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Zleceniobiorca zobowiązuje się do monitorowania i stosowania przepisów prawa, powszechnie dostępnych wskazówek i zaleceń organu nadzorczego oraz unijnych organów doradczych, zajmujących się ochroną danych osobowych, w zakresie przetwarzania powierzonych mu danych, po uprzednim uzgodnieniu wpływu tych regulacji na przetwarzanie danych z Zleceniodawcą.</w:t>
      </w:r>
    </w:p>
    <w:p w14:paraId="08291082" w14:textId="77777777" w:rsidR="00B42005" w:rsidRPr="00A25DDF" w:rsidRDefault="00B42005" w:rsidP="008A746D">
      <w:pPr>
        <w:pStyle w:val="Akapitzlist"/>
        <w:numPr>
          <w:ilvl w:val="0"/>
          <w:numId w:val="15"/>
        </w:numPr>
        <w:spacing w:after="120" w:line="288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 xml:space="preserve">Zleceniodawca przez cały okres obowiązywania Umowy jest uprawniony do kontroli poprawności zabezpieczenia i przetwarzania danych powierzonych Zleceniobiorcy. </w:t>
      </w:r>
      <w:r w:rsidRPr="00A25DDF">
        <w:rPr>
          <w:rFonts w:cstheme="minorHAnsi"/>
          <w:sz w:val="24"/>
          <w:szCs w:val="24"/>
        </w:rPr>
        <w:lastRenderedPageBreak/>
        <w:t>Kontrola może zostać przeprowadzona m.in. w formie bezpośredniej inspekcji polegającej na dopuszczeniu przedstawicieli Zleceniodawcy do wszystkich obszarów przetwarzania danych osobowych objętych niniejszą Umową we wszystkich lokalizacjach Zleceniobiorcy, w sposób nieutrudniający nadmiernie jego bieżącej działalności, z co najmniej 14-dniowym uprzedzeniem. Zleceniobiorca zobowiązany jest do przedstawienia odpowiednich dokumentów do kontroli oraz wyjaśnień na piśmie na każde wezwanie Zleceniodawcy w terminie do 30 dni od otrzymania wezwania.</w:t>
      </w:r>
    </w:p>
    <w:p w14:paraId="2A6B12DC" w14:textId="6D19DB73" w:rsidR="00B42005" w:rsidRPr="008A746D" w:rsidRDefault="00B42005" w:rsidP="008A746D">
      <w:pPr>
        <w:pStyle w:val="Akapitzlist"/>
        <w:numPr>
          <w:ilvl w:val="0"/>
          <w:numId w:val="15"/>
        </w:numPr>
        <w:spacing w:after="120" w:line="288" w:lineRule="auto"/>
        <w:ind w:left="357" w:hanging="357"/>
        <w:contextualSpacing w:val="0"/>
        <w:jc w:val="both"/>
        <w:rPr>
          <w:rFonts w:cstheme="minorHAnsi"/>
          <w:spacing w:val="-2"/>
          <w:sz w:val="24"/>
          <w:szCs w:val="24"/>
        </w:rPr>
      </w:pPr>
      <w:r w:rsidRPr="008A746D">
        <w:rPr>
          <w:rFonts w:cstheme="minorHAnsi"/>
          <w:spacing w:val="-2"/>
          <w:sz w:val="24"/>
          <w:szCs w:val="24"/>
        </w:rPr>
        <w:t>W przypadku, gdy kontrola, o której mowa w ust. 10, wykaże jakiekolwiek nieprawidłowości Zleceniodawca ma prawo żądać od Zleceniobiorcy niezwłocznego wdrożenia zgodnych z</w:t>
      </w:r>
      <w:r w:rsidR="008C63BF">
        <w:rPr>
          <w:rFonts w:cstheme="minorHAnsi"/>
          <w:spacing w:val="-2"/>
          <w:sz w:val="24"/>
          <w:szCs w:val="24"/>
        </w:rPr>
        <w:t> </w:t>
      </w:r>
      <w:r w:rsidRPr="008A746D">
        <w:rPr>
          <w:rFonts w:cstheme="minorHAnsi"/>
          <w:spacing w:val="-2"/>
          <w:sz w:val="24"/>
          <w:szCs w:val="24"/>
        </w:rPr>
        <w:t>prawem zaleceń Zleceniodawcy wynikających z ustaleń pokontrolnych. Zalecenia te przedstawiane będą w formie ustnej, pisemnej lub elektronicznej.</w:t>
      </w:r>
    </w:p>
    <w:p w14:paraId="0E2AB0CB" w14:textId="24F7C96D" w:rsidR="00B42005" w:rsidRPr="00A25DDF" w:rsidRDefault="00B42005" w:rsidP="008A746D">
      <w:pPr>
        <w:pStyle w:val="Akapitzlist"/>
        <w:numPr>
          <w:ilvl w:val="0"/>
          <w:numId w:val="15"/>
        </w:numPr>
        <w:spacing w:after="120" w:line="288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Zleceniobiorca zobowiązuje się do zachowania w tajemnicy wszelkich danych osobowych, informacji i materiałów przekazanych lub udostępnionych mu lub o których wiedzę powziął w związku z realizacją Umowy, a także powstałych w wyniku jej wykonania informacji i</w:t>
      </w:r>
      <w:r w:rsidR="008A746D">
        <w:rPr>
          <w:rFonts w:cstheme="minorHAnsi"/>
          <w:sz w:val="24"/>
          <w:szCs w:val="24"/>
        </w:rPr>
        <w:t xml:space="preserve"> </w:t>
      </w:r>
      <w:r w:rsidRPr="00A25DDF">
        <w:rPr>
          <w:rFonts w:cstheme="minorHAnsi"/>
          <w:sz w:val="24"/>
          <w:szCs w:val="24"/>
        </w:rPr>
        <w:t>materiałów w formie pisemnej, graficznej lub jakiejkolwiek innej formie. Informacje i</w:t>
      </w:r>
      <w:r w:rsidR="008A746D">
        <w:rPr>
          <w:rFonts w:cstheme="minorHAnsi"/>
          <w:sz w:val="24"/>
          <w:szCs w:val="24"/>
        </w:rPr>
        <w:t xml:space="preserve"> </w:t>
      </w:r>
      <w:r w:rsidRPr="00A25DDF">
        <w:rPr>
          <w:rFonts w:cstheme="minorHAnsi"/>
          <w:sz w:val="24"/>
          <w:szCs w:val="24"/>
        </w:rPr>
        <w:t>materiały są objęte tajemnicą i nie mogą być bez uprzedniej pisemnej zgody Zleceniodawcy udostępniane jakiejkolwiek osobie trzeciej, ani też ujawnione w inny sposób, chyba że</w:t>
      </w:r>
      <w:r w:rsidR="008A746D">
        <w:rPr>
          <w:rFonts w:cstheme="minorHAnsi"/>
          <w:sz w:val="24"/>
          <w:szCs w:val="24"/>
        </w:rPr>
        <w:t xml:space="preserve"> </w:t>
      </w:r>
      <w:r w:rsidRPr="00A25DDF">
        <w:rPr>
          <w:rFonts w:cstheme="minorHAnsi"/>
          <w:sz w:val="24"/>
          <w:szCs w:val="24"/>
        </w:rPr>
        <w:t>w</w:t>
      </w:r>
      <w:r w:rsidR="008A746D">
        <w:rPr>
          <w:rFonts w:cstheme="minorHAnsi"/>
          <w:sz w:val="24"/>
          <w:szCs w:val="24"/>
        </w:rPr>
        <w:t xml:space="preserve"> </w:t>
      </w:r>
      <w:r w:rsidRPr="00A25DDF">
        <w:rPr>
          <w:rFonts w:cstheme="minorHAnsi"/>
          <w:sz w:val="24"/>
          <w:szCs w:val="24"/>
        </w:rPr>
        <w:t>dniu ich ujawnienia były powszechnie znane albo muszą być ujawnione zgodnie z</w:t>
      </w:r>
      <w:r w:rsidR="008A746D">
        <w:rPr>
          <w:rFonts w:cstheme="minorHAnsi"/>
          <w:sz w:val="24"/>
          <w:szCs w:val="24"/>
        </w:rPr>
        <w:t xml:space="preserve"> </w:t>
      </w:r>
      <w:r w:rsidRPr="00A25DDF">
        <w:rPr>
          <w:rFonts w:cstheme="minorHAnsi"/>
          <w:sz w:val="24"/>
          <w:szCs w:val="24"/>
        </w:rPr>
        <w:t>powszechnie obowiązującymi przepisami prawa, orzeczeniem sądu lub organu państwowego.</w:t>
      </w:r>
    </w:p>
    <w:p w14:paraId="4583D567" w14:textId="1C2EFFA8" w:rsidR="00B42005" w:rsidRPr="008A746D" w:rsidRDefault="00B42005" w:rsidP="008A746D">
      <w:pPr>
        <w:pStyle w:val="Akapitzlist"/>
        <w:numPr>
          <w:ilvl w:val="0"/>
          <w:numId w:val="15"/>
        </w:numPr>
        <w:spacing w:before="240" w:after="240" w:line="288" w:lineRule="auto"/>
        <w:jc w:val="both"/>
        <w:rPr>
          <w:rFonts w:cstheme="minorHAnsi"/>
          <w:spacing w:val="-2"/>
          <w:sz w:val="24"/>
          <w:szCs w:val="24"/>
        </w:rPr>
      </w:pPr>
      <w:r w:rsidRPr="008A746D">
        <w:rPr>
          <w:rFonts w:cstheme="minorHAnsi"/>
          <w:spacing w:val="-2"/>
          <w:sz w:val="24"/>
          <w:szCs w:val="24"/>
        </w:rPr>
        <w:t>Zleceniobiorca zapewnia, że osoby upoważnione do przetwarzania danych osobowych będą obowiązane zachować w tajemnicy te dane osobowe oraz sposoby ich zabezpieczenia. Obowiązek zachowania tajemnicy nie ustaje po zaprzestaniu przetwarzania danych z jakiejkolwiek podstawy.</w:t>
      </w:r>
    </w:p>
    <w:p w14:paraId="5A551ACB" w14:textId="1F5E0589" w:rsidR="00E06A9D" w:rsidRPr="00A25DDF" w:rsidRDefault="00E06A9D" w:rsidP="0018021C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A25DDF">
        <w:rPr>
          <w:rFonts w:cstheme="minorHAnsi"/>
          <w:b/>
          <w:sz w:val="24"/>
          <w:szCs w:val="24"/>
        </w:rPr>
        <w:t xml:space="preserve">§ </w:t>
      </w:r>
      <w:r w:rsidR="00FD55D8">
        <w:rPr>
          <w:rFonts w:cstheme="minorHAnsi"/>
          <w:b/>
          <w:sz w:val="24"/>
          <w:szCs w:val="24"/>
        </w:rPr>
        <w:t>8</w:t>
      </w:r>
    </w:p>
    <w:p w14:paraId="0DF1D616" w14:textId="77777777" w:rsidR="00E06A9D" w:rsidRPr="00A25DDF" w:rsidRDefault="00E06A9D" w:rsidP="008A746D">
      <w:pPr>
        <w:pStyle w:val="Default"/>
        <w:keepNext/>
        <w:spacing w:after="120" w:line="288" w:lineRule="auto"/>
        <w:jc w:val="center"/>
        <w:rPr>
          <w:rFonts w:asciiTheme="minorHAnsi" w:hAnsiTheme="minorHAnsi" w:cstheme="minorHAnsi"/>
          <w:color w:val="000000" w:themeColor="text1"/>
        </w:rPr>
      </w:pPr>
      <w:r w:rsidRPr="00A25DDF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11AEC989" w14:textId="77777777" w:rsidR="00E06A9D" w:rsidRPr="00A25DDF" w:rsidRDefault="00E06A9D" w:rsidP="008A746D">
      <w:pPr>
        <w:pStyle w:val="Default"/>
        <w:numPr>
          <w:ilvl w:val="0"/>
          <w:numId w:val="8"/>
        </w:numPr>
        <w:spacing w:before="120" w:after="120"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A25DDF">
        <w:rPr>
          <w:rFonts w:asciiTheme="minorHAnsi" w:hAnsiTheme="minorHAnsi" w:cstheme="minorHAnsi"/>
          <w:color w:val="000000" w:themeColor="text1"/>
        </w:rPr>
        <w:t xml:space="preserve">Umowa została sporządzona w dwóch jednobrzmiących egzemplarzach, po jednym egzemplarzu dla każdej ze Stron. </w:t>
      </w:r>
    </w:p>
    <w:p w14:paraId="79764171" w14:textId="77777777" w:rsidR="00E06A9D" w:rsidRPr="00A25DDF" w:rsidRDefault="00E06A9D" w:rsidP="0018021C">
      <w:pPr>
        <w:pStyle w:val="Default"/>
        <w:numPr>
          <w:ilvl w:val="0"/>
          <w:numId w:val="8"/>
        </w:numPr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  <w:r w:rsidRPr="00A25DDF">
        <w:rPr>
          <w:rFonts w:asciiTheme="minorHAnsi" w:hAnsiTheme="minorHAnsi" w:cstheme="minorHAnsi"/>
          <w:color w:val="000000" w:themeColor="text1"/>
        </w:rPr>
        <w:t xml:space="preserve">Osoby upoważnione do kontaktu ze strony </w:t>
      </w:r>
      <w:r w:rsidRPr="00A25DDF">
        <w:rPr>
          <w:rFonts w:asciiTheme="minorHAnsi" w:hAnsiTheme="minorHAnsi" w:cstheme="minorHAnsi"/>
          <w:b/>
          <w:color w:val="000000" w:themeColor="text1"/>
        </w:rPr>
        <w:t>Zleceniodawcy</w:t>
      </w:r>
      <w:r w:rsidRPr="00A25DDF">
        <w:rPr>
          <w:rFonts w:asciiTheme="minorHAnsi" w:hAnsiTheme="minorHAnsi" w:cstheme="minorHAnsi"/>
          <w:color w:val="000000" w:themeColor="text1"/>
        </w:rPr>
        <w:t xml:space="preserve">: </w:t>
      </w:r>
    </w:p>
    <w:p w14:paraId="48B9807D" w14:textId="77777777" w:rsidR="00E06A9D" w:rsidRPr="00A25DDF" w:rsidRDefault="00E06A9D" w:rsidP="0018021C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25DDF">
        <w:rPr>
          <w:rFonts w:asciiTheme="minorHAnsi" w:hAnsiTheme="minorHAnsi" w:cstheme="minorHAnsi"/>
          <w:bCs/>
          <w:color w:val="000000" w:themeColor="text1"/>
          <w:lang w:val="en-US"/>
        </w:rPr>
        <w:t>__________________________ , tel.: __________________________ , fax: __________________________; e-mail: __________________________ .</w:t>
      </w:r>
    </w:p>
    <w:p w14:paraId="0F831FBE" w14:textId="77777777" w:rsidR="00E06A9D" w:rsidRPr="00A25DDF" w:rsidRDefault="00E06A9D" w:rsidP="008A746D">
      <w:pPr>
        <w:pStyle w:val="Default"/>
        <w:numPr>
          <w:ilvl w:val="1"/>
          <w:numId w:val="5"/>
        </w:numPr>
        <w:spacing w:after="120" w:line="288" w:lineRule="auto"/>
        <w:ind w:left="851" w:hanging="425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25DDF">
        <w:rPr>
          <w:rFonts w:asciiTheme="minorHAnsi" w:hAnsiTheme="minorHAnsi" w:cstheme="minorHAnsi"/>
          <w:bCs/>
          <w:color w:val="000000" w:themeColor="text1"/>
          <w:lang w:val="en-US"/>
        </w:rPr>
        <w:t>__________________________ , tel.: __________________________ , fax: __________________________; e-mail: __________________________ .</w:t>
      </w:r>
    </w:p>
    <w:p w14:paraId="267A04C2" w14:textId="77777777" w:rsidR="00DD39E1" w:rsidRDefault="00E06A9D" w:rsidP="00DD39E1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25DDF">
        <w:rPr>
          <w:rFonts w:asciiTheme="minorHAnsi" w:hAnsiTheme="minorHAnsi" w:cstheme="minorHAnsi"/>
          <w:color w:val="000000" w:themeColor="text1"/>
        </w:rPr>
        <w:t xml:space="preserve">Dane do kontaktu ze strony </w:t>
      </w:r>
      <w:r w:rsidRPr="00A25DDF">
        <w:rPr>
          <w:rFonts w:asciiTheme="minorHAnsi" w:hAnsiTheme="minorHAnsi" w:cstheme="minorHAnsi"/>
          <w:b/>
          <w:color w:val="000000" w:themeColor="text1"/>
        </w:rPr>
        <w:t>Zleceniobiorcy</w:t>
      </w:r>
      <w:r w:rsidRPr="00A25DDF">
        <w:rPr>
          <w:rFonts w:asciiTheme="minorHAnsi" w:hAnsiTheme="minorHAnsi" w:cstheme="minorHAnsi"/>
          <w:color w:val="000000" w:themeColor="text1"/>
        </w:rPr>
        <w:t xml:space="preserve"> upoważnione do kontaktu: </w:t>
      </w:r>
    </w:p>
    <w:p w14:paraId="38C982CF" w14:textId="15665E4D" w:rsidR="00DD39E1" w:rsidRDefault="00FD55D8" w:rsidP="00DD39E1">
      <w:pPr>
        <w:pStyle w:val="Default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fr-FR"/>
        </w:rPr>
        <w:t>........................................................................</w:t>
      </w:r>
    </w:p>
    <w:p w14:paraId="6B6441DB" w14:textId="7E6DBE05" w:rsidR="00DD39E1" w:rsidRPr="00DD39E1" w:rsidRDefault="00FD55D8" w:rsidP="00DD39E1">
      <w:pPr>
        <w:pStyle w:val="Default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fr-FR"/>
        </w:rPr>
        <w:t>........................................................................</w:t>
      </w:r>
    </w:p>
    <w:p w14:paraId="5DD2823C" w14:textId="77777777" w:rsidR="00E06A9D" w:rsidRPr="00A25DDF" w:rsidRDefault="00E06A9D" w:rsidP="008A74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color w:val="000000"/>
          <w:sz w:val="24"/>
          <w:szCs w:val="24"/>
        </w:rPr>
      </w:pPr>
      <w:r w:rsidRPr="00A25DDF">
        <w:rPr>
          <w:rFonts w:cstheme="minorHAnsi"/>
          <w:sz w:val="24"/>
          <w:szCs w:val="24"/>
        </w:rPr>
        <w:lastRenderedPageBreak/>
        <w:t>Wszelkie zmiany i uzupełnienia niniejszej Umowy wymagają formy pisemnej pod rygorem nieważności.</w:t>
      </w:r>
    </w:p>
    <w:p w14:paraId="6FDB2F9B" w14:textId="77777777" w:rsidR="00E06A9D" w:rsidRPr="00A25DDF" w:rsidRDefault="00E06A9D" w:rsidP="008A746D">
      <w:pPr>
        <w:numPr>
          <w:ilvl w:val="0"/>
          <w:numId w:val="8"/>
        </w:num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color w:val="000000"/>
          <w:sz w:val="24"/>
          <w:szCs w:val="24"/>
        </w:rPr>
      </w:pPr>
      <w:r w:rsidRPr="00A25DDF">
        <w:rPr>
          <w:rFonts w:cstheme="minorHAnsi"/>
          <w:color w:val="000000" w:themeColor="text1"/>
          <w:sz w:val="24"/>
          <w:szCs w:val="24"/>
        </w:rPr>
        <w:t>W przypadku sporu pozostającego w związku z niniejszą Umową sądem właściwym dla rozpatrzenia sprawy będzie sąd miejscowo właściwy według siedziby Zleceniobiorcy.</w:t>
      </w:r>
    </w:p>
    <w:p w14:paraId="46BE3828" w14:textId="77777777" w:rsidR="00E06A9D" w:rsidRPr="00A25DDF" w:rsidRDefault="00E06A9D" w:rsidP="0018021C">
      <w:pPr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sz w:val="24"/>
          <w:szCs w:val="24"/>
        </w:rPr>
      </w:pPr>
      <w:r w:rsidRPr="00A25DDF">
        <w:rPr>
          <w:rFonts w:cstheme="minorHAnsi"/>
          <w:sz w:val="24"/>
          <w:szCs w:val="24"/>
        </w:rPr>
        <w:t>Strony zgodnie oświadczają, iż poza niniejszą Umową i w zakresie objętym jej treścią nie istnieją dokonane między nimi jakiekolwiek dodatkowe ważne pisemne lub ustne ustalenia i porozumienia.</w:t>
      </w:r>
    </w:p>
    <w:p w14:paraId="0A7D3146" w14:textId="77777777" w:rsidR="00E06A9D" w:rsidRPr="00A25DDF" w:rsidRDefault="00E06A9D" w:rsidP="0018021C">
      <w:pPr>
        <w:pStyle w:val="Default"/>
        <w:spacing w:line="288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FD7FCA1" w14:textId="77777777" w:rsidR="00E06A9D" w:rsidRPr="00A25DDF" w:rsidRDefault="00E06A9D" w:rsidP="0018021C">
      <w:pPr>
        <w:pStyle w:val="Default"/>
        <w:spacing w:line="288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162BCCFE" w14:textId="2A2243BE" w:rsidR="00E06A9D" w:rsidRPr="00A25DDF" w:rsidRDefault="00E06A9D" w:rsidP="0018021C">
      <w:pPr>
        <w:pStyle w:val="Default"/>
        <w:spacing w:line="288" w:lineRule="auto"/>
        <w:rPr>
          <w:rFonts w:asciiTheme="minorHAnsi" w:hAnsiTheme="minorHAnsi" w:cstheme="minorHAnsi"/>
        </w:rPr>
      </w:pPr>
      <w:r w:rsidRPr="00A25DDF">
        <w:rPr>
          <w:rFonts w:asciiTheme="minorHAnsi" w:hAnsiTheme="minorHAnsi" w:cstheme="minorHAnsi"/>
        </w:rPr>
        <w:t>Załączniki:</w:t>
      </w:r>
    </w:p>
    <w:p w14:paraId="2963F9D3" w14:textId="0624848C" w:rsidR="00E06A9D" w:rsidRPr="00A25DDF" w:rsidRDefault="00E06A9D" w:rsidP="0018021C">
      <w:pPr>
        <w:pStyle w:val="Default"/>
        <w:numPr>
          <w:ilvl w:val="6"/>
          <w:numId w:val="8"/>
        </w:numPr>
        <w:spacing w:line="288" w:lineRule="auto"/>
        <w:ind w:left="284" w:hanging="284"/>
        <w:rPr>
          <w:rFonts w:asciiTheme="minorHAnsi" w:hAnsiTheme="minorHAnsi" w:cstheme="minorHAnsi"/>
        </w:rPr>
      </w:pPr>
      <w:r w:rsidRPr="00A25DDF">
        <w:rPr>
          <w:rFonts w:asciiTheme="minorHAnsi" w:hAnsiTheme="minorHAnsi" w:cstheme="minorHAnsi"/>
        </w:rPr>
        <w:t>Wykaz dokumentów</w:t>
      </w:r>
      <w:r w:rsidR="001833A1" w:rsidRPr="00A25DDF">
        <w:rPr>
          <w:rFonts w:asciiTheme="minorHAnsi" w:hAnsiTheme="minorHAnsi" w:cstheme="minorHAnsi"/>
        </w:rPr>
        <w:t>,</w:t>
      </w:r>
    </w:p>
    <w:p w14:paraId="65CCBBC7" w14:textId="1104F997" w:rsidR="00CF000E" w:rsidRDefault="00CF000E">
      <w:pPr>
        <w:rPr>
          <w:rFonts w:cstheme="minorHAnsi"/>
        </w:rPr>
      </w:pPr>
    </w:p>
    <w:p w14:paraId="06E7BE3F" w14:textId="037A26B2" w:rsidR="00CF000E" w:rsidRDefault="00CF000E">
      <w:pPr>
        <w:rPr>
          <w:rFonts w:cstheme="minorHAnsi"/>
        </w:rPr>
      </w:pPr>
    </w:p>
    <w:p w14:paraId="002B29CC" w14:textId="77777777" w:rsidR="00CF000E" w:rsidRDefault="00CF000E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000E" w:rsidRPr="00A25DDF" w14:paraId="7DE5F3C0" w14:textId="77777777" w:rsidTr="00CF000E">
        <w:trPr>
          <w:trHeight w:val="646"/>
        </w:trPr>
        <w:tc>
          <w:tcPr>
            <w:tcW w:w="4531" w:type="dxa"/>
            <w:hideMark/>
          </w:tcPr>
          <w:p w14:paraId="47CEF2C5" w14:textId="77777777" w:rsidR="00CF000E" w:rsidRPr="00A25DDF" w:rsidRDefault="00CF000E" w:rsidP="00CF000E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25D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___________________________________</w:t>
            </w:r>
          </w:p>
        </w:tc>
        <w:tc>
          <w:tcPr>
            <w:tcW w:w="4531" w:type="dxa"/>
            <w:hideMark/>
          </w:tcPr>
          <w:p w14:paraId="694457B7" w14:textId="77777777" w:rsidR="00CF000E" w:rsidRPr="00A25DDF" w:rsidRDefault="00CF000E" w:rsidP="00CF000E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25D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___________________________________</w:t>
            </w:r>
          </w:p>
        </w:tc>
      </w:tr>
      <w:tr w:rsidR="00CF000E" w:rsidRPr="00A25DDF" w14:paraId="1D9DC429" w14:textId="77777777" w:rsidTr="00CF000E">
        <w:tc>
          <w:tcPr>
            <w:tcW w:w="4531" w:type="dxa"/>
            <w:hideMark/>
          </w:tcPr>
          <w:p w14:paraId="79C4F8A5" w14:textId="77777777" w:rsidR="00CF000E" w:rsidRPr="00A25DDF" w:rsidRDefault="00CF000E" w:rsidP="00CF000E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</w:pPr>
            <w:r w:rsidRPr="00A25DDF"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  <w:t>(Zleceniodawca)</w:t>
            </w:r>
          </w:p>
        </w:tc>
        <w:tc>
          <w:tcPr>
            <w:tcW w:w="4531" w:type="dxa"/>
            <w:hideMark/>
          </w:tcPr>
          <w:p w14:paraId="1483C15D" w14:textId="77777777" w:rsidR="00CF000E" w:rsidRPr="00A25DDF" w:rsidRDefault="00CF000E" w:rsidP="00CF000E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</w:pPr>
            <w:r w:rsidRPr="00A25DDF"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  <w:t>(Zleceniobiorca)</w:t>
            </w:r>
          </w:p>
        </w:tc>
      </w:tr>
      <w:tr w:rsidR="00CF000E" w:rsidRPr="00A25DDF" w14:paraId="6F2F9F73" w14:textId="77777777" w:rsidTr="00CF000E">
        <w:tc>
          <w:tcPr>
            <w:tcW w:w="4531" w:type="dxa"/>
          </w:tcPr>
          <w:p w14:paraId="487B1549" w14:textId="77777777" w:rsidR="00CF000E" w:rsidRPr="00A25DDF" w:rsidRDefault="00CF000E" w:rsidP="00CF000E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</w:pPr>
          </w:p>
        </w:tc>
        <w:tc>
          <w:tcPr>
            <w:tcW w:w="4531" w:type="dxa"/>
          </w:tcPr>
          <w:p w14:paraId="34EC7ACB" w14:textId="77777777" w:rsidR="00CF000E" w:rsidRPr="00A25DDF" w:rsidRDefault="00CF000E" w:rsidP="00CF000E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</w:pPr>
          </w:p>
        </w:tc>
      </w:tr>
    </w:tbl>
    <w:p w14:paraId="71CF5893" w14:textId="3A860560" w:rsidR="00CF000E" w:rsidRDefault="00CF000E">
      <w:pPr>
        <w:rPr>
          <w:rFonts w:cstheme="minorHAnsi"/>
        </w:rPr>
      </w:pPr>
    </w:p>
    <w:p w14:paraId="42890506" w14:textId="1D928628" w:rsidR="00CF000E" w:rsidRDefault="00CF000E">
      <w:pPr>
        <w:rPr>
          <w:rFonts w:cstheme="minorHAnsi"/>
        </w:rPr>
      </w:pPr>
    </w:p>
    <w:p w14:paraId="1931713E" w14:textId="77777777" w:rsidR="00CF000E" w:rsidRDefault="00CF000E">
      <w:pPr>
        <w:rPr>
          <w:rFonts w:cstheme="minorHAnsi"/>
        </w:rPr>
      </w:pPr>
    </w:p>
    <w:p w14:paraId="6DAAD6AD" w14:textId="77777777" w:rsidR="00CF000E" w:rsidRDefault="00CF000E">
      <w:pPr>
        <w:rPr>
          <w:rFonts w:cstheme="minorHAnsi"/>
        </w:rPr>
      </w:pPr>
    </w:p>
    <w:p w14:paraId="1FA32FC3" w14:textId="77777777" w:rsidR="00FD55D8" w:rsidRDefault="00FD55D8" w:rsidP="00FD55D8">
      <w:pPr>
        <w:rPr>
          <w:rFonts w:cstheme="minorHAnsi"/>
        </w:rPr>
      </w:pPr>
    </w:p>
    <w:p w14:paraId="18B2241D" w14:textId="77777777" w:rsidR="00FD55D8" w:rsidRDefault="00FD55D8" w:rsidP="00FD55D8">
      <w:pPr>
        <w:rPr>
          <w:rFonts w:cstheme="minorHAnsi"/>
        </w:rPr>
      </w:pPr>
    </w:p>
    <w:p w14:paraId="3B5971B2" w14:textId="77777777" w:rsidR="00FD55D8" w:rsidRDefault="00FD55D8" w:rsidP="00FD55D8">
      <w:pPr>
        <w:rPr>
          <w:rFonts w:cstheme="minorHAnsi"/>
        </w:rPr>
      </w:pPr>
    </w:p>
    <w:p w14:paraId="4579DF62" w14:textId="798B1680" w:rsidR="00FD55D8" w:rsidRDefault="00FD55D8" w:rsidP="00FD55D8">
      <w:pPr>
        <w:rPr>
          <w:rFonts w:cstheme="minorHAnsi"/>
        </w:rPr>
      </w:pPr>
    </w:p>
    <w:p w14:paraId="67EB2834" w14:textId="77777777" w:rsidR="00FD55D8" w:rsidRDefault="00FD55D8" w:rsidP="00FD55D8">
      <w:pPr>
        <w:rPr>
          <w:rFonts w:cstheme="minorHAnsi"/>
        </w:rPr>
      </w:pPr>
    </w:p>
    <w:p w14:paraId="70B3A923" w14:textId="1121E3E1" w:rsidR="00FD55D8" w:rsidRDefault="00FD55D8" w:rsidP="00FD55D8">
      <w:pPr>
        <w:rPr>
          <w:rFonts w:cstheme="minorHAnsi"/>
        </w:rPr>
      </w:pPr>
    </w:p>
    <w:p w14:paraId="5C2FF0AC" w14:textId="3630F0B1" w:rsidR="00092B6A" w:rsidRDefault="00092B6A" w:rsidP="00FD55D8">
      <w:pPr>
        <w:rPr>
          <w:rFonts w:cstheme="minorHAnsi"/>
        </w:rPr>
      </w:pPr>
    </w:p>
    <w:p w14:paraId="0E8E99F5" w14:textId="0FB515D0" w:rsidR="00092B6A" w:rsidRDefault="00092B6A" w:rsidP="00FD55D8">
      <w:pPr>
        <w:rPr>
          <w:rFonts w:cstheme="minorHAnsi"/>
        </w:rPr>
      </w:pPr>
    </w:p>
    <w:p w14:paraId="31127CD1" w14:textId="2D4B36DE" w:rsidR="00092B6A" w:rsidRDefault="00092B6A" w:rsidP="00FD55D8">
      <w:pPr>
        <w:rPr>
          <w:rFonts w:cstheme="minorHAnsi"/>
        </w:rPr>
      </w:pPr>
    </w:p>
    <w:p w14:paraId="3984AD6D" w14:textId="31FE1314" w:rsidR="00092B6A" w:rsidRDefault="00092B6A" w:rsidP="00FD55D8">
      <w:pPr>
        <w:rPr>
          <w:rFonts w:cstheme="minorHAnsi"/>
        </w:rPr>
      </w:pPr>
    </w:p>
    <w:p w14:paraId="7B2EAFFE" w14:textId="49229949" w:rsidR="00092B6A" w:rsidRDefault="00092B6A" w:rsidP="00FD55D8">
      <w:pPr>
        <w:rPr>
          <w:rFonts w:cstheme="minorHAnsi"/>
        </w:rPr>
      </w:pPr>
    </w:p>
    <w:p w14:paraId="4F5F62A8" w14:textId="19589868" w:rsidR="00092B6A" w:rsidRDefault="00092B6A" w:rsidP="00FD55D8">
      <w:pPr>
        <w:rPr>
          <w:rFonts w:cstheme="minorHAnsi"/>
        </w:rPr>
      </w:pPr>
    </w:p>
    <w:p w14:paraId="76DB8B4B" w14:textId="77777777" w:rsidR="00092B6A" w:rsidRDefault="00092B6A" w:rsidP="00FD55D8">
      <w:pPr>
        <w:rPr>
          <w:rFonts w:cstheme="minorHAnsi"/>
        </w:rPr>
      </w:pPr>
    </w:p>
    <w:p w14:paraId="39490F48" w14:textId="6F7B853F" w:rsidR="00E06A9D" w:rsidRPr="00A25DDF" w:rsidRDefault="00E06A9D" w:rsidP="00FD55D8">
      <w:pPr>
        <w:rPr>
          <w:rFonts w:cstheme="minorHAnsi"/>
        </w:rPr>
      </w:pPr>
      <w:r w:rsidRPr="00A25DDF">
        <w:rPr>
          <w:rFonts w:cstheme="minorHAnsi"/>
        </w:rPr>
        <w:lastRenderedPageBreak/>
        <w:t>Załącznik nr 1</w:t>
      </w:r>
    </w:p>
    <w:p w14:paraId="42DC1C3E" w14:textId="77777777" w:rsidR="00E06A9D" w:rsidRPr="00A25DDF" w:rsidRDefault="00E06A9D" w:rsidP="00092B6A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</w:p>
    <w:p w14:paraId="11343D42" w14:textId="08F9F752" w:rsidR="00E06A9D" w:rsidRPr="00A25DDF" w:rsidRDefault="00E06A9D" w:rsidP="00092B6A">
      <w:pPr>
        <w:pStyle w:val="Default"/>
        <w:spacing w:line="288" w:lineRule="auto"/>
        <w:jc w:val="both"/>
        <w:rPr>
          <w:rFonts w:asciiTheme="minorHAnsi" w:hAnsiTheme="minorHAnsi" w:cstheme="minorHAnsi"/>
        </w:rPr>
      </w:pPr>
      <w:r w:rsidRPr="00A25DDF">
        <w:rPr>
          <w:rFonts w:asciiTheme="minorHAnsi" w:hAnsiTheme="minorHAnsi" w:cstheme="minorHAnsi"/>
        </w:rPr>
        <w:t xml:space="preserve">Wykaz dokumentów, które Inspektor Danych Osobowych opracuje </w:t>
      </w:r>
      <w:r w:rsidR="00AB28BE" w:rsidRPr="00A25DDF">
        <w:rPr>
          <w:rFonts w:asciiTheme="minorHAnsi" w:hAnsiTheme="minorHAnsi" w:cstheme="minorHAnsi"/>
        </w:rPr>
        <w:t xml:space="preserve">we współpracy ze Zleceniodawcą </w:t>
      </w:r>
      <w:r w:rsidRPr="00A25DDF">
        <w:rPr>
          <w:rFonts w:asciiTheme="minorHAnsi" w:hAnsiTheme="minorHAnsi" w:cstheme="minorHAnsi"/>
        </w:rPr>
        <w:t>w ramach Umowy:</w:t>
      </w:r>
    </w:p>
    <w:p w14:paraId="1C1ED270" w14:textId="77777777" w:rsidR="00E06A9D" w:rsidRPr="00A25DDF" w:rsidRDefault="00E06A9D" w:rsidP="00092B6A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Rejestr czynności przetwarzania danych;</w:t>
      </w:r>
    </w:p>
    <w:p w14:paraId="657BD4C6" w14:textId="31012809" w:rsidR="00E06A9D" w:rsidRPr="00A25DDF" w:rsidRDefault="00E06A9D" w:rsidP="00092B6A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Analiza ryzyka systemu informatycznego oraz danych osobowych;</w:t>
      </w:r>
    </w:p>
    <w:p w14:paraId="5A9E91B6" w14:textId="6E74AE79" w:rsidR="00E06A9D" w:rsidRPr="00A25DDF" w:rsidRDefault="00E06A9D" w:rsidP="00092B6A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Polityka ochrony danych z załącznikami tj</w:t>
      </w:r>
      <w:r w:rsidR="00A25DDF">
        <w:rPr>
          <w:rFonts w:eastAsia="Times New Roman" w:cstheme="minorHAnsi"/>
          <w:sz w:val="24"/>
          <w:szCs w:val="24"/>
          <w:lang w:eastAsia="pl-PL"/>
        </w:rPr>
        <w:t>.</w:t>
      </w:r>
      <w:r w:rsidRPr="00A25DDF">
        <w:rPr>
          <w:rFonts w:eastAsia="Times New Roman" w:cstheme="minorHAnsi"/>
          <w:sz w:val="24"/>
          <w:szCs w:val="24"/>
          <w:lang w:eastAsia="pl-PL"/>
        </w:rPr>
        <w:t>:</w:t>
      </w:r>
    </w:p>
    <w:p w14:paraId="1048CE88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Procedura zgłaszania naruszeń ochrony danych osobowych;</w:t>
      </w:r>
    </w:p>
    <w:p w14:paraId="542801F6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Procedura realizacji uprawnień wynikających z RODO;</w:t>
      </w:r>
    </w:p>
    <w:p w14:paraId="1DE009F2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Wykaz osób zapoznanych z Polityką Ochrony Danych;</w:t>
      </w:r>
    </w:p>
    <w:p w14:paraId="36EA38A5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oświadczenia o wyrażeniu zgody na przetwarzanie danych osobowych;</w:t>
      </w:r>
    </w:p>
    <w:p w14:paraId="528BE077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odwołania zgody na przetwarzanie danych osobowych;</w:t>
      </w:r>
    </w:p>
    <w:p w14:paraId="5B2F1CDB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klauzuli informacyjnej;</w:t>
      </w:r>
    </w:p>
    <w:p w14:paraId="3972DF6A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Realizacja prawa dostępu do danych osobowych;</w:t>
      </w:r>
    </w:p>
    <w:p w14:paraId="06F1C7E4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wniosku o nadanie upoważnienia do przetwarzania danych osobowych/ uprawnienia do pracy w systemie informatycznym;</w:t>
      </w:r>
    </w:p>
    <w:p w14:paraId="048E3C44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upoważnienia do przetwarzania danych osobowych;</w:t>
      </w:r>
    </w:p>
    <w:p w14:paraId="5FAAA649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ewidencji osób upoważnionych do przetwarzania danych;</w:t>
      </w:r>
    </w:p>
    <w:p w14:paraId="30BA3774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Opis środków technicznych i organizacyjnych;</w:t>
      </w:r>
    </w:p>
    <w:p w14:paraId="72EE3D6C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oświadczenia o zachowaniu w poufności danych;</w:t>
      </w:r>
    </w:p>
    <w:p w14:paraId="38B741BC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umowy powierzenia;</w:t>
      </w:r>
    </w:p>
    <w:p w14:paraId="6961998B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rejestru umów powierzenia przetwarzania danych osobowych;</w:t>
      </w:r>
    </w:p>
    <w:p w14:paraId="604C57F0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rejestru naruszeń ochrony danych;</w:t>
      </w:r>
    </w:p>
    <w:p w14:paraId="6BD68859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zgłoszenia naruszenia ochrony danych organowi nadzorczemu;</w:t>
      </w:r>
    </w:p>
    <w:p w14:paraId="2039A955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zawiadomienia o naruszeniu danych osobowych;</w:t>
      </w:r>
    </w:p>
    <w:p w14:paraId="5F21E40A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Wzór notatki z kontroli uprawnień;</w:t>
      </w:r>
    </w:p>
    <w:p w14:paraId="32363C62" w14:textId="77777777" w:rsidR="00E06A9D" w:rsidRPr="00A25DDF" w:rsidRDefault="00E06A9D" w:rsidP="00092B6A">
      <w:pPr>
        <w:pStyle w:val="Akapitzlist"/>
        <w:numPr>
          <w:ilvl w:val="2"/>
          <w:numId w:val="8"/>
        </w:num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DDF">
        <w:rPr>
          <w:rFonts w:eastAsia="Times New Roman" w:cstheme="minorHAnsi"/>
          <w:sz w:val="24"/>
          <w:szCs w:val="24"/>
          <w:lang w:eastAsia="pl-PL"/>
        </w:rPr>
        <w:t>Oświadczenie o monitorowaniu komputerów służbowych.</w:t>
      </w:r>
    </w:p>
    <w:bookmarkEnd w:id="0"/>
    <w:p w14:paraId="44F3E61F" w14:textId="3B428906" w:rsidR="006A359E" w:rsidRPr="00A25DDF" w:rsidRDefault="006A359E" w:rsidP="00092B6A">
      <w:pPr>
        <w:spacing w:line="288" w:lineRule="auto"/>
        <w:jc w:val="both"/>
        <w:rPr>
          <w:rFonts w:cstheme="minorHAnsi"/>
          <w:sz w:val="24"/>
          <w:szCs w:val="24"/>
        </w:rPr>
      </w:pPr>
    </w:p>
    <w:p w14:paraId="028F7CC8" w14:textId="55B2B0B7" w:rsidR="006A6DD7" w:rsidRPr="00A25DDF" w:rsidRDefault="006A6DD7" w:rsidP="0018021C">
      <w:pPr>
        <w:spacing w:line="288" w:lineRule="auto"/>
        <w:rPr>
          <w:rFonts w:cstheme="minorHAnsi"/>
          <w:sz w:val="24"/>
          <w:szCs w:val="24"/>
        </w:rPr>
      </w:pPr>
    </w:p>
    <w:p w14:paraId="43322ED4" w14:textId="07BAD80A" w:rsidR="006A6DD7" w:rsidRDefault="006A6DD7" w:rsidP="0018021C">
      <w:pPr>
        <w:spacing w:line="288" w:lineRule="auto"/>
        <w:rPr>
          <w:rFonts w:cstheme="minorHAnsi"/>
          <w:sz w:val="24"/>
          <w:szCs w:val="24"/>
        </w:rPr>
      </w:pPr>
    </w:p>
    <w:p w14:paraId="25FE9C46" w14:textId="33BDFC74" w:rsidR="006851EF" w:rsidRDefault="006851EF" w:rsidP="0018021C">
      <w:pPr>
        <w:spacing w:line="288" w:lineRule="auto"/>
        <w:rPr>
          <w:rFonts w:cstheme="minorHAnsi"/>
          <w:sz w:val="24"/>
          <w:szCs w:val="24"/>
        </w:rPr>
      </w:pPr>
    </w:p>
    <w:p w14:paraId="1A8AAB82" w14:textId="59D9EE28" w:rsidR="00FF391D" w:rsidRDefault="00FF391D">
      <w:pPr>
        <w:rPr>
          <w:rFonts w:cstheme="minorHAnsi"/>
          <w:sz w:val="24"/>
          <w:szCs w:val="24"/>
        </w:rPr>
      </w:pPr>
    </w:p>
    <w:p w14:paraId="18925E2F" w14:textId="4233E8E5" w:rsidR="00FD55D8" w:rsidRDefault="00FD55D8">
      <w:pPr>
        <w:rPr>
          <w:rFonts w:cstheme="minorHAnsi"/>
          <w:sz w:val="24"/>
          <w:szCs w:val="24"/>
        </w:rPr>
      </w:pPr>
    </w:p>
    <w:p w14:paraId="5C7A7F64" w14:textId="6276163D" w:rsidR="00FD55D8" w:rsidRDefault="00FD55D8">
      <w:pPr>
        <w:rPr>
          <w:rFonts w:cstheme="minorHAnsi"/>
          <w:sz w:val="24"/>
          <w:szCs w:val="24"/>
        </w:rPr>
      </w:pPr>
    </w:p>
    <w:p w14:paraId="6740061D" w14:textId="1E376C37" w:rsidR="00FD55D8" w:rsidRDefault="00FD55D8">
      <w:pPr>
        <w:rPr>
          <w:rFonts w:cstheme="minorHAnsi"/>
          <w:sz w:val="24"/>
          <w:szCs w:val="24"/>
        </w:rPr>
      </w:pPr>
    </w:p>
    <w:p w14:paraId="4F3F401D" w14:textId="488B72F9" w:rsidR="00FD55D8" w:rsidRDefault="00FD55D8">
      <w:pPr>
        <w:rPr>
          <w:rFonts w:cstheme="minorHAnsi"/>
          <w:sz w:val="24"/>
          <w:szCs w:val="24"/>
        </w:rPr>
      </w:pPr>
    </w:p>
    <w:p w14:paraId="28C69D84" w14:textId="77777777" w:rsidR="00FD55D8" w:rsidRDefault="00FD55D8">
      <w:pPr>
        <w:rPr>
          <w:rFonts w:cstheme="minorHAnsi"/>
          <w:sz w:val="24"/>
          <w:szCs w:val="24"/>
        </w:rPr>
      </w:pPr>
    </w:p>
    <w:sectPr w:rsidR="00FD55D8" w:rsidSect="00720FC1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A417" w14:textId="77777777" w:rsidR="00D97AAA" w:rsidRDefault="00D97AAA">
      <w:pPr>
        <w:spacing w:after="0" w:line="240" w:lineRule="auto"/>
      </w:pPr>
      <w:r>
        <w:separator/>
      </w:r>
    </w:p>
  </w:endnote>
  <w:endnote w:type="continuationSeparator" w:id="0">
    <w:p w14:paraId="1AAB123D" w14:textId="77777777" w:rsidR="00D97AAA" w:rsidRDefault="00D9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239136284"/>
      <w:docPartObj>
        <w:docPartGallery w:val="Page Numbers (Bottom of Page)"/>
        <w:docPartUnique/>
      </w:docPartObj>
    </w:sdtPr>
    <w:sdtEndPr/>
    <w:sdtContent>
      <w:p w14:paraId="2647E342" w14:textId="0298B9FA" w:rsidR="00384A6B" w:rsidRPr="00384A6B" w:rsidRDefault="00D75C21" w:rsidP="00384A6B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384A6B">
          <w:rPr>
            <w:rFonts w:ascii="Times New Roman" w:hAnsi="Times New Roman" w:cs="Times New Roman"/>
            <w:sz w:val="20"/>
          </w:rPr>
          <w:fldChar w:fldCharType="begin"/>
        </w:r>
        <w:r w:rsidRPr="00384A6B">
          <w:rPr>
            <w:rFonts w:ascii="Times New Roman" w:hAnsi="Times New Roman" w:cs="Times New Roman"/>
            <w:sz w:val="20"/>
          </w:rPr>
          <w:instrText>PAGE   \* MERGEFORMAT</w:instrText>
        </w:r>
        <w:r w:rsidRPr="00384A6B">
          <w:rPr>
            <w:rFonts w:ascii="Times New Roman" w:hAnsi="Times New Roman" w:cs="Times New Roman"/>
            <w:sz w:val="20"/>
          </w:rPr>
          <w:fldChar w:fldCharType="separate"/>
        </w:r>
        <w:r w:rsidR="00CF75B6">
          <w:rPr>
            <w:rFonts w:ascii="Times New Roman" w:hAnsi="Times New Roman" w:cs="Times New Roman"/>
            <w:noProof/>
            <w:sz w:val="20"/>
          </w:rPr>
          <w:t>13</w:t>
        </w:r>
        <w:r w:rsidRPr="00384A6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DAE0" w14:textId="77777777" w:rsidR="00D97AAA" w:rsidRDefault="00D97AAA">
      <w:pPr>
        <w:spacing w:after="0" w:line="240" w:lineRule="auto"/>
      </w:pPr>
      <w:r>
        <w:separator/>
      </w:r>
    </w:p>
  </w:footnote>
  <w:footnote w:type="continuationSeparator" w:id="0">
    <w:p w14:paraId="2B8456BB" w14:textId="77777777" w:rsidR="00D97AAA" w:rsidRDefault="00D9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07E"/>
    <w:multiLevelType w:val="hybridMultilevel"/>
    <w:tmpl w:val="D9DED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149"/>
    <w:multiLevelType w:val="hybridMultilevel"/>
    <w:tmpl w:val="FF5ABE6C"/>
    <w:lvl w:ilvl="0" w:tplc="C29442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355"/>
    <w:multiLevelType w:val="hybridMultilevel"/>
    <w:tmpl w:val="12EC6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722"/>
    <w:multiLevelType w:val="hybridMultilevel"/>
    <w:tmpl w:val="7BF6E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AA0A1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C6602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5640"/>
    <w:multiLevelType w:val="hybridMultilevel"/>
    <w:tmpl w:val="39C473BA"/>
    <w:lvl w:ilvl="0" w:tplc="4178F48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765D7"/>
    <w:multiLevelType w:val="hybridMultilevel"/>
    <w:tmpl w:val="98A0CBB6"/>
    <w:lvl w:ilvl="0" w:tplc="68FE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DE6"/>
    <w:multiLevelType w:val="hybridMultilevel"/>
    <w:tmpl w:val="3270489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FAC3AB7"/>
    <w:multiLevelType w:val="hybridMultilevel"/>
    <w:tmpl w:val="46EA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6546"/>
    <w:multiLevelType w:val="multilevel"/>
    <w:tmpl w:val="BC28F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477FAE"/>
    <w:multiLevelType w:val="hybridMultilevel"/>
    <w:tmpl w:val="C06EEF58"/>
    <w:lvl w:ilvl="0" w:tplc="88804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4735E"/>
    <w:multiLevelType w:val="hybridMultilevel"/>
    <w:tmpl w:val="88C8D778"/>
    <w:lvl w:ilvl="0" w:tplc="5CEC5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2347"/>
    <w:multiLevelType w:val="hybridMultilevel"/>
    <w:tmpl w:val="FCD65A3C"/>
    <w:lvl w:ilvl="0" w:tplc="D8B4F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1509E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9F1168"/>
    <w:multiLevelType w:val="hybridMultilevel"/>
    <w:tmpl w:val="E8022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4A2D"/>
    <w:multiLevelType w:val="hybridMultilevel"/>
    <w:tmpl w:val="E60C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404D6"/>
    <w:multiLevelType w:val="hybridMultilevel"/>
    <w:tmpl w:val="FF8A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A472E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5214"/>
    <w:multiLevelType w:val="hybridMultilevel"/>
    <w:tmpl w:val="04BC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2A7C"/>
    <w:multiLevelType w:val="hybridMultilevel"/>
    <w:tmpl w:val="3258B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577B3"/>
    <w:multiLevelType w:val="hybridMultilevel"/>
    <w:tmpl w:val="D3DC1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9D"/>
    <w:rsid w:val="000018AF"/>
    <w:rsid w:val="0001346D"/>
    <w:rsid w:val="00021899"/>
    <w:rsid w:val="00092B6A"/>
    <w:rsid w:val="000A1B08"/>
    <w:rsid w:val="00132696"/>
    <w:rsid w:val="00151A52"/>
    <w:rsid w:val="001574F1"/>
    <w:rsid w:val="0016796B"/>
    <w:rsid w:val="0018021C"/>
    <w:rsid w:val="001833A1"/>
    <w:rsid w:val="001C5AC6"/>
    <w:rsid w:val="001D2F25"/>
    <w:rsid w:val="001F2E8E"/>
    <w:rsid w:val="00202126"/>
    <w:rsid w:val="0020477E"/>
    <w:rsid w:val="002410A2"/>
    <w:rsid w:val="00242CF6"/>
    <w:rsid w:val="00273230"/>
    <w:rsid w:val="00282294"/>
    <w:rsid w:val="00283B52"/>
    <w:rsid w:val="002B6914"/>
    <w:rsid w:val="002C32D6"/>
    <w:rsid w:val="002F41AC"/>
    <w:rsid w:val="00327544"/>
    <w:rsid w:val="00366D2F"/>
    <w:rsid w:val="00380D59"/>
    <w:rsid w:val="003B34A7"/>
    <w:rsid w:val="0041507B"/>
    <w:rsid w:val="00422F0C"/>
    <w:rsid w:val="00451220"/>
    <w:rsid w:val="00492DE5"/>
    <w:rsid w:val="00493217"/>
    <w:rsid w:val="00560FB1"/>
    <w:rsid w:val="00577E8A"/>
    <w:rsid w:val="005928CF"/>
    <w:rsid w:val="005B03E7"/>
    <w:rsid w:val="00604350"/>
    <w:rsid w:val="00653EEE"/>
    <w:rsid w:val="006851EF"/>
    <w:rsid w:val="006A359E"/>
    <w:rsid w:val="006A6DD7"/>
    <w:rsid w:val="006C69E0"/>
    <w:rsid w:val="00781A55"/>
    <w:rsid w:val="007855A6"/>
    <w:rsid w:val="007B5876"/>
    <w:rsid w:val="007C4B66"/>
    <w:rsid w:val="007F0F05"/>
    <w:rsid w:val="00816FDF"/>
    <w:rsid w:val="0084051A"/>
    <w:rsid w:val="008446D7"/>
    <w:rsid w:val="00873C40"/>
    <w:rsid w:val="00873DEB"/>
    <w:rsid w:val="008971F8"/>
    <w:rsid w:val="008A3D11"/>
    <w:rsid w:val="008A40E1"/>
    <w:rsid w:val="008A746D"/>
    <w:rsid w:val="008C63BF"/>
    <w:rsid w:val="008E63AD"/>
    <w:rsid w:val="00911AB9"/>
    <w:rsid w:val="009239D6"/>
    <w:rsid w:val="00961CEA"/>
    <w:rsid w:val="00971FD4"/>
    <w:rsid w:val="00983F29"/>
    <w:rsid w:val="009D7DB5"/>
    <w:rsid w:val="009E4C3E"/>
    <w:rsid w:val="00A17C4E"/>
    <w:rsid w:val="00A21EB1"/>
    <w:rsid w:val="00A25DDF"/>
    <w:rsid w:val="00A4080A"/>
    <w:rsid w:val="00A4152F"/>
    <w:rsid w:val="00A42C88"/>
    <w:rsid w:val="00A4617B"/>
    <w:rsid w:val="00A7764A"/>
    <w:rsid w:val="00AA2F70"/>
    <w:rsid w:val="00AA5732"/>
    <w:rsid w:val="00AB28BE"/>
    <w:rsid w:val="00AD4B8C"/>
    <w:rsid w:val="00B14586"/>
    <w:rsid w:val="00B24E3C"/>
    <w:rsid w:val="00B42005"/>
    <w:rsid w:val="00B44F66"/>
    <w:rsid w:val="00B72C5D"/>
    <w:rsid w:val="00B74118"/>
    <w:rsid w:val="00B821A3"/>
    <w:rsid w:val="00B92B1A"/>
    <w:rsid w:val="00C17121"/>
    <w:rsid w:val="00C33674"/>
    <w:rsid w:val="00C42CAE"/>
    <w:rsid w:val="00C63CD4"/>
    <w:rsid w:val="00CA7906"/>
    <w:rsid w:val="00CF000E"/>
    <w:rsid w:val="00CF75B6"/>
    <w:rsid w:val="00D01A46"/>
    <w:rsid w:val="00D22D6C"/>
    <w:rsid w:val="00D26528"/>
    <w:rsid w:val="00D502A9"/>
    <w:rsid w:val="00D532C9"/>
    <w:rsid w:val="00D55167"/>
    <w:rsid w:val="00D75C21"/>
    <w:rsid w:val="00D97AAA"/>
    <w:rsid w:val="00DA03DC"/>
    <w:rsid w:val="00DD39E1"/>
    <w:rsid w:val="00E042F7"/>
    <w:rsid w:val="00E06A9D"/>
    <w:rsid w:val="00E12B08"/>
    <w:rsid w:val="00E14C6E"/>
    <w:rsid w:val="00E87F28"/>
    <w:rsid w:val="00EC6002"/>
    <w:rsid w:val="00ED17EB"/>
    <w:rsid w:val="00EE07DB"/>
    <w:rsid w:val="00EF5416"/>
    <w:rsid w:val="00EF55D6"/>
    <w:rsid w:val="00F16B73"/>
    <w:rsid w:val="00F17EAE"/>
    <w:rsid w:val="00F2332B"/>
    <w:rsid w:val="00F25838"/>
    <w:rsid w:val="00F535B2"/>
    <w:rsid w:val="00FA46D0"/>
    <w:rsid w:val="00FB75F9"/>
    <w:rsid w:val="00FD55D8"/>
    <w:rsid w:val="00FE2A90"/>
    <w:rsid w:val="00FF391D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C442"/>
  <w15:chartTrackingRefBased/>
  <w15:docId w15:val="{8510BC55-F78E-459B-AC2E-423D6ADE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6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A9D"/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E06A9D"/>
    <w:pPr>
      <w:ind w:left="720"/>
      <w:contextualSpacing/>
    </w:pPr>
  </w:style>
  <w:style w:type="paragraph" w:customStyle="1" w:styleId="Default">
    <w:name w:val="Default"/>
    <w:rsid w:val="00E06A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6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A9D"/>
    <w:rPr>
      <w:sz w:val="20"/>
      <w:szCs w:val="20"/>
    </w:rPr>
  </w:style>
  <w:style w:type="character" w:customStyle="1" w:styleId="text-justify">
    <w:name w:val="text-justify"/>
    <w:basedOn w:val="Domylnaczcionkaakapitu"/>
    <w:rsid w:val="00E06A9D"/>
  </w:style>
  <w:style w:type="character" w:customStyle="1" w:styleId="AkapitzlistZnak">
    <w:name w:val="Akapit z listą Znak"/>
    <w:aliases w:val="1_literowka Znak,Literowanie Znak"/>
    <w:link w:val="Akapitzlist"/>
    <w:uiPriority w:val="34"/>
    <w:rsid w:val="00E06A9D"/>
  </w:style>
  <w:style w:type="paragraph" w:styleId="Tekstdymka">
    <w:name w:val="Balloon Text"/>
    <w:basedOn w:val="Normalny"/>
    <w:link w:val="TekstdymkaZnak"/>
    <w:uiPriority w:val="99"/>
    <w:semiHidden/>
    <w:unhideWhenUsed/>
    <w:rsid w:val="00E0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9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E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A57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A9C6-B142-4023-8BA7-C870B0A6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2721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Grażyna Koprowska</cp:lastModifiedBy>
  <cp:revision>15</cp:revision>
  <dcterms:created xsi:type="dcterms:W3CDTF">2019-01-04T12:25:00Z</dcterms:created>
  <dcterms:modified xsi:type="dcterms:W3CDTF">2019-10-29T06:44:00Z</dcterms:modified>
</cp:coreProperties>
</file>