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206A5C" w:rsidRDefault="00206A5C" w:rsidP="0093686F">
      <w:pPr>
        <w:pStyle w:val="NormalnyWeb"/>
        <w:spacing w:before="0" w:beforeAutospacing="0" w:after="0" w:afterAutospacing="0"/>
      </w:pPr>
    </w:p>
    <w:p w:rsidR="00206A5C" w:rsidRPr="00206A5C" w:rsidRDefault="00206A5C" w:rsidP="00206A5C">
      <w:pPr>
        <w:jc w:val="center"/>
        <w:rPr>
          <w:b/>
          <w:i/>
          <w:sz w:val="28"/>
          <w:szCs w:val="28"/>
        </w:rPr>
      </w:pPr>
      <w:r w:rsidRPr="00206A5C">
        <w:rPr>
          <w:b/>
          <w:i/>
          <w:sz w:val="28"/>
          <w:szCs w:val="28"/>
        </w:rPr>
        <w:t>Zimowe utrzymanie dróg gminnych w sezonie 2019/2020</w:t>
      </w:r>
      <w:r w:rsidRPr="00206A5C">
        <w:rPr>
          <w:b/>
          <w:sz w:val="28"/>
          <w:szCs w:val="28"/>
        </w:rPr>
        <w:t xml:space="preserve"> </w:t>
      </w:r>
    </w:p>
    <w:p w:rsidR="00AC2BD4" w:rsidRPr="00206A5C" w:rsidRDefault="00AC2BD4" w:rsidP="00206A5C">
      <w:pPr>
        <w:rPr>
          <w:rFonts w:cstheme="minorBidi"/>
          <w:b/>
          <w:sz w:val="28"/>
          <w:szCs w:val="28"/>
        </w:rPr>
      </w:pP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176AF5" w:rsidRDefault="0093686F" w:rsidP="00176AF5">
      <w:pPr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 xml:space="preserve">należymy do grupy </w:t>
      </w:r>
      <w:r w:rsidR="00176AF5">
        <w:rPr>
          <w:sz w:val="24"/>
          <w:szCs w:val="24"/>
        </w:rPr>
        <w:t>kapitałowej, o której mowa</w:t>
      </w:r>
      <w:r w:rsidR="006D53C2">
        <w:rPr>
          <w:sz w:val="24"/>
          <w:szCs w:val="24"/>
        </w:rPr>
        <w:t xml:space="preserve">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</w:t>
      </w:r>
      <w:r w:rsidR="00176AF5">
        <w:rPr>
          <w:sz w:val="24"/>
          <w:szCs w:val="24"/>
        </w:rPr>
        <w:t>eniu ustawy z dnia 16.02.2007r.</w:t>
      </w:r>
      <w:r w:rsidR="006D53C2">
        <w:rPr>
          <w:sz w:val="24"/>
          <w:szCs w:val="24"/>
        </w:rPr>
        <w:t xml:space="preserve"> o ochronie konkurencji </w:t>
      </w:r>
      <w:r w:rsidR="00176AF5">
        <w:rPr>
          <w:sz w:val="24"/>
          <w:szCs w:val="24"/>
        </w:rPr>
        <w:t xml:space="preserve">                                     </w:t>
      </w:r>
      <w:r w:rsidR="006D53C2">
        <w:rPr>
          <w:sz w:val="24"/>
          <w:szCs w:val="24"/>
        </w:rPr>
        <w:t>i konsumentów (</w:t>
      </w:r>
      <w:proofErr w:type="spellStart"/>
      <w:r w:rsidR="009029DA">
        <w:rPr>
          <w:sz w:val="24"/>
          <w:szCs w:val="24"/>
        </w:rPr>
        <w:t>t.j</w:t>
      </w:r>
      <w:proofErr w:type="spellEnd"/>
      <w:r w:rsidR="009029DA" w:rsidRPr="00176AF5">
        <w:rPr>
          <w:sz w:val="24"/>
          <w:szCs w:val="24"/>
        </w:rPr>
        <w:t>.</w:t>
      </w:r>
      <w:r w:rsidR="006D53C2" w:rsidRPr="00176AF5">
        <w:rPr>
          <w:sz w:val="24"/>
          <w:szCs w:val="24"/>
        </w:rPr>
        <w:t xml:space="preserve"> </w:t>
      </w:r>
      <w:r w:rsidR="00176AF5" w:rsidRPr="00176AF5">
        <w:rPr>
          <w:sz w:val="24"/>
          <w:szCs w:val="24"/>
        </w:rPr>
        <w:t>Dz. U. z 2018 r.</w:t>
      </w:r>
      <w:r w:rsidR="00176AF5">
        <w:rPr>
          <w:sz w:val="24"/>
          <w:szCs w:val="24"/>
        </w:rPr>
        <w:t xml:space="preserve"> </w:t>
      </w:r>
      <w:r w:rsidR="00176AF5" w:rsidRPr="00176AF5">
        <w:rPr>
          <w:sz w:val="24"/>
          <w:szCs w:val="24"/>
        </w:rPr>
        <w:t xml:space="preserve">poz. 798 ze </w:t>
      </w:r>
      <w:r w:rsidR="006D53C2" w:rsidRPr="00176AF5">
        <w:rPr>
          <w:sz w:val="24"/>
          <w:szCs w:val="24"/>
        </w:rPr>
        <w:t>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należymy do tej samej grupy kapitałowej, o której mowa w art.24 ust.1 pkt.23 ustawy </w:t>
      </w:r>
      <w:proofErr w:type="spellStart"/>
      <w:r>
        <w:rPr>
          <w:sz w:val="24"/>
          <w:szCs w:val="24"/>
        </w:rPr>
        <w:t>Pzp</w:t>
      </w:r>
      <w:proofErr w:type="spellEnd"/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</w:t>
      </w:r>
      <w:r w:rsidR="00176AF5">
        <w:rPr>
          <w:sz w:val="24"/>
          <w:szCs w:val="24"/>
        </w:rPr>
        <w:t xml:space="preserve">ronie konkurencji i konsumentów, </w:t>
      </w:r>
      <w:r>
        <w:rPr>
          <w:sz w:val="24"/>
          <w:szCs w:val="24"/>
        </w:rPr>
        <w:t>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</w:t>
      </w:r>
      <w:proofErr w:type="spellStart"/>
      <w:r w:rsidRPr="006A0B5A">
        <w:rPr>
          <w:i/>
          <w:sz w:val="22"/>
          <w:szCs w:val="22"/>
        </w:rPr>
        <w:t>Pzp</w:t>
      </w:r>
      <w:proofErr w:type="spellEnd"/>
      <w:r w:rsidRPr="006A0B5A">
        <w:rPr>
          <w:i/>
          <w:sz w:val="22"/>
          <w:szCs w:val="22"/>
        </w:rPr>
        <w:t xml:space="preserve">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1914C4">
        <w:rPr>
          <w:i/>
          <w:sz w:val="22"/>
          <w:szCs w:val="22"/>
        </w:rPr>
        <w:t xml:space="preserve">                              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="001914C4">
        <w:rPr>
          <w:i/>
          <w:sz w:val="22"/>
          <w:szCs w:val="22"/>
        </w:rPr>
        <w:t xml:space="preserve">                            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lastRenderedPageBreak/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59" w:rsidRDefault="00AF3F59" w:rsidP="00AC2BD4">
      <w:r>
        <w:separator/>
      </w:r>
    </w:p>
  </w:endnote>
  <w:endnote w:type="continuationSeparator" w:id="0">
    <w:p w:rsidR="00AF3F59" w:rsidRDefault="00AF3F59" w:rsidP="00A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EndPr/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207DC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2207DC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06A5C" w:rsidRPr="00206A5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2207D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59" w:rsidRDefault="00AF3F59" w:rsidP="00AC2BD4">
      <w:r>
        <w:separator/>
      </w:r>
    </w:p>
  </w:footnote>
  <w:footnote w:type="continuationSeparator" w:id="0">
    <w:p w:rsidR="00AF3F59" w:rsidRDefault="00AF3F59" w:rsidP="00A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068DB"/>
    <w:rsid w:val="00076203"/>
    <w:rsid w:val="000D6032"/>
    <w:rsid w:val="00176AF5"/>
    <w:rsid w:val="00183ABF"/>
    <w:rsid w:val="001914C4"/>
    <w:rsid w:val="001D5CAB"/>
    <w:rsid w:val="002049E8"/>
    <w:rsid w:val="00206A5C"/>
    <w:rsid w:val="002207DC"/>
    <w:rsid w:val="00256CE5"/>
    <w:rsid w:val="002D2F5F"/>
    <w:rsid w:val="005F00D9"/>
    <w:rsid w:val="006476D1"/>
    <w:rsid w:val="006839A5"/>
    <w:rsid w:val="006A0B5A"/>
    <w:rsid w:val="006A57BE"/>
    <w:rsid w:val="006D53C2"/>
    <w:rsid w:val="00746F53"/>
    <w:rsid w:val="00765A3D"/>
    <w:rsid w:val="007A169F"/>
    <w:rsid w:val="007E3C59"/>
    <w:rsid w:val="007E43B9"/>
    <w:rsid w:val="009029DA"/>
    <w:rsid w:val="009349AD"/>
    <w:rsid w:val="0093686F"/>
    <w:rsid w:val="00990DEE"/>
    <w:rsid w:val="009E08DF"/>
    <w:rsid w:val="00A823F2"/>
    <w:rsid w:val="00AC2BD4"/>
    <w:rsid w:val="00AD0092"/>
    <w:rsid w:val="00AF3F59"/>
    <w:rsid w:val="00BC4627"/>
    <w:rsid w:val="00BD4886"/>
    <w:rsid w:val="00BF34BE"/>
    <w:rsid w:val="00C26C99"/>
    <w:rsid w:val="00C450FF"/>
    <w:rsid w:val="00D7715D"/>
    <w:rsid w:val="00DB0613"/>
    <w:rsid w:val="00E36881"/>
    <w:rsid w:val="00E6222A"/>
    <w:rsid w:val="00EB1D68"/>
    <w:rsid w:val="00ED33DE"/>
    <w:rsid w:val="00F10804"/>
    <w:rsid w:val="00F14430"/>
    <w:rsid w:val="00F2307C"/>
    <w:rsid w:val="00F76746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2349-0C72-47AF-ACA3-0457535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2017-07-24T07:25:00Z</cp:lastPrinted>
  <dcterms:created xsi:type="dcterms:W3CDTF">2019-10-10T09:15:00Z</dcterms:created>
  <dcterms:modified xsi:type="dcterms:W3CDTF">2019-10-10T09:15:00Z</dcterms:modified>
</cp:coreProperties>
</file>