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stParagraph"/>
        <w:spacing w:before="180" w:after="180"/>
        <w:rPr>
          <w:rFonts w:ascii="Verdana" w:hAnsi="Verdana" w:cs="Times New Roman"/>
          <w:b/>
          <w:b/>
          <w:sz w:val="32"/>
          <w:szCs w:val="32"/>
          <w:lang w:val="pl-PL"/>
        </w:rPr>
      </w:pPr>
      <w:r>
        <w:rPr>
          <w:rFonts w:cs="Times New Roman" w:ascii="Verdana" w:hAnsi="Verdana"/>
          <w:b/>
          <w:sz w:val="32"/>
          <w:szCs w:val="32"/>
          <w:lang w:val="pl-PL"/>
        </w:rPr>
        <w:t xml:space="preserve">                 </w:t>
      </w:r>
      <w:r>
        <w:rPr>
          <w:rFonts w:cs="Times New Roman" w:ascii="Verdana" w:hAnsi="Verdana"/>
          <w:b/>
          <w:sz w:val="32"/>
          <w:szCs w:val="32"/>
          <w:lang w:val="pl-PL"/>
        </w:rPr>
        <w:t>ZARZĄDZENIE Nr 0050.126.2019.Z</w:t>
      </w:r>
    </w:p>
    <w:p>
      <w:pPr>
        <w:pStyle w:val="Tretekstu"/>
        <w:rPr>
          <w:rFonts w:ascii="Verdana" w:hAnsi="Verdana" w:cs="Times New Roman"/>
          <w:b/>
          <w:b/>
          <w:sz w:val="32"/>
          <w:szCs w:val="32"/>
          <w:lang w:val="pl-PL"/>
        </w:rPr>
      </w:pPr>
      <w:r>
        <w:rPr>
          <w:rFonts w:cs="Times New Roman" w:ascii="Verdana" w:hAnsi="Verdana"/>
          <w:b/>
          <w:sz w:val="32"/>
          <w:szCs w:val="32"/>
          <w:lang w:val="pl-PL"/>
        </w:rPr>
        <w:t xml:space="preserve">                        </w:t>
      </w:r>
      <w:r>
        <w:rPr>
          <w:rFonts w:cs="Times New Roman" w:ascii="Verdana" w:hAnsi="Verdana"/>
          <w:b/>
          <w:sz w:val="32"/>
          <w:szCs w:val="32"/>
          <w:lang w:val="pl-PL"/>
        </w:rPr>
        <w:t>WÓJTA GMINY ŻEGOCINA</w:t>
      </w:r>
    </w:p>
    <w:p>
      <w:pPr>
        <w:pStyle w:val="Tretekstu"/>
        <w:rPr>
          <w:rFonts w:ascii="Verdana" w:hAnsi="Verdana" w:cs="Times New Roman"/>
          <w:b/>
          <w:b/>
          <w:sz w:val="32"/>
          <w:szCs w:val="32"/>
          <w:lang w:val="pl-PL"/>
        </w:rPr>
      </w:pPr>
      <w:r>
        <w:rPr>
          <w:rFonts w:cs="Times New Roman" w:ascii="Verdana" w:hAnsi="Verdana"/>
          <w:b/>
          <w:sz w:val="32"/>
          <w:szCs w:val="32"/>
          <w:lang w:val="pl-PL"/>
        </w:rPr>
        <w:t xml:space="preserve">                      </w:t>
      </w:r>
      <w:r>
        <w:rPr>
          <w:rFonts w:cs="Times New Roman" w:ascii="Verdana" w:hAnsi="Verdana"/>
          <w:b/>
          <w:sz w:val="32"/>
          <w:szCs w:val="32"/>
          <w:lang w:val="pl-PL"/>
        </w:rPr>
        <w:t>z dnia 2 września 2019 roku</w:t>
      </w:r>
    </w:p>
    <w:p>
      <w:pPr>
        <w:pStyle w:val="Abstract"/>
        <w:rPr>
          <w:rFonts w:ascii="Verdana" w:hAnsi="Verdana" w:cs="Times New Roman"/>
          <w:sz w:val="28"/>
          <w:szCs w:val="28"/>
          <w:lang w:val="pl-PL"/>
        </w:rPr>
      </w:pPr>
      <w:r>
        <w:rPr>
          <w:rFonts w:cs="Times New Roman" w:ascii="Verdana" w:hAnsi="Verdana"/>
          <w:b/>
          <w:sz w:val="28"/>
          <w:szCs w:val="28"/>
          <w:lang w:val="pl-PL"/>
        </w:rPr>
        <w:t>w sprawie:</w:t>
      </w:r>
      <w:r>
        <w:rPr>
          <w:rFonts w:cs="Times New Roman" w:ascii="Verdana" w:hAnsi="Verdana"/>
          <w:sz w:val="28"/>
          <w:szCs w:val="28"/>
          <w:lang w:val="pl-PL"/>
        </w:rPr>
        <w:t xml:space="preserve"> ogłoszenia konkursu w celu wyłonienia  kandydata  na stanowiska dyrektora  Szkoły Muzycznej I Stopnia w Żegocinie.</w:t>
      </w:r>
    </w:p>
    <w:p>
      <w:pPr>
        <w:pStyle w:val="Default"/>
        <w:jc w:val="both"/>
        <w:rPr>
          <w:rFonts w:ascii="Verdana" w:hAnsi="Verdana" w:cs="Times New Roman"/>
          <w:sz w:val="23"/>
          <w:szCs w:val="23"/>
        </w:rPr>
      </w:pPr>
      <w:r>
        <w:rPr>
          <w:rFonts w:cs="Times New Roman" w:ascii="Verdana" w:hAnsi="Verdana"/>
          <w:i/>
          <w:iCs/>
          <w:sz w:val="23"/>
          <w:szCs w:val="23"/>
        </w:rPr>
        <w:t>Na podstawie art. 63 ust. 1 i ust. 10  ustawy z dnia 14 grudnia 2016 r.  Prawo oświatowe (Dz. U. z 2019 r., poz. 1148  ze zm.) oraz rozporządzenia Ministra Kultury i Dziedzictwa Narodowego z dnia 29 marca 2018r. w sprawie regulaminu konkursu na stanowisko dyrektora publicznej szkoły artystycznej lub publicznej placówki zapewniającej opiekę i wychowanie uczniom w okresie pobierania nauki poza miejscem stałego zamieszkania oraz trybu pracy komisji konkursowej (Dz.U.z 2018 r. poz. 694) zarządzam,  co następuje:</w:t>
      </w:r>
    </w:p>
    <w:p>
      <w:pPr>
        <w:pStyle w:val="Tretekstu"/>
        <w:spacing w:before="0" w:after="0"/>
        <w:jc w:val="both"/>
        <w:rPr>
          <w:rFonts w:ascii="Verdana" w:hAnsi="Verdana" w:cs="Times New Roman"/>
          <w:lang w:val="pl-PL"/>
        </w:rPr>
      </w:pPr>
      <w:r>
        <w:rPr>
          <w:rFonts w:cs="Times New Roman" w:ascii="Verdana" w:hAnsi="Verdana"/>
          <w:lang w:val="pl-PL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ind w:left="3600" w:firstLine="720"/>
        <w:outlineLvl w:val="1"/>
        <w:rPr>
          <w:rFonts w:ascii="Verdana" w:hAnsi="Verdana" w:eastAsia="Times New Roman" w:cs="Times New Roman"/>
          <w:b/>
          <w:b/>
          <w:bCs/>
          <w:lang w:val="pl-PL" w:eastAsia="pl-PL"/>
        </w:rPr>
      </w:pPr>
      <w:r>
        <w:rPr>
          <w:rFonts w:eastAsia="Times New Roman" w:cs="Times New Roman" w:ascii="Verdana" w:hAnsi="Verdana"/>
          <w:b/>
          <w:bCs/>
          <w:lang w:val="pl-PL" w:eastAsia="pl-PL"/>
        </w:rPr>
        <w:t>§1</w:t>
      </w:r>
    </w:p>
    <w:p>
      <w:pPr>
        <w:pStyle w:val="Tretekstu"/>
        <w:numPr>
          <w:ilvl w:val="0"/>
          <w:numId w:val="2"/>
        </w:numPr>
        <w:jc w:val="both"/>
        <w:rPr>
          <w:rFonts w:ascii="Verdana" w:hAnsi="Verdana" w:cs="Times New Roman"/>
          <w:lang w:val="pl-PL"/>
        </w:rPr>
      </w:pPr>
      <w:r>
        <w:rPr>
          <w:rFonts w:cs="Times New Roman" w:ascii="Verdana" w:hAnsi="Verdana"/>
          <w:lang w:val="pl-PL"/>
        </w:rPr>
        <w:t>Ogłaszam konkurs w celu wyłonienia kandydata na stanowisko dyrektora Szkoły Muzycznej I Stopnia w Żegocinie, 32-731 Żegocina 50</w:t>
      </w:r>
    </w:p>
    <w:p>
      <w:pPr>
        <w:pStyle w:val="Tretekstu"/>
        <w:numPr>
          <w:ilvl w:val="0"/>
          <w:numId w:val="2"/>
        </w:numPr>
        <w:jc w:val="both"/>
        <w:rPr>
          <w:rFonts w:ascii="Verdana" w:hAnsi="Verdana" w:cs="Times New Roman"/>
          <w:lang w:val="pl-PL"/>
        </w:rPr>
      </w:pPr>
      <w:r>
        <w:rPr>
          <w:rFonts w:cs="Times New Roman" w:ascii="Verdana" w:hAnsi="Verdana"/>
          <w:lang w:val="pl-PL"/>
        </w:rPr>
        <w:t xml:space="preserve">Treść ogłoszenia określa załącznik nr 1 do niniejszego zarządzenia. </w:t>
      </w:r>
    </w:p>
    <w:p>
      <w:pPr>
        <w:pStyle w:val="Tretekstu"/>
        <w:ind w:left="3600" w:firstLine="720"/>
        <w:jc w:val="both"/>
        <w:rPr>
          <w:rFonts w:ascii="Verdana" w:hAnsi="Verdana" w:cs="Times New Roman"/>
          <w:b/>
          <w:b/>
          <w:lang w:val="pl-PL"/>
        </w:rPr>
      </w:pPr>
      <w:r>
        <w:rPr>
          <w:rFonts w:ascii="Verdana" w:hAnsi="Verdana"/>
          <w:b/>
          <w:lang w:val="pl-PL"/>
        </w:rPr>
        <w:t>§</w:t>
      </w:r>
      <w:r>
        <w:rPr>
          <w:rFonts w:cs="Times New Roman" w:ascii="Verdana" w:hAnsi="Verdana"/>
          <w:b/>
          <w:lang w:val="pl-PL"/>
        </w:rPr>
        <w:t xml:space="preserve"> 2</w:t>
      </w:r>
    </w:p>
    <w:p>
      <w:pPr>
        <w:pStyle w:val="Tretekstu"/>
        <w:rPr>
          <w:rFonts w:ascii="Verdana" w:hAnsi="Verdana" w:cs="Times New Roman"/>
          <w:lang w:val="pl-PL"/>
        </w:rPr>
      </w:pPr>
      <w:r>
        <w:rPr>
          <w:rFonts w:cs="Times New Roman" w:ascii="Verdana" w:hAnsi="Verdana"/>
          <w:lang w:val="pl-PL"/>
        </w:rPr>
        <w:t>Wykonanie zarządzenia powierzam Kierownikowi Gminnego Zespołu Obsługi Oświaty w Żegocinie</w:t>
      </w:r>
    </w:p>
    <w:p>
      <w:pPr>
        <w:pStyle w:val="Tretekstu"/>
        <w:ind w:left="3600" w:firstLine="720"/>
        <w:rPr>
          <w:rFonts w:ascii="Verdana" w:hAnsi="Verdana" w:cs="Times New Roman"/>
          <w:b/>
          <w:b/>
          <w:lang w:val="pl-PL"/>
        </w:rPr>
      </w:pPr>
      <w:r>
        <w:rPr>
          <w:rFonts w:ascii="Verdana" w:hAnsi="Verdana"/>
          <w:b/>
        </w:rPr>
        <w:t>§</w:t>
      </w:r>
      <w:r>
        <w:rPr>
          <w:rFonts w:cs="Times New Roman" w:ascii="Verdana" w:hAnsi="Verdana"/>
          <w:b/>
          <w:lang w:val="pl-PL"/>
        </w:rPr>
        <w:t xml:space="preserve"> 3</w:t>
      </w:r>
    </w:p>
    <w:p>
      <w:pPr>
        <w:pStyle w:val="Tretekstu"/>
        <w:rPr>
          <w:rFonts w:ascii="Verdana" w:hAnsi="Verdana"/>
        </w:rPr>
      </w:pPr>
      <w:r>
        <w:rPr>
          <w:rFonts w:ascii="Verdana" w:hAnsi="Verdana"/>
        </w:rPr>
        <w:t>Informację o ogłoszeniu konkursu zamieszcza się:</w:t>
      </w:r>
    </w:p>
    <w:p>
      <w:pPr>
        <w:pStyle w:val="Tretekstu"/>
        <w:numPr>
          <w:ilvl w:val="0"/>
          <w:numId w:val="3"/>
        </w:numPr>
        <w:rPr>
          <w:rFonts w:ascii="Verdana" w:hAnsi="Verdana" w:cs="Times New Roman"/>
          <w:lang w:val="pl-PL"/>
        </w:rPr>
      </w:pPr>
      <w:r>
        <w:rPr>
          <w:rFonts w:ascii="Verdana" w:hAnsi="Verdana"/>
        </w:rPr>
        <w:t>na stronie Biuletynu Informacji Publicznej Urzędu Gminy Żegocina</w:t>
      </w:r>
    </w:p>
    <w:p>
      <w:pPr>
        <w:pStyle w:val="Tretekstu"/>
        <w:numPr>
          <w:ilvl w:val="0"/>
          <w:numId w:val="3"/>
        </w:numPr>
        <w:rPr>
          <w:rFonts w:ascii="Verdana" w:hAnsi="Verdana" w:cs="Times New Roman"/>
          <w:lang w:val="pl-PL"/>
        </w:rPr>
      </w:pPr>
      <w:r>
        <w:rPr>
          <w:rFonts w:ascii="Verdana" w:hAnsi="Verdana"/>
        </w:rPr>
        <w:t>na tablicy ogłoszeń Urzędu Gminy Żegocina</w:t>
      </w:r>
    </w:p>
    <w:p>
      <w:pPr>
        <w:pStyle w:val="Tretekstu"/>
        <w:numPr>
          <w:ilvl w:val="0"/>
          <w:numId w:val="3"/>
        </w:numPr>
        <w:rPr>
          <w:rFonts w:ascii="Verdana" w:hAnsi="Verdana" w:cs="Times New Roman"/>
          <w:lang w:val="pl-PL"/>
        </w:rPr>
      </w:pPr>
      <w:r>
        <w:rPr>
          <w:rFonts w:cs="Times New Roman" w:ascii="Verdana" w:hAnsi="Verdana"/>
          <w:lang w:val="pl-PL"/>
        </w:rPr>
        <w:t>w miejscu ogólnodostępnym w siedzibie Szkoły Muzycznej I Stopnia      w Żegocinie</w:t>
      </w:r>
    </w:p>
    <w:p>
      <w:pPr>
        <w:pStyle w:val="Tretekstu"/>
        <w:numPr>
          <w:ilvl w:val="0"/>
          <w:numId w:val="3"/>
        </w:numPr>
        <w:rPr>
          <w:rFonts w:ascii="Verdana" w:hAnsi="Verdana" w:cs="Times New Roman"/>
          <w:lang w:val="pl-PL"/>
        </w:rPr>
      </w:pPr>
      <w:r>
        <w:rPr>
          <w:rFonts w:cs="Times New Roman" w:ascii="Verdana" w:hAnsi="Verdana"/>
          <w:lang w:val="pl-PL"/>
        </w:rPr>
        <w:t>w dzienniku o zasięgu ogólnopolskim.</w:t>
      </w:r>
    </w:p>
    <w:p>
      <w:pPr>
        <w:pStyle w:val="Nagwek2"/>
        <w:spacing w:before="280" w:after="280"/>
        <w:ind w:left="720" w:hanging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</w:t>
      </w:r>
      <w:r>
        <w:rPr>
          <w:rFonts w:ascii="Verdana" w:hAnsi="Verdana"/>
          <w:sz w:val="24"/>
          <w:szCs w:val="24"/>
        </w:rPr>
        <w:t>§ 4</w:t>
      </w:r>
    </w:p>
    <w:p>
      <w:pPr>
        <w:pStyle w:val="Tretekstu"/>
        <w:rPr>
          <w:rFonts w:ascii="Verdana" w:hAnsi="Verdana" w:cs="Times New Roman"/>
          <w:lang w:val="pl-PL"/>
        </w:rPr>
      </w:pPr>
      <w:r>
        <w:rPr>
          <w:rFonts w:cs="Times New Roman" w:ascii="Verdana" w:hAnsi="Verdana"/>
          <w:lang w:val="pl-PL"/>
        </w:rPr>
        <w:t xml:space="preserve">  </w:t>
      </w:r>
      <w:r>
        <w:rPr>
          <w:rFonts w:cs="Times New Roman" w:ascii="Verdana" w:hAnsi="Verdana"/>
          <w:lang w:val="pl-PL"/>
        </w:rPr>
        <w:t>Zarządzenie wchodzi w życie z dniem podpisania.</w:t>
      </w:r>
    </w:p>
    <w:p>
      <w:pPr>
        <w:pStyle w:val="Tretekstu"/>
        <w:spacing w:before="0" w:after="0"/>
        <w:ind w:left="576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   </w:t>
      </w:r>
      <w:r>
        <w:rPr>
          <w:rFonts w:cs="Times New Roman" w:ascii="Times New Roman" w:hAnsi="Times New Roman"/>
          <w:sz w:val="20"/>
          <w:szCs w:val="20"/>
          <w:lang w:val="pl-PL"/>
        </w:rPr>
        <w:t xml:space="preserve">Załącznik Nr 1  </w:t>
      </w:r>
    </w:p>
    <w:p>
      <w:pPr>
        <w:pStyle w:val="Tretekstu"/>
        <w:spacing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ab/>
        <w:t xml:space="preserve">  do Zarządzenia nr 0050.126.2019.Z </w:t>
      </w:r>
    </w:p>
    <w:p>
      <w:pPr>
        <w:pStyle w:val="Tretekstu"/>
        <w:spacing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val="pl-PL"/>
        </w:rPr>
        <w:t>Wójta Gminy Żegociny</w:t>
      </w:r>
    </w:p>
    <w:p>
      <w:pPr>
        <w:pStyle w:val="Tretekstu"/>
        <w:spacing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val="pl-PL"/>
        </w:rPr>
        <w:t>z dnia 2 września 2019 r.</w:t>
      </w:r>
    </w:p>
    <w:p>
      <w:pPr>
        <w:pStyle w:val="Tretekstu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ab/>
        <w:tab/>
      </w:r>
    </w:p>
    <w:p>
      <w:pPr>
        <w:pStyle w:val="Tretekstu"/>
        <w:ind w:left="2160" w:firstLine="720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WÓJT GMINY ŻEGOCINA</w:t>
      </w:r>
    </w:p>
    <w:p>
      <w:pPr>
        <w:pStyle w:val="Tretekstu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>działając jako organ prowadzący ogłasza konkursy na kandydata  na stanowisko dyrektora Szkoły Muzycznej I Stopnia w Żegocinie.</w:t>
      </w:r>
    </w:p>
    <w:p>
      <w:pPr>
        <w:pStyle w:val="Tretekstu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lang w:val="pl-PL"/>
        </w:rPr>
        <w:t>1</w:t>
      </w:r>
      <w:r>
        <w:rPr>
          <w:rFonts w:cs="Times New Roman" w:ascii="Times New Roman" w:hAnsi="Times New Roman"/>
          <w:lang w:val="pl-PL"/>
        </w:rPr>
        <w:t xml:space="preserve">.Do konkursu mogą przystąpić osoby spełniające warunki określone w </w:t>
      </w:r>
      <w:r>
        <w:rPr>
          <w:rFonts w:ascii="Verdana" w:hAnsi="Verdana"/>
        </w:rPr>
        <w:t xml:space="preserve">§2 ust. 1                  </w:t>
      </w:r>
      <w:r>
        <w:rPr>
          <w:rFonts w:cs="Times New Roman" w:ascii="Times New Roman" w:hAnsi="Times New Roman"/>
          <w:lang w:val="pl-PL"/>
        </w:rPr>
        <w:t xml:space="preserve">  rozporządzenia Ministra Kultury i Dziedzictwa Narodowego z dnia 29 marca 2018 roku                w sprawie wymagań, jakim powinna odpowiadać osoba zajmująca stanowisko dyrektora oraz inne stanowisko kierownicze w  publicznej szkole artystycznej oraz publicznej placówce artystycznej  ( Dz. U. z 2018r. poz. 693 ).</w:t>
      </w:r>
    </w:p>
    <w:p>
      <w:pPr>
        <w:pStyle w:val="Tretekstu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 xml:space="preserve">2. </w:t>
      </w:r>
      <w:r>
        <w:rPr>
          <w:rFonts w:cs="Times New Roman" w:ascii="Times New Roman" w:hAnsi="Times New Roman"/>
          <w:lang w:val="pl-PL"/>
        </w:rPr>
        <w:t xml:space="preserve">Zgodnie z </w:t>
      </w:r>
      <w:r>
        <w:rPr>
          <w:rFonts w:cs="Times New Roman" w:ascii="Times New Roman" w:hAnsi="Times New Roman"/>
        </w:rPr>
        <w:t>§ 1ust.2 pkt.4 rozporządzenia</w:t>
      </w:r>
      <w:r>
        <w:rPr>
          <w:rFonts w:ascii="Verdana" w:hAnsi="Verdana"/>
        </w:rPr>
        <w:t xml:space="preserve"> </w:t>
      </w:r>
      <w:r>
        <w:rPr>
          <w:rFonts w:cs="Times New Roman" w:ascii="Times New Roman" w:hAnsi="Times New Roman"/>
        </w:rPr>
        <w:t xml:space="preserve">Ministra Kultury I Dziedzictwa Narodowego z dnia 29 marca 2018 r. w sprawie regulaminu konkursu na stanowisko dyrektora publicznej szkoły artystycznej lub publicznej placówki artystycznej (Dz. U. z 2018 r. poz. 694) </w:t>
      </w:r>
      <w:r>
        <w:rPr>
          <w:rFonts w:cs="Times New Roman" w:ascii="Times New Roman" w:hAnsi="Times New Roman"/>
          <w:b/>
        </w:rPr>
        <w:t>oferty osób przystępujacych do konkursu powinny zawierać: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uzasadnienie przystąpienia do konkursu oraz koncepcję funkcjonowania i rozwoju szkoły;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życiorys z opisem przebiegu pracy zawodowej zawierający w szczególności informację o: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stażu pracy pedagogicznej – w przypadku nauczyciela albo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stażu pracy dydaktycznej – w przypadku nauczyciela akademickiego albo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- stażu pracy w tym stażu pracy na stanowisku kierowniczym – w przypadku 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 </w:t>
      </w:r>
      <w:r>
        <w:rPr>
          <w:rFonts w:cs="Times New Roman" w:ascii="Times New Roman" w:hAnsi="Times New Roman"/>
          <w:lang w:val="pl-PL"/>
        </w:rPr>
        <w:t>osoby    niebędącej nauczycielem;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oświadczenie zawierające następujące dane osobowe: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imię (imiona i nazwisko)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datę i miejsce urodzenia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obywatelstwo,</w:t>
      </w:r>
    </w:p>
    <w:p>
      <w:pPr>
        <w:pStyle w:val="Normal"/>
        <w:spacing w:before="0" w:after="0"/>
        <w:ind w:left="48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miejsce zamieszkania (adres do korespondencji)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poświadczone przez kandydata za zgodność z oryginałem kopie dokumentów potwierdzajacych posiadanie wymaganego stażu pracy o którym mowa w ust 2, lit. b, świadectw pracy, zaświadczeń o zatrudnieniu lub innych dokumentów potwierdzających okresy zatrudnienia;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poświadczenie przez kandydata za zgodność z oryginałem kopie dokumentów potwierdzajacych posiadanie wymaganego wykształcenia, w tym dyplomu ukończenia studiów wyższych lub świadectwa ukończenia studiów wyższych lub świadectwa ukończenia podyplomowych z zakresu zarządzania albo świadectwa okończenia kursu kwalifikacyjnego z zakresu zarządzania oświatą: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poświadczone  przez kandydata za zgodność z oryginałem kopię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zaświadczenia lekarskiego o braku przeciwwskazań zdrowotnych do wykonywania pracy na stanowisku kierowniczym;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oświadczenie, że przeciwko kandydatowi nie toczy się postępowanie o przestępstwo ścigane z oskarżenia publicznego lub postępowanie dyscyplinarne;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oświadczenie, że kandydat  nie był skazany prawomocnym wyrokiem  za umyślne przestępstwo lub umyślne przestępstwo skarbowe;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/>
        <w:t xml:space="preserve">oświadczenie, że kandydat nie był karany zakazem pełnienia funkcji związanych z dysponowaniem środkami publicznymi, o którym mowa w art. 31 ust. 1 pkt 4 ustawy z dnia 17 grudnia 2004 r. o odpowiedzialności za naruszenie dyscypliny finansów publicznych (Dz. U. z 2019 r., poz. 1440 ze zm.);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/>
        <w:t xml:space="preserve"> </w:t>
      </w:r>
      <w:r>
        <w:rPr/>
        <w:t xml:space="preserve">oświadczenie o dopełnieniu obowiązku, o którym mowa w art. 7 ust.1 i ust.3a ustawy z dnia 18 października 2006 r. o ujawnianiu informacji o dokumentach organów bezpieczeństwa państwa z lat 1944-1990 oraz treści tych dokumentów (Dz. U. z 2019 r., poz.430 ze zm.) – w przypadku kandydata na dyrektora publicznej szkoły urodzonego przed dniem 1 sierpnia 1972 r.;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/>
        <w:t xml:space="preserve"> </w:t>
      </w:r>
      <w:r>
        <w:rPr/>
        <w:t xml:space="preserve">poświadczoną przez kandydata za zgodność z oryginałem kopię aktu nadania stopnia nauczyciela mianowanego lub dyplomowanego – w przypadku nauczyciela;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/>
        <w:t xml:space="preserve"> </w:t>
      </w:r>
      <w:r>
        <w:rPr/>
        <w:t xml:space="preserve">poświadczoną przez kandydata za zgodność z oryginałem kopię karty oceny pracy lub oceny dorobku zawodowego – w przypadku nauczyciela i nauczyciela akademickiego;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/>
        <w:t xml:space="preserve"> </w:t>
      </w:r>
      <w:r>
        <w:rPr/>
        <w:t xml:space="preserve">oświadczenie, że kandydat nie był prawomocnie ukarany karą dyscyplinarną, o której mowa w art. 76 ust. 1 ustawy z dnia 26 stycznia 1982 r. – Karta Nauczyciela (Dz. U. z 2018 r., poz.967 ze zm.) lub w art. 276 ust. 1 ustawy z dnia 20 lipca 2018 r. - Prawo o szkolnictwie wyższym i nauce (Dz. U. z 2018 r., poz. 1668 ze zm.) - w przypadku nauczyciela i nauczyciela akademickiego;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/>
        <w:t xml:space="preserve"> </w:t>
      </w:r>
      <w:r>
        <w:rPr/>
        <w:t xml:space="preserve">oświadczenie, że kandydat ma pełną zdolność do czynności prawnych i korzysta w pełni praw publicznych; </w:t>
      </w:r>
    </w:p>
    <w:p>
      <w:pPr>
        <w:pStyle w:val="Normal"/>
        <w:ind w:left="480" w:hanging="0"/>
        <w:jc w:val="both"/>
        <w:rPr/>
      </w:pPr>
      <w:r>
        <w:rPr/>
        <w:t xml:space="preserve"> </w:t>
      </w:r>
      <w:r>
        <w:rPr/>
        <w:t>oświadczenie, że kandydat wyraża zgodę na przetwarzanie danych osobowych zgodnie z ustawą dnia 10 maja 2018 r. o ochronie danych osobowych (Dz. U. z 2018 r. poz. 1000 ze zm.).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Oferty należy składać w zamkniętych kopertach z podanym adresem zwrotnym i numerem telefonu oraz dopiskiem „Konkurs na stanowisko dyrektora Szkoły Muzycznej I Stopnia w Żegocinie w terminie do dnia </w:t>
      </w:r>
      <w:r>
        <w:rPr/>
        <w:t xml:space="preserve">2 października </w:t>
      </w:r>
      <w:r>
        <w:rPr/>
        <w:t>2019 r. do godz. 15.00 w sekretariacie Urzędu Gminy w Żegocinie, Żegocina 316 tel. 14 6484520. Nie dopuszcza się składania ofert w postaci elektronicznej.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 terminie i miejscu przeprowadzenia postępowania konkursowego kandydaci zostaną powiadomieni indywidualnie w formie pisemnej. Konkurs przeprowadzi komisja konkursowa powołana przez Wójta Gminy Żegocina.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/>
        <w:t xml:space="preserve"> </w:t>
      </w:r>
      <w:r>
        <w:rPr/>
        <w:t xml:space="preserve">Informujemy, że zgodnie z art. 13 ust.1 i 2 rozporządzenia Parlamentu Europejskiego i Rady (UE) 2016/679 z dnia 27 kwietnia 2016 r. w sprawie ochrony osób fizycznych w związku z przetwarzaniem danych osobowych i w sprawie swobodnego przepływu takich danych (RODO): Administratorem Pani/Pana danych osobowych jest Wójt Gminy Żegocina.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/>
        <w:t>Przedmiotem przetwarzajacym dane osobowe w imieniu Administratora jest Gminny Zespół Obsługi Oświaty z siedzibą w Żegocinie 32-731 Żegocina 316 tel. 14 6484527, któremu zostało powierzone przeprowadzenie konkursu na stanowisko dyrektora Szkołu Muzycznej I Stopnia w Żegocinie.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 </w:t>
      </w:r>
      <w:r>
        <w:rPr/>
        <w:t xml:space="preserve">W sprawach związanych z przetwarzaniem danych osobowych można kontaktować się z Inspektorem Ochrony Danych Osobowych pod adresem e-mail: </w:t>
      </w:r>
      <w:hyperlink r:id="rId2">
        <w:r>
          <w:rPr>
            <w:rStyle w:val="Czeinternetowe"/>
          </w:rPr>
          <w:t>iod@rewolt.pl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/>
        <w:t xml:space="preserve">Cele i podstawy przetwarzania Pani/Pana dane osobowe będą przetwarzane w celu przeprowadzenia postępowania konkursowego na stanowisko dyrektora Szkoły Muzycznej I Stopnia w Żegocinie. Podstawą prawną przetwarzania danych osobowych jest obowiązek prawny ciążący na administratorze wynikający z ustawy z dnia 14 grudnia 2016 r. Prawo oświatowe (Dz. U. 2019 r., poz. 1140 ze zm.) oraz rozporządzenia Ministra Kultury i Dziedzictwa Narodowego z dnia 29 marca 2018 r., w sprawie wymagań jakim powinna odpowiadać osoba zajmująca stanowisko dyrektora oraz inne stanowisko kierownicze w publicznej szkole artystycznej oraz publicznej placówce artystycznej(Dz. U. z 2018 r., poz. 693).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/>
        <w:t xml:space="preserve">Odbiorcami, którym mogą być ujawnione Państwa dane są podmioty lub osoby fizyczne, z którymi administrator zawarł umowę na świadczenie usług serwisowych dla użytkowanych systemów informatycznych. Przekazywanie danych osobowych Pani/Pana dane osobowe nie będą przekazywane do Państw Trzecich, czyli poza teren Unii Europejskiej.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/>
        <w:t xml:space="preserve">Pani/Pana dane osobowe będą przechowywane przez okres niezbędny do realizacji celu, w którym zostały zebrane, a następnie przez okres przewidziany w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 U. z 2011r., Nr 14 poz. 67 ze zm.).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/>
        <w:t>Prawa osób, których dane dotyczą Zgodnie z RODO przysługuje Państwu:</w:t>
      </w:r>
    </w:p>
    <w:p>
      <w:pPr>
        <w:pStyle w:val="ListParagraph"/>
        <w:jc w:val="both"/>
        <w:rPr/>
      </w:pPr>
      <w:r>
        <w:rPr/>
        <w:t xml:space="preserve"> </w:t>
      </w:r>
      <w:r>
        <w:rPr/>
        <w:t xml:space="preserve">a) prawo dostępu do swoich danych oraz otrzymania ich kopii; </w:t>
      </w:r>
    </w:p>
    <w:p>
      <w:pPr>
        <w:pStyle w:val="ListParagraph"/>
        <w:jc w:val="both"/>
        <w:rPr/>
      </w:pPr>
      <w:r>
        <w:rPr/>
        <w:t xml:space="preserve">b) prawo do sprostowania (poprawiania) swoich danych; </w:t>
      </w:r>
    </w:p>
    <w:p>
      <w:pPr>
        <w:pStyle w:val="ListParagraph"/>
        <w:jc w:val="both"/>
        <w:rPr/>
      </w:pPr>
      <w:r>
        <w:rPr/>
        <w:t xml:space="preserve">c) prawo do usunięcia danych osobowych; </w:t>
      </w:r>
    </w:p>
    <w:p>
      <w:pPr>
        <w:pStyle w:val="ListParagraph"/>
        <w:rPr/>
      </w:pPr>
      <w:r>
        <w:rPr/>
        <w:t>d) prawo do ograniczenia lub wniesienia sprzeciwu wobec przetwarzania danych;</w:t>
      </w:r>
    </w:p>
    <w:p>
      <w:pPr>
        <w:pStyle w:val="ListParagraph"/>
        <w:jc w:val="both"/>
        <w:rPr/>
      </w:pPr>
      <w:r>
        <w:rPr/>
        <w:t xml:space="preserve"> </w:t>
      </w:r>
      <w:r>
        <w:rPr/>
        <w:t xml:space="preserve">e) prawo do wniesienia skargi do Prezesa UODO; </w:t>
      </w:r>
    </w:p>
    <w:p>
      <w:pPr>
        <w:pStyle w:val="Normal"/>
        <w:spacing w:before="0" w:after="0"/>
        <w:jc w:val="both"/>
        <w:rPr/>
      </w:pPr>
      <w:r>
        <w:rPr/>
        <w:t xml:space="preserve">       </w:t>
      </w:r>
      <w:r>
        <w:rPr/>
        <w:t xml:space="preserve">12.  Podanie przez Panią/Pana danych osobowych jest wymogiem ustawowym. </w:t>
      </w:r>
    </w:p>
    <w:p>
      <w:pPr>
        <w:pStyle w:val="Normal"/>
        <w:spacing w:before="0" w:after="0"/>
        <w:jc w:val="both"/>
        <w:rPr/>
      </w:pPr>
      <w:r>
        <w:rPr/>
        <w:t xml:space="preserve">               </w:t>
      </w:r>
      <w:r>
        <w:rPr/>
        <w:t xml:space="preserve">Jest Pan/Pani zobowiązana do ich podania a konsekwencją niepodania </w:t>
      </w:r>
    </w:p>
    <w:p>
      <w:pPr>
        <w:pStyle w:val="Normal"/>
        <w:spacing w:before="0" w:after="0"/>
        <w:jc w:val="both"/>
        <w:rPr/>
      </w:pPr>
      <w:r>
        <w:rPr/>
        <w:t xml:space="preserve">               </w:t>
      </w:r>
      <w:r>
        <w:rPr/>
        <w:t>danych    osobowych będzie brak możliwości wzięcia udziału w konkursie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spacing w:before="0" w:after="0"/>
        <w:contextualSpacing/>
        <w:jc w:val="both"/>
        <w:rPr/>
      </w:pPr>
      <w:r>
        <w:rPr/>
        <w:t>Zautomatyzowane przetwarzanie, w tym profilowanie Pana/Pani dane osobowe nie będą przetwarzane w sposób zautomatyzowany, w tym w formie profilowania.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DejaVu Serif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80" w:hanging="480"/>
      </w:pPr>
      <w:rPr>
        <w:rFonts w:ascii="Times New Roman" w:hAnsi="Times New Roman" w:eastAsia="Cambri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ing 2" w:uiPriority="9" w:qFormat="1"/>
  </w:latentStyles>
  <w:style w:type="paragraph" w:styleId="Normal" w:default="1">
    <w:name w:val="Normal"/>
    <w:qFormat/>
    <w:rsid w:val="00d149b7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dd73f0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Legenda1"/>
    <w:qFormat/>
    <w:rsid w:val="00d149b7"/>
    <w:rPr/>
  </w:style>
  <w:style w:type="character" w:styleId="VerbatimChar" w:customStyle="1">
    <w:name w:val="Verbatim Char"/>
    <w:basedOn w:val="TekstpodstawowyZnak"/>
    <w:link w:val="SourceCode"/>
    <w:qFormat/>
    <w:rsid w:val="00d149b7"/>
    <w:rPr>
      <w:rFonts w:ascii="Consolas" w:hAnsi="Consolas"/>
      <w:sz w:val="22"/>
    </w:rPr>
  </w:style>
  <w:style w:type="character" w:styleId="Odwoanieprzypisudolnego1" w:customStyle="1">
    <w:name w:val="Odwołanie przypisu dolnego1"/>
    <w:basedOn w:val="TekstpodstawowyZnak"/>
    <w:qFormat/>
    <w:rsid w:val="00d149b7"/>
    <w:rPr>
      <w:vertAlign w:val="superscript"/>
    </w:rPr>
  </w:style>
  <w:style w:type="character" w:styleId="Czeinternetowe">
    <w:name w:val="Łącze internetowe"/>
    <w:basedOn w:val="TekstpodstawowyZnak"/>
    <w:rsid w:val="00d149b7"/>
    <w:rPr>
      <w:color w:val="4F81BD" w:themeColor="accent1"/>
    </w:rPr>
  </w:style>
  <w:style w:type="character" w:styleId="KeywordTok" w:customStyle="1">
    <w:name w:val="KeywordTok"/>
    <w:basedOn w:val="VerbatimChar"/>
    <w:qFormat/>
    <w:rsid w:val="00d149b7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sid w:val="00d149b7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sid w:val="00d149b7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sid w:val="00d149b7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sid w:val="00d149b7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sid w:val="00d149b7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sid w:val="00d149b7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sid w:val="00d149b7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sid w:val="00d149b7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sid w:val="00d149b7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sid w:val="00d149b7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sid w:val="00d149b7"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sid w:val="00d149b7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sid w:val="00d149b7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sid w:val="00d149b7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sid w:val="00d149b7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sid w:val="00d149b7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sid w:val="00d149b7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sid w:val="00d149b7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sid w:val="00d149b7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sid w:val="00d149b7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sid w:val="00d149b7"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sid w:val="00d149b7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sid w:val="00d149b7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sid w:val="00d149b7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sid w:val="00d149b7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sid w:val="00d149b7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sid w:val="00d149b7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sid w:val="00d149b7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sid w:val="00d149b7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sid w:val="00d149b7"/>
    <w:rPr>
      <w:rFonts w:ascii="Consolas" w:hAnsi="Consolas"/>
      <w:sz w:val="22"/>
    </w:rPr>
  </w:style>
  <w:style w:type="character" w:styleId="Annotationreference">
    <w:name w:val="annotation reference"/>
    <w:basedOn w:val="DefaultParagraphFont"/>
    <w:qFormat/>
    <w:rsid w:val="00b625c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625c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qFormat/>
    <w:rsid w:val="00b625c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qFormat/>
    <w:rsid w:val="00b625c4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d73f0"/>
    <w:rPr>
      <w:rFonts w:ascii="Times New Roman" w:hAnsi="Times New Roman" w:eastAsia="Times New Roman" w:cs="Times New Roman"/>
      <w:b/>
      <w:bCs/>
      <w:sz w:val="36"/>
      <w:szCs w:val="36"/>
      <w:lang w:val="pl-PL" w:eastAsia="pl-PL"/>
    </w:rPr>
  </w:style>
  <w:style w:type="character" w:styleId="ListLabel1">
    <w:name w:val="ListLabel 1"/>
    <w:qFormat/>
    <w:rPr>
      <w:rFonts w:ascii="Times New Roman" w:hAnsi="Times New Roman" w:eastAsia="Cambria" w:cs="Times New Roman"/>
    </w:rPr>
  </w:style>
  <w:style w:type="character" w:styleId="ListLabel2">
    <w:name w:val="ListLabel 2"/>
    <w:qFormat/>
    <w:rPr>
      <w:rFonts w:eastAsia="Cambria" w:cs="Times New Roman"/>
    </w:rPr>
  </w:style>
  <w:style w:type="character" w:styleId="ListLabel3">
    <w:name w:val="ListLabel 3"/>
    <w:qFormat/>
    <w:rPr>
      <w:rFonts w:eastAsia="Cambria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Verdana" w:hAnsi="Verdana" w:cs=""/>
    </w:rPr>
  </w:style>
  <w:style w:type="character" w:styleId="ListLabel11">
    <w:name w:val="ListLabel 11"/>
    <w:qFormat/>
    <w:rPr>
      <w:rFonts w:cs=""/>
    </w:rPr>
  </w:style>
  <w:style w:type="character" w:styleId="ListLabel12">
    <w:name w:val="ListLabel 1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rsid w:val="00d149b7"/>
    <w:pPr>
      <w:spacing w:before="180" w:after="18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irstParagraph" w:customStyle="1">
    <w:name w:val="First Paragraph"/>
    <w:basedOn w:val="Tretekstu"/>
    <w:next w:val="Tretekstu"/>
    <w:qFormat/>
    <w:rsid w:val="00d149b7"/>
    <w:pPr/>
    <w:rPr/>
  </w:style>
  <w:style w:type="paragraph" w:styleId="Compact" w:customStyle="1">
    <w:name w:val="Compact"/>
    <w:basedOn w:val="Tretekstu"/>
    <w:qFormat/>
    <w:rsid w:val="00d149b7"/>
    <w:pPr>
      <w:spacing w:before="36" w:after="36"/>
    </w:pPr>
    <w:rPr/>
  </w:style>
  <w:style w:type="paragraph" w:styleId="Tytu">
    <w:name w:val="Title"/>
    <w:basedOn w:val="Normal"/>
    <w:next w:val="Tretekstu"/>
    <w:qFormat/>
    <w:rsid w:val="00d149b7"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retekstu"/>
    <w:qFormat/>
    <w:rsid w:val="00d149b7"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Tretekstu"/>
    <w:qFormat/>
    <w:rsid w:val="00d149b7"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retekstu"/>
    <w:qFormat/>
    <w:rsid w:val="00d149b7"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retekstu"/>
    <w:qFormat/>
    <w:rsid w:val="00d149b7"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d149b7"/>
    <w:pPr/>
    <w:rPr/>
  </w:style>
  <w:style w:type="paragraph" w:styleId="Nagwek11" w:customStyle="1">
    <w:name w:val="Nagłówek 11"/>
    <w:basedOn w:val="Normal"/>
    <w:next w:val="Tretekstu"/>
    <w:uiPriority w:val="9"/>
    <w:qFormat/>
    <w:rsid w:val="00d149b7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Nagwek21" w:customStyle="1">
    <w:name w:val="Nagłówek 21"/>
    <w:basedOn w:val="Normal"/>
    <w:next w:val="Tretekstu"/>
    <w:uiPriority w:val="9"/>
    <w:unhideWhenUsed/>
    <w:qFormat/>
    <w:rsid w:val="00d149b7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Nagwek31" w:customStyle="1">
    <w:name w:val="Nagłówek 31"/>
    <w:basedOn w:val="Normal"/>
    <w:next w:val="Tretekstu"/>
    <w:uiPriority w:val="9"/>
    <w:unhideWhenUsed/>
    <w:qFormat/>
    <w:rsid w:val="00d149b7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Nagwek41" w:customStyle="1">
    <w:name w:val="Nagłówek 41"/>
    <w:basedOn w:val="Normal"/>
    <w:next w:val="Tretekstu"/>
    <w:uiPriority w:val="9"/>
    <w:unhideWhenUsed/>
    <w:qFormat/>
    <w:rsid w:val="00d149b7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51" w:customStyle="1">
    <w:name w:val="Nagłówek 51"/>
    <w:basedOn w:val="Normal"/>
    <w:next w:val="Tretekstu"/>
    <w:uiPriority w:val="9"/>
    <w:unhideWhenUsed/>
    <w:qFormat/>
    <w:rsid w:val="00d149b7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Nagwek61" w:customStyle="1">
    <w:name w:val="Nagłówek 61"/>
    <w:basedOn w:val="Normal"/>
    <w:next w:val="Tretekstu"/>
    <w:uiPriority w:val="9"/>
    <w:unhideWhenUsed/>
    <w:qFormat/>
    <w:rsid w:val="00d149b7"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paragraph" w:styleId="BlockText">
    <w:name w:val="Block Text"/>
    <w:basedOn w:val="Tretekstu"/>
    <w:next w:val="Tretekstu"/>
    <w:uiPriority w:val="9"/>
    <w:unhideWhenUsed/>
    <w:qFormat/>
    <w:rsid w:val="00d149b7"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Tekstprzypisudolnego1" w:customStyle="1">
    <w:name w:val="Tekst przypisu dolnego1"/>
    <w:basedOn w:val="Normal"/>
    <w:uiPriority w:val="9"/>
    <w:unhideWhenUsed/>
    <w:qFormat/>
    <w:rsid w:val="00d149b7"/>
    <w:pPr/>
    <w:rPr/>
  </w:style>
  <w:style w:type="paragraph" w:styleId="DefinitionTerm" w:customStyle="1">
    <w:name w:val="Definition Term"/>
    <w:basedOn w:val="Normal"/>
    <w:next w:val="Definition"/>
    <w:qFormat/>
    <w:rsid w:val="00d149b7"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rsid w:val="00d149b7"/>
    <w:pPr/>
    <w:rPr/>
  </w:style>
  <w:style w:type="paragraph" w:styleId="Legenda1" w:customStyle="1">
    <w:name w:val="Legenda1"/>
    <w:basedOn w:val="Normal"/>
    <w:link w:val="TekstpodstawowyZnak"/>
    <w:qFormat/>
    <w:rsid w:val="00d149b7"/>
    <w:pPr>
      <w:spacing w:before="0" w:after="120"/>
    </w:pPr>
    <w:rPr>
      <w:i/>
    </w:rPr>
  </w:style>
  <w:style w:type="paragraph" w:styleId="TableCaption" w:customStyle="1">
    <w:name w:val="Table Caption"/>
    <w:basedOn w:val="Legenda1"/>
    <w:qFormat/>
    <w:rsid w:val="00d149b7"/>
    <w:pPr>
      <w:keepNext w:val="true"/>
    </w:pPr>
    <w:rPr/>
  </w:style>
  <w:style w:type="paragraph" w:styleId="ImageCaption" w:customStyle="1">
    <w:name w:val="Image Caption"/>
    <w:basedOn w:val="Legenda1"/>
    <w:qFormat/>
    <w:rsid w:val="00d149b7"/>
    <w:pPr/>
    <w:rPr/>
  </w:style>
  <w:style w:type="paragraph" w:styleId="Figure" w:customStyle="1">
    <w:name w:val="Figure"/>
    <w:basedOn w:val="Normal"/>
    <w:qFormat/>
    <w:rsid w:val="00d149b7"/>
    <w:pPr/>
    <w:rPr/>
  </w:style>
  <w:style w:type="paragraph" w:styleId="FigurewithCaption" w:customStyle="1">
    <w:name w:val="Figure with Caption"/>
    <w:basedOn w:val="Figure"/>
    <w:qFormat/>
    <w:rsid w:val="00d149b7"/>
    <w:pPr>
      <w:keepNext w:val="true"/>
    </w:pPr>
    <w:rPr/>
  </w:style>
  <w:style w:type="paragraph" w:styleId="TOCHeading">
    <w:name w:val="TOC Heading"/>
    <w:basedOn w:val="Nagwek11"/>
    <w:next w:val="Tretekstu"/>
    <w:uiPriority w:val="39"/>
    <w:unhideWhenUsed/>
    <w:qFormat/>
    <w:rsid w:val="00d149b7"/>
    <w:pPr>
      <w:spacing w:lineRule="auto" w:line="259" w:before="240" w:after="0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rsid w:val="00d149b7"/>
    <w:pPr/>
    <w:rPr/>
  </w:style>
  <w:style w:type="paragraph" w:styleId="Annotationtext">
    <w:name w:val="annotation text"/>
    <w:basedOn w:val="Normal"/>
    <w:link w:val="TekstkomentarzaZnak"/>
    <w:qFormat/>
    <w:rsid w:val="00b625c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25c4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25c4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806c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f6784"/>
    <w:pPr>
      <w:widowControl/>
      <w:bidi w:val="0"/>
      <w:spacing w:before="0" w:after="0"/>
      <w:jc w:val="left"/>
    </w:pPr>
    <w:rPr>
      <w:rFonts w:ascii="DejaVu Serif" w:hAnsi="DejaVu Serif" w:cs="DejaVu Serif" w:eastAsia="Cambria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rewol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051A-4598-46FD-A83A-8CC41CB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LibreOffice/6.2.4.2$Windows_X86_64 LibreOffice_project/2412653d852ce75f65fbfa83fb7e7b669a126d64</Application>
  <Pages>4</Pages>
  <Words>1299</Words>
  <Characters>7801</Characters>
  <CharactersWithSpaces>9523</CharactersWithSpaces>
  <Paragraphs>68</Paragraphs>
  <Company>Nazwa twojej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2019-09-03T11:28:00Z</dcterms:created>
  <dc:creator>Twoja nazwa użytkownika</dc:creator>
  <dc:description/>
  <dc:language>pl-PL</dc:language>
  <cp:lastModifiedBy/>
  <cp:lastPrinted>2019-09-09T05:37:00Z</cp:lastPrinted>
  <dcterms:modified xsi:type="dcterms:W3CDTF">2019-09-10T14:31:54Z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