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00" w:rsidRDefault="00872800" w:rsidP="0072081C">
      <w:pPr>
        <w:pStyle w:val="NormalnyWeb"/>
        <w:spacing w:after="0" w:line="276" w:lineRule="auto"/>
        <w:jc w:val="center"/>
      </w:pPr>
      <w:r>
        <w:rPr>
          <w:b/>
          <w:bCs/>
          <w:sz w:val="32"/>
          <w:szCs w:val="32"/>
        </w:rPr>
        <w:t>BURMISTRZ MIASTA I GMINY SKAŁA</w:t>
      </w:r>
    </w:p>
    <w:p w:rsidR="00872800" w:rsidRPr="00C07BF0" w:rsidRDefault="00872800" w:rsidP="0072081C">
      <w:pPr>
        <w:pStyle w:val="NormalnyWeb"/>
        <w:spacing w:after="0" w:line="276" w:lineRule="auto"/>
        <w:jc w:val="center"/>
      </w:pPr>
      <w:r w:rsidRPr="00C07BF0">
        <w:rPr>
          <w:b/>
          <w:bCs/>
          <w:iCs/>
        </w:rPr>
        <w:t>OGŁASZA NABÓR NA STANOWISKO</w:t>
      </w:r>
    </w:p>
    <w:p w:rsidR="00C07BF0" w:rsidRPr="00C07BF0" w:rsidRDefault="00872800" w:rsidP="00C07BF0">
      <w:pPr>
        <w:pStyle w:val="NormalnyWeb"/>
        <w:spacing w:after="0" w:line="276" w:lineRule="auto"/>
        <w:jc w:val="center"/>
      </w:pPr>
      <w:r w:rsidRPr="00C07BF0">
        <w:rPr>
          <w:b/>
          <w:bCs/>
        </w:rPr>
        <w:t>KIEROWCA</w:t>
      </w:r>
      <w:r w:rsidR="00E2313B" w:rsidRPr="00C07BF0">
        <w:rPr>
          <w:b/>
          <w:bCs/>
        </w:rPr>
        <w:t xml:space="preserve"> CIĄGNIKA </w:t>
      </w:r>
    </w:p>
    <w:p w:rsidR="00872800" w:rsidRDefault="00872800" w:rsidP="00C07BF0">
      <w:pPr>
        <w:pStyle w:val="NormalnyWeb"/>
        <w:spacing w:after="0" w:line="276" w:lineRule="auto"/>
        <w:jc w:val="center"/>
        <w:rPr>
          <w:b/>
          <w:bCs/>
        </w:rPr>
      </w:pPr>
      <w:r w:rsidRPr="00C07BF0">
        <w:rPr>
          <w:b/>
          <w:bCs/>
        </w:rPr>
        <w:t>W REFERACIE KOMUNALNYM UMiG w SKALE</w:t>
      </w:r>
    </w:p>
    <w:p w:rsidR="00C511E3" w:rsidRPr="00C07BF0" w:rsidRDefault="00C511E3" w:rsidP="00C07BF0">
      <w:pPr>
        <w:pStyle w:val="NormalnyWeb"/>
        <w:spacing w:after="0" w:line="276" w:lineRule="auto"/>
        <w:jc w:val="center"/>
      </w:pPr>
    </w:p>
    <w:p w:rsidR="00872800" w:rsidRDefault="00872800" w:rsidP="00872800">
      <w:pPr>
        <w:pStyle w:val="NormalnyWeb"/>
        <w:numPr>
          <w:ilvl w:val="0"/>
          <w:numId w:val="1"/>
        </w:numPr>
        <w:spacing w:after="0"/>
      </w:pPr>
      <w:r>
        <w:rPr>
          <w:b/>
          <w:bCs/>
        </w:rPr>
        <w:t>Wymagania niezbędne (formalne):</w:t>
      </w:r>
    </w:p>
    <w:p w:rsidR="00872800" w:rsidRDefault="00872800" w:rsidP="00872800">
      <w:pPr>
        <w:pStyle w:val="NormalnyWeb"/>
        <w:spacing w:after="0"/>
        <w:ind w:left="720"/>
      </w:pPr>
      <w:r>
        <w:t xml:space="preserve">1. Wykształcenie minimum podstawowe </w:t>
      </w:r>
    </w:p>
    <w:p w:rsidR="00872800" w:rsidRDefault="00872800" w:rsidP="00872800">
      <w:pPr>
        <w:pStyle w:val="NormalnyWeb"/>
        <w:spacing w:after="0"/>
        <w:ind w:left="720"/>
      </w:pPr>
      <w:r>
        <w:t>2. Dyspozycyjność</w:t>
      </w:r>
    </w:p>
    <w:p w:rsidR="00872800" w:rsidRDefault="00872800" w:rsidP="00872800">
      <w:pPr>
        <w:pStyle w:val="NormalnyWeb"/>
        <w:spacing w:after="0"/>
        <w:ind w:left="720"/>
      </w:pPr>
      <w:r>
        <w:t>3. Prawo jazdy kat. B, T</w:t>
      </w:r>
    </w:p>
    <w:p w:rsidR="00872800" w:rsidRDefault="00872800" w:rsidP="00872800">
      <w:pPr>
        <w:pStyle w:val="NormalnyWeb"/>
        <w:spacing w:after="0"/>
        <w:ind w:left="720"/>
      </w:pPr>
      <w:r>
        <w:t>4. Doświadczenie zawodowe na stanowisku związanym z naborem min. 1 rok.</w:t>
      </w:r>
    </w:p>
    <w:p w:rsidR="00872800" w:rsidRDefault="00872800" w:rsidP="00872800">
      <w:pPr>
        <w:pStyle w:val="NormalnyWeb"/>
        <w:numPr>
          <w:ilvl w:val="0"/>
          <w:numId w:val="1"/>
        </w:numPr>
        <w:spacing w:after="0"/>
      </w:pPr>
      <w:r>
        <w:rPr>
          <w:b/>
          <w:bCs/>
        </w:rPr>
        <w:t>Zakres wykonywania zadań na stanowisku:</w:t>
      </w:r>
    </w:p>
    <w:p w:rsidR="00872800" w:rsidRDefault="00872800" w:rsidP="00872800">
      <w:pPr>
        <w:pStyle w:val="NormalnyWeb"/>
        <w:spacing w:after="0"/>
        <w:ind w:left="720"/>
      </w:pPr>
      <w:r>
        <w:t xml:space="preserve">1. Kierowanie pojazdami komunalnymi w tym: </w:t>
      </w:r>
      <w:r w:rsidR="00E2313B">
        <w:t xml:space="preserve">ciągnik rolniczy wraz z osprzętem, samochody dostawcze, </w:t>
      </w:r>
    </w:p>
    <w:p w:rsidR="00872800" w:rsidRDefault="00872800" w:rsidP="00872800">
      <w:pPr>
        <w:pStyle w:val="NormalnyWeb"/>
        <w:spacing w:after="0"/>
        <w:ind w:left="720"/>
      </w:pPr>
      <w:r>
        <w:t xml:space="preserve">2. Roboty porządkowe min.: przy zbieraniu odpadów, </w:t>
      </w:r>
    </w:p>
    <w:p w:rsidR="00872800" w:rsidRDefault="00872800" w:rsidP="00C07BF0">
      <w:pPr>
        <w:pStyle w:val="NormalnyWeb"/>
        <w:spacing w:after="0"/>
        <w:ind w:left="720"/>
      </w:pPr>
      <w:r>
        <w:t>3. Obsługa porządkowa placów/ terenów Gminnych,</w:t>
      </w:r>
    </w:p>
    <w:p w:rsidR="00872800" w:rsidRDefault="00872800" w:rsidP="00872800">
      <w:pPr>
        <w:pStyle w:val="NormalnyWeb"/>
        <w:spacing w:after="0"/>
        <w:ind w:left="720"/>
      </w:pPr>
      <w:r>
        <w:t>4. Inne prace zlecone przez przełożonego</w:t>
      </w:r>
    </w:p>
    <w:p w:rsidR="00872800" w:rsidRDefault="00872800" w:rsidP="00872800">
      <w:pPr>
        <w:pStyle w:val="NormalnyWeb"/>
        <w:numPr>
          <w:ilvl w:val="0"/>
          <w:numId w:val="1"/>
        </w:numPr>
        <w:spacing w:after="0"/>
      </w:pPr>
      <w:r>
        <w:rPr>
          <w:b/>
          <w:bCs/>
        </w:rPr>
        <w:t>Warunki pracy i płacy</w:t>
      </w:r>
    </w:p>
    <w:p w:rsidR="00872800" w:rsidRDefault="00872800" w:rsidP="00872800">
      <w:pPr>
        <w:pStyle w:val="NormalnyWeb"/>
        <w:spacing w:after="0"/>
        <w:ind w:left="720"/>
      </w:pPr>
      <w:r>
        <w:t>1. Wymiar czasu pracy: 1 etat</w:t>
      </w:r>
    </w:p>
    <w:p w:rsidR="00872800" w:rsidRDefault="00872800" w:rsidP="00872800">
      <w:pPr>
        <w:pStyle w:val="NormalnyWeb"/>
        <w:spacing w:after="0"/>
        <w:ind w:left="720"/>
      </w:pPr>
      <w:r>
        <w:t>2</w:t>
      </w:r>
      <w:r>
        <w:rPr>
          <w:color w:val="000000"/>
        </w:rPr>
        <w:t xml:space="preserve">. Wynagrodzenie miesięczne składa się z: </w:t>
      </w:r>
    </w:p>
    <w:p w:rsidR="00872800" w:rsidRDefault="00872800" w:rsidP="00C07BF0">
      <w:pPr>
        <w:pStyle w:val="NormalnyWeb"/>
        <w:spacing w:after="0"/>
        <w:ind w:left="1440"/>
      </w:pPr>
      <w:r>
        <w:rPr>
          <w:color w:val="000000"/>
        </w:rPr>
        <w:t>- pła</w:t>
      </w:r>
      <w:r>
        <w:t>ca zasadni</w:t>
      </w:r>
      <w:r>
        <w:rPr>
          <w:shd w:val="clear" w:color="auto" w:fill="FFFFFF"/>
        </w:rPr>
        <w:t xml:space="preserve">cza </w:t>
      </w:r>
    </w:p>
    <w:p w:rsidR="00872800" w:rsidRDefault="00872800" w:rsidP="00C07BF0">
      <w:pPr>
        <w:pStyle w:val="NormalnyWeb"/>
        <w:spacing w:after="0"/>
        <w:ind w:left="1440"/>
      </w:pPr>
      <w:r>
        <w:t xml:space="preserve">- premia uznaniowa do 30 % od płacy zasadniczej </w:t>
      </w:r>
    </w:p>
    <w:p w:rsidR="00872800" w:rsidRDefault="00872800" w:rsidP="00C07BF0">
      <w:pPr>
        <w:pStyle w:val="NormalnyWeb"/>
        <w:spacing w:after="0"/>
        <w:ind w:left="1440"/>
      </w:pPr>
      <w:r>
        <w:t>- wysługa lat do 20 % od płacy zasadniczej.</w:t>
      </w:r>
    </w:p>
    <w:p w:rsidR="00872800" w:rsidRDefault="00872800" w:rsidP="00872800">
      <w:pPr>
        <w:pStyle w:val="NormalnyWeb"/>
        <w:spacing w:after="0"/>
        <w:ind w:left="720"/>
      </w:pPr>
      <w:r>
        <w:rPr>
          <w:color w:val="000000"/>
        </w:rPr>
        <w:t>3. Zgodnie z ustawą: trzynasta pensja</w:t>
      </w:r>
    </w:p>
    <w:p w:rsidR="00872800" w:rsidRDefault="00872800" w:rsidP="00872800">
      <w:pPr>
        <w:pStyle w:val="NormalnyWeb"/>
        <w:spacing w:after="0"/>
        <w:ind w:left="720" w:right="-227"/>
        <w:rPr>
          <w:color w:val="000000"/>
        </w:rPr>
      </w:pPr>
      <w:r>
        <w:rPr>
          <w:color w:val="000000"/>
        </w:rPr>
        <w:t>4. Umowa o pracę zostanie zawarta na czas określony, z perspektywą umowy na czas nieokreślony.</w:t>
      </w:r>
    </w:p>
    <w:p w:rsidR="00C511E3" w:rsidRDefault="00C511E3" w:rsidP="00872800">
      <w:pPr>
        <w:pStyle w:val="NormalnyWeb"/>
        <w:spacing w:after="0"/>
        <w:ind w:left="720" w:right="-227"/>
        <w:rPr>
          <w:color w:val="000000"/>
        </w:rPr>
      </w:pPr>
    </w:p>
    <w:p w:rsidR="00C511E3" w:rsidRDefault="00C511E3" w:rsidP="00872800">
      <w:pPr>
        <w:pStyle w:val="NormalnyWeb"/>
        <w:spacing w:after="0"/>
        <w:ind w:left="720" w:right="-227"/>
      </w:pPr>
    </w:p>
    <w:p w:rsidR="00872800" w:rsidRDefault="00872800" w:rsidP="00872800">
      <w:pPr>
        <w:pStyle w:val="NormalnyWeb"/>
        <w:numPr>
          <w:ilvl w:val="0"/>
          <w:numId w:val="1"/>
        </w:numPr>
        <w:spacing w:after="0"/>
      </w:pPr>
      <w:r>
        <w:rPr>
          <w:b/>
          <w:bCs/>
        </w:rPr>
        <w:t>Wymagane dokumenty:</w:t>
      </w:r>
    </w:p>
    <w:p w:rsidR="00872800" w:rsidRDefault="00872800" w:rsidP="00872800">
      <w:pPr>
        <w:pStyle w:val="NormalnyWeb"/>
        <w:spacing w:after="0"/>
        <w:ind w:left="720"/>
      </w:pPr>
      <w:r>
        <w:t>1. CV, list motywacyjny</w:t>
      </w:r>
    </w:p>
    <w:p w:rsidR="00872800" w:rsidRDefault="00516B6A" w:rsidP="00872800">
      <w:pPr>
        <w:pStyle w:val="NormalnyWeb"/>
        <w:spacing w:after="0"/>
        <w:ind w:left="720"/>
      </w:pPr>
      <w:r>
        <w:t>2</w:t>
      </w:r>
      <w:r w:rsidR="00872800">
        <w:t>. Dokumenty poświadczające wykształcenie, doświadczenie zawodowe, prawo jazdy kat. B, T dodatkowe uprawnienia, kwalifikacje (kserokopie)</w:t>
      </w:r>
    </w:p>
    <w:p w:rsidR="00872800" w:rsidRDefault="00516B6A" w:rsidP="00872800">
      <w:pPr>
        <w:pStyle w:val="NormalnyWeb"/>
        <w:spacing w:after="0"/>
        <w:ind w:left="720"/>
      </w:pPr>
      <w:r>
        <w:t>3</w:t>
      </w:r>
      <w:r w:rsidR="00872800">
        <w:t>. Oświadczenie o niekaralności i o stanie zdrowia</w:t>
      </w:r>
    </w:p>
    <w:p w:rsidR="00872800" w:rsidRDefault="00516B6A" w:rsidP="00C07BF0">
      <w:pPr>
        <w:pStyle w:val="NormalnyWeb"/>
        <w:spacing w:after="0"/>
        <w:ind w:left="720"/>
      </w:pPr>
      <w:r>
        <w:rPr>
          <w:color w:val="000000"/>
        </w:rPr>
        <w:t>4</w:t>
      </w:r>
      <w:r w:rsidR="00872800">
        <w:rPr>
          <w:color w:val="000000"/>
        </w:rPr>
        <w:t xml:space="preserve">. Pisemną zgodę na przetwarzanie danych osobowych dla potrzeb konkursu zgodnie z ustawą o ochronie danych osobowych, </w:t>
      </w:r>
    </w:p>
    <w:p w:rsidR="00872800" w:rsidRDefault="00872800" w:rsidP="00C07BF0">
      <w:pPr>
        <w:pStyle w:val="NormalnyWeb"/>
        <w:spacing w:after="0" w:line="360" w:lineRule="auto"/>
        <w:rPr>
          <w:color w:val="000000"/>
        </w:rPr>
      </w:pPr>
      <w:r>
        <w:rPr>
          <w:b/>
          <w:bCs/>
          <w:color w:val="000000"/>
        </w:rPr>
        <w:t>Dodatkowe informacje dotyczące naboru można uzyskać pod numerem telefonu 12 3891098</w:t>
      </w:r>
      <w:r w:rsidR="0072081C">
        <w:rPr>
          <w:b/>
          <w:bCs/>
          <w:color w:val="000000"/>
        </w:rPr>
        <w:t xml:space="preserve"> wew. 108</w:t>
      </w:r>
      <w:r>
        <w:rPr>
          <w:b/>
          <w:bCs/>
          <w:color w:val="000000"/>
        </w:rPr>
        <w:t xml:space="preserve"> w godz. od 7</w:t>
      </w:r>
      <w:r>
        <w:rPr>
          <w:b/>
          <w:bCs/>
          <w:color w:val="000000"/>
          <w:vertAlign w:val="superscript"/>
        </w:rPr>
        <w:t>00</w:t>
      </w:r>
      <w:r>
        <w:rPr>
          <w:b/>
          <w:bCs/>
          <w:color w:val="000000"/>
        </w:rPr>
        <w:t xml:space="preserve"> do 15</w:t>
      </w:r>
      <w:r>
        <w:rPr>
          <w:b/>
          <w:bCs/>
          <w:color w:val="000000"/>
          <w:vertAlign w:val="superscript"/>
        </w:rPr>
        <w:t>00</w:t>
      </w:r>
      <w:r>
        <w:rPr>
          <w:b/>
          <w:bCs/>
          <w:color w:val="000000"/>
        </w:rPr>
        <w:t>. Oferty zawierające wszystkie wymagane dokumenty należy składać w zaklejonej kopercie</w:t>
      </w:r>
      <w:r>
        <w:rPr>
          <w:color w:val="000000"/>
        </w:rPr>
        <w:t xml:space="preserve"> na dzienniku podawczym Urzędu Miasta i Gminy w Skale w terminie do dnia </w:t>
      </w:r>
      <w:r w:rsidR="00910A28">
        <w:rPr>
          <w:b/>
          <w:bCs/>
          <w:color w:val="000000"/>
        </w:rPr>
        <w:t>26 kwietnia 2019</w:t>
      </w:r>
      <w:r>
        <w:rPr>
          <w:b/>
          <w:bCs/>
          <w:color w:val="000000"/>
        </w:rPr>
        <w:t xml:space="preserve"> r. do godz. 15</w:t>
      </w:r>
      <w:r>
        <w:rPr>
          <w:b/>
          <w:bCs/>
          <w:color w:val="000000"/>
          <w:vertAlign w:val="superscript"/>
        </w:rPr>
        <w:t xml:space="preserve">00 </w:t>
      </w:r>
      <w:r>
        <w:rPr>
          <w:color w:val="000000"/>
        </w:rPr>
        <w:t xml:space="preserve">z napisem dotyczy naboru na stanowisko Kierowca ciągnika/Robotnik gospodarczy w Referacie Komunalnym. </w:t>
      </w:r>
    </w:p>
    <w:p w:rsidR="00C07BF0" w:rsidRDefault="00C07BF0" w:rsidP="00C07BF0">
      <w:pPr>
        <w:pStyle w:val="NormalnyWeb"/>
        <w:spacing w:after="0" w:line="360" w:lineRule="auto"/>
      </w:pPr>
      <w:r>
        <w:rPr>
          <w:color w:val="000000"/>
        </w:rPr>
        <w:t>Skała, 9.04.2019r.</w:t>
      </w:r>
    </w:p>
    <w:p w:rsidR="00C511E3" w:rsidRDefault="00C511E3" w:rsidP="00C511E3">
      <w:pPr>
        <w:pStyle w:val="NormalnyWeb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872800">
        <w:rPr>
          <w:sz w:val="26"/>
          <w:szCs w:val="26"/>
        </w:rPr>
        <w:t xml:space="preserve">Burmistrz Miasta i Gminy </w:t>
      </w:r>
      <w:r>
        <w:rPr>
          <w:sz w:val="26"/>
          <w:szCs w:val="26"/>
        </w:rPr>
        <w:t>Skała</w:t>
      </w:r>
      <w:r w:rsidR="00E479A4">
        <w:rPr>
          <w:sz w:val="26"/>
          <w:szCs w:val="26"/>
        </w:rPr>
        <w:t xml:space="preserve">    </w:t>
      </w:r>
    </w:p>
    <w:p w:rsidR="0072081C" w:rsidRPr="00C511E3" w:rsidRDefault="0072081C" w:rsidP="00C511E3">
      <w:pPr>
        <w:pStyle w:val="NormalnyWeb"/>
        <w:spacing w:after="0"/>
        <w:ind w:left="4956" w:firstLine="708"/>
        <w:rPr>
          <w:sz w:val="26"/>
          <w:szCs w:val="26"/>
        </w:rPr>
      </w:pPr>
      <w:r>
        <w:rPr>
          <w:sz w:val="26"/>
          <w:szCs w:val="26"/>
        </w:rPr>
        <w:t>Krzysztof Wójtowicz</w:t>
      </w:r>
    </w:p>
    <w:p w:rsidR="009319DB" w:rsidRDefault="009319DB">
      <w:bookmarkStart w:id="0" w:name="_GoBack"/>
      <w:bookmarkEnd w:id="0"/>
    </w:p>
    <w:sectPr w:rsidR="009319DB" w:rsidSect="00C511E3"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D4" w:rsidRDefault="003531D4" w:rsidP="00E479A4">
      <w:pPr>
        <w:spacing w:after="0" w:line="240" w:lineRule="auto"/>
      </w:pPr>
      <w:r>
        <w:separator/>
      </w:r>
    </w:p>
  </w:endnote>
  <w:endnote w:type="continuationSeparator" w:id="0">
    <w:p w:rsidR="003531D4" w:rsidRDefault="003531D4" w:rsidP="00E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991543"/>
      <w:docPartObj>
        <w:docPartGallery w:val="Page Numbers (Bottom of Page)"/>
        <w:docPartUnique/>
      </w:docPartObj>
    </w:sdtPr>
    <w:sdtContent>
      <w:p w:rsidR="00C511E3" w:rsidRDefault="00C511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6A">
          <w:rPr>
            <w:noProof/>
          </w:rPr>
          <w:t>1</w:t>
        </w:r>
        <w:r>
          <w:fldChar w:fldCharType="end"/>
        </w:r>
      </w:p>
    </w:sdtContent>
  </w:sdt>
  <w:p w:rsidR="00C511E3" w:rsidRDefault="00C51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D4" w:rsidRDefault="003531D4" w:rsidP="00E479A4">
      <w:pPr>
        <w:spacing w:after="0" w:line="240" w:lineRule="auto"/>
      </w:pPr>
      <w:r>
        <w:separator/>
      </w:r>
    </w:p>
  </w:footnote>
  <w:footnote w:type="continuationSeparator" w:id="0">
    <w:p w:rsidR="003531D4" w:rsidRDefault="003531D4" w:rsidP="00E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E034B"/>
    <w:multiLevelType w:val="multilevel"/>
    <w:tmpl w:val="2A4066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0"/>
    <w:rsid w:val="003531D4"/>
    <w:rsid w:val="00424833"/>
    <w:rsid w:val="0043130C"/>
    <w:rsid w:val="00516B6A"/>
    <w:rsid w:val="0072081C"/>
    <w:rsid w:val="00872800"/>
    <w:rsid w:val="00910A28"/>
    <w:rsid w:val="009319DB"/>
    <w:rsid w:val="00C07BF0"/>
    <w:rsid w:val="00C511E3"/>
    <w:rsid w:val="00E2313B"/>
    <w:rsid w:val="00E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08F2-8737-4255-83D1-374FE0F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2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A4"/>
  </w:style>
  <w:style w:type="paragraph" w:styleId="Stopka">
    <w:name w:val="footer"/>
    <w:basedOn w:val="Normalny"/>
    <w:link w:val="StopkaZnak"/>
    <w:uiPriority w:val="99"/>
    <w:unhideWhenUsed/>
    <w:rsid w:val="00E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A4"/>
  </w:style>
  <w:style w:type="paragraph" w:styleId="Tekstdymka">
    <w:name w:val="Balloon Text"/>
    <w:basedOn w:val="Normalny"/>
    <w:link w:val="TekstdymkaZnak"/>
    <w:uiPriority w:val="99"/>
    <w:semiHidden/>
    <w:unhideWhenUsed/>
    <w:rsid w:val="0051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Boroń</dc:creator>
  <cp:keywords/>
  <dc:description/>
  <cp:lastModifiedBy>Tadeusz Boroń</cp:lastModifiedBy>
  <cp:revision>4</cp:revision>
  <cp:lastPrinted>2019-04-08T09:47:00Z</cp:lastPrinted>
  <dcterms:created xsi:type="dcterms:W3CDTF">2019-04-08T09:47:00Z</dcterms:created>
  <dcterms:modified xsi:type="dcterms:W3CDTF">2019-04-08T12:38:00Z</dcterms:modified>
</cp:coreProperties>
</file>