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97" w:rsidRDefault="00A57623">
      <w:pPr>
        <w:pStyle w:val="Nagwek1"/>
        <w:jc w:val="right"/>
        <w:rPr>
          <w:b w:val="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.35pt;margin-top:-5.25pt;width:465.35pt;height:38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" cropbottom="5384f" cropright="854f"/>
            <w10:wrap type="topAndBottom"/>
          </v:shape>
        </w:pict>
      </w:r>
    </w:p>
    <w:p w:rsidR="00665497" w:rsidRDefault="00851638">
      <w:pPr>
        <w:pStyle w:val="Nagwek1"/>
        <w:jc w:val="right"/>
        <w:rPr>
          <w:b w:val="0"/>
          <w:u w:val="single"/>
        </w:rPr>
      </w:pPr>
      <w:r>
        <w:rPr>
          <w:b w:val="0"/>
          <w:u w:val="single"/>
        </w:rPr>
        <w:t>Załącznik 3</w:t>
      </w:r>
      <w:r w:rsidR="00F569C7">
        <w:rPr>
          <w:b w:val="0"/>
          <w:u w:val="single"/>
        </w:rPr>
        <w:t xml:space="preserve"> </w:t>
      </w:r>
    </w:p>
    <w:p w:rsidR="00665497" w:rsidRDefault="00851638">
      <w:pPr>
        <w:rPr>
          <w:b/>
        </w:rPr>
      </w:pPr>
      <w:r>
        <w:rPr>
          <w:b/>
          <w:i/>
          <w:szCs w:val="24"/>
        </w:rPr>
        <w:t>numer</w:t>
      </w:r>
      <w:r>
        <w:rPr>
          <w:b/>
          <w:i/>
        </w:rPr>
        <w:t xml:space="preserve"> sprawy</w:t>
      </w:r>
      <w:r>
        <w:rPr>
          <w:b/>
        </w:rPr>
        <w:t xml:space="preserve">: </w:t>
      </w:r>
      <w:r>
        <w:rPr>
          <w:rFonts w:ascii="Book Antiqua" w:hAnsi="Book Antiqua" w:cs="Book Antiqua"/>
          <w:b/>
          <w:color w:val="000000"/>
          <w:sz w:val="21"/>
          <w:szCs w:val="21"/>
        </w:rPr>
        <w:t>GK.271.I.</w:t>
      </w:r>
      <w:r w:rsidR="005864D8">
        <w:rPr>
          <w:rFonts w:ascii="Book Antiqua" w:hAnsi="Book Antiqua" w:cs="Book Antiqua"/>
          <w:b/>
          <w:color w:val="000000"/>
          <w:sz w:val="21"/>
          <w:szCs w:val="21"/>
        </w:rPr>
        <w:t>2</w:t>
      </w:r>
      <w:r>
        <w:rPr>
          <w:rFonts w:ascii="Book Antiqua" w:hAnsi="Book Antiqua" w:cs="Book Antiqua"/>
          <w:b/>
          <w:color w:val="000000"/>
          <w:sz w:val="21"/>
          <w:szCs w:val="21"/>
        </w:rPr>
        <w:t>.2019.MN</w:t>
      </w:r>
    </w:p>
    <w:p w:rsidR="00665497" w:rsidRDefault="00851638">
      <w:pPr>
        <w:jc w:val="right"/>
      </w:pPr>
      <w:r>
        <w:rPr>
          <w:szCs w:val="24"/>
        </w:rPr>
        <w:t>................................, dnia .................... 2019 r.</w:t>
      </w:r>
    </w:p>
    <w:p w:rsidR="00665497" w:rsidRDefault="00851638">
      <w:pPr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665497" w:rsidRDefault="00851638">
      <w:pPr>
        <w:rPr>
          <w:szCs w:val="24"/>
        </w:rPr>
      </w:pPr>
      <w:r>
        <w:rPr>
          <w:szCs w:val="24"/>
        </w:rPr>
        <w:t>___________________________________</w:t>
      </w:r>
    </w:p>
    <w:p w:rsidR="00665497" w:rsidRDefault="00665497">
      <w:pPr>
        <w:rPr>
          <w:szCs w:val="24"/>
        </w:rPr>
      </w:pPr>
    </w:p>
    <w:p w:rsidR="00665497" w:rsidRDefault="00851638">
      <w:pPr>
        <w:rPr>
          <w:szCs w:val="24"/>
        </w:rPr>
      </w:pPr>
      <w:r>
        <w:rPr>
          <w:szCs w:val="24"/>
        </w:rPr>
        <w:t>___________________________________</w:t>
      </w:r>
    </w:p>
    <w:p w:rsidR="00665497" w:rsidRDefault="00665497">
      <w:pPr>
        <w:rPr>
          <w:szCs w:val="24"/>
        </w:rPr>
      </w:pPr>
    </w:p>
    <w:p w:rsidR="00665497" w:rsidRDefault="00851638">
      <w:pPr>
        <w:rPr>
          <w:szCs w:val="24"/>
        </w:rPr>
      </w:pPr>
      <w:r>
        <w:rPr>
          <w:szCs w:val="24"/>
        </w:rPr>
        <w:t>___________________________________</w:t>
      </w:r>
    </w:p>
    <w:p w:rsidR="00665497" w:rsidRDefault="00851638">
      <w:r>
        <w:rPr>
          <w:i/>
          <w:sz w:val="20"/>
        </w:rPr>
        <w:tab/>
        <w:t xml:space="preserve">       (oznaczenie Wykonawcy)</w:t>
      </w:r>
    </w:p>
    <w:p w:rsidR="00665497" w:rsidRDefault="00665497"/>
    <w:p w:rsidR="00665497" w:rsidRDefault="00665497"/>
    <w:p w:rsidR="00665497" w:rsidRDefault="00851638">
      <w:pPr>
        <w:jc w:val="center"/>
        <w:rPr>
          <w:b/>
          <w:szCs w:val="24"/>
        </w:rPr>
      </w:pPr>
      <w:r>
        <w:rPr>
          <w:b/>
          <w:szCs w:val="24"/>
        </w:rPr>
        <w:t>WYKAZ ROBÓT BUDOWLANYCH,</w:t>
      </w:r>
    </w:p>
    <w:p w:rsidR="00665497" w:rsidRDefault="00851638">
      <w:pPr>
        <w:jc w:val="center"/>
        <w:rPr>
          <w:b/>
        </w:rPr>
      </w:pPr>
      <w:r>
        <w:rPr>
          <w:b/>
        </w:rPr>
        <w:t xml:space="preserve">o których mowa w części V pkt 2 </w:t>
      </w:r>
      <w:proofErr w:type="spellStart"/>
      <w:r>
        <w:rPr>
          <w:b/>
        </w:rPr>
        <w:t>SIWZ</w:t>
      </w:r>
      <w:proofErr w:type="spellEnd"/>
      <w:r>
        <w:rPr>
          <w:b/>
        </w:rPr>
        <w:t>,</w:t>
      </w:r>
    </w:p>
    <w:p w:rsidR="00665497" w:rsidRDefault="00851638">
      <w:pPr>
        <w:jc w:val="center"/>
        <w:rPr>
          <w:b/>
        </w:rPr>
      </w:pPr>
      <w:r>
        <w:rPr>
          <w:b/>
        </w:rPr>
        <w:t>wykonanych w okresie ostatnich pięciu lat</w:t>
      </w:r>
    </w:p>
    <w:p w:rsidR="00665497" w:rsidRDefault="00851638">
      <w:pPr>
        <w:jc w:val="center"/>
        <w:rPr>
          <w:b/>
        </w:rPr>
      </w:pPr>
      <w:r>
        <w:rPr>
          <w:b/>
        </w:rPr>
        <w:t>przed upływem terminu składania ofert</w:t>
      </w:r>
    </w:p>
    <w:p w:rsidR="00665497" w:rsidRDefault="00665497">
      <w:pPr>
        <w:jc w:val="center"/>
        <w:rPr>
          <w:b/>
        </w:rPr>
      </w:pPr>
    </w:p>
    <w:tbl>
      <w:tblPr>
        <w:tblW w:w="9425" w:type="dxa"/>
        <w:tblInd w:w="-16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883"/>
        <w:gridCol w:w="1168"/>
        <w:gridCol w:w="1756"/>
        <w:gridCol w:w="2268"/>
      </w:tblGrid>
      <w:tr w:rsidR="005864D8" w:rsidTr="005864D8">
        <w:trPr>
          <w:cantSplit/>
        </w:trPr>
        <w:tc>
          <w:tcPr>
            <w:tcW w:w="35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5864D8" w:rsidRDefault="005864D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388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5864D8" w:rsidRDefault="00B131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bookmarkStart w:id="0" w:name="_GoBack"/>
            <w:bookmarkEnd w:id="0"/>
            <w:r w:rsidR="005864D8">
              <w:rPr>
                <w:b/>
                <w:sz w:val="20"/>
              </w:rPr>
              <w:t xml:space="preserve"> robót budowlanych</w:t>
            </w:r>
          </w:p>
        </w:tc>
        <w:tc>
          <w:tcPr>
            <w:tcW w:w="11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5864D8" w:rsidRDefault="005864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rozp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częcia i zakończenia wykonania robót (dzień, miesiąc, rok)</w:t>
            </w:r>
          </w:p>
        </w:tc>
        <w:tc>
          <w:tcPr>
            <w:tcW w:w="175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5864D8" w:rsidRDefault="005864D8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wykonania robót (adres)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5864D8" w:rsidRDefault="005864D8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podmiot, na rzecz którego roboty zostały wykonane (nazwa, adres)</w:t>
            </w:r>
          </w:p>
        </w:tc>
      </w:tr>
      <w:tr w:rsidR="005864D8" w:rsidTr="005864D8">
        <w:trPr>
          <w:cantSplit/>
          <w:trHeight w:val="833"/>
        </w:trPr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5864D8" w:rsidRDefault="005864D8">
            <w:pPr>
              <w:jc w:val="center"/>
            </w:pPr>
          </w:p>
          <w:p w:rsidR="005864D8" w:rsidRDefault="005864D8">
            <w:pPr>
              <w:jc w:val="center"/>
            </w:pPr>
            <w:r>
              <w:t>1</w:t>
            </w:r>
          </w:p>
          <w:p w:rsidR="005864D8" w:rsidRDefault="005864D8">
            <w:pPr>
              <w:jc w:val="center"/>
            </w:pPr>
          </w:p>
        </w:tc>
        <w:tc>
          <w:tcPr>
            <w:tcW w:w="3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5864D8" w:rsidRDefault="005864D8">
            <w:pPr>
              <w:spacing w:after="120"/>
              <w:rPr>
                <w:rFonts w:eastAsia="ArialMT"/>
                <w:szCs w:val="24"/>
                <w:lang w:eastAsia="en-US"/>
              </w:rPr>
            </w:pPr>
            <w:r>
              <w:rPr>
                <w:szCs w:val="24"/>
              </w:rPr>
              <w:t xml:space="preserve">budowy </w:t>
            </w:r>
            <w:r w:rsidR="001B2651">
              <w:rPr>
                <w:szCs w:val="24"/>
              </w:rPr>
              <w:t>/</w:t>
            </w:r>
            <w:r>
              <w:rPr>
                <w:szCs w:val="24"/>
              </w:rPr>
              <w:t xml:space="preserve"> przebudowy* budynku wskazać</w:t>
            </w:r>
            <w:r>
              <w:rPr>
                <w:rFonts w:eastAsia="ArialMT"/>
                <w:szCs w:val="24"/>
                <w:lang w:eastAsia="en-US"/>
              </w:rPr>
              <w:t xml:space="preserve"> zakres robót:</w:t>
            </w:r>
          </w:p>
          <w:p w:rsidR="005864D8" w:rsidRDefault="005864D8">
            <w:pPr>
              <w:spacing w:after="120"/>
              <w:rPr>
                <w:rFonts w:eastAsia="ArialMT"/>
                <w:szCs w:val="24"/>
                <w:lang w:eastAsia="en-US"/>
              </w:rPr>
            </w:pPr>
            <w:r>
              <w:rPr>
                <w:rFonts w:eastAsia="ArialMT"/>
                <w:szCs w:val="24"/>
                <w:lang w:eastAsia="en-US"/>
              </w:rPr>
              <w:t>_______________________________</w:t>
            </w:r>
          </w:p>
          <w:p w:rsidR="005864D8" w:rsidRDefault="005864D8">
            <w:pPr>
              <w:spacing w:after="120"/>
              <w:rPr>
                <w:rFonts w:eastAsia="ArialMT"/>
                <w:szCs w:val="24"/>
                <w:lang w:eastAsia="en-US"/>
              </w:rPr>
            </w:pPr>
          </w:p>
          <w:p w:rsidR="005864D8" w:rsidRDefault="005864D8">
            <w:pPr>
              <w:spacing w:after="120"/>
              <w:rPr>
                <w:rFonts w:eastAsia="ArialMT"/>
                <w:szCs w:val="24"/>
                <w:lang w:eastAsia="en-US"/>
              </w:rPr>
            </w:pPr>
            <w:r>
              <w:rPr>
                <w:rFonts w:eastAsia="ArialMT"/>
                <w:szCs w:val="24"/>
                <w:lang w:eastAsia="en-US"/>
              </w:rPr>
              <w:t>_______________________________</w:t>
            </w:r>
          </w:p>
          <w:p w:rsidR="005864D8" w:rsidRDefault="005864D8">
            <w:pPr>
              <w:spacing w:after="120"/>
              <w:rPr>
                <w:rFonts w:eastAsia="ArialMT"/>
                <w:szCs w:val="24"/>
                <w:lang w:eastAsia="en-US"/>
              </w:rPr>
            </w:pPr>
          </w:p>
          <w:p w:rsidR="005864D8" w:rsidRDefault="005864D8">
            <w:pPr>
              <w:spacing w:after="120"/>
              <w:rPr>
                <w:rFonts w:eastAsia="ArialMT"/>
                <w:szCs w:val="24"/>
                <w:lang w:eastAsia="en-US"/>
              </w:rPr>
            </w:pPr>
            <w:r>
              <w:rPr>
                <w:rFonts w:eastAsia="ArialMT"/>
                <w:szCs w:val="24"/>
                <w:lang w:eastAsia="en-US"/>
              </w:rPr>
              <w:t>_______________________________</w:t>
            </w:r>
          </w:p>
          <w:p w:rsidR="005864D8" w:rsidRDefault="005864D8">
            <w:pPr>
              <w:spacing w:after="120"/>
              <w:rPr>
                <w:rFonts w:eastAsia="ArialMT"/>
                <w:szCs w:val="24"/>
                <w:lang w:eastAsia="en-US"/>
              </w:rPr>
            </w:pPr>
          </w:p>
          <w:p w:rsidR="001B2651" w:rsidRDefault="00DF0A23">
            <w:pPr>
              <w:spacing w:after="120"/>
              <w:rPr>
                <w:rFonts w:eastAsia="ArialMT"/>
                <w:szCs w:val="24"/>
                <w:lang w:eastAsia="en-US"/>
              </w:rPr>
            </w:pPr>
            <w:r w:rsidRPr="008A4F48">
              <w:rPr>
                <w:rFonts w:eastAsia="ArialMT"/>
                <w:szCs w:val="24"/>
                <w:lang w:eastAsia="en-US"/>
              </w:rPr>
              <w:t>powierzchni</w:t>
            </w:r>
            <w:r>
              <w:rPr>
                <w:rFonts w:eastAsia="ArialMT"/>
                <w:szCs w:val="24"/>
                <w:lang w:eastAsia="en-US"/>
              </w:rPr>
              <w:t>a</w:t>
            </w:r>
            <w:r w:rsidRPr="008A4F48">
              <w:rPr>
                <w:rFonts w:eastAsia="ArialMT"/>
                <w:szCs w:val="24"/>
                <w:lang w:eastAsia="en-US"/>
              </w:rPr>
              <w:t xml:space="preserve">  </w:t>
            </w:r>
            <w:r w:rsidR="00775DB6">
              <w:rPr>
                <w:rFonts w:eastAsia="ArialMT"/>
                <w:szCs w:val="24"/>
                <w:lang w:eastAsia="en-US"/>
              </w:rPr>
              <w:t>całkowita budynku</w:t>
            </w:r>
            <w:r w:rsidR="008A6B34">
              <w:rPr>
                <w:rFonts w:eastAsia="ArialMT"/>
                <w:szCs w:val="24"/>
                <w:lang w:eastAsia="en-US"/>
              </w:rPr>
              <w:t xml:space="preserve"> w m</w:t>
            </w:r>
            <w:r w:rsidR="008A6B34">
              <w:rPr>
                <w:rFonts w:eastAsia="ArialMT"/>
                <w:szCs w:val="24"/>
                <w:vertAlign w:val="superscript"/>
                <w:lang w:eastAsia="en-US"/>
              </w:rPr>
              <w:t>2</w:t>
            </w:r>
            <w:r w:rsidR="005864D8">
              <w:rPr>
                <w:rFonts w:eastAsia="ArialMT"/>
                <w:szCs w:val="24"/>
                <w:lang w:eastAsia="en-US"/>
              </w:rPr>
              <w:t>:</w:t>
            </w:r>
            <w:r w:rsidR="001B2651">
              <w:rPr>
                <w:rFonts w:eastAsia="ArialMT"/>
                <w:szCs w:val="24"/>
                <w:lang w:eastAsia="en-US"/>
              </w:rPr>
              <w:t xml:space="preserve"> </w:t>
            </w:r>
          </w:p>
          <w:p w:rsidR="005864D8" w:rsidRDefault="001B2651">
            <w:pPr>
              <w:spacing w:after="120"/>
              <w:rPr>
                <w:rFonts w:eastAsia="ArialMT"/>
                <w:szCs w:val="24"/>
                <w:lang w:eastAsia="en-US"/>
              </w:rPr>
            </w:pPr>
            <w:r>
              <w:rPr>
                <w:rFonts w:eastAsia="ArialMT"/>
                <w:szCs w:val="24"/>
                <w:lang w:eastAsia="en-US"/>
              </w:rPr>
              <w:t xml:space="preserve">                      </w:t>
            </w:r>
            <w:r w:rsidR="005864D8">
              <w:rPr>
                <w:rFonts w:eastAsia="ArialMT"/>
                <w:szCs w:val="24"/>
                <w:lang w:eastAsia="en-US"/>
              </w:rPr>
              <w:t>____________________</w:t>
            </w:r>
          </w:p>
          <w:p w:rsidR="005864D8" w:rsidRDefault="005864D8">
            <w:pPr>
              <w:spacing w:after="120"/>
              <w:rPr>
                <w:rFonts w:eastAsia="ArialMT"/>
                <w:szCs w:val="24"/>
                <w:lang w:eastAsia="en-US"/>
              </w:rPr>
            </w:pPr>
          </w:p>
          <w:p w:rsidR="005864D8" w:rsidRDefault="005864D8" w:rsidP="005864D8"/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5864D8" w:rsidRDefault="005864D8">
            <w:pPr>
              <w:jc w:val="center"/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5864D8" w:rsidRDefault="005864D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5864D8" w:rsidRDefault="005864D8">
            <w:pPr>
              <w:jc w:val="center"/>
            </w:pPr>
          </w:p>
        </w:tc>
      </w:tr>
    </w:tbl>
    <w:p w:rsidR="00665497" w:rsidRDefault="00851638">
      <w:pPr>
        <w:jc w:val="both"/>
      </w:pPr>
      <w:r>
        <w:t xml:space="preserve">* - niepotrzebne </w:t>
      </w:r>
      <w:proofErr w:type="spellStart"/>
      <w:r>
        <w:t>skreslić</w:t>
      </w:r>
      <w:proofErr w:type="spellEnd"/>
    </w:p>
    <w:p w:rsidR="00665497" w:rsidRDefault="00665497">
      <w:pPr>
        <w:jc w:val="both"/>
      </w:pPr>
    </w:p>
    <w:p w:rsidR="00665497" w:rsidRDefault="00851638">
      <w:pPr>
        <w:suppressAutoHyphens/>
        <w:ind w:left="4248" w:firstLine="708"/>
        <w:jc w:val="both"/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665497" w:rsidRDefault="00851638" w:rsidP="000A4A50">
      <w:pPr>
        <w:suppressAutoHyphens/>
        <w:ind w:left="4248" w:firstLine="708"/>
        <w:jc w:val="both"/>
      </w:pPr>
      <w:r>
        <w:rPr>
          <w:i/>
          <w:sz w:val="20"/>
        </w:rPr>
        <w:tab/>
        <w:t>(czytelny podp</w:t>
      </w:r>
      <w:r w:rsidR="000A4A50">
        <w:rPr>
          <w:i/>
          <w:sz w:val="20"/>
        </w:rPr>
        <w:t>is lub podpis i pieczęć imienna)</w:t>
      </w:r>
      <w:r w:rsidR="000A4A50">
        <w:t xml:space="preserve"> </w:t>
      </w:r>
    </w:p>
    <w:sectPr w:rsidR="00665497">
      <w:headerReference w:type="default" r:id="rId9"/>
      <w:headerReference w:type="first" r:id="rId10"/>
      <w:pgSz w:w="11906" w:h="16838"/>
      <w:pgMar w:top="1418" w:right="1418" w:bottom="1418" w:left="1418" w:header="708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23" w:rsidRDefault="00A57623">
      <w:r>
        <w:separator/>
      </w:r>
    </w:p>
  </w:endnote>
  <w:endnote w:type="continuationSeparator" w:id="0">
    <w:p w:rsidR="00A57623" w:rsidRDefault="00A5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23" w:rsidRDefault="00A57623">
      <w:r>
        <w:separator/>
      </w:r>
    </w:p>
  </w:footnote>
  <w:footnote w:type="continuationSeparator" w:id="0">
    <w:p w:rsidR="00A57623" w:rsidRDefault="00A5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97" w:rsidRDefault="00A57623">
    <w:pPr>
      <w:pStyle w:val="Nagwek"/>
    </w:pPr>
    <w:r>
      <w:rPr>
        <w:noProof/>
      </w:rPr>
      <w:pict>
        <v:rect id="Ramka1" o:spid="_x0000_s2049" style="position:absolute;margin-left:0;margin-top:.05pt;width:1.25pt;height:13.75pt;z-index:-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" filled="f" stroked="f">
          <v:textbox style="mso-fit-shape-to-text:t" inset="0,0,0,0">
            <w:txbxContent>
              <w:p w:rsidR="00665497" w:rsidRDefault="00851638">
                <w:pPr>
                  <w:pStyle w:val="Nagwek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0A4A5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  <w:p w:rsidR="00665497" w:rsidRDefault="00851638">
    <w:pPr>
      <w:pStyle w:val="Nagwek"/>
    </w:pPr>
    <w:r>
      <w:rPr>
        <w:b/>
        <w:i/>
        <w:szCs w:val="24"/>
      </w:rPr>
      <w:t>numer</w:t>
    </w:r>
    <w:r>
      <w:rPr>
        <w:b/>
        <w:i/>
      </w:rPr>
      <w:t xml:space="preserve"> sprawy</w:t>
    </w:r>
    <w:r>
      <w:rPr>
        <w:b/>
      </w:rPr>
      <w:t xml:space="preserve">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97" w:rsidRDefault="00665497">
    <w:pPr>
      <w:spacing w:beforeAutospacing="1" w:afterAutospacing="1"/>
      <w:rPr>
        <w:rFonts w:ascii="Arial" w:hAnsi="Arial" w:cs="Arial"/>
        <w:b/>
      </w:rPr>
    </w:pPr>
  </w:p>
  <w:p w:rsidR="00665497" w:rsidRDefault="00665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497"/>
    <w:rsid w:val="0002442D"/>
    <w:rsid w:val="000A4A50"/>
    <w:rsid w:val="000B248C"/>
    <w:rsid w:val="001B2651"/>
    <w:rsid w:val="00295693"/>
    <w:rsid w:val="002A6FB7"/>
    <w:rsid w:val="002D52DA"/>
    <w:rsid w:val="005864D8"/>
    <w:rsid w:val="00665497"/>
    <w:rsid w:val="00692DA3"/>
    <w:rsid w:val="00775DB6"/>
    <w:rsid w:val="00851638"/>
    <w:rsid w:val="008A6B34"/>
    <w:rsid w:val="0097407B"/>
    <w:rsid w:val="00A57623"/>
    <w:rsid w:val="00B13140"/>
    <w:rsid w:val="00C218ED"/>
    <w:rsid w:val="00C97616"/>
    <w:rsid w:val="00DE20FC"/>
    <w:rsid w:val="00DF0A23"/>
    <w:rsid w:val="00F32626"/>
    <w:rsid w:val="00F569C7"/>
    <w:rsid w:val="00FA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</w:rPr>
  </w:style>
  <w:style w:type="paragraph" w:styleId="Nagwek1">
    <w:name w:val="heading 1"/>
    <w:basedOn w:val="Normalny"/>
    <w:link w:val="Nagwek1Znak"/>
    <w:qFormat/>
    <w:rsid w:val="005E2EE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Nagwek1Znak">
    <w:name w:val="Nagłówek 1 Znak"/>
    <w:link w:val="Nagwek1"/>
    <w:qFormat/>
    <w:rsid w:val="005E2EE5"/>
    <w:rPr>
      <w:b/>
      <w:sz w:val="24"/>
    </w:rPr>
  </w:style>
  <w:style w:type="character" w:customStyle="1" w:styleId="StopkaZnak">
    <w:name w:val="Stopka Znak"/>
    <w:link w:val="Stopka"/>
    <w:uiPriority w:val="99"/>
    <w:qFormat/>
    <w:rsid w:val="00BA1EAA"/>
    <w:rPr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qFormat/>
    <w:rPr>
      <w:rFonts w:eastAsia="Times New Roman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BA1EA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D3E0F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WW8Num40">
    <w:name w:val="WW8Num4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B1B0-E8E0-4C72-A4D4-F487597B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Alina Kaczmarczyk</cp:lastModifiedBy>
  <cp:revision>56</cp:revision>
  <dcterms:created xsi:type="dcterms:W3CDTF">2016-11-27T06:44:00Z</dcterms:created>
  <dcterms:modified xsi:type="dcterms:W3CDTF">2019-02-09T22:25:00Z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