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9B1" w:rsidRPr="007F79B1" w:rsidRDefault="007F79B1" w:rsidP="007F79B1">
      <w:pPr>
        <w:pStyle w:val="Nagwek"/>
        <w:jc w:val="right"/>
        <w:rPr>
          <w:rFonts w:ascii="Times New Roman" w:hAnsi="Times New Roman" w:cs="Times New Roman"/>
          <w:i/>
          <w:szCs w:val="22"/>
        </w:rPr>
      </w:pPr>
      <w:r w:rsidRPr="007F79B1">
        <w:rPr>
          <w:rFonts w:ascii="Times New Roman" w:hAnsi="Times New Roman" w:cs="Times New Roman"/>
          <w:i/>
          <w:szCs w:val="22"/>
        </w:rPr>
        <w:t>Załącznik do uchwały nr XLIII.405.2017</w:t>
      </w:r>
    </w:p>
    <w:p w:rsidR="007F79B1" w:rsidRPr="007F79B1" w:rsidRDefault="007F79B1" w:rsidP="007F79B1">
      <w:pPr>
        <w:pStyle w:val="Nagwek"/>
        <w:jc w:val="right"/>
        <w:rPr>
          <w:rFonts w:ascii="Times New Roman" w:hAnsi="Times New Roman" w:cs="Times New Roman"/>
          <w:i/>
          <w:szCs w:val="22"/>
        </w:rPr>
      </w:pPr>
      <w:r w:rsidRPr="007F79B1">
        <w:rPr>
          <w:rFonts w:ascii="Times New Roman" w:hAnsi="Times New Roman" w:cs="Times New Roman"/>
          <w:i/>
          <w:szCs w:val="22"/>
        </w:rPr>
        <w:t>Rady Gminy Czernichów z dnia 18 grudnia 2017 r.</w:t>
      </w:r>
    </w:p>
    <w:p w:rsidR="007F79B1" w:rsidRPr="007F79B1" w:rsidRDefault="007F79B1" w:rsidP="007F79B1">
      <w:pPr>
        <w:pStyle w:val="Nagwek"/>
        <w:jc w:val="right"/>
        <w:rPr>
          <w:rFonts w:ascii="Times New Roman" w:hAnsi="Times New Roman" w:cs="Times New Roman"/>
          <w:i/>
          <w:szCs w:val="22"/>
        </w:rPr>
      </w:pPr>
      <w:r w:rsidRPr="007F79B1">
        <w:rPr>
          <w:rFonts w:ascii="Times New Roman" w:hAnsi="Times New Roman" w:cs="Times New Roman"/>
          <w:i/>
          <w:szCs w:val="22"/>
        </w:rPr>
        <w:t>w sprawie przyjęcia „Programu usuwania azbestu</w:t>
      </w:r>
    </w:p>
    <w:p w:rsidR="007F79B1" w:rsidRPr="007F79B1" w:rsidRDefault="007F79B1" w:rsidP="007F79B1">
      <w:pPr>
        <w:pStyle w:val="Nagwek"/>
        <w:jc w:val="right"/>
        <w:rPr>
          <w:rFonts w:ascii="Times New Roman" w:hAnsi="Times New Roman" w:cs="Times New Roman"/>
          <w:i/>
          <w:szCs w:val="22"/>
        </w:rPr>
      </w:pPr>
      <w:r w:rsidRPr="007F79B1">
        <w:rPr>
          <w:rFonts w:ascii="Times New Roman" w:hAnsi="Times New Roman" w:cs="Times New Roman"/>
          <w:i/>
          <w:szCs w:val="22"/>
        </w:rPr>
        <w:t xml:space="preserve"> i wyrobów zawierających azbest z terenu</w:t>
      </w:r>
    </w:p>
    <w:p w:rsidR="007F79B1" w:rsidRPr="007F79B1" w:rsidRDefault="007F79B1" w:rsidP="007F79B1">
      <w:pPr>
        <w:pStyle w:val="Nagwek"/>
        <w:jc w:val="right"/>
        <w:rPr>
          <w:rFonts w:ascii="Times New Roman" w:hAnsi="Times New Roman" w:cs="Times New Roman"/>
          <w:i/>
          <w:szCs w:val="22"/>
        </w:rPr>
      </w:pPr>
      <w:r w:rsidRPr="007F79B1">
        <w:rPr>
          <w:rFonts w:ascii="Times New Roman" w:hAnsi="Times New Roman" w:cs="Times New Roman"/>
          <w:i/>
          <w:szCs w:val="22"/>
        </w:rPr>
        <w:t>gminy Czernichów na lata 2017-2032</w:t>
      </w:r>
    </w:p>
    <w:p w:rsidR="005A7B94" w:rsidRPr="007F79B1" w:rsidRDefault="005A7B94" w:rsidP="005A7B94">
      <w:pPr>
        <w:spacing w:after="0"/>
        <w:rPr>
          <w:rFonts w:ascii="Times New Roman" w:hAnsi="Times New Roman" w:cs="Times New Roman"/>
          <w:szCs w:val="22"/>
        </w:rPr>
      </w:pPr>
    </w:p>
    <w:p w:rsidR="009C6EF5" w:rsidRPr="00ED0AD5" w:rsidRDefault="009C6EF5" w:rsidP="002F2A34">
      <w:pPr>
        <w:pStyle w:val="Bezodstpw"/>
        <w:rPr>
          <w:rFonts w:ascii="Times New Roman" w:hAnsi="Times New Roman" w:cs="Times New Roman"/>
        </w:rPr>
      </w:pPr>
    </w:p>
    <w:p w:rsidR="009C6EF5" w:rsidRPr="00ED0AD5" w:rsidRDefault="009C6EF5" w:rsidP="002F2A34">
      <w:pPr>
        <w:pStyle w:val="Bezodstpw"/>
        <w:rPr>
          <w:rFonts w:ascii="Times New Roman" w:hAnsi="Times New Roman" w:cs="Times New Roman"/>
        </w:rPr>
      </w:pPr>
    </w:p>
    <w:p w:rsidR="009C6EF5" w:rsidRPr="00ED0AD5" w:rsidRDefault="009C6EF5"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sz w:val="24"/>
        </w:rPr>
      </w:pPr>
      <w:r w:rsidRPr="00ED0AD5">
        <w:rPr>
          <w:rFonts w:ascii="Times New Roman" w:hAnsi="Times New Roman" w:cs="Times New Roman"/>
        </w:rPr>
        <w:br/>
      </w:r>
      <w:r w:rsidRPr="00ED0AD5">
        <w:rPr>
          <w:rFonts w:ascii="Times New Roman" w:hAnsi="Times New Roman" w:cs="Times New Roman"/>
          <w:sz w:val="24"/>
        </w:rPr>
        <w:br/>
      </w:r>
    </w:p>
    <w:p w:rsidR="005A7B94" w:rsidRPr="00ED0AD5" w:rsidRDefault="005A7B94" w:rsidP="002F2A34">
      <w:pPr>
        <w:pStyle w:val="Bezodstpw"/>
        <w:rPr>
          <w:rFonts w:ascii="Times New Roman" w:hAnsi="Times New Roman" w:cs="Times New Roman"/>
        </w:rPr>
      </w:pPr>
      <w:r w:rsidRPr="00ED0AD5">
        <w:rPr>
          <w:rFonts w:ascii="Times New Roman" w:hAnsi="Times New Roman" w:cs="Times New Roman"/>
        </w:rPr>
        <w:br/>
      </w:r>
    </w:p>
    <w:p w:rsidR="005A7B94" w:rsidRPr="00ED0AD5" w:rsidRDefault="005A7B94" w:rsidP="002F2A34">
      <w:pPr>
        <w:pStyle w:val="Bezodstpw"/>
        <w:rPr>
          <w:rFonts w:ascii="Times New Roman" w:hAnsi="Times New Roman" w:cs="Times New Roman"/>
        </w:rPr>
      </w:pPr>
    </w:p>
    <w:p w:rsidR="005A7B94" w:rsidRPr="00ED0AD5" w:rsidRDefault="00094E4A" w:rsidP="008C2371">
      <w:pPr>
        <w:pStyle w:val="Bezodstpw"/>
        <w:rPr>
          <w:rFonts w:ascii="Times New Roman" w:hAnsi="Times New Roman" w:cs="Times New Roman"/>
          <w:color w:val="FF0000"/>
          <w:sz w:val="44"/>
        </w:rPr>
      </w:pPr>
      <w:r w:rsidRPr="00ED0AD5">
        <w:rPr>
          <w:rFonts w:ascii="Times New Roman" w:hAnsi="Times New Roman" w:cs="Times New Roman"/>
          <w:noProof/>
          <w:color w:val="FF0000"/>
          <w:sz w:val="44"/>
        </w:rPr>
        <w:drawing>
          <wp:inline distT="0" distB="0" distL="0" distR="0">
            <wp:extent cx="1628775" cy="1923783"/>
            <wp:effectExtent l="0" t="0" r="0" b="6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2px-POL_gmina_Czernichow_COA.svg.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3261" cy="1929081"/>
                    </a:xfrm>
                    <a:prstGeom prst="rect">
                      <a:avLst/>
                    </a:prstGeom>
                  </pic:spPr>
                </pic:pic>
              </a:graphicData>
            </a:graphic>
          </wp:inline>
        </w:drawing>
      </w:r>
    </w:p>
    <w:p w:rsidR="005A7B94" w:rsidRPr="00ED0AD5" w:rsidRDefault="005A7B94" w:rsidP="00F3345B">
      <w:pPr>
        <w:jc w:val="center"/>
        <w:rPr>
          <w:rFonts w:ascii="Times New Roman" w:hAnsi="Times New Roman" w:cs="Times New Roman"/>
          <w:b/>
          <w:sz w:val="36"/>
          <w:szCs w:val="36"/>
        </w:rPr>
      </w:pPr>
      <w:r w:rsidRPr="00ED0AD5">
        <w:rPr>
          <w:rFonts w:ascii="Times New Roman" w:hAnsi="Times New Roman" w:cs="Times New Roman"/>
          <w:b/>
          <w:sz w:val="36"/>
          <w:szCs w:val="36"/>
        </w:rPr>
        <w:t>PROGRAM USUWANIA WYROBÓ</w:t>
      </w:r>
      <w:r w:rsidR="00F3345B" w:rsidRPr="00ED0AD5">
        <w:rPr>
          <w:rFonts w:ascii="Times New Roman" w:hAnsi="Times New Roman" w:cs="Times New Roman"/>
          <w:b/>
          <w:sz w:val="36"/>
          <w:szCs w:val="36"/>
        </w:rPr>
        <w:t xml:space="preserve">W ZAWIERAJĄCYCH AZBEST Z TERENU </w:t>
      </w:r>
      <w:r w:rsidR="00F3345B" w:rsidRPr="00ED0AD5">
        <w:rPr>
          <w:rFonts w:ascii="Times New Roman" w:hAnsi="Times New Roman" w:cs="Times New Roman"/>
          <w:b/>
          <w:sz w:val="36"/>
          <w:szCs w:val="36"/>
        </w:rPr>
        <w:br/>
      </w:r>
      <w:r w:rsidRPr="00ED0AD5">
        <w:rPr>
          <w:rFonts w:ascii="Times New Roman" w:hAnsi="Times New Roman" w:cs="Times New Roman"/>
          <w:b/>
          <w:sz w:val="36"/>
          <w:szCs w:val="36"/>
        </w:rPr>
        <w:t xml:space="preserve">GMINY </w:t>
      </w:r>
      <w:r w:rsidR="00094E4A" w:rsidRPr="00ED0AD5">
        <w:rPr>
          <w:rFonts w:ascii="Times New Roman" w:hAnsi="Times New Roman" w:cs="Times New Roman"/>
          <w:b/>
          <w:sz w:val="36"/>
          <w:szCs w:val="36"/>
        </w:rPr>
        <w:t>CZERNICHÓW</w:t>
      </w:r>
      <w:r w:rsidRPr="00ED0AD5">
        <w:rPr>
          <w:rFonts w:ascii="Times New Roman" w:hAnsi="Times New Roman" w:cs="Times New Roman"/>
          <w:b/>
          <w:sz w:val="36"/>
          <w:szCs w:val="36"/>
        </w:rPr>
        <w:t xml:space="preserve"> NA LATA 2017-2032</w:t>
      </w:r>
    </w:p>
    <w:p w:rsidR="005A7B94" w:rsidRPr="00ED0AD5" w:rsidRDefault="005A7B94" w:rsidP="00F3345B">
      <w:pPr>
        <w:jc w:val="center"/>
        <w:rPr>
          <w:rFonts w:ascii="Times New Roman" w:hAnsi="Times New Roman" w:cs="Times New Roman"/>
          <w:b/>
          <w:sz w:val="36"/>
          <w:szCs w:val="36"/>
        </w:rPr>
      </w:pPr>
    </w:p>
    <w:p w:rsidR="005A7B94" w:rsidRPr="00ED0AD5" w:rsidRDefault="005A7B94" w:rsidP="00F3345B">
      <w:pPr>
        <w:jc w:val="center"/>
        <w:rPr>
          <w:rFonts w:ascii="Times New Roman" w:hAnsi="Times New Roman" w:cs="Times New Roman"/>
          <w:b/>
          <w:sz w:val="36"/>
          <w:szCs w:val="36"/>
        </w:rPr>
      </w:pPr>
    </w:p>
    <w:p w:rsidR="008C2371" w:rsidRPr="00ED0AD5" w:rsidRDefault="008C2371" w:rsidP="00F3345B">
      <w:pPr>
        <w:jc w:val="center"/>
        <w:rPr>
          <w:rFonts w:ascii="Times New Roman" w:hAnsi="Times New Roman" w:cs="Times New Roman"/>
          <w:b/>
          <w:sz w:val="36"/>
          <w:szCs w:val="36"/>
        </w:rPr>
      </w:pPr>
    </w:p>
    <w:p w:rsidR="00971B14" w:rsidRPr="00ED0AD5" w:rsidRDefault="00971B14" w:rsidP="002F2A34">
      <w:pPr>
        <w:pStyle w:val="Bezodstpw"/>
        <w:rPr>
          <w:rFonts w:ascii="Times New Roman" w:hAnsi="Times New Roman" w:cs="Times New Roman"/>
        </w:rPr>
      </w:pPr>
    </w:p>
    <w:p w:rsidR="00971B14" w:rsidRPr="00ED0AD5" w:rsidRDefault="00971B14" w:rsidP="002F2A34">
      <w:pPr>
        <w:pStyle w:val="Bezodstpw"/>
        <w:rPr>
          <w:rFonts w:ascii="Times New Roman" w:hAnsi="Times New Roman" w:cs="Times New Roman"/>
        </w:rPr>
      </w:pPr>
    </w:p>
    <w:p w:rsidR="00971B14" w:rsidRPr="00ED0AD5" w:rsidRDefault="00971B14" w:rsidP="002F2A34">
      <w:pPr>
        <w:pStyle w:val="Bezodstpw"/>
        <w:rPr>
          <w:rFonts w:ascii="Times New Roman" w:hAnsi="Times New Roman" w:cs="Times New Roman"/>
        </w:rPr>
      </w:pPr>
    </w:p>
    <w:p w:rsidR="00971B14" w:rsidRPr="00ED0AD5" w:rsidRDefault="00971B14" w:rsidP="002F2A34">
      <w:pPr>
        <w:pStyle w:val="Bezodstpw"/>
        <w:rPr>
          <w:rFonts w:ascii="Times New Roman" w:hAnsi="Times New Roman" w:cs="Times New Roman"/>
        </w:rPr>
      </w:pPr>
    </w:p>
    <w:p w:rsidR="00971B14" w:rsidRPr="00ED0AD5" w:rsidRDefault="00971B14" w:rsidP="002F2A34">
      <w:pPr>
        <w:pStyle w:val="Bezodstpw"/>
        <w:rPr>
          <w:rFonts w:ascii="Times New Roman" w:hAnsi="Times New Roman" w:cs="Times New Roman"/>
        </w:rPr>
      </w:pPr>
    </w:p>
    <w:p w:rsidR="00971B14" w:rsidRPr="00ED0AD5" w:rsidRDefault="00971B14" w:rsidP="002F2A34">
      <w:pPr>
        <w:pStyle w:val="Bezodstpw"/>
        <w:rPr>
          <w:rFonts w:ascii="Times New Roman" w:hAnsi="Times New Roman" w:cs="Times New Roman"/>
        </w:rPr>
      </w:pPr>
    </w:p>
    <w:p w:rsidR="005A7B94" w:rsidRPr="00ED0AD5" w:rsidRDefault="005A7B94" w:rsidP="00F3345B">
      <w:pPr>
        <w:rPr>
          <w:rFonts w:ascii="Times New Roman" w:hAnsi="Times New Roman" w:cs="Times New Roman"/>
          <w:b/>
        </w:rPr>
      </w:pPr>
    </w:p>
    <w:p w:rsidR="005A7B94" w:rsidRPr="00ED0AD5" w:rsidRDefault="005A7B94" w:rsidP="00F3345B">
      <w:pPr>
        <w:rPr>
          <w:rFonts w:ascii="Times New Roman" w:hAnsi="Times New Roman" w:cs="Times New Roman"/>
          <w:b/>
          <w:sz w:val="24"/>
        </w:rPr>
      </w:pPr>
    </w:p>
    <w:p w:rsidR="005A7B94" w:rsidRPr="00ED0AD5" w:rsidRDefault="00094E4A" w:rsidP="005A7B94">
      <w:pPr>
        <w:spacing w:after="0"/>
        <w:jc w:val="center"/>
        <w:rPr>
          <w:rFonts w:ascii="Times New Roman" w:hAnsi="Times New Roman" w:cs="Times New Roman"/>
          <w:b/>
          <w:sz w:val="24"/>
        </w:rPr>
      </w:pPr>
      <w:r w:rsidRPr="00ED0AD5">
        <w:rPr>
          <w:rFonts w:ascii="Times New Roman" w:hAnsi="Times New Roman" w:cs="Times New Roman"/>
          <w:b/>
          <w:sz w:val="24"/>
        </w:rPr>
        <w:t>Czernichów</w:t>
      </w:r>
      <w:r w:rsidR="005A7B94" w:rsidRPr="00ED0AD5">
        <w:rPr>
          <w:rFonts w:ascii="Times New Roman" w:hAnsi="Times New Roman" w:cs="Times New Roman"/>
          <w:b/>
          <w:sz w:val="24"/>
        </w:rPr>
        <w:t xml:space="preserve"> 2017</w:t>
      </w:r>
    </w:p>
    <w:p w:rsidR="009C6EF5" w:rsidRPr="00ED0AD5" w:rsidRDefault="009C6EF5" w:rsidP="009C6EF5">
      <w:pPr>
        <w:pageBreakBefore/>
        <w:spacing w:after="0"/>
        <w:rPr>
          <w:rFonts w:ascii="Times New Roman" w:hAnsi="Times New Roman" w:cs="Times New Roman"/>
          <w:b/>
          <w:sz w:val="28"/>
          <w:szCs w:val="28"/>
        </w:rPr>
      </w:pPr>
      <w:r w:rsidRPr="00ED0AD5">
        <w:rPr>
          <w:rFonts w:ascii="Times New Roman" w:hAnsi="Times New Roman" w:cs="Times New Roman"/>
          <w:b/>
          <w:sz w:val="28"/>
          <w:szCs w:val="28"/>
        </w:rPr>
        <w:lastRenderedPageBreak/>
        <w:t>PROGRAM USUWANIA WYROBÓW ZAWIERAJĄCYCH AZBEST Z TERENU GMINY CZERNICHÓW NA LATA 2017-2032</w:t>
      </w:r>
    </w:p>
    <w:p w:rsidR="005A7B94" w:rsidRPr="00ED0AD5" w:rsidRDefault="005A7B94" w:rsidP="009C6EF5">
      <w:pPr>
        <w:pageBreakBefore/>
        <w:spacing w:after="0"/>
        <w:rPr>
          <w:rFonts w:ascii="Times New Roman" w:hAnsi="Times New Roman" w:cs="Times New Roman"/>
          <w:b/>
        </w:rPr>
      </w:pPr>
      <w:r w:rsidRPr="00ED0AD5">
        <w:rPr>
          <w:rFonts w:ascii="Times New Roman" w:hAnsi="Times New Roman" w:cs="Times New Roman"/>
          <w:b/>
        </w:rPr>
        <w:lastRenderedPageBreak/>
        <w:t>SPIS TREŚCI:</w:t>
      </w:r>
    </w:p>
    <w:p w:rsidR="005A7B94" w:rsidRPr="00ED0AD5" w:rsidRDefault="005A7B94" w:rsidP="002F2A34">
      <w:pPr>
        <w:pStyle w:val="Bezodstpw"/>
        <w:rPr>
          <w:rFonts w:ascii="Times New Roman" w:hAnsi="Times New Roman" w:cs="Times New Roman"/>
        </w:rPr>
        <w:sectPr w:rsidR="005A7B94" w:rsidRPr="00ED0AD5">
          <w:headerReference w:type="default" r:id="rId9"/>
          <w:footerReference w:type="default" r:id="rId10"/>
          <w:pgSz w:w="11906" w:h="16838"/>
          <w:pgMar w:top="1417" w:right="1417" w:bottom="1417" w:left="1417" w:header="708" w:footer="708" w:gutter="0"/>
          <w:cols w:space="708"/>
          <w:docGrid w:linePitch="360"/>
        </w:sectPr>
      </w:pPr>
    </w:p>
    <w:p w:rsidR="00F81BA6" w:rsidRPr="00ED0AD5" w:rsidRDefault="00CD20C1" w:rsidP="00826626">
      <w:pPr>
        <w:pStyle w:val="Spistreci1"/>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b/>
          <w:i/>
        </w:rPr>
        <w:lastRenderedPageBreak/>
        <w:fldChar w:fldCharType="begin"/>
      </w:r>
      <w:r w:rsidR="005A7B94" w:rsidRPr="00ED0AD5">
        <w:rPr>
          <w:rFonts w:ascii="Times New Roman" w:hAnsi="Times New Roman" w:cs="Times New Roman"/>
          <w:b/>
          <w:i/>
        </w:rPr>
        <w:instrText xml:space="preserve"> TOC </w:instrText>
      </w:r>
      <w:r w:rsidRPr="00ED0AD5">
        <w:rPr>
          <w:rFonts w:ascii="Times New Roman" w:hAnsi="Times New Roman" w:cs="Times New Roman"/>
          <w:b/>
          <w:i/>
        </w:rPr>
        <w:fldChar w:fldCharType="separate"/>
      </w:r>
      <w:r w:rsidR="00F81BA6" w:rsidRPr="00ED0AD5">
        <w:rPr>
          <w:rFonts w:ascii="Times New Roman" w:hAnsi="Times New Roman" w:cs="Times New Roman"/>
          <w:i/>
          <w:noProof/>
        </w:rPr>
        <w:t>1. Wstęp</w:t>
      </w:r>
      <w:r w:rsidR="00F81BA6" w:rsidRPr="00ED0AD5">
        <w:rPr>
          <w:rFonts w:ascii="Times New Roman" w:hAnsi="Times New Roman" w:cs="Times New Roman"/>
          <w:i/>
          <w:noProof/>
        </w:rPr>
        <w:tab/>
      </w:r>
      <w:r w:rsidRPr="00ED0AD5">
        <w:rPr>
          <w:rFonts w:ascii="Times New Roman" w:hAnsi="Times New Roman" w:cs="Times New Roman"/>
          <w:i/>
          <w:noProof/>
        </w:rPr>
        <w:fldChar w:fldCharType="begin"/>
      </w:r>
      <w:r w:rsidR="00F81BA6" w:rsidRPr="00ED0AD5">
        <w:rPr>
          <w:rFonts w:ascii="Times New Roman" w:hAnsi="Times New Roman" w:cs="Times New Roman"/>
          <w:i/>
          <w:noProof/>
        </w:rPr>
        <w:instrText xml:space="preserve"> PAGEREF _Toc487630601 \h </w:instrText>
      </w:r>
      <w:r w:rsidRPr="00ED0AD5">
        <w:rPr>
          <w:rFonts w:ascii="Times New Roman" w:hAnsi="Times New Roman" w:cs="Times New Roman"/>
          <w:i/>
          <w:noProof/>
        </w:rPr>
      </w:r>
      <w:r w:rsidRPr="00ED0AD5">
        <w:rPr>
          <w:rFonts w:ascii="Times New Roman" w:hAnsi="Times New Roman" w:cs="Times New Roman"/>
          <w:i/>
          <w:noProof/>
        </w:rPr>
        <w:fldChar w:fldCharType="separate"/>
      </w:r>
      <w:r w:rsidR="00D26150">
        <w:rPr>
          <w:rFonts w:ascii="Times New Roman" w:hAnsi="Times New Roman" w:cs="Times New Roman"/>
          <w:i/>
          <w:noProof/>
        </w:rPr>
        <w:t>6</w:t>
      </w:r>
      <w:r w:rsidRPr="00ED0AD5">
        <w:rPr>
          <w:rFonts w:ascii="Times New Roman" w:hAnsi="Times New Roman" w:cs="Times New Roman"/>
          <w:i/>
          <w:noProof/>
        </w:rPr>
        <w:fldChar w:fldCharType="end"/>
      </w:r>
    </w:p>
    <w:p w:rsidR="00F81BA6" w:rsidRPr="00ED0AD5" w:rsidRDefault="00F81BA6" w:rsidP="00826626">
      <w:pPr>
        <w:pStyle w:val="Spistreci2"/>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i/>
          <w:noProof/>
        </w:rPr>
        <w:t>1.1 Cel i zakres opracowania</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_Toc487630602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6</w:t>
      </w:r>
      <w:r w:rsidR="00CD20C1" w:rsidRPr="00ED0AD5">
        <w:rPr>
          <w:rFonts w:ascii="Times New Roman" w:hAnsi="Times New Roman" w:cs="Times New Roman"/>
          <w:i/>
          <w:noProof/>
        </w:rPr>
        <w:fldChar w:fldCharType="end"/>
      </w:r>
    </w:p>
    <w:p w:rsidR="00F81BA6" w:rsidRPr="00ED0AD5" w:rsidRDefault="00F81BA6" w:rsidP="00826626">
      <w:pPr>
        <w:pStyle w:val="Spistreci1"/>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i/>
          <w:noProof/>
        </w:rPr>
        <w:t>2. Charakterystyka gminy</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_Toc487630603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7</w:t>
      </w:r>
      <w:r w:rsidR="00CD20C1" w:rsidRPr="00ED0AD5">
        <w:rPr>
          <w:rFonts w:ascii="Times New Roman" w:hAnsi="Times New Roman" w:cs="Times New Roman"/>
          <w:i/>
          <w:noProof/>
        </w:rPr>
        <w:fldChar w:fldCharType="end"/>
      </w:r>
    </w:p>
    <w:p w:rsidR="00F81BA6" w:rsidRPr="00ED0AD5" w:rsidRDefault="00F81BA6" w:rsidP="00826626">
      <w:pPr>
        <w:pStyle w:val="Spistreci2"/>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i/>
          <w:noProof/>
        </w:rPr>
        <w:t>2.1. Położenie</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_Toc487630604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7</w:t>
      </w:r>
      <w:r w:rsidR="00CD20C1" w:rsidRPr="00ED0AD5">
        <w:rPr>
          <w:rFonts w:ascii="Times New Roman" w:hAnsi="Times New Roman" w:cs="Times New Roman"/>
          <w:i/>
          <w:noProof/>
        </w:rPr>
        <w:fldChar w:fldCharType="end"/>
      </w:r>
    </w:p>
    <w:p w:rsidR="00F81BA6" w:rsidRPr="00ED0AD5" w:rsidRDefault="00F81BA6" w:rsidP="00826626">
      <w:pPr>
        <w:pStyle w:val="Spistreci2"/>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i/>
          <w:noProof/>
        </w:rPr>
        <w:t>2.2. Demografia</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_Toc487630605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8</w:t>
      </w:r>
      <w:r w:rsidR="00CD20C1" w:rsidRPr="00ED0AD5">
        <w:rPr>
          <w:rFonts w:ascii="Times New Roman" w:hAnsi="Times New Roman" w:cs="Times New Roman"/>
          <w:i/>
          <w:noProof/>
        </w:rPr>
        <w:fldChar w:fldCharType="end"/>
      </w:r>
    </w:p>
    <w:p w:rsidR="00F81BA6" w:rsidRPr="00ED0AD5" w:rsidRDefault="00F81BA6" w:rsidP="00826626">
      <w:pPr>
        <w:pStyle w:val="Spistreci2"/>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i/>
          <w:noProof/>
        </w:rPr>
        <w:t>2.3. Sytuacja społeczno-gospodarcza</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_Toc487630606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9</w:t>
      </w:r>
      <w:r w:rsidR="00CD20C1" w:rsidRPr="00ED0AD5">
        <w:rPr>
          <w:rFonts w:ascii="Times New Roman" w:hAnsi="Times New Roman" w:cs="Times New Roman"/>
          <w:i/>
          <w:noProof/>
        </w:rPr>
        <w:fldChar w:fldCharType="end"/>
      </w:r>
    </w:p>
    <w:p w:rsidR="00F81BA6" w:rsidRPr="00ED0AD5" w:rsidRDefault="00F81BA6" w:rsidP="00826626">
      <w:pPr>
        <w:pStyle w:val="Spistreci2"/>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i/>
          <w:noProof/>
        </w:rPr>
        <w:t>2.4. Działalność gospodarcza</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_Toc487630607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11</w:t>
      </w:r>
      <w:r w:rsidR="00CD20C1" w:rsidRPr="00ED0AD5">
        <w:rPr>
          <w:rFonts w:ascii="Times New Roman" w:hAnsi="Times New Roman" w:cs="Times New Roman"/>
          <w:i/>
          <w:noProof/>
        </w:rPr>
        <w:fldChar w:fldCharType="end"/>
      </w:r>
    </w:p>
    <w:p w:rsidR="00F81BA6" w:rsidRPr="00ED0AD5" w:rsidRDefault="00F81BA6" w:rsidP="00826626">
      <w:pPr>
        <w:pStyle w:val="Spistreci2"/>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i/>
          <w:noProof/>
        </w:rPr>
        <w:t>2.5. Mieszkalnictwo, zabudowa, budynki użyteczności publicznej,  obiekty przemysłowe, handel i usługi</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_Toc487630608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12</w:t>
      </w:r>
      <w:r w:rsidR="00CD20C1" w:rsidRPr="00ED0AD5">
        <w:rPr>
          <w:rFonts w:ascii="Times New Roman" w:hAnsi="Times New Roman" w:cs="Times New Roman"/>
          <w:i/>
          <w:noProof/>
        </w:rPr>
        <w:fldChar w:fldCharType="end"/>
      </w:r>
    </w:p>
    <w:p w:rsidR="00F81BA6" w:rsidRPr="00ED0AD5" w:rsidRDefault="00F81BA6" w:rsidP="00826626">
      <w:pPr>
        <w:pStyle w:val="Spistreci2"/>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i/>
          <w:noProof/>
        </w:rPr>
        <w:t>2.6. Ochrona przyrody</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_Toc487630609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15</w:t>
      </w:r>
      <w:r w:rsidR="00CD20C1" w:rsidRPr="00ED0AD5">
        <w:rPr>
          <w:rFonts w:ascii="Times New Roman" w:hAnsi="Times New Roman" w:cs="Times New Roman"/>
          <w:i/>
          <w:noProof/>
        </w:rPr>
        <w:fldChar w:fldCharType="end"/>
      </w:r>
    </w:p>
    <w:p w:rsidR="00F81BA6" w:rsidRPr="00ED0AD5" w:rsidRDefault="00F81BA6" w:rsidP="00826626">
      <w:pPr>
        <w:pStyle w:val="Spistreci1"/>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i/>
          <w:noProof/>
        </w:rPr>
        <w:t>3. Wiadomości ogólne o azbeście</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_Toc487630610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17</w:t>
      </w:r>
      <w:r w:rsidR="00CD20C1" w:rsidRPr="00ED0AD5">
        <w:rPr>
          <w:rFonts w:ascii="Times New Roman" w:hAnsi="Times New Roman" w:cs="Times New Roman"/>
          <w:i/>
          <w:noProof/>
        </w:rPr>
        <w:fldChar w:fldCharType="end"/>
      </w:r>
    </w:p>
    <w:p w:rsidR="00F81BA6" w:rsidRPr="00ED0AD5" w:rsidRDefault="00F81BA6" w:rsidP="00826626">
      <w:pPr>
        <w:pStyle w:val="Spistreci2"/>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i/>
          <w:noProof/>
        </w:rPr>
        <w:t>3.1. Budowa i rodzaje azbestu</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_Toc487630611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17</w:t>
      </w:r>
      <w:r w:rsidR="00CD20C1" w:rsidRPr="00ED0AD5">
        <w:rPr>
          <w:rFonts w:ascii="Times New Roman" w:hAnsi="Times New Roman" w:cs="Times New Roman"/>
          <w:i/>
          <w:noProof/>
        </w:rPr>
        <w:fldChar w:fldCharType="end"/>
      </w:r>
    </w:p>
    <w:p w:rsidR="00F81BA6" w:rsidRPr="00ED0AD5" w:rsidRDefault="00F81BA6" w:rsidP="00826626">
      <w:pPr>
        <w:pStyle w:val="Spistreci2"/>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i/>
          <w:noProof/>
        </w:rPr>
        <w:t>3.2. Właściwości i zastosowanie azbestu</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_Toc487630612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18</w:t>
      </w:r>
      <w:r w:rsidR="00CD20C1" w:rsidRPr="00ED0AD5">
        <w:rPr>
          <w:rFonts w:ascii="Times New Roman" w:hAnsi="Times New Roman" w:cs="Times New Roman"/>
          <w:i/>
          <w:noProof/>
        </w:rPr>
        <w:fldChar w:fldCharType="end"/>
      </w:r>
    </w:p>
    <w:p w:rsidR="00F81BA6" w:rsidRPr="00ED0AD5" w:rsidRDefault="00F81BA6" w:rsidP="00826626">
      <w:pPr>
        <w:pStyle w:val="Spistreci2"/>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i/>
          <w:noProof/>
        </w:rPr>
        <w:t>3.3. Źródła narażenia na działanie azbestu</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_Toc487630613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20</w:t>
      </w:r>
      <w:r w:rsidR="00CD20C1" w:rsidRPr="00ED0AD5">
        <w:rPr>
          <w:rFonts w:ascii="Times New Roman" w:hAnsi="Times New Roman" w:cs="Times New Roman"/>
          <w:i/>
          <w:noProof/>
        </w:rPr>
        <w:fldChar w:fldCharType="end"/>
      </w:r>
    </w:p>
    <w:p w:rsidR="00F81BA6" w:rsidRPr="00ED0AD5" w:rsidRDefault="00F81BA6" w:rsidP="00826626">
      <w:pPr>
        <w:pStyle w:val="Spistreci2"/>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i/>
          <w:noProof/>
        </w:rPr>
        <w:t>3.4. Wpływ azbestu na organizm człowieka</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_Toc487630614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21</w:t>
      </w:r>
      <w:r w:rsidR="00CD20C1" w:rsidRPr="00ED0AD5">
        <w:rPr>
          <w:rFonts w:ascii="Times New Roman" w:hAnsi="Times New Roman" w:cs="Times New Roman"/>
          <w:i/>
          <w:noProof/>
        </w:rPr>
        <w:fldChar w:fldCharType="end"/>
      </w:r>
    </w:p>
    <w:p w:rsidR="00F81BA6" w:rsidRPr="00ED0AD5" w:rsidRDefault="00F81BA6" w:rsidP="00826626">
      <w:pPr>
        <w:pStyle w:val="Spistreci1"/>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i/>
          <w:noProof/>
        </w:rPr>
        <w:t>4. Postępowanie z materiałami zawierającymi azbest</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_Toc487630615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21</w:t>
      </w:r>
      <w:r w:rsidR="00CD20C1" w:rsidRPr="00ED0AD5">
        <w:rPr>
          <w:rFonts w:ascii="Times New Roman" w:hAnsi="Times New Roman" w:cs="Times New Roman"/>
          <w:i/>
          <w:noProof/>
        </w:rPr>
        <w:fldChar w:fldCharType="end"/>
      </w:r>
    </w:p>
    <w:p w:rsidR="00F81BA6" w:rsidRPr="00ED0AD5" w:rsidRDefault="00F81BA6" w:rsidP="00826626">
      <w:pPr>
        <w:pStyle w:val="Spistreci2"/>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i/>
          <w:noProof/>
        </w:rPr>
        <w:t>4.1. Obowiązki i postępowanie właścicieli i zarządców przy użytkowaniu obiektów i terenów z wyrobami zawierającymi azbest</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_Toc487630616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21</w:t>
      </w:r>
      <w:r w:rsidR="00CD20C1" w:rsidRPr="00ED0AD5">
        <w:rPr>
          <w:rFonts w:ascii="Times New Roman" w:hAnsi="Times New Roman" w:cs="Times New Roman"/>
          <w:i/>
          <w:noProof/>
        </w:rPr>
        <w:fldChar w:fldCharType="end"/>
      </w:r>
    </w:p>
    <w:p w:rsidR="00F81BA6" w:rsidRPr="00ED0AD5" w:rsidRDefault="00F81BA6" w:rsidP="00826626">
      <w:pPr>
        <w:pStyle w:val="Spistreci2"/>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i/>
          <w:noProof/>
        </w:rPr>
        <w:t>4.2. Obowiązki i postępowanie właścicieli i zarządców, przy usuwaniu wyrobów zawierających azbest z obiektów lub terenów</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_Toc487630617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23</w:t>
      </w:r>
      <w:r w:rsidR="00CD20C1" w:rsidRPr="00ED0AD5">
        <w:rPr>
          <w:rFonts w:ascii="Times New Roman" w:hAnsi="Times New Roman" w:cs="Times New Roman"/>
          <w:i/>
          <w:noProof/>
        </w:rPr>
        <w:fldChar w:fldCharType="end"/>
      </w:r>
    </w:p>
    <w:p w:rsidR="00F81BA6" w:rsidRPr="00ED0AD5" w:rsidRDefault="00F81BA6" w:rsidP="00826626">
      <w:pPr>
        <w:pStyle w:val="Spistreci2"/>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i/>
          <w:noProof/>
        </w:rPr>
        <w:t>4.3. Obowiązki podmiotów gospodarczych zajmujących się usuwaniem materiałów zawierających azbest, postępowanie przy pracach przygotowawczych do usuwania wyrobów zawierających azbest</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_Toc487630618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26</w:t>
      </w:r>
      <w:r w:rsidR="00CD20C1" w:rsidRPr="00ED0AD5">
        <w:rPr>
          <w:rFonts w:ascii="Times New Roman" w:hAnsi="Times New Roman" w:cs="Times New Roman"/>
          <w:i/>
          <w:noProof/>
        </w:rPr>
        <w:fldChar w:fldCharType="end"/>
      </w:r>
    </w:p>
    <w:p w:rsidR="00F81BA6" w:rsidRPr="00ED0AD5" w:rsidRDefault="00F81BA6" w:rsidP="00826626">
      <w:pPr>
        <w:pStyle w:val="Spistreci2"/>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i/>
          <w:noProof/>
        </w:rPr>
        <w:t>4.4. Transport i unieszkodliwianie odpadów zawierających azbest</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_Toc487630619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28</w:t>
      </w:r>
      <w:r w:rsidR="00CD20C1" w:rsidRPr="00ED0AD5">
        <w:rPr>
          <w:rFonts w:ascii="Times New Roman" w:hAnsi="Times New Roman" w:cs="Times New Roman"/>
          <w:i/>
          <w:noProof/>
        </w:rPr>
        <w:fldChar w:fldCharType="end"/>
      </w:r>
    </w:p>
    <w:p w:rsidR="00F81BA6" w:rsidRPr="00ED0AD5" w:rsidRDefault="00F81BA6" w:rsidP="00826626">
      <w:pPr>
        <w:pStyle w:val="Spistreci2"/>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i/>
          <w:noProof/>
        </w:rPr>
        <w:t>4.5. Unieszkodliwianie odpadów zawierających azbest</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_Toc487630620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31</w:t>
      </w:r>
      <w:r w:rsidR="00CD20C1" w:rsidRPr="00ED0AD5">
        <w:rPr>
          <w:rFonts w:ascii="Times New Roman" w:hAnsi="Times New Roman" w:cs="Times New Roman"/>
          <w:i/>
          <w:noProof/>
        </w:rPr>
        <w:fldChar w:fldCharType="end"/>
      </w:r>
    </w:p>
    <w:p w:rsidR="00F81BA6" w:rsidRPr="00ED0AD5" w:rsidRDefault="00F81BA6" w:rsidP="00826626">
      <w:pPr>
        <w:pStyle w:val="Spistreci1"/>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i/>
          <w:noProof/>
        </w:rPr>
        <w:t>5. Gospodarowanie wyrobami i odpadami zawierającymi azbest</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_Toc487630621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35</w:t>
      </w:r>
      <w:r w:rsidR="00CD20C1" w:rsidRPr="00ED0AD5">
        <w:rPr>
          <w:rFonts w:ascii="Times New Roman" w:hAnsi="Times New Roman" w:cs="Times New Roman"/>
          <w:i/>
          <w:noProof/>
        </w:rPr>
        <w:fldChar w:fldCharType="end"/>
      </w:r>
    </w:p>
    <w:p w:rsidR="00F81BA6" w:rsidRPr="00ED0AD5" w:rsidRDefault="00F81BA6" w:rsidP="00826626">
      <w:pPr>
        <w:pStyle w:val="Spistreci2"/>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i/>
          <w:noProof/>
        </w:rPr>
        <w:t>5.1. Wyroby zawierające azbest</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_Toc487630622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35</w:t>
      </w:r>
      <w:r w:rsidR="00CD20C1" w:rsidRPr="00ED0AD5">
        <w:rPr>
          <w:rFonts w:ascii="Times New Roman" w:hAnsi="Times New Roman" w:cs="Times New Roman"/>
          <w:i/>
          <w:noProof/>
        </w:rPr>
        <w:fldChar w:fldCharType="end"/>
      </w:r>
    </w:p>
    <w:p w:rsidR="00F81BA6" w:rsidRPr="00ED0AD5" w:rsidRDefault="00F81BA6" w:rsidP="00826626">
      <w:pPr>
        <w:pStyle w:val="Spistreci2"/>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i/>
          <w:noProof/>
        </w:rPr>
        <w:t>5.2 Sposób unieszkodliwiania wyrobów zawierających azbest</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_Toc487630623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35</w:t>
      </w:r>
      <w:r w:rsidR="00CD20C1" w:rsidRPr="00ED0AD5">
        <w:rPr>
          <w:rFonts w:ascii="Times New Roman" w:hAnsi="Times New Roman" w:cs="Times New Roman"/>
          <w:i/>
          <w:noProof/>
        </w:rPr>
        <w:fldChar w:fldCharType="end"/>
      </w:r>
    </w:p>
    <w:p w:rsidR="00F81BA6" w:rsidRPr="00ED0AD5" w:rsidRDefault="00F81BA6" w:rsidP="00826626">
      <w:pPr>
        <w:pStyle w:val="Spistreci2"/>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i/>
          <w:noProof/>
        </w:rPr>
        <w:t>5.3. Harmonogram realizacji Programu</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_Toc487630624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38</w:t>
      </w:r>
      <w:r w:rsidR="00CD20C1" w:rsidRPr="00ED0AD5">
        <w:rPr>
          <w:rFonts w:ascii="Times New Roman" w:hAnsi="Times New Roman" w:cs="Times New Roman"/>
          <w:i/>
          <w:noProof/>
        </w:rPr>
        <w:fldChar w:fldCharType="end"/>
      </w:r>
    </w:p>
    <w:p w:rsidR="00F81BA6" w:rsidRPr="00ED0AD5" w:rsidRDefault="00F81BA6" w:rsidP="00826626">
      <w:pPr>
        <w:pStyle w:val="Spistreci1"/>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i/>
          <w:noProof/>
        </w:rPr>
        <w:t>6. Koszty realizacji programu</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_Toc487630625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39</w:t>
      </w:r>
      <w:r w:rsidR="00CD20C1" w:rsidRPr="00ED0AD5">
        <w:rPr>
          <w:rFonts w:ascii="Times New Roman" w:hAnsi="Times New Roman" w:cs="Times New Roman"/>
          <w:i/>
          <w:noProof/>
        </w:rPr>
        <w:fldChar w:fldCharType="end"/>
      </w:r>
    </w:p>
    <w:p w:rsidR="00F81BA6" w:rsidRPr="00ED0AD5" w:rsidRDefault="00F81BA6" w:rsidP="00826626">
      <w:pPr>
        <w:pStyle w:val="Spistreci2"/>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i/>
          <w:noProof/>
        </w:rPr>
        <w:t>6.1. Koszty usunięcia wszystkich wyrobów zawierających azbest</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_Toc487630626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40</w:t>
      </w:r>
      <w:r w:rsidR="00CD20C1" w:rsidRPr="00ED0AD5">
        <w:rPr>
          <w:rFonts w:ascii="Times New Roman" w:hAnsi="Times New Roman" w:cs="Times New Roman"/>
          <w:i/>
          <w:noProof/>
        </w:rPr>
        <w:fldChar w:fldCharType="end"/>
      </w:r>
    </w:p>
    <w:p w:rsidR="00F81BA6" w:rsidRPr="00ED0AD5" w:rsidRDefault="00F81BA6" w:rsidP="00826626">
      <w:pPr>
        <w:pStyle w:val="Spistreci1"/>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i/>
          <w:noProof/>
        </w:rPr>
        <w:t>7. Możliwości pozyskania środków finansowych na działania związane z usuwaniem azbestu</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_Toc487630627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40</w:t>
      </w:r>
      <w:r w:rsidR="00CD20C1" w:rsidRPr="00ED0AD5">
        <w:rPr>
          <w:rFonts w:ascii="Times New Roman" w:hAnsi="Times New Roman" w:cs="Times New Roman"/>
          <w:i/>
          <w:noProof/>
        </w:rPr>
        <w:fldChar w:fldCharType="end"/>
      </w:r>
    </w:p>
    <w:p w:rsidR="00F81BA6" w:rsidRPr="00ED0AD5" w:rsidRDefault="00F81BA6" w:rsidP="00826626">
      <w:pPr>
        <w:pStyle w:val="Spistreci2"/>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i/>
          <w:noProof/>
        </w:rPr>
        <w:t>7.1. Wojewódzki Fundusz Ochrony Środowiska i Gospodarki Wodnej</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_Toc487630628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41</w:t>
      </w:r>
      <w:r w:rsidR="00CD20C1" w:rsidRPr="00ED0AD5">
        <w:rPr>
          <w:rFonts w:ascii="Times New Roman" w:hAnsi="Times New Roman" w:cs="Times New Roman"/>
          <w:i/>
          <w:noProof/>
        </w:rPr>
        <w:fldChar w:fldCharType="end"/>
      </w:r>
    </w:p>
    <w:p w:rsidR="00F81BA6" w:rsidRPr="00ED0AD5" w:rsidRDefault="00F81BA6" w:rsidP="00826626">
      <w:pPr>
        <w:pStyle w:val="Spistreci2"/>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i/>
          <w:noProof/>
        </w:rPr>
        <w:t>7.2. Bank Ochrony Środowiska S.A.</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_Toc487630629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42</w:t>
      </w:r>
      <w:r w:rsidR="00CD20C1" w:rsidRPr="00ED0AD5">
        <w:rPr>
          <w:rFonts w:ascii="Times New Roman" w:hAnsi="Times New Roman" w:cs="Times New Roman"/>
          <w:i/>
          <w:noProof/>
        </w:rPr>
        <w:fldChar w:fldCharType="end"/>
      </w:r>
    </w:p>
    <w:p w:rsidR="00F81BA6" w:rsidRPr="00ED0AD5" w:rsidRDefault="00F81BA6" w:rsidP="00826626">
      <w:pPr>
        <w:pStyle w:val="Spistreci2"/>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i/>
          <w:noProof/>
        </w:rPr>
        <w:t>7.3. Ministerstwo Rozwoju</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_Toc487630630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42</w:t>
      </w:r>
      <w:r w:rsidR="00CD20C1" w:rsidRPr="00ED0AD5">
        <w:rPr>
          <w:rFonts w:ascii="Times New Roman" w:hAnsi="Times New Roman" w:cs="Times New Roman"/>
          <w:i/>
          <w:noProof/>
        </w:rPr>
        <w:fldChar w:fldCharType="end"/>
      </w:r>
    </w:p>
    <w:p w:rsidR="00F81BA6" w:rsidRPr="00ED0AD5" w:rsidRDefault="00F81BA6" w:rsidP="00826626">
      <w:pPr>
        <w:pStyle w:val="Spistreci1"/>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i/>
          <w:noProof/>
        </w:rPr>
        <w:t>8. Monitoring realizacji Programu</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_Toc487630631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43</w:t>
      </w:r>
      <w:r w:rsidR="00CD20C1" w:rsidRPr="00ED0AD5">
        <w:rPr>
          <w:rFonts w:ascii="Times New Roman" w:hAnsi="Times New Roman" w:cs="Times New Roman"/>
          <w:i/>
          <w:noProof/>
        </w:rPr>
        <w:fldChar w:fldCharType="end"/>
      </w:r>
    </w:p>
    <w:p w:rsidR="00F81BA6" w:rsidRPr="00ED0AD5" w:rsidRDefault="00F81BA6" w:rsidP="00826626">
      <w:pPr>
        <w:pStyle w:val="Spistreci1"/>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i/>
          <w:noProof/>
        </w:rPr>
        <w:t>9. Streszczenie</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_Toc487630632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43</w:t>
      </w:r>
      <w:r w:rsidR="00CD20C1" w:rsidRPr="00ED0AD5">
        <w:rPr>
          <w:rFonts w:ascii="Times New Roman" w:hAnsi="Times New Roman" w:cs="Times New Roman"/>
          <w:i/>
          <w:noProof/>
        </w:rPr>
        <w:fldChar w:fldCharType="end"/>
      </w:r>
    </w:p>
    <w:p w:rsidR="00F81BA6" w:rsidRPr="00ED0AD5" w:rsidRDefault="00F81BA6" w:rsidP="00826626">
      <w:pPr>
        <w:pStyle w:val="Spistreci1"/>
        <w:spacing w:line="240" w:lineRule="auto"/>
        <w:rPr>
          <w:rFonts w:ascii="Times New Roman" w:eastAsiaTheme="minorEastAsia" w:hAnsi="Times New Roman" w:cs="Times New Roman"/>
          <w:i/>
          <w:noProof/>
          <w:szCs w:val="22"/>
          <w:lang w:eastAsia="pl-PL"/>
        </w:rPr>
      </w:pPr>
      <w:r w:rsidRPr="00ED0AD5">
        <w:rPr>
          <w:rFonts w:ascii="Times New Roman" w:hAnsi="Times New Roman" w:cs="Times New Roman"/>
          <w:i/>
          <w:noProof/>
        </w:rPr>
        <w:t>10. Materiały źródłowe</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_Toc487630633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44</w:t>
      </w:r>
      <w:r w:rsidR="00CD20C1" w:rsidRPr="00ED0AD5">
        <w:rPr>
          <w:rFonts w:ascii="Times New Roman" w:hAnsi="Times New Roman" w:cs="Times New Roman"/>
          <w:i/>
          <w:noProof/>
        </w:rPr>
        <w:fldChar w:fldCharType="end"/>
      </w:r>
    </w:p>
    <w:p w:rsidR="005A7B94" w:rsidRPr="00ED0AD5" w:rsidRDefault="00CD20C1" w:rsidP="00826626">
      <w:pPr>
        <w:pStyle w:val="Spistreci1"/>
        <w:tabs>
          <w:tab w:val="right" w:leader="dot" w:pos="9072"/>
        </w:tabs>
        <w:spacing w:line="240" w:lineRule="auto"/>
        <w:rPr>
          <w:rFonts w:ascii="Times New Roman" w:hAnsi="Times New Roman" w:cs="Times New Roman"/>
          <w:b/>
          <w:i/>
        </w:rPr>
        <w:sectPr w:rsidR="005A7B94" w:rsidRPr="00ED0AD5">
          <w:type w:val="continuous"/>
          <w:pgSz w:w="11906" w:h="16838"/>
          <w:pgMar w:top="1417" w:right="1417" w:bottom="1417" w:left="1417" w:header="708" w:footer="708" w:gutter="0"/>
          <w:cols w:space="708"/>
          <w:docGrid w:linePitch="360"/>
        </w:sectPr>
      </w:pPr>
      <w:r w:rsidRPr="00ED0AD5">
        <w:rPr>
          <w:rFonts w:ascii="Times New Roman" w:hAnsi="Times New Roman" w:cs="Times New Roman"/>
          <w:b/>
          <w:i/>
        </w:rPr>
        <w:fldChar w:fldCharType="end"/>
      </w: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24FC8" w:rsidRDefault="00524FC8">
      <w:pPr>
        <w:jc w:val="left"/>
        <w:rPr>
          <w:rFonts w:ascii="Times New Roman" w:eastAsiaTheme="minorEastAsia" w:hAnsi="Times New Roman" w:cs="Times New Roman"/>
          <w:b/>
          <w:iCs/>
          <w:sz w:val="18"/>
          <w:szCs w:val="18"/>
          <w:lang w:eastAsia="pl-PL"/>
        </w:rPr>
      </w:pPr>
      <w:r>
        <w:rPr>
          <w:rFonts w:ascii="Times New Roman" w:hAnsi="Times New Roman" w:cs="Times New Roman"/>
        </w:rPr>
        <w:br w:type="page"/>
      </w:r>
    </w:p>
    <w:p w:rsidR="005A7B94" w:rsidRPr="00ED0AD5" w:rsidRDefault="005A7B94" w:rsidP="002F2A34">
      <w:pPr>
        <w:pStyle w:val="Bezodstpw"/>
        <w:rPr>
          <w:rFonts w:ascii="Times New Roman" w:hAnsi="Times New Roman" w:cs="Times New Roman"/>
        </w:rPr>
      </w:pPr>
    </w:p>
    <w:p w:rsidR="005A7B94" w:rsidRPr="00ED0AD5" w:rsidRDefault="00971B14" w:rsidP="00971B14">
      <w:pPr>
        <w:jc w:val="left"/>
        <w:rPr>
          <w:rFonts w:ascii="Times New Roman" w:hAnsi="Times New Roman" w:cs="Times New Roman"/>
          <w:b/>
        </w:rPr>
        <w:sectPr w:rsidR="005A7B94" w:rsidRPr="00ED0AD5">
          <w:type w:val="continuous"/>
          <w:pgSz w:w="11906" w:h="16838"/>
          <w:pgMar w:top="1417" w:right="1417" w:bottom="1417" w:left="1417" w:header="708" w:footer="708" w:gutter="0"/>
          <w:cols w:space="708"/>
          <w:docGrid w:linePitch="360"/>
        </w:sectPr>
      </w:pPr>
      <w:r w:rsidRPr="00ED0AD5">
        <w:rPr>
          <w:rFonts w:ascii="Times New Roman" w:hAnsi="Times New Roman" w:cs="Times New Roman"/>
          <w:b/>
        </w:rPr>
        <w:t>SPIS TABEL</w:t>
      </w:r>
    </w:p>
    <w:p w:rsidR="00F81BA6" w:rsidRPr="00ED0AD5" w:rsidRDefault="00CD20C1">
      <w:pPr>
        <w:pStyle w:val="Spisilustracji"/>
        <w:tabs>
          <w:tab w:val="right" w:leader="dot" w:pos="9062"/>
        </w:tabs>
        <w:rPr>
          <w:rFonts w:ascii="Times New Roman" w:eastAsiaTheme="minorEastAsia" w:hAnsi="Times New Roman" w:cs="Times New Roman"/>
          <w:i/>
          <w:noProof/>
          <w:szCs w:val="22"/>
          <w:lang w:eastAsia="pl-PL"/>
        </w:rPr>
      </w:pPr>
      <w:r w:rsidRPr="00ED0AD5">
        <w:rPr>
          <w:rFonts w:ascii="Times New Roman" w:hAnsi="Times New Roman" w:cs="Times New Roman"/>
          <w:b/>
          <w:i/>
          <w:noProof/>
          <w:sz w:val="18"/>
        </w:rPr>
        <w:lastRenderedPageBreak/>
        <w:fldChar w:fldCharType="begin"/>
      </w:r>
      <w:r w:rsidR="005A7B94" w:rsidRPr="00ED0AD5">
        <w:rPr>
          <w:rFonts w:ascii="Times New Roman" w:hAnsi="Times New Roman" w:cs="Times New Roman"/>
          <w:b/>
          <w:i/>
          <w:noProof/>
          <w:sz w:val="18"/>
        </w:rPr>
        <w:instrText xml:space="preserve"> TOC \c "TABELA" </w:instrText>
      </w:r>
      <w:r w:rsidRPr="00ED0AD5">
        <w:rPr>
          <w:rFonts w:ascii="Times New Roman" w:hAnsi="Times New Roman" w:cs="Times New Roman"/>
          <w:b/>
          <w:i/>
          <w:noProof/>
          <w:sz w:val="18"/>
        </w:rPr>
        <w:fldChar w:fldCharType="separate"/>
      </w:r>
      <w:r w:rsidR="00F81BA6" w:rsidRPr="00ED0AD5">
        <w:rPr>
          <w:rFonts w:ascii="Times New Roman" w:hAnsi="Times New Roman" w:cs="Times New Roman"/>
          <w:i/>
          <w:noProof/>
        </w:rPr>
        <w:t>Tabela 1. Liczba ludności gminy w latach 2007-2016 (GUS).</w:t>
      </w:r>
      <w:r w:rsidR="00F81BA6" w:rsidRPr="00ED0AD5">
        <w:rPr>
          <w:rFonts w:ascii="Times New Roman" w:hAnsi="Times New Roman" w:cs="Times New Roman"/>
          <w:i/>
          <w:noProof/>
        </w:rPr>
        <w:tab/>
      </w:r>
      <w:r w:rsidRPr="00ED0AD5">
        <w:rPr>
          <w:rFonts w:ascii="Times New Roman" w:hAnsi="Times New Roman" w:cs="Times New Roman"/>
          <w:i/>
          <w:noProof/>
        </w:rPr>
        <w:fldChar w:fldCharType="begin"/>
      </w:r>
      <w:r w:rsidR="00F81BA6" w:rsidRPr="00ED0AD5">
        <w:rPr>
          <w:rFonts w:ascii="Times New Roman" w:hAnsi="Times New Roman" w:cs="Times New Roman"/>
          <w:i/>
          <w:noProof/>
        </w:rPr>
        <w:instrText xml:space="preserve"> PAGEREF _Toc487630634 \h </w:instrText>
      </w:r>
      <w:r w:rsidRPr="00ED0AD5">
        <w:rPr>
          <w:rFonts w:ascii="Times New Roman" w:hAnsi="Times New Roman" w:cs="Times New Roman"/>
          <w:i/>
          <w:noProof/>
        </w:rPr>
      </w:r>
      <w:r w:rsidRPr="00ED0AD5">
        <w:rPr>
          <w:rFonts w:ascii="Times New Roman" w:hAnsi="Times New Roman" w:cs="Times New Roman"/>
          <w:i/>
          <w:noProof/>
        </w:rPr>
        <w:fldChar w:fldCharType="separate"/>
      </w:r>
      <w:r w:rsidR="00D26150">
        <w:rPr>
          <w:rFonts w:ascii="Times New Roman" w:hAnsi="Times New Roman" w:cs="Times New Roman"/>
          <w:i/>
          <w:noProof/>
        </w:rPr>
        <w:t>8</w:t>
      </w:r>
      <w:r w:rsidRPr="00ED0AD5">
        <w:rPr>
          <w:rFonts w:ascii="Times New Roman" w:hAnsi="Times New Roman" w:cs="Times New Roman"/>
          <w:i/>
          <w:noProof/>
        </w:rPr>
        <w:fldChar w:fldCharType="end"/>
      </w:r>
    </w:p>
    <w:p w:rsidR="00F81BA6" w:rsidRPr="00ED0AD5" w:rsidRDefault="00F81BA6">
      <w:pPr>
        <w:pStyle w:val="Spisilustracji"/>
        <w:tabs>
          <w:tab w:val="right" w:leader="dot" w:pos="9062"/>
        </w:tabs>
        <w:rPr>
          <w:rFonts w:ascii="Times New Roman" w:eastAsiaTheme="minorEastAsia" w:hAnsi="Times New Roman" w:cs="Times New Roman"/>
          <w:i/>
          <w:noProof/>
          <w:szCs w:val="22"/>
          <w:lang w:eastAsia="pl-PL"/>
        </w:rPr>
      </w:pPr>
      <w:r w:rsidRPr="00ED0AD5">
        <w:rPr>
          <w:rFonts w:ascii="Times New Roman" w:hAnsi="Times New Roman" w:cs="Times New Roman"/>
          <w:i/>
          <w:noProof/>
        </w:rPr>
        <w:t>Tabela 2. Wskaźniki społeczno-gospodarcze w Gminie Czernichów (GUS).</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_Toc487630635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10</w:t>
      </w:r>
      <w:r w:rsidR="00CD20C1" w:rsidRPr="00ED0AD5">
        <w:rPr>
          <w:rFonts w:ascii="Times New Roman" w:hAnsi="Times New Roman" w:cs="Times New Roman"/>
          <w:i/>
          <w:noProof/>
        </w:rPr>
        <w:fldChar w:fldCharType="end"/>
      </w:r>
    </w:p>
    <w:p w:rsidR="00F81BA6" w:rsidRPr="00ED0AD5" w:rsidRDefault="00F81BA6">
      <w:pPr>
        <w:pStyle w:val="Spisilustracji"/>
        <w:tabs>
          <w:tab w:val="right" w:leader="dot" w:pos="9062"/>
        </w:tabs>
        <w:rPr>
          <w:rFonts w:ascii="Times New Roman" w:eastAsiaTheme="minorEastAsia" w:hAnsi="Times New Roman" w:cs="Times New Roman"/>
          <w:i/>
          <w:noProof/>
          <w:szCs w:val="22"/>
          <w:lang w:eastAsia="pl-PL"/>
        </w:rPr>
      </w:pPr>
      <w:r w:rsidRPr="00ED0AD5">
        <w:rPr>
          <w:rFonts w:ascii="Times New Roman" w:hAnsi="Times New Roman" w:cs="Times New Roman"/>
          <w:i/>
          <w:noProof/>
        </w:rPr>
        <w:t>Tabela 3. Podmioty gospodarcze wg rejestru REGON w latach 2007-2016.</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_Toc487630636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11</w:t>
      </w:r>
      <w:r w:rsidR="00CD20C1" w:rsidRPr="00ED0AD5">
        <w:rPr>
          <w:rFonts w:ascii="Times New Roman" w:hAnsi="Times New Roman" w:cs="Times New Roman"/>
          <w:i/>
          <w:noProof/>
        </w:rPr>
        <w:fldChar w:fldCharType="end"/>
      </w:r>
    </w:p>
    <w:p w:rsidR="00F81BA6" w:rsidRPr="00ED0AD5" w:rsidRDefault="00F81BA6">
      <w:pPr>
        <w:pStyle w:val="Spisilustracji"/>
        <w:tabs>
          <w:tab w:val="right" w:leader="dot" w:pos="9062"/>
        </w:tabs>
        <w:rPr>
          <w:rFonts w:ascii="Times New Roman" w:eastAsiaTheme="minorEastAsia" w:hAnsi="Times New Roman" w:cs="Times New Roman"/>
          <w:i/>
          <w:noProof/>
          <w:szCs w:val="22"/>
          <w:lang w:eastAsia="pl-PL"/>
        </w:rPr>
      </w:pPr>
      <w:r w:rsidRPr="00ED0AD5">
        <w:rPr>
          <w:rFonts w:ascii="Times New Roman" w:hAnsi="Times New Roman" w:cs="Times New Roman"/>
          <w:i/>
          <w:noProof/>
        </w:rPr>
        <w:t>Tabela 4. Mieszkania zamieszkane wg okresu budowy (GUS).</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_Toc487630637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12</w:t>
      </w:r>
      <w:r w:rsidR="00CD20C1" w:rsidRPr="00ED0AD5">
        <w:rPr>
          <w:rFonts w:ascii="Times New Roman" w:hAnsi="Times New Roman" w:cs="Times New Roman"/>
          <w:i/>
          <w:noProof/>
        </w:rPr>
        <w:fldChar w:fldCharType="end"/>
      </w:r>
    </w:p>
    <w:p w:rsidR="00F81BA6" w:rsidRPr="00ED0AD5" w:rsidRDefault="00F81BA6">
      <w:pPr>
        <w:pStyle w:val="Spisilustracji"/>
        <w:tabs>
          <w:tab w:val="right" w:leader="dot" w:pos="9062"/>
        </w:tabs>
        <w:rPr>
          <w:rFonts w:ascii="Times New Roman" w:eastAsiaTheme="minorEastAsia" w:hAnsi="Times New Roman" w:cs="Times New Roman"/>
          <w:i/>
          <w:noProof/>
          <w:szCs w:val="22"/>
          <w:lang w:eastAsia="pl-PL"/>
        </w:rPr>
      </w:pPr>
      <w:r w:rsidRPr="00ED0AD5">
        <w:rPr>
          <w:rFonts w:ascii="Times New Roman" w:hAnsi="Times New Roman" w:cs="Times New Roman"/>
          <w:i/>
          <w:noProof/>
        </w:rPr>
        <w:t>Tabela 5. Mieszkania oddane do użytku w latach 2003-2016 (GUS).</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_Toc487630638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13</w:t>
      </w:r>
      <w:r w:rsidR="00CD20C1" w:rsidRPr="00ED0AD5">
        <w:rPr>
          <w:rFonts w:ascii="Times New Roman" w:hAnsi="Times New Roman" w:cs="Times New Roman"/>
          <w:i/>
          <w:noProof/>
        </w:rPr>
        <w:fldChar w:fldCharType="end"/>
      </w:r>
    </w:p>
    <w:p w:rsidR="00F81BA6" w:rsidRPr="00ED0AD5" w:rsidRDefault="00F81BA6">
      <w:pPr>
        <w:pStyle w:val="Spisilustracji"/>
        <w:tabs>
          <w:tab w:val="right" w:leader="dot" w:pos="9062"/>
        </w:tabs>
        <w:rPr>
          <w:rFonts w:ascii="Times New Roman" w:eastAsiaTheme="minorEastAsia" w:hAnsi="Times New Roman" w:cs="Times New Roman"/>
          <w:i/>
          <w:noProof/>
          <w:szCs w:val="22"/>
          <w:lang w:eastAsia="pl-PL"/>
        </w:rPr>
      </w:pPr>
      <w:r w:rsidRPr="00ED0AD5">
        <w:rPr>
          <w:rFonts w:ascii="Times New Roman" w:hAnsi="Times New Roman" w:cs="Times New Roman"/>
          <w:i/>
          <w:noProof/>
        </w:rPr>
        <w:t>Tabela 6. Charakterystyka właściwości fizykochemicznych wybranych odmian azbestu.</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_Toc487630639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19</w:t>
      </w:r>
      <w:r w:rsidR="00CD20C1" w:rsidRPr="00ED0AD5">
        <w:rPr>
          <w:rFonts w:ascii="Times New Roman" w:hAnsi="Times New Roman" w:cs="Times New Roman"/>
          <w:i/>
          <w:noProof/>
        </w:rPr>
        <w:fldChar w:fldCharType="end"/>
      </w:r>
    </w:p>
    <w:p w:rsidR="00F81BA6" w:rsidRPr="00ED0AD5" w:rsidRDefault="00F81BA6">
      <w:pPr>
        <w:pStyle w:val="Spisilustracji"/>
        <w:tabs>
          <w:tab w:val="right" w:leader="dot" w:pos="9062"/>
        </w:tabs>
        <w:rPr>
          <w:rFonts w:ascii="Times New Roman" w:eastAsiaTheme="minorEastAsia" w:hAnsi="Times New Roman" w:cs="Times New Roman"/>
          <w:i/>
          <w:noProof/>
          <w:szCs w:val="22"/>
          <w:lang w:eastAsia="pl-PL"/>
        </w:rPr>
      </w:pPr>
      <w:r w:rsidRPr="00ED0AD5">
        <w:rPr>
          <w:rFonts w:ascii="Times New Roman" w:hAnsi="Times New Roman" w:cs="Times New Roman"/>
          <w:i/>
          <w:noProof/>
        </w:rPr>
        <w:t>Tabela 7. Składowiska odpadów zawierających azbest na terenie województwa małopolskiego.</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_Toc487630640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31</w:t>
      </w:r>
      <w:r w:rsidR="00CD20C1" w:rsidRPr="00ED0AD5">
        <w:rPr>
          <w:rFonts w:ascii="Times New Roman" w:hAnsi="Times New Roman" w:cs="Times New Roman"/>
          <w:i/>
          <w:noProof/>
        </w:rPr>
        <w:fldChar w:fldCharType="end"/>
      </w:r>
    </w:p>
    <w:p w:rsidR="00F81BA6" w:rsidRPr="00ED0AD5" w:rsidRDefault="00F81BA6">
      <w:pPr>
        <w:pStyle w:val="Spisilustracji"/>
        <w:tabs>
          <w:tab w:val="right" w:leader="dot" w:pos="9062"/>
        </w:tabs>
        <w:rPr>
          <w:rFonts w:ascii="Times New Roman" w:eastAsiaTheme="minorEastAsia" w:hAnsi="Times New Roman" w:cs="Times New Roman"/>
          <w:i/>
          <w:noProof/>
          <w:szCs w:val="22"/>
          <w:lang w:eastAsia="pl-PL"/>
        </w:rPr>
      </w:pPr>
      <w:r w:rsidRPr="00ED0AD5">
        <w:rPr>
          <w:rFonts w:ascii="Times New Roman" w:hAnsi="Times New Roman" w:cs="Times New Roman"/>
          <w:i/>
          <w:noProof/>
        </w:rPr>
        <w:t>Tabela 8.Składowisko ogólnodostępne – Tarnów.</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_Toc487630641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31</w:t>
      </w:r>
      <w:r w:rsidR="00CD20C1" w:rsidRPr="00ED0AD5">
        <w:rPr>
          <w:rFonts w:ascii="Times New Roman" w:hAnsi="Times New Roman" w:cs="Times New Roman"/>
          <w:i/>
          <w:noProof/>
        </w:rPr>
        <w:fldChar w:fldCharType="end"/>
      </w:r>
    </w:p>
    <w:p w:rsidR="00F81BA6" w:rsidRPr="00ED0AD5" w:rsidRDefault="00F81BA6">
      <w:pPr>
        <w:pStyle w:val="Spisilustracji"/>
        <w:tabs>
          <w:tab w:val="right" w:leader="dot" w:pos="9062"/>
        </w:tabs>
        <w:rPr>
          <w:rFonts w:ascii="Times New Roman" w:eastAsiaTheme="minorEastAsia" w:hAnsi="Times New Roman" w:cs="Times New Roman"/>
          <w:i/>
          <w:noProof/>
          <w:szCs w:val="22"/>
          <w:lang w:eastAsia="pl-PL"/>
        </w:rPr>
      </w:pPr>
      <w:r w:rsidRPr="00ED0AD5">
        <w:rPr>
          <w:rFonts w:ascii="Times New Roman" w:hAnsi="Times New Roman" w:cs="Times New Roman"/>
          <w:i/>
          <w:noProof/>
        </w:rPr>
        <w:t>Tabela 9. Składowisko ogólnodostępne – Oświęcim.</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_Toc487630642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32</w:t>
      </w:r>
      <w:r w:rsidR="00CD20C1" w:rsidRPr="00ED0AD5">
        <w:rPr>
          <w:rFonts w:ascii="Times New Roman" w:hAnsi="Times New Roman" w:cs="Times New Roman"/>
          <w:i/>
          <w:noProof/>
        </w:rPr>
        <w:fldChar w:fldCharType="end"/>
      </w:r>
    </w:p>
    <w:p w:rsidR="00F81BA6" w:rsidRPr="00ED0AD5" w:rsidRDefault="00F81BA6">
      <w:pPr>
        <w:pStyle w:val="Spisilustracji"/>
        <w:tabs>
          <w:tab w:val="right" w:leader="dot" w:pos="9062"/>
        </w:tabs>
        <w:rPr>
          <w:rFonts w:ascii="Times New Roman" w:eastAsiaTheme="minorEastAsia" w:hAnsi="Times New Roman" w:cs="Times New Roman"/>
          <w:i/>
          <w:noProof/>
          <w:szCs w:val="22"/>
          <w:lang w:eastAsia="pl-PL"/>
        </w:rPr>
      </w:pPr>
      <w:r w:rsidRPr="00ED0AD5">
        <w:rPr>
          <w:rFonts w:ascii="Times New Roman" w:hAnsi="Times New Roman" w:cs="Times New Roman"/>
          <w:i/>
          <w:noProof/>
        </w:rPr>
        <w:t>Tabela 10. Składowisko ogólnodostępne – Ujków Stary.</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_Toc487630643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33</w:t>
      </w:r>
      <w:r w:rsidR="00CD20C1" w:rsidRPr="00ED0AD5">
        <w:rPr>
          <w:rFonts w:ascii="Times New Roman" w:hAnsi="Times New Roman" w:cs="Times New Roman"/>
          <w:i/>
          <w:noProof/>
        </w:rPr>
        <w:fldChar w:fldCharType="end"/>
      </w:r>
    </w:p>
    <w:p w:rsidR="00F81BA6" w:rsidRPr="00ED0AD5" w:rsidRDefault="00F81BA6">
      <w:pPr>
        <w:pStyle w:val="Spisilustracji"/>
        <w:tabs>
          <w:tab w:val="right" w:leader="dot" w:pos="9062"/>
        </w:tabs>
        <w:rPr>
          <w:rFonts w:ascii="Times New Roman" w:eastAsiaTheme="minorEastAsia" w:hAnsi="Times New Roman" w:cs="Times New Roman"/>
          <w:i/>
          <w:noProof/>
          <w:szCs w:val="22"/>
          <w:lang w:eastAsia="pl-PL"/>
        </w:rPr>
      </w:pPr>
      <w:r w:rsidRPr="00ED0AD5">
        <w:rPr>
          <w:rFonts w:ascii="Times New Roman" w:hAnsi="Times New Roman" w:cs="Times New Roman"/>
          <w:i/>
          <w:noProof/>
        </w:rPr>
        <w:t>Tabela 11. Wykaz podmiotów gospodarczych posiadających siedzibę na terenie województwa, prowadzących działalność związaną  z unieszkodliwianiem azbestu, posiadających aktualne zezwolenia.</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_Toc487630644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36</w:t>
      </w:r>
      <w:r w:rsidR="00CD20C1" w:rsidRPr="00ED0AD5">
        <w:rPr>
          <w:rFonts w:ascii="Times New Roman" w:hAnsi="Times New Roman" w:cs="Times New Roman"/>
          <w:i/>
          <w:noProof/>
        </w:rPr>
        <w:fldChar w:fldCharType="end"/>
      </w:r>
    </w:p>
    <w:p w:rsidR="00F81BA6" w:rsidRPr="00ED0AD5" w:rsidRDefault="00F81BA6">
      <w:pPr>
        <w:pStyle w:val="Spisilustracji"/>
        <w:tabs>
          <w:tab w:val="right" w:leader="dot" w:pos="9062"/>
        </w:tabs>
        <w:rPr>
          <w:rFonts w:ascii="Times New Roman" w:eastAsiaTheme="minorEastAsia" w:hAnsi="Times New Roman" w:cs="Times New Roman"/>
          <w:i/>
          <w:noProof/>
          <w:szCs w:val="22"/>
          <w:lang w:eastAsia="pl-PL"/>
        </w:rPr>
      </w:pPr>
      <w:r w:rsidRPr="00ED0AD5">
        <w:rPr>
          <w:rFonts w:ascii="Times New Roman" w:hAnsi="Times New Roman" w:cs="Times New Roman"/>
          <w:i/>
          <w:noProof/>
        </w:rPr>
        <w:t>Tabela 12. Harmonogram działań na lata 2017-2032</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_Toc487630645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39</w:t>
      </w:r>
      <w:r w:rsidR="00CD20C1" w:rsidRPr="00ED0AD5">
        <w:rPr>
          <w:rFonts w:ascii="Times New Roman" w:hAnsi="Times New Roman" w:cs="Times New Roman"/>
          <w:i/>
          <w:noProof/>
        </w:rPr>
        <w:fldChar w:fldCharType="end"/>
      </w:r>
    </w:p>
    <w:p w:rsidR="00F81BA6" w:rsidRPr="00ED0AD5" w:rsidRDefault="00F81BA6">
      <w:pPr>
        <w:pStyle w:val="Spisilustracji"/>
        <w:tabs>
          <w:tab w:val="right" w:leader="dot" w:pos="9062"/>
        </w:tabs>
        <w:rPr>
          <w:rFonts w:ascii="Times New Roman" w:eastAsiaTheme="minorEastAsia" w:hAnsi="Times New Roman" w:cs="Times New Roman"/>
          <w:i/>
          <w:noProof/>
          <w:szCs w:val="22"/>
          <w:lang w:eastAsia="pl-PL"/>
        </w:rPr>
      </w:pPr>
      <w:r w:rsidRPr="00ED0AD5">
        <w:rPr>
          <w:rFonts w:ascii="Times New Roman" w:hAnsi="Times New Roman" w:cs="Times New Roman"/>
          <w:i/>
          <w:noProof/>
        </w:rPr>
        <w:t>Tabela 13. Uśrednione ceny związane z usuwaniem materiałów azbestowych z terenu Gminy Czernichów.</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_Toc487630646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40</w:t>
      </w:r>
      <w:r w:rsidR="00CD20C1" w:rsidRPr="00ED0AD5">
        <w:rPr>
          <w:rFonts w:ascii="Times New Roman" w:hAnsi="Times New Roman" w:cs="Times New Roman"/>
          <w:i/>
          <w:noProof/>
        </w:rPr>
        <w:fldChar w:fldCharType="end"/>
      </w:r>
    </w:p>
    <w:p w:rsidR="005A7B94" w:rsidRPr="00ED0AD5" w:rsidRDefault="00CD20C1" w:rsidP="005A7B94">
      <w:pPr>
        <w:pStyle w:val="Spistreci1"/>
        <w:tabs>
          <w:tab w:val="right" w:leader="dot" w:pos="9072"/>
        </w:tabs>
        <w:rPr>
          <w:rFonts w:ascii="Times New Roman" w:hAnsi="Times New Roman" w:cs="Times New Roman"/>
          <w:b/>
          <w:i/>
          <w:sz w:val="14"/>
        </w:rPr>
        <w:sectPr w:rsidR="005A7B94" w:rsidRPr="00ED0AD5">
          <w:type w:val="continuous"/>
          <w:pgSz w:w="11906" w:h="16838"/>
          <w:pgMar w:top="1417" w:right="1417" w:bottom="1417" w:left="1417" w:header="708" w:footer="708" w:gutter="0"/>
          <w:cols w:space="708"/>
          <w:docGrid w:linePitch="360"/>
        </w:sectPr>
      </w:pPr>
      <w:r w:rsidRPr="00ED0AD5">
        <w:rPr>
          <w:rFonts w:ascii="Times New Roman" w:hAnsi="Times New Roman" w:cs="Times New Roman"/>
          <w:b/>
          <w:i/>
          <w:noProof/>
          <w:sz w:val="18"/>
        </w:rPr>
        <w:fldChar w:fldCharType="end"/>
      </w: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821636">
      <w:pPr>
        <w:pStyle w:val="Bezodstpw"/>
        <w:jc w:val="both"/>
        <w:rPr>
          <w:rFonts w:ascii="Times New Roman" w:hAnsi="Times New Roman" w:cs="Times New Roman"/>
        </w:rPr>
      </w:pPr>
    </w:p>
    <w:p w:rsidR="00524FC8" w:rsidRDefault="00524FC8">
      <w:pPr>
        <w:jc w:val="left"/>
        <w:rPr>
          <w:rFonts w:ascii="Times New Roman" w:eastAsiaTheme="minorEastAsia" w:hAnsi="Times New Roman" w:cs="Times New Roman"/>
          <w:b/>
          <w:iCs/>
          <w:sz w:val="18"/>
          <w:szCs w:val="18"/>
          <w:lang w:eastAsia="pl-PL"/>
        </w:rPr>
      </w:pPr>
      <w:r>
        <w:rPr>
          <w:rFonts w:ascii="Times New Roman" w:hAnsi="Times New Roman" w:cs="Times New Roman"/>
        </w:rPr>
        <w:br w:type="page"/>
      </w:r>
    </w:p>
    <w:p w:rsidR="00F3345B" w:rsidRPr="00ED0AD5" w:rsidRDefault="00F3345B" w:rsidP="002F2A34">
      <w:pPr>
        <w:pStyle w:val="Bezodstpw"/>
        <w:rPr>
          <w:rFonts w:ascii="Times New Roman" w:hAnsi="Times New Roman" w:cs="Times New Roman"/>
        </w:rPr>
      </w:pPr>
    </w:p>
    <w:p w:rsidR="005A7B94" w:rsidRPr="00ED0AD5" w:rsidRDefault="00F3345B" w:rsidP="00F3345B">
      <w:pPr>
        <w:jc w:val="left"/>
        <w:rPr>
          <w:rFonts w:ascii="Times New Roman" w:hAnsi="Times New Roman" w:cs="Times New Roman"/>
          <w:b/>
        </w:rPr>
        <w:sectPr w:rsidR="005A7B94" w:rsidRPr="00ED0AD5">
          <w:type w:val="continuous"/>
          <w:pgSz w:w="11906" w:h="16838"/>
          <w:pgMar w:top="1417" w:right="1417" w:bottom="1417" w:left="1417" w:header="708" w:footer="708" w:gutter="0"/>
          <w:cols w:space="708"/>
          <w:docGrid w:linePitch="360"/>
        </w:sectPr>
      </w:pPr>
      <w:r w:rsidRPr="00ED0AD5">
        <w:rPr>
          <w:rFonts w:ascii="Times New Roman" w:hAnsi="Times New Roman" w:cs="Times New Roman"/>
          <w:b/>
        </w:rPr>
        <w:t>SPIS RYSUNKÓW</w:t>
      </w:r>
    </w:p>
    <w:p w:rsidR="00F81BA6" w:rsidRPr="00ED0AD5" w:rsidRDefault="00CD20C1">
      <w:pPr>
        <w:pStyle w:val="Spisilustracji"/>
        <w:tabs>
          <w:tab w:val="right" w:leader="dot" w:pos="9062"/>
        </w:tabs>
        <w:rPr>
          <w:rFonts w:ascii="Times New Roman" w:eastAsiaTheme="minorEastAsia" w:hAnsi="Times New Roman" w:cs="Times New Roman"/>
          <w:i/>
          <w:noProof/>
          <w:szCs w:val="22"/>
          <w:lang w:eastAsia="pl-PL"/>
        </w:rPr>
      </w:pPr>
      <w:r w:rsidRPr="00ED0AD5">
        <w:rPr>
          <w:rFonts w:ascii="Times New Roman" w:hAnsi="Times New Roman" w:cs="Times New Roman"/>
          <w:b/>
          <w:i/>
          <w:noProof/>
          <w:sz w:val="18"/>
        </w:rPr>
        <w:lastRenderedPageBreak/>
        <w:fldChar w:fldCharType="begin"/>
      </w:r>
      <w:r w:rsidR="005A7B94" w:rsidRPr="00ED0AD5">
        <w:rPr>
          <w:rFonts w:ascii="Times New Roman" w:hAnsi="Times New Roman" w:cs="Times New Roman"/>
          <w:b/>
          <w:i/>
          <w:noProof/>
          <w:sz w:val="18"/>
        </w:rPr>
        <w:instrText xml:space="preserve"> TOC \c "RYSUNEK" </w:instrText>
      </w:r>
      <w:r w:rsidRPr="00ED0AD5">
        <w:rPr>
          <w:rFonts w:ascii="Times New Roman" w:hAnsi="Times New Roman" w:cs="Times New Roman"/>
          <w:b/>
          <w:i/>
          <w:noProof/>
          <w:sz w:val="18"/>
        </w:rPr>
        <w:fldChar w:fldCharType="separate"/>
      </w:r>
      <w:r w:rsidR="00F81BA6" w:rsidRPr="00ED0AD5">
        <w:rPr>
          <w:rFonts w:ascii="Times New Roman" w:hAnsi="Times New Roman" w:cs="Times New Roman"/>
          <w:i/>
          <w:noProof/>
        </w:rPr>
        <w:t>Rysunek 1. Położenie Gminy Czernichów na tle powiatu.</w:t>
      </w:r>
      <w:r w:rsidR="00F81BA6" w:rsidRPr="00ED0AD5">
        <w:rPr>
          <w:rFonts w:ascii="Times New Roman" w:hAnsi="Times New Roman" w:cs="Times New Roman"/>
          <w:i/>
          <w:noProof/>
        </w:rPr>
        <w:tab/>
      </w:r>
      <w:r w:rsidRPr="00ED0AD5">
        <w:rPr>
          <w:rFonts w:ascii="Times New Roman" w:hAnsi="Times New Roman" w:cs="Times New Roman"/>
          <w:i/>
          <w:noProof/>
        </w:rPr>
        <w:fldChar w:fldCharType="begin"/>
      </w:r>
      <w:r w:rsidR="00F81BA6" w:rsidRPr="00ED0AD5">
        <w:rPr>
          <w:rFonts w:ascii="Times New Roman" w:hAnsi="Times New Roman" w:cs="Times New Roman"/>
          <w:i/>
          <w:noProof/>
        </w:rPr>
        <w:instrText xml:space="preserve"> PAGEREF _Toc487630647 \h </w:instrText>
      </w:r>
      <w:r w:rsidRPr="00ED0AD5">
        <w:rPr>
          <w:rFonts w:ascii="Times New Roman" w:hAnsi="Times New Roman" w:cs="Times New Roman"/>
          <w:i/>
          <w:noProof/>
        </w:rPr>
      </w:r>
      <w:r w:rsidRPr="00ED0AD5">
        <w:rPr>
          <w:rFonts w:ascii="Times New Roman" w:hAnsi="Times New Roman" w:cs="Times New Roman"/>
          <w:i/>
          <w:noProof/>
        </w:rPr>
        <w:fldChar w:fldCharType="separate"/>
      </w:r>
      <w:r w:rsidR="00D26150">
        <w:rPr>
          <w:rFonts w:ascii="Times New Roman" w:hAnsi="Times New Roman" w:cs="Times New Roman"/>
          <w:i/>
          <w:noProof/>
        </w:rPr>
        <w:t>8</w:t>
      </w:r>
      <w:r w:rsidRPr="00ED0AD5">
        <w:rPr>
          <w:rFonts w:ascii="Times New Roman" w:hAnsi="Times New Roman" w:cs="Times New Roman"/>
          <w:i/>
          <w:noProof/>
        </w:rPr>
        <w:fldChar w:fldCharType="end"/>
      </w:r>
    </w:p>
    <w:p w:rsidR="00F81BA6" w:rsidRPr="00ED0AD5" w:rsidRDefault="00F81BA6">
      <w:pPr>
        <w:pStyle w:val="Spisilustracji"/>
        <w:tabs>
          <w:tab w:val="right" w:leader="dot" w:pos="9062"/>
        </w:tabs>
        <w:rPr>
          <w:rFonts w:ascii="Times New Roman" w:eastAsiaTheme="minorEastAsia" w:hAnsi="Times New Roman" w:cs="Times New Roman"/>
          <w:i/>
          <w:noProof/>
          <w:szCs w:val="22"/>
          <w:lang w:eastAsia="pl-PL"/>
        </w:rPr>
      </w:pPr>
      <w:r w:rsidRPr="00ED0AD5">
        <w:rPr>
          <w:rFonts w:ascii="Times New Roman" w:hAnsi="Times New Roman" w:cs="Times New Roman"/>
          <w:i/>
          <w:noProof/>
        </w:rPr>
        <w:t>Rysunek 2. Tendencja zmian liczby ludności gminy w latach 2007-2016 z uwzględnieniem płci.</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_Toc487630648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9</w:t>
      </w:r>
      <w:r w:rsidR="00CD20C1" w:rsidRPr="00ED0AD5">
        <w:rPr>
          <w:rFonts w:ascii="Times New Roman" w:hAnsi="Times New Roman" w:cs="Times New Roman"/>
          <w:i/>
          <w:noProof/>
        </w:rPr>
        <w:fldChar w:fldCharType="end"/>
      </w:r>
    </w:p>
    <w:p w:rsidR="00F81BA6" w:rsidRPr="00ED0AD5" w:rsidRDefault="00F81BA6">
      <w:pPr>
        <w:pStyle w:val="Spisilustracji"/>
        <w:tabs>
          <w:tab w:val="right" w:leader="dot" w:pos="9062"/>
        </w:tabs>
        <w:rPr>
          <w:rFonts w:ascii="Times New Roman" w:eastAsiaTheme="minorEastAsia" w:hAnsi="Times New Roman" w:cs="Times New Roman"/>
          <w:i/>
          <w:noProof/>
          <w:szCs w:val="22"/>
          <w:lang w:eastAsia="pl-PL"/>
        </w:rPr>
      </w:pPr>
      <w:r w:rsidRPr="00ED0AD5">
        <w:rPr>
          <w:rFonts w:ascii="Times New Roman" w:hAnsi="Times New Roman" w:cs="Times New Roman"/>
          <w:i/>
          <w:noProof/>
        </w:rPr>
        <w:t>Rysunek 3. Liczba ludności gminy według grup zdolności do pracy.</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_Toc487630649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11</w:t>
      </w:r>
      <w:r w:rsidR="00CD20C1" w:rsidRPr="00ED0AD5">
        <w:rPr>
          <w:rFonts w:ascii="Times New Roman" w:hAnsi="Times New Roman" w:cs="Times New Roman"/>
          <w:i/>
          <w:noProof/>
        </w:rPr>
        <w:fldChar w:fldCharType="end"/>
      </w:r>
    </w:p>
    <w:p w:rsidR="00F81BA6" w:rsidRPr="00ED0AD5" w:rsidRDefault="00F81BA6">
      <w:pPr>
        <w:pStyle w:val="Spisilustracji"/>
        <w:tabs>
          <w:tab w:val="right" w:leader="dot" w:pos="9062"/>
        </w:tabs>
        <w:rPr>
          <w:rFonts w:ascii="Times New Roman" w:eastAsiaTheme="minorEastAsia" w:hAnsi="Times New Roman" w:cs="Times New Roman"/>
          <w:i/>
          <w:noProof/>
          <w:szCs w:val="22"/>
          <w:lang w:eastAsia="pl-PL"/>
        </w:rPr>
      </w:pPr>
      <w:r w:rsidRPr="00ED0AD5">
        <w:rPr>
          <w:rFonts w:ascii="Times New Roman" w:hAnsi="Times New Roman" w:cs="Times New Roman"/>
          <w:i/>
          <w:noProof/>
        </w:rPr>
        <w:t>Rysunek 4. Struktura wiekowa mieszkań zamieszkanych – liczba (GUS).</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_Toc487630650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14</w:t>
      </w:r>
      <w:r w:rsidR="00CD20C1" w:rsidRPr="00ED0AD5">
        <w:rPr>
          <w:rFonts w:ascii="Times New Roman" w:hAnsi="Times New Roman" w:cs="Times New Roman"/>
          <w:i/>
          <w:noProof/>
        </w:rPr>
        <w:fldChar w:fldCharType="end"/>
      </w:r>
    </w:p>
    <w:p w:rsidR="00F81BA6" w:rsidRPr="00ED0AD5" w:rsidRDefault="00F81BA6">
      <w:pPr>
        <w:pStyle w:val="Spisilustracji"/>
        <w:tabs>
          <w:tab w:val="right" w:leader="dot" w:pos="9062"/>
        </w:tabs>
        <w:rPr>
          <w:rFonts w:ascii="Times New Roman" w:eastAsiaTheme="minorEastAsia" w:hAnsi="Times New Roman" w:cs="Times New Roman"/>
          <w:i/>
          <w:noProof/>
          <w:szCs w:val="22"/>
          <w:lang w:eastAsia="pl-PL"/>
        </w:rPr>
      </w:pPr>
      <w:r w:rsidRPr="00ED0AD5">
        <w:rPr>
          <w:rFonts w:ascii="Times New Roman" w:hAnsi="Times New Roman" w:cs="Times New Roman"/>
          <w:i/>
          <w:noProof/>
        </w:rPr>
        <w:t>Rysunek 5. Struktura wiekowa mieszkań zamieszkanych – powierzchnia (GUS).</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_Toc487630651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15</w:t>
      </w:r>
      <w:r w:rsidR="00CD20C1" w:rsidRPr="00ED0AD5">
        <w:rPr>
          <w:rFonts w:ascii="Times New Roman" w:hAnsi="Times New Roman" w:cs="Times New Roman"/>
          <w:i/>
          <w:noProof/>
        </w:rPr>
        <w:fldChar w:fldCharType="end"/>
      </w:r>
    </w:p>
    <w:p w:rsidR="00F81BA6" w:rsidRPr="00ED0AD5" w:rsidRDefault="00F81BA6">
      <w:pPr>
        <w:pStyle w:val="Spisilustracji"/>
        <w:tabs>
          <w:tab w:val="right" w:leader="dot" w:pos="9062"/>
        </w:tabs>
        <w:rPr>
          <w:rFonts w:ascii="Times New Roman" w:eastAsiaTheme="minorEastAsia" w:hAnsi="Times New Roman" w:cs="Times New Roman"/>
          <w:i/>
          <w:noProof/>
          <w:szCs w:val="22"/>
          <w:lang w:eastAsia="pl-PL"/>
        </w:rPr>
      </w:pPr>
      <w:r w:rsidRPr="00ED0AD5">
        <w:rPr>
          <w:rFonts w:ascii="Times New Roman" w:hAnsi="Times New Roman" w:cs="Times New Roman"/>
          <w:i/>
          <w:noProof/>
        </w:rPr>
        <w:t>Rysunek 6. Schemat procedury dotyczącej obowiązków i postępowania właścicieli i zarządców przy użytkowaniu obiektów i terenów z wyrobami zawierającymi azbest.</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_Toc487630652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22</w:t>
      </w:r>
      <w:r w:rsidR="00CD20C1" w:rsidRPr="00ED0AD5">
        <w:rPr>
          <w:rFonts w:ascii="Times New Roman" w:hAnsi="Times New Roman" w:cs="Times New Roman"/>
          <w:i/>
          <w:noProof/>
        </w:rPr>
        <w:fldChar w:fldCharType="end"/>
      </w:r>
    </w:p>
    <w:p w:rsidR="00F81BA6" w:rsidRPr="00ED0AD5" w:rsidRDefault="00F81BA6">
      <w:pPr>
        <w:pStyle w:val="Spisilustracji"/>
        <w:tabs>
          <w:tab w:val="right" w:leader="dot" w:pos="9062"/>
        </w:tabs>
        <w:rPr>
          <w:rFonts w:ascii="Times New Roman" w:eastAsiaTheme="minorEastAsia" w:hAnsi="Times New Roman" w:cs="Times New Roman"/>
          <w:i/>
          <w:noProof/>
          <w:szCs w:val="22"/>
          <w:lang w:eastAsia="pl-PL"/>
        </w:rPr>
      </w:pPr>
      <w:r w:rsidRPr="00ED0AD5">
        <w:rPr>
          <w:rFonts w:ascii="Times New Roman" w:hAnsi="Times New Roman" w:cs="Times New Roman"/>
          <w:i/>
          <w:noProof/>
        </w:rPr>
        <w:t>Rysunek 7. Schemat procedury dotyczącej obowiązków i postępowania właścicieli i zarządców przy usuwaniu wyrobów zawierających azbest z obiektów i terenów zlokalizowanych na terenie Gminy Czernichów.</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_Toc487630653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23</w:t>
      </w:r>
      <w:r w:rsidR="00CD20C1" w:rsidRPr="00ED0AD5">
        <w:rPr>
          <w:rFonts w:ascii="Times New Roman" w:hAnsi="Times New Roman" w:cs="Times New Roman"/>
          <w:i/>
          <w:noProof/>
        </w:rPr>
        <w:fldChar w:fldCharType="end"/>
      </w:r>
    </w:p>
    <w:p w:rsidR="00F81BA6" w:rsidRPr="00ED0AD5" w:rsidRDefault="00F81BA6">
      <w:pPr>
        <w:pStyle w:val="Spisilustracji"/>
        <w:tabs>
          <w:tab w:val="right" w:leader="dot" w:pos="9062"/>
        </w:tabs>
        <w:rPr>
          <w:rFonts w:ascii="Times New Roman" w:eastAsiaTheme="minorEastAsia" w:hAnsi="Times New Roman" w:cs="Times New Roman"/>
          <w:i/>
          <w:noProof/>
          <w:szCs w:val="22"/>
          <w:lang w:eastAsia="pl-PL"/>
        </w:rPr>
      </w:pPr>
      <w:r w:rsidRPr="00ED0AD5">
        <w:rPr>
          <w:rFonts w:ascii="Times New Roman" w:hAnsi="Times New Roman" w:cs="Times New Roman"/>
          <w:i/>
          <w:noProof/>
        </w:rPr>
        <w:t>Rysunek 8. Wzór oznakowania opakowań z odpadami zawierającymi azbest.</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_Toc487630654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27</w:t>
      </w:r>
      <w:r w:rsidR="00CD20C1" w:rsidRPr="00ED0AD5">
        <w:rPr>
          <w:rFonts w:ascii="Times New Roman" w:hAnsi="Times New Roman" w:cs="Times New Roman"/>
          <w:i/>
          <w:noProof/>
        </w:rPr>
        <w:fldChar w:fldCharType="end"/>
      </w:r>
    </w:p>
    <w:p w:rsidR="00F81BA6" w:rsidRPr="00ED0AD5" w:rsidRDefault="00F81BA6">
      <w:pPr>
        <w:pStyle w:val="Spisilustracji"/>
        <w:tabs>
          <w:tab w:val="right" w:leader="dot" w:pos="9062"/>
        </w:tabs>
        <w:rPr>
          <w:rFonts w:ascii="Times New Roman" w:eastAsiaTheme="minorEastAsia" w:hAnsi="Times New Roman" w:cs="Times New Roman"/>
          <w:i/>
          <w:noProof/>
          <w:szCs w:val="22"/>
          <w:lang w:eastAsia="pl-PL"/>
        </w:rPr>
      </w:pPr>
      <w:r w:rsidRPr="00ED0AD5">
        <w:rPr>
          <w:rFonts w:ascii="Times New Roman" w:hAnsi="Times New Roman" w:cs="Times New Roman"/>
          <w:i/>
          <w:noProof/>
        </w:rPr>
        <w:t>Rysunek 9. Schemat procedury dotyczącej prac polegających na usuwaniu wyrobów zawierających azbest, wytwarzania odpadów niebezpiecznych wraz z oczyszczaniem obiektu/terenu/instalacji.</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_Toc487630655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28</w:t>
      </w:r>
      <w:r w:rsidR="00CD20C1" w:rsidRPr="00ED0AD5">
        <w:rPr>
          <w:rFonts w:ascii="Times New Roman" w:hAnsi="Times New Roman" w:cs="Times New Roman"/>
          <w:i/>
          <w:noProof/>
        </w:rPr>
        <w:fldChar w:fldCharType="end"/>
      </w:r>
    </w:p>
    <w:p w:rsidR="00F81BA6" w:rsidRPr="00ED0AD5" w:rsidRDefault="00F81BA6">
      <w:pPr>
        <w:pStyle w:val="Spisilustracji"/>
        <w:tabs>
          <w:tab w:val="right" w:leader="dot" w:pos="9062"/>
        </w:tabs>
        <w:rPr>
          <w:rFonts w:ascii="Times New Roman" w:eastAsiaTheme="minorEastAsia" w:hAnsi="Times New Roman" w:cs="Times New Roman"/>
          <w:i/>
          <w:noProof/>
          <w:szCs w:val="22"/>
          <w:lang w:eastAsia="pl-PL"/>
        </w:rPr>
      </w:pPr>
      <w:r w:rsidRPr="00ED0AD5">
        <w:rPr>
          <w:rFonts w:ascii="Times New Roman" w:hAnsi="Times New Roman" w:cs="Times New Roman"/>
          <w:i/>
          <w:noProof/>
        </w:rPr>
        <w:t>Rysunek 10. Schemat procedury dotyczącej przygotowania i transportu odpadów niebezpiecznych zawierających azbest.</w:t>
      </w:r>
      <w:r w:rsidRPr="00ED0AD5">
        <w:rPr>
          <w:rFonts w:ascii="Times New Roman" w:hAnsi="Times New Roman" w:cs="Times New Roman"/>
          <w:i/>
          <w:noProof/>
        </w:rPr>
        <w:tab/>
      </w:r>
      <w:r w:rsidR="00CD20C1" w:rsidRPr="00ED0AD5">
        <w:rPr>
          <w:rFonts w:ascii="Times New Roman" w:hAnsi="Times New Roman" w:cs="Times New Roman"/>
          <w:i/>
          <w:noProof/>
        </w:rPr>
        <w:fldChar w:fldCharType="begin"/>
      </w:r>
      <w:r w:rsidRPr="00ED0AD5">
        <w:rPr>
          <w:rFonts w:ascii="Times New Roman" w:hAnsi="Times New Roman" w:cs="Times New Roman"/>
          <w:i/>
          <w:noProof/>
        </w:rPr>
        <w:instrText xml:space="preserve"> PAGEREF _Toc487630656 \h </w:instrText>
      </w:r>
      <w:r w:rsidR="00CD20C1" w:rsidRPr="00ED0AD5">
        <w:rPr>
          <w:rFonts w:ascii="Times New Roman" w:hAnsi="Times New Roman" w:cs="Times New Roman"/>
          <w:i/>
          <w:noProof/>
        </w:rPr>
      </w:r>
      <w:r w:rsidR="00CD20C1" w:rsidRPr="00ED0AD5">
        <w:rPr>
          <w:rFonts w:ascii="Times New Roman" w:hAnsi="Times New Roman" w:cs="Times New Roman"/>
          <w:i/>
          <w:noProof/>
        </w:rPr>
        <w:fldChar w:fldCharType="separate"/>
      </w:r>
      <w:r w:rsidR="00D26150">
        <w:rPr>
          <w:rFonts w:ascii="Times New Roman" w:hAnsi="Times New Roman" w:cs="Times New Roman"/>
          <w:i/>
          <w:noProof/>
        </w:rPr>
        <w:t>30</w:t>
      </w:r>
      <w:r w:rsidR="00CD20C1" w:rsidRPr="00ED0AD5">
        <w:rPr>
          <w:rFonts w:ascii="Times New Roman" w:hAnsi="Times New Roman" w:cs="Times New Roman"/>
          <w:i/>
          <w:noProof/>
        </w:rPr>
        <w:fldChar w:fldCharType="end"/>
      </w:r>
    </w:p>
    <w:p w:rsidR="005A7B94" w:rsidRPr="00ED0AD5" w:rsidRDefault="00CD20C1" w:rsidP="005A7B94">
      <w:pPr>
        <w:pStyle w:val="Spistreci1"/>
        <w:tabs>
          <w:tab w:val="right" w:leader="dot" w:pos="9072"/>
        </w:tabs>
        <w:rPr>
          <w:rFonts w:ascii="Times New Roman" w:hAnsi="Times New Roman" w:cs="Times New Roman"/>
          <w:b/>
          <w:i/>
          <w:sz w:val="20"/>
        </w:rPr>
        <w:sectPr w:rsidR="005A7B94" w:rsidRPr="00ED0AD5">
          <w:type w:val="continuous"/>
          <w:pgSz w:w="11906" w:h="16838"/>
          <w:pgMar w:top="1417" w:right="1417" w:bottom="1417" w:left="1417" w:header="708" w:footer="708" w:gutter="0"/>
          <w:cols w:space="708"/>
          <w:docGrid w:linePitch="360"/>
        </w:sectPr>
      </w:pPr>
      <w:r w:rsidRPr="00ED0AD5">
        <w:rPr>
          <w:rFonts w:ascii="Times New Roman" w:hAnsi="Times New Roman" w:cs="Times New Roman"/>
          <w:b/>
          <w:i/>
          <w:noProof/>
          <w:sz w:val="18"/>
        </w:rPr>
        <w:fldChar w:fldCharType="end"/>
      </w: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F3345B" w:rsidRPr="00ED0AD5" w:rsidRDefault="00F3345B" w:rsidP="002F2A34">
      <w:pPr>
        <w:pStyle w:val="Bezodstpw"/>
        <w:rPr>
          <w:rFonts w:ascii="Times New Roman" w:hAnsi="Times New Roman" w:cs="Times New Roman"/>
        </w:rPr>
      </w:pPr>
    </w:p>
    <w:p w:rsidR="004A209A" w:rsidRPr="00ED0AD5" w:rsidRDefault="004A209A" w:rsidP="002F2A34">
      <w:pPr>
        <w:pStyle w:val="Bezodstpw"/>
        <w:rPr>
          <w:rFonts w:ascii="Times New Roman" w:hAnsi="Times New Roman" w:cs="Times New Roman"/>
        </w:rPr>
      </w:pPr>
    </w:p>
    <w:p w:rsidR="00524FC8" w:rsidRDefault="00524FC8">
      <w:pPr>
        <w:jc w:val="left"/>
        <w:rPr>
          <w:rFonts w:ascii="Times New Roman" w:eastAsiaTheme="minorEastAsia" w:hAnsi="Times New Roman" w:cs="Times New Roman"/>
          <w:b/>
          <w:iCs/>
          <w:sz w:val="18"/>
          <w:szCs w:val="18"/>
          <w:lang w:eastAsia="pl-PL"/>
        </w:rPr>
      </w:pPr>
      <w:r>
        <w:rPr>
          <w:rFonts w:ascii="Times New Roman" w:hAnsi="Times New Roman" w:cs="Times New Roman"/>
        </w:rPr>
        <w:br w:type="page"/>
      </w:r>
    </w:p>
    <w:p w:rsidR="005A7B94" w:rsidRPr="00ED0AD5" w:rsidRDefault="005A7B94" w:rsidP="002F2A34">
      <w:pPr>
        <w:pStyle w:val="Bezodstpw"/>
        <w:rPr>
          <w:rFonts w:ascii="Times New Roman" w:hAnsi="Times New Roman" w:cs="Times New Roman"/>
        </w:rPr>
      </w:pPr>
    </w:p>
    <w:p w:rsidR="005A7B94" w:rsidRPr="00ED0AD5" w:rsidRDefault="005A7B94" w:rsidP="003559F5">
      <w:pPr>
        <w:pStyle w:val="Nagwek1"/>
        <w:keepLines w:val="0"/>
        <w:numPr>
          <w:ilvl w:val="0"/>
          <w:numId w:val="2"/>
        </w:numPr>
        <w:suppressAutoHyphens/>
        <w:spacing w:before="0" w:after="0"/>
        <w:contextualSpacing w:val="0"/>
        <w:rPr>
          <w:rFonts w:ascii="Times New Roman" w:hAnsi="Times New Roman" w:cs="Times New Roman"/>
        </w:rPr>
      </w:pPr>
      <w:bookmarkStart w:id="0" w:name="__RefHeading__6_1817165656"/>
      <w:bookmarkStart w:id="1" w:name="_Toc487630601"/>
      <w:bookmarkEnd w:id="0"/>
      <w:r w:rsidRPr="00ED0AD5">
        <w:rPr>
          <w:rFonts w:ascii="Times New Roman" w:hAnsi="Times New Roman" w:cs="Times New Roman"/>
        </w:rPr>
        <w:t>1. Wstęp</w:t>
      </w:r>
      <w:bookmarkEnd w:id="1"/>
    </w:p>
    <w:p w:rsidR="005A7B94" w:rsidRPr="00ED0AD5" w:rsidRDefault="005A7B94" w:rsidP="00971B14">
      <w:pPr>
        <w:rPr>
          <w:rFonts w:ascii="Times New Roman" w:hAnsi="Times New Roman" w:cs="Times New Roman"/>
        </w:rPr>
      </w:pPr>
      <w:r w:rsidRPr="00ED0AD5">
        <w:rPr>
          <w:rFonts w:ascii="Times New Roman" w:hAnsi="Times New Roman" w:cs="Times New Roman"/>
        </w:rPr>
        <w:t xml:space="preserve">W wyniku przyjęcia przez Sejm Rzeczpospolitej Polskiej Rezolucji z dnia 19 czerwca 1997 r. w sprawie programu wycofywania azbestu z gospodarki (M.P. Nr 38, poz. 373), powstał </w:t>
      </w:r>
      <w:r w:rsidRPr="00ED0AD5">
        <w:rPr>
          <w:rFonts w:ascii="Times New Roman" w:hAnsi="Times New Roman" w:cs="Times New Roman"/>
          <w:i/>
        </w:rPr>
        <w:t>„Program usuwania azbestu i wyrobów zawierających azbest stosowanych na terytorium Polski”,</w:t>
      </w:r>
      <w:r w:rsidRPr="00ED0AD5">
        <w:rPr>
          <w:rFonts w:ascii="Times New Roman" w:hAnsi="Times New Roman" w:cs="Times New Roman"/>
        </w:rPr>
        <w:t xml:space="preserve"> który został przyjęty w 2002 roku. W lipcu roku 2009 powstał </w:t>
      </w:r>
      <w:r w:rsidRPr="00ED0AD5">
        <w:rPr>
          <w:rFonts w:ascii="Times New Roman" w:hAnsi="Times New Roman" w:cs="Times New Roman"/>
          <w:i/>
        </w:rPr>
        <w:t>„Program Oczyszczania Kraju z Azbestu na lata 2009-2032</w:t>
      </w:r>
      <w:r w:rsidRPr="00ED0AD5">
        <w:rPr>
          <w:rFonts w:ascii="Times New Roman" w:hAnsi="Times New Roman" w:cs="Times New Roman"/>
        </w:rPr>
        <w:t>”. Nowy program utrzymuje cele poprzedniego, tj.:</w:t>
      </w:r>
    </w:p>
    <w:p w:rsidR="005A7B94" w:rsidRPr="00ED0AD5" w:rsidRDefault="005A7B94" w:rsidP="000A2E10">
      <w:pPr>
        <w:pStyle w:val="Akapitzlist"/>
        <w:numPr>
          <w:ilvl w:val="0"/>
          <w:numId w:val="12"/>
        </w:numPr>
        <w:rPr>
          <w:rFonts w:ascii="Times New Roman" w:hAnsi="Times New Roman" w:cs="Times New Roman"/>
        </w:rPr>
      </w:pPr>
      <w:r w:rsidRPr="00ED0AD5">
        <w:rPr>
          <w:rFonts w:ascii="Times New Roman" w:hAnsi="Times New Roman" w:cs="Times New Roman"/>
        </w:rPr>
        <w:t>usunięcie i unieszkodliwienie wyrobów zawierających azbest,</w:t>
      </w:r>
    </w:p>
    <w:p w:rsidR="005A7B94" w:rsidRPr="00ED0AD5" w:rsidRDefault="005A7B94" w:rsidP="000A2E10">
      <w:pPr>
        <w:pStyle w:val="Akapitzlist"/>
        <w:numPr>
          <w:ilvl w:val="0"/>
          <w:numId w:val="12"/>
        </w:numPr>
        <w:rPr>
          <w:rFonts w:ascii="Times New Roman" w:hAnsi="Times New Roman" w:cs="Times New Roman"/>
        </w:rPr>
      </w:pPr>
      <w:r w:rsidRPr="00ED0AD5">
        <w:rPr>
          <w:rFonts w:ascii="Times New Roman" w:hAnsi="Times New Roman" w:cs="Times New Roman"/>
        </w:rPr>
        <w:t>minimalizacja negatywnych skutków zdrowotnych spowodowanych obecnością azbestu na terytorium kraju,</w:t>
      </w:r>
    </w:p>
    <w:p w:rsidR="005A7B94" w:rsidRPr="00ED0AD5" w:rsidRDefault="005A7B94" w:rsidP="000A2E10">
      <w:pPr>
        <w:pStyle w:val="Akapitzlist"/>
        <w:numPr>
          <w:ilvl w:val="0"/>
          <w:numId w:val="12"/>
        </w:numPr>
        <w:rPr>
          <w:rFonts w:ascii="Times New Roman" w:hAnsi="Times New Roman" w:cs="Times New Roman"/>
        </w:rPr>
      </w:pPr>
      <w:r w:rsidRPr="00ED0AD5">
        <w:rPr>
          <w:rFonts w:ascii="Times New Roman" w:hAnsi="Times New Roman" w:cs="Times New Roman"/>
        </w:rPr>
        <w:t>likwidacja szkodliwego oddziaływania azbestu na środowisko.</w:t>
      </w:r>
    </w:p>
    <w:p w:rsidR="005A7B94" w:rsidRPr="00ED0AD5" w:rsidRDefault="005A7B94" w:rsidP="00971B14">
      <w:pPr>
        <w:rPr>
          <w:rFonts w:ascii="Times New Roman" w:hAnsi="Times New Roman" w:cs="Times New Roman"/>
        </w:rPr>
      </w:pPr>
      <w:r w:rsidRPr="00ED0AD5">
        <w:rPr>
          <w:rFonts w:ascii="Times New Roman" w:hAnsi="Times New Roman" w:cs="Times New Roman"/>
          <w:i/>
        </w:rPr>
        <w:t>„Program Oczyszczania Kraju z Azbestu na lata 2009-2032</w:t>
      </w:r>
      <w:r w:rsidRPr="00ED0AD5">
        <w:rPr>
          <w:rFonts w:ascii="Times New Roman" w:hAnsi="Times New Roman" w:cs="Times New Roman"/>
        </w:rPr>
        <w:t>” określa także nowe zadania niezbędne do oczyszczenia kraju z azbestu w okresie 23 lat, wynikające ze zmian gospodarczych i społecznych, jakie nastąpiły m.in. w związku ze wstąpieniem Polski do Unii Europejskiej.</w:t>
      </w:r>
    </w:p>
    <w:p w:rsidR="005A7B94" w:rsidRPr="00ED0AD5" w:rsidRDefault="005A7B94" w:rsidP="00971B14">
      <w:pPr>
        <w:rPr>
          <w:rFonts w:ascii="Times New Roman" w:hAnsi="Times New Roman" w:cs="Times New Roman"/>
        </w:rPr>
      </w:pPr>
      <w:r w:rsidRPr="00ED0AD5">
        <w:rPr>
          <w:rFonts w:ascii="Times New Roman" w:hAnsi="Times New Roman" w:cs="Times New Roman"/>
        </w:rPr>
        <w:t xml:space="preserve">Realizacja niniejszego </w:t>
      </w:r>
      <w:r w:rsidRPr="00ED0AD5">
        <w:rPr>
          <w:rFonts w:ascii="Times New Roman" w:hAnsi="Times New Roman" w:cs="Times New Roman"/>
          <w:i/>
        </w:rPr>
        <w:t>Programu</w:t>
      </w:r>
      <w:r w:rsidRPr="00ED0AD5">
        <w:rPr>
          <w:rFonts w:ascii="Times New Roman" w:hAnsi="Times New Roman" w:cs="Times New Roman"/>
        </w:rPr>
        <w:t xml:space="preserve"> wpłynie przede wszystkim na poprawę warunków ochro</w:t>
      </w:r>
      <w:r w:rsidR="00971B14" w:rsidRPr="00ED0AD5">
        <w:rPr>
          <w:rFonts w:ascii="Times New Roman" w:hAnsi="Times New Roman" w:cs="Times New Roman"/>
        </w:rPr>
        <w:t>ny zdrowia i</w:t>
      </w:r>
      <w:r w:rsidR="007F79B1">
        <w:rPr>
          <w:rFonts w:ascii="Times New Roman" w:hAnsi="Times New Roman" w:cs="Times New Roman"/>
        </w:rPr>
        <w:t> </w:t>
      </w:r>
      <w:r w:rsidR="00971B14" w:rsidRPr="00ED0AD5">
        <w:rPr>
          <w:rFonts w:ascii="Times New Roman" w:hAnsi="Times New Roman" w:cs="Times New Roman"/>
        </w:rPr>
        <w:t>życia mieszkańców G</w:t>
      </w:r>
      <w:r w:rsidRPr="00ED0AD5">
        <w:rPr>
          <w:rFonts w:ascii="Times New Roman" w:hAnsi="Times New Roman" w:cs="Times New Roman"/>
        </w:rPr>
        <w:t xml:space="preserve">miny </w:t>
      </w:r>
      <w:r w:rsidR="00094E4A" w:rsidRPr="00ED0AD5">
        <w:rPr>
          <w:rFonts w:ascii="Times New Roman" w:hAnsi="Times New Roman" w:cs="Times New Roman"/>
        </w:rPr>
        <w:t>Czernichów</w:t>
      </w:r>
      <w:r w:rsidRPr="00ED0AD5">
        <w:rPr>
          <w:rFonts w:ascii="Times New Roman" w:hAnsi="Times New Roman" w:cs="Times New Roman"/>
        </w:rPr>
        <w:t>. Poniżej przedstawiono oczekiwane efekty społeczne, ekologiczne oraz ekonomiczne, które wynikają z realizacji niniejszego programu.</w:t>
      </w:r>
    </w:p>
    <w:p w:rsidR="005A7B94" w:rsidRPr="00ED0AD5" w:rsidRDefault="005A7B94" w:rsidP="00971B14">
      <w:pPr>
        <w:rPr>
          <w:rFonts w:ascii="Times New Roman" w:hAnsi="Times New Roman" w:cs="Times New Roman"/>
          <w:b/>
        </w:rPr>
      </w:pPr>
      <w:r w:rsidRPr="00ED0AD5">
        <w:rPr>
          <w:rFonts w:ascii="Times New Roman" w:hAnsi="Times New Roman" w:cs="Times New Roman"/>
          <w:b/>
        </w:rPr>
        <w:t>Efekty społeczne:</w:t>
      </w:r>
    </w:p>
    <w:p w:rsidR="005A7B94" w:rsidRPr="00ED0AD5" w:rsidRDefault="005A7B94" w:rsidP="000A2E10">
      <w:pPr>
        <w:pStyle w:val="Akapitzlist"/>
        <w:numPr>
          <w:ilvl w:val="0"/>
          <w:numId w:val="13"/>
        </w:numPr>
        <w:rPr>
          <w:rFonts w:ascii="Times New Roman" w:hAnsi="Times New Roman" w:cs="Times New Roman"/>
        </w:rPr>
      </w:pPr>
      <w:r w:rsidRPr="00ED0AD5">
        <w:rPr>
          <w:rFonts w:ascii="Times New Roman" w:hAnsi="Times New Roman" w:cs="Times New Roman"/>
        </w:rPr>
        <w:t>Poprawa ochrony zdrowia mieszkańców.</w:t>
      </w:r>
    </w:p>
    <w:p w:rsidR="005A7B94" w:rsidRPr="00ED0AD5" w:rsidRDefault="005A7B94" w:rsidP="000A2E10">
      <w:pPr>
        <w:pStyle w:val="Akapitzlist"/>
        <w:numPr>
          <w:ilvl w:val="0"/>
          <w:numId w:val="13"/>
        </w:numPr>
        <w:rPr>
          <w:rFonts w:ascii="Times New Roman" w:hAnsi="Times New Roman" w:cs="Times New Roman"/>
        </w:rPr>
      </w:pPr>
      <w:r w:rsidRPr="00ED0AD5">
        <w:rPr>
          <w:rFonts w:ascii="Times New Roman" w:hAnsi="Times New Roman" w:cs="Times New Roman"/>
        </w:rPr>
        <w:t xml:space="preserve">Ograniczenie śmiertelności w wyniku chorób </w:t>
      </w:r>
      <w:proofErr w:type="spellStart"/>
      <w:r w:rsidRPr="00ED0AD5">
        <w:rPr>
          <w:rFonts w:ascii="Times New Roman" w:hAnsi="Times New Roman" w:cs="Times New Roman"/>
        </w:rPr>
        <w:t>azbestozależnych</w:t>
      </w:r>
      <w:proofErr w:type="spellEnd"/>
      <w:r w:rsidRPr="00ED0AD5">
        <w:rPr>
          <w:rFonts w:ascii="Times New Roman" w:hAnsi="Times New Roman" w:cs="Times New Roman"/>
        </w:rPr>
        <w:t>.</w:t>
      </w:r>
    </w:p>
    <w:p w:rsidR="005A7B94" w:rsidRPr="00ED0AD5" w:rsidRDefault="005A7B94" w:rsidP="000A2E10">
      <w:pPr>
        <w:pStyle w:val="Akapitzlist"/>
        <w:numPr>
          <w:ilvl w:val="0"/>
          <w:numId w:val="13"/>
        </w:numPr>
        <w:rPr>
          <w:rFonts w:ascii="Times New Roman" w:hAnsi="Times New Roman" w:cs="Times New Roman"/>
        </w:rPr>
      </w:pPr>
      <w:r w:rsidRPr="00ED0AD5">
        <w:rPr>
          <w:rFonts w:ascii="Times New Roman" w:hAnsi="Times New Roman" w:cs="Times New Roman"/>
        </w:rPr>
        <w:t>Wydłużenie okresu użytkowania obiektów budowlanych.</w:t>
      </w:r>
    </w:p>
    <w:p w:rsidR="005A7B94" w:rsidRPr="00ED0AD5" w:rsidRDefault="005A7B94" w:rsidP="000A2E10">
      <w:pPr>
        <w:pStyle w:val="Akapitzlist"/>
        <w:numPr>
          <w:ilvl w:val="0"/>
          <w:numId w:val="13"/>
        </w:numPr>
        <w:rPr>
          <w:rFonts w:ascii="Times New Roman" w:hAnsi="Times New Roman" w:cs="Times New Roman"/>
        </w:rPr>
      </w:pPr>
      <w:r w:rsidRPr="00ED0AD5">
        <w:rPr>
          <w:rFonts w:ascii="Times New Roman" w:hAnsi="Times New Roman" w:cs="Times New Roman"/>
        </w:rPr>
        <w:t>Poprawa estetyki budynków budowlanych.</w:t>
      </w:r>
    </w:p>
    <w:p w:rsidR="005A7B94" w:rsidRPr="00ED0AD5" w:rsidRDefault="005A7B94" w:rsidP="000A2E10">
      <w:pPr>
        <w:pStyle w:val="Akapitzlist"/>
        <w:numPr>
          <w:ilvl w:val="0"/>
          <w:numId w:val="13"/>
        </w:numPr>
        <w:rPr>
          <w:rFonts w:ascii="Times New Roman" w:hAnsi="Times New Roman" w:cs="Times New Roman"/>
        </w:rPr>
      </w:pPr>
      <w:r w:rsidRPr="00ED0AD5">
        <w:rPr>
          <w:rFonts w:ascii="Times New Roman" w:hAnsi="Times New Roman" w:cs="Times New Roman"/>
        </w:rPr>
        <w:t>Wzrost atrakcyjności terenów dla inwestorów.</w:t>
      </w:r>
    </w:p>
    <w:p w:rsidR="005A7B94" w:rsidRPr="00ED0AD5" w:rsidRDefault="005A7B94" w:rsidP="00971B14">
      <w:pPr>
        <w:rPr>
          <w:rFonts w:ascii="Times New Roman" w:hAnsi="Times New Roman" w:cs="Times New Roman"/>
          <w:b/>
        </w:rPr>
      </w:pPr>
      <w:r w:rsidRPr="00ED0AD5">
        <w:rPr>
          <w:rFonts w:ascii="Times New Roman" w:hAnsi="Times New Roman" w:cs="Times New Roman"/>
          <w:b/>
        </w:rPr>
        <w:t>Efekty ekologiczne:</w:t>
      </w:r>
    </w:p>
    <w:p w:rsidR="005A7B94" w:rsidRPr="00ED0AD5" w:rsidRDefault="005A7B94" w:rsidP="000A2E10">
      <w:pPr>
        <w:pStyle w:val="Akapitzlist"/>
        <w:numPr>
          <w:ilvl w:val="0"/>
          <w:numId w:val="14"/>
        </w:numPr>
        <w:rPr>
          <w:rFonts w:ascii="Times New Roman" w:hAnsi="Times New Roman" w:cs="Times New Roman"/>
        </w:rPr>
      </w:pPr>
      <w:r w:rsidRPr="00ED0AD5">
        <w:rPr>
          <w:rFonts w:ascii="Times New Roman" w:hAnsi="Times New Roman" w:cs="Times New Roman"/>
        </w:rPr>
        <w:t>Ograniczanie lub eliminacja narażenia środowiska na azbest.</w:t>
      </w:r>
    </w:p>
    <w:p w:rsidR="005A7B94" w:rsidRPr="00ED0AD5" w:rsidRDefault="005A7B94" w:rsidP="00971B14">
      <w:pPr>
        <w:rPr>
          <w:rFonts w:ascii="Times New Roman" w:hAnsi="Times New Roman" w:cs="Times New Roman"/>
          <w:b/>
        </w:rPr>
      </w:pPr>
      <w:r w:rsidRPr="00ED0AD5">
        <w:rPr>
          <w:rFonts w:ascii="Times New Roman" w:hAnsi="Times New Roman" w:cs="Times New Roman"/>
          <w:b/>
        </w:rPr>
        <w:t>Efekty ekonomiczne:</w:t>
      </w:r>
    </w:p>
    <w:p w:rsidR="005A7B94" w:rsidRPr="00ED0AD5" w:rsidRDefault="005A7B94" w:rsidP="000A2E10">
      <w:pPr>
        <w:pStyle w:val="Akapitzlist"/>
        <w:numPr>
          <w:ilvl w:val="0"/>
          <w:numId w:val="15"/>
        </w:numPr>
        <w:rPr>
          <w:rFonts w:ascii="Times New Roman" w:hAnsi="Times New Roman" w:cs="Times New Roman"/>
        </w:rPr>
      </w:pPr>
      <w:r w:rsidRPr="00ED0AD5">
        <w:rPr>
          <w:rFonts w:ascii="Times New Roman" w:hAnsi="Times New Roman" w:cs="Times New Roman"/>
        </w:rPr>
        <w:t>Wzrost wartości nieruchomości.</w:t>
      </w:r>
    </w:p>
    <w:p w:rsidR="005A7B94" w:rsidRPr="00ED0AD5" w:rsidRDefault="005A7B94" w:rsidP="000A2E10">
      <w:pPr>
        <w:pStyle w:val="Akapitzlist"/>
        <w:numPr>
          <w:ilvl w:val="0"/>
          <w:numId w:val="15"/>
        </w:numPr>
        <w:rPr>
          <w:rFonts w:ascii="Times New Roman" w:hAnsi="Times New Roman" w:cs="Times New Roman"/>
        </w:rPr>
      </w:pPr>
      <w:r w:rsidRPr="00ED0AD5">
        <w:rPr>
          <w:rFonts w:ascii="Times New Roman" w:hAnsi="Times New Roman" w:cs="Times New Roman"/>
        </w:rPr>
        <w:t>Wzrost obrotów na rynku nieruchomości, co w konsekwencji przekłada się dochody własne gminy.</w:t>
      </w:r>
    </w:p>
    <w:p w:rsidR="005A7B94" w:rsidRPr="00ED0AD5" w:rsidRDefault="005A7B94" w:rsidP="000A2E10">
      <w:pPr>
        <w:pStyle w:val="Akapitzlist"/>
        <w:numPr>
          <w:ilvl w:val="0"/>
          <w:numId w:val="15"/>
        </w:numPr>
        <w:rPr>
          <w:rFonts w:ascii="Times New Roman" w:hAnsi="Times New Roman" w:cs="Times New Roman"/>
        </w:rPr>
      </w:pPr>
      <w:r w:rsidRPr="00ED0AD5">
        <w:rPr>
          <w:rFonts w:ascii="Times New Roman" w:hAnsi="Times New Roman" w:cs="Times New Roman"/>
        </w:rPr>
        <w:t>Wzrost inwestycji.</w:t>
      </w:r>
    </w:p>
    <w:p w:rsidR="005A7B94" w:rsidRPr="00ED0AD5" w:rsidRDefault="005A7B94" w:rsidP="000A2E10">
      <w:pPr>
        <w:pStyle w:val="Akapitzlist"/>
        <w:numPr>
          <w:ilvl w:val="0"/>
          <w:numId w:val="15"/>
        </w:numPr>
        <w:rPr>
          <w:rFonts w:ascii="Times New Roman" w:hAnsi="Times New Roman" w:cs="Times New Roman"/>
        </w:rPr>
      </w:pPr>
      <w:r w:rsidRPr="00ED0AD5">
        <w:rPr>
          <w:rFonts w:ascii="Times New Roman" w:hAnsi="Times New Roman" w:cs="Times New Roman"/>
        </w:rPr>
        <w:t xml:space="preserve">Obniżenie kosztów leczenia chorób </w:t>
      </w:r>
      <w:proofErr w:type="spellStart"/>
      <w:r w:rsidRPr="00ED0AD5">
        <w:rPr>
          <w:rFonts w:ascii="Times New Roman" w:hAnsi="Times New Roman" w:cs="Times New Roman"/>
        </w:rPr>
        <w:t>azbestozależnych</w:t>
      </w:r>
      <w:proofErr w:type="spellEnd"/>
      <w:r w:rsidRPr="00ED0AD5">
        <w:rPr>
          <w:rFonts w:ascii="Times New Roman" w:hAnsi="Times New Roman" w:cs="Times New Roman"/>
        </w:rPr>
        <w:t>.</w:t>
      </w:r>
    </w:p>
    <w:p w:rsidR="005A7B94" w:rsidRPr="00ED0AD5" w:rsidRDefault="005A7B94" w:rsidP="00971B14">
      <w:pPr>
        <w:rPr>
          <w:rFonts w:ascii="Times New Roman" w:hAnsi="Times New Roman" w:cs="Times New Roman"/>
        </w:rPr>
      </w:pPr>
    </w:p>
    <w:p w:rsidR="005A7B94" w:rsidRPr="00ED0AD5" w:rsidRDefault="005A7B94" w:rsidP="008C428D">
      <w:pPr>
        <w:pStyle w:val="Nagwek2"/>
        <w:numPr>
          <w:ilvl w:val="1"/>
          <w:numId w:val="2"/>
        </w:numPr>
        <w:rPr>
          <w:rFonts w:ascii="Times New Roman" w:hAnsi="Times New Roman" w:cs="Times New Roman"/>
        </w:rPr>
      </w:pPr>
      <w:bookmarkStart w:id="2" w:name="__RefHeading__8_1817165656"/>
      <w:bookmarkStart w:id="3" w:name="_Toc487630602"/>
      <w:bookmarkEnd w:id="2"/>
      <w:r w:rsidRPr="00ED0AD5">
        <w:rPr>
          <w:rFonts w:ascii="Times New Roman" w:hAnsi="Times New Roman" w:cs="Times New Roman"/>
        </w:rPr>
        <w:t>1.1 Cel i zakres opracowania</w:t>
      </w:r>
      <w:bookmarkEnd w:id="3"/>
    </w:p>
    <w:p w:rsidR="005A7B94" w:rsidRPr="00ED0AD5" w:rsidRDefault="005A7B94" w:rsidP="00971B14">
      <w:pPr>
        <w:rPr>
          <w:rFonts w:ascii="Times New Roman" w:hAnsi="Times New Roman" w:cs="Times New Roman"/>
        </w:rPr>
      </w:pPr>
      <w:r w:rsidRPr="00ED0AD5">
        <w:rPr>
          <w:rFonts w:ascii="Times New Roman" w:hAnsi="Times New Roman" w:cs="Times New Roman"/>
        </w:rPr>
        <w:t xml:space="preserve">Zgodnie z </w:t>
      </w:r>
      <w:r w:rsidRPr="00ED0AD5">
        <w:rPr>
          <w:rFonts w:ascii="Times New Roman" w:hAnsi="Times New Roman" w:cs="Times New Roman"/>
          <w:i/>
        </w:rPr>
        <w:t>„Programem Oczyszczania Kraju z Azbestu na lata 2009-2032”</w:t>
      </w:r>
      <w:r w:rsidRPr="00ED0AD5">
        <w:rPr>
          <w:rFonts w:ascii="Times New Roman" w:hAnsi="Times New Roman" w:cs="Times New Roman"/>
        </w:rPr>
        <w:t xml:space="preserve">, celem niniejszego </w:t>
      </w:r>
      <w:r w:rsidRPr="00ED0AD5">
        <w:rPr>
          <w:rFonts w:ascii="Times New Roman" w:hAnsi="Times New Roman" w:cs="Times New Roman"/>
          <w:i/>
        </w:rPr>
        <w:t>Programu</w:t>
      </w:r>
      <w:r w:rsidRPr="00ED0AD5">
        <w:rPr>
          <w:rFonts w:ascii="Times New Roman" w:hAnsi="Times New Roman" w:cs="Times New Roman"/>
        </w:rPr>
        <w:t xml:space="preserve"> jest usunięcie i unieszkodliwienie wyrobów zawierających azbest z terenu gminy do 2032 roku, minimalizacja negatywnych skutków zdrowotnych powodowanych kontaktem z włóknami azbestu na terenie gminy, likwidacja szkodliwego oddziaływania azbestu na środowisko w gminie.</w:t>
      </w:r>
    </w:p>
    <w:p w:rsidR="005A7B94" w:rsidRPr="00ED0AD5" w:rsidRDefault="005A7B94" w:rsidP="00971B14">
      <w:pPr>
        <w:rPr>
          <w:rFonts w:ascii="Times New Roman" w:hAnsi="Times New Roman" w:cs="Times New Roman"/>
        </w:rPr>
      </w:pPr>
      <w:r w:rsidRPr="00ED0AD5">
        <w:rPr>
          <w:rFonts w:ascii="Times New Roman" w:hAnsi="Times New Roman" w:cs="Times New Roman"/>
        </w:rPr>
        <w:t xml:space="preserve">Niniejszy </w:t>
      </w:r>
      <w:r w:rsidRPr="00ED0AD5">
        <w:rPr>
          <w:rFonts w:ascii="Times New Roman" w:hAnsi="Times New Roman" w:cs="Times New Roman"/>
          <w:i/>
        </w:rPr>
        <w:t>Program</w:t>
      </w:r>
      <w:r w:rsidRPr="00ED0AD5">
        <w:rPr>
          <w:rFonts w:ascii="Times New Roman" w:hAnsi="Times New Roman" w:cs="Times New Roman"/>
        </w:rPr>
        <w:t xml:space="preserve"> zawiera:</w:t>
      </w:r>
    </w:p>
    <w:p w:rsidR="005A7B94" w:rsidRPr="00ED0AD5" w:rsidRDefault="00971B14" w:rsidP="000A2E10">
      <w:pPr>
        <w:pStyle w:val="Akapitzlist"/>
        <w:numPr>
          <w:ilvl w:val="0"/>
          <w:numId w:val="16"/>
        </w:numPr>
        <w:rPr>
          <w:rFonts w:ascii="Times New Roman" w:hAnsi="Times New Roman" w:cs="Times New Roman"/>
        </w:rPr>
      </w:pPr>
      <w:r w:rsidRPr="00ED0AD5">
        <w:rPr>
          <w:rFonts w:ascii="Times New Roman" w:hAnsi="Times New Roman" w:cs="Times New Roman"/>
        </w:rPr>
        <w:lastRenderedPageBreak/>
        <w:t>charakterystykę G</w:t>
      </w:r>
      <w:r w:rsidR="005A7B94" w:rsidRPr="00ED0AD5">
        <w:rPr>
          <w:rFonts w:ascii="Times New Roman" w:hAnsi="Times New Roman" w:cs="Times New Roman"/>
        </w:rPr>
        <w:t xml:space="preserve">miny </w:t>
      </w:r>
      <w:r w:rsidR="00094E4A" w:rsidRPr="00ED0AD5">
        <w:rPr>
          <w:rFonts w:ascii="Times New Roman" w:hAnsi="Times New Roman" w:cs="Times New Roman"/>
        </w:rPr>
        <w:t>Czernichów</w:t>
      </w:r>
      <w:r w:rsidR="005A7B94" w:rsidRPr="00ED0AD5">
        <w:rPr>
          <w:rFonts w:ascii="Times New Roman" w:hAnsi="Times New Roman" w:cs="Times New Roman"/>
        </w:rPr>
        <w:t>,</w:t>
      </w:r>
    </w:p>
    <w:p w:rsidR="005A7B94" w:rsidRPr="00ED0AD5" w:rsidRDefault="005A7B94" w:rsidP="000A2E10">
      <w:pPr>
        <w:pStyle w:val="Akapitzlist"/>
        <w:numPr>
          <w:ilvl w:val="0"/>
          <w:numId w:val="16"/>
        </w:numPr>
        <w:rPr>
          <w:rFonts w:ascii="Times New Roman" w:hAnsi="Times New Roman" w:cs="Times New Roman"/>
        </w:rPr>
      </w:pPr>
      <w:r w:rsidRPr="00ED0AD5">
        <w:rPr>
          <w:rFonts w:ascii="Times New Roman" w:hAnsi="Times New Roman" w:cs="Times New Roman"/>
        </w:rPr>
        <w:t>ogólne informacje dotyczące właściwości azbestu,</w:t>
      </w:r>
    </w:p>
    <w:p w:rsidR="005A7B94" w:rsidRPr="00ED0AD5" w:rsidRDefault="005A7B94" w:rsidP="000A2E10">
      <w:pPr>
        <w:pStyle w:val="Akapitzlist"/>
        <w:numPr>
          <w:ilvl w:val="0"/>
          <w:numId w:val="16"/>
        </w:numPr>
        <w:rPr>
          <w:rFonts w:ascii="Times New Roman" w:hAnsi="Times New Roman" w:cs="Times New Roman"/>
        </w:rPr>
      </w:pPr>
      <w:r w:rsidRPr="00ED0AD5">
        <w:rPr>
          <w:rFonts w:ascii="Times New Roman" w:hAnsi="Times New Roman" w:cs="Times New Roman"/>
        </w:rPr>
        <w:t>informacje o sposobach postępowania z wyrobami zawierającymi azbest,</w:t>
      </w:r>
    </w:p>
    <w:p w:rsidR="005A7B94" w:rsidRPr="00ED0AD5" w:rsidRDefault="005A7B94" w:rsidP="000A2E10">
      <w:pPr>
        <w:pStyle w:val="Akapitzlist"/>
        <w:numPr>
          <w:ilvl w:val="0"/>
          <w:numId w:val="16"/>
        </w:numPr>
        <w:rPr>
          <w:rFonts w:ascii="Times New Roman" w:hAnsi="Times New Roman" w:cs="Times New Roman"/>
        </w:rPr>
      </w:pPr>
      <w:r w:rsidRPr="00ED0AD5">
        <w:rPr>
          <w:rFonts w:ascii="Times New Roman" w:hAnsi="Times New Roman" w:cs="Times New Roman"/>
        </w:rPr>
        <w:t>aktualną sytuację dotyczącą sposobu gospodarowania wyrobami z</w:t>
      </w:r>
      <w:r w:rsidR="00971B14" w:rsidRPr="00ED0AD5">
        <w:rPr>
          <w:rFonts w:ascii="Times New Roman" w:hAnsi="Times New Roman" w:cs="Times New Roman"/>
        </w:rPr>
        <w:t>awierającymi azbest na terenie G</w:t>
      </w:r>
      <w:r w:rsidRPr="00ED0AD5">
        <w:rPr>
          <w:rFonts w:ascii="Times New Roman" w:hAnsi="Times New Roman" w:cs="Times New Roman"/>
        </w:rPr>
        <w:t xml:space="preserve">miny </w:t>
      </w:r>
      <w:r w:rsidR="00094E4A" w:rsidRPr="00ED0AD5">
        <w:rPr>
          <w:rFonts w:ascii="Times New Roman" w:hAnsi="Times New Roman" w:cs="Times New Roman"/>
        </w:rPr>
        <w:t>Czernichów</w:t>
      </w:r>
      <w:r w:rsidRPr="00ED0AD5">
        <w:rPr>
          <w:rFonts w:ascii="Times New Roman" w:hAnsi="Times New Roman" w:cs="Times New Roman"/>
        </w:rPr>
        <w:t>,</w:t>
      </w:r>
    </w:p>
    <w:p w:rsidR="005A7B94" w:rsidRPr="00ED0AD5" w:rsidRDefault="005A7B94" w:rsidP="000A2E10">
      <w:pPr>
        <w:pStyle w:val="Akapitzlist"/>
        <w:numPr>
          <w:ilvl w:val="0"/>
          <w:numId w:val="16"/>
        </w:numPr>
        <w:rPr>
          <w:rFonts w:ascii="Times New Roman" w:hAnsi="Times New Roman" w:cs="Times New Roman"/>
        </w:rPr>
      </w:pPr>
      <w:r w:rsidRPr="00ED0AD5">
        <w:rPr>
          <w:rFonts w:ascii="Times New Roman" w:hAnsi="Times New Roman" w:cs="Times New Roman"/>
        </w:rPr>
        <w:t xml:space="preserve">harmonogram realizacji </w:t>
      </w:r>
      <w:r w:rsidRPr="00ED0AD5">
        <w:rPr>
          <w:rFonts w:ascii="Times New Roman" w:hAnsi="Times New Roman" w:cs="Times New Roman"/>
          <w:i/>
        </w:rPr>
        <w:t>Programu</w:t>
      </w:r>
      <w:r w:rsidRPr="00ED0AD5">
        <w:rPr>
          <w:rFonts w:ascii="Times New Roman" w:hAnsi="Times New Roman" w:cs="Times New Roman"/>
        </w:rPr>
        <w:t>,</w:t>
      </w:r>
    </w:p>
    <w:p w:rsidR="005A7B94" w:rsidRPr="00ED0AD5" w:rsidRDefault="005A7B94" w:rsidP="000A2E10">
      <w:pPr>
        <w:pStyle w:val="Akapitzlist"/>
        <w:numPr>
          <w:ilvl w:val="0"/>
          <w:numId w:val="16"/>
        </w:numPr>
        <w:rPr>
          <w:rFonts w:ascii="Times New Roman" w:hAnsi="Times New Roman" w:cs="Times New Roman"/>
        </w:rPr>
      </w:pPr>
      <w:r w:rsidRPr="00ED0AD5">
        <w:rPr>
          <w:rFonts w:ascii="Times New Roman" w:hAnsi="Times New Roman" w:cs="Times New Roman"/>
        </w:rPr>
        <w:t xml:space="preserve">finansowe aspekty realizacji </w:t>
      </w:r>
      <w:r w:rsidRPr="00ED0AD5">
        <w:rPr>
          <w:rFonts w:ascii="Times New Roman" w:hAnsi="Times New Roman" w:cs="Times New Roman"/>
          <w:i/>
        </w:rPr>
        <w:t>Programu</w:t>
      </w:r>
      <w:r w:rsidRPr="00ED0AD5">
        <w:rPr>
          <w:rFonts w:ascii="Times New Roman" w:hAnsi="Times New Roman" w:cs="Times New Roman"/>
        </w:rPr>
        <w:t>.</w:t>
      </w:r>
    </w:p>
    <w:p w:rsidR="00971B14" w:rsidRPr="00ED0AD5" w:rsidRDefault="00971B14" w:rsidP="00971B14">
      <w:pPr>
        <w:pStyle w:val="Akapitzlist"/>
        <w:ind w:left="720"/>
        <w:rPr>
          <w:rFonts w:ascii="Times New Roman" w:hAnsi="Times New Roman" w:cs="Times New Roman"/>
        </w:rPr>
      </w:pPr>
    </w:p>
    <w:p w:rsidR="005A7B94" w:rsidRPr="00ED0AD5" w:rsidRDefault="005A7B94" w:rsidP="00971B14">
      <w:pPr>
        <w:rPr>
          <w:rFonts w:ascii="Times New Roman" w:hAnsi="Times New Roman" w:cs="Times New Roman"/>
        </w:rPr>
      </w:pPr>
      <w:r w:rsidRPr="00ED0AD5">
        <w:rPr>
          <w:rFonts w:ascii="Times New Roman" w:hAnsi="Times New Roman" w:cs="Times New Roman"/>
        </w:rPr>
        <w:t>Zapisy niniejszego Programu są zgodne z założeniami „Programu Oczyszczania Kraju z Azbestu na lata 2009-2032”.</w:t>
      </w:r>
      <w:bookmarkStart w:id="4" w:name="__RefHeading__10_1817165656"/>
      <w:bookmarkEnd w:id="4"/>
    </w:p>
    <w:p w:rsidR="005A7B94" w:rsidRPr="00ED0AD5" w:rsidRDefault="005A7B94" w:rsidP="002F2A34">
      <w:pPr>
        <w:pStyle w:val="Bezodstpw"/>
        <w:rPr>
          <w:rFonts w:ascii="Times New Roman" w:hAnsi="Times New Roman" w:cs="Times New Roman"/>
        </w:rPr>
      </w:pPr>
    </w:p>
    <w:p w:rsidR="005A7B94" w:rsidRPr="00ED0AD5" w:rsidRDefault="005A7B94" w:rsidP="003559F5">
      <w:pPr>
        <w:pStyle w:val="Nagwek1"/>
        <w:keepLines w:val="0"/>
        <w:numPr>
          <w:ilvl w:val="0"/>
          <w:numId w:val="2"/>
        </w:numPr>
        <w:suppressAutoHyphens/>
        <w:spacing w:before="0" w:after="0"/>
        <w:contextualSpacing w:val="0"/>
        <w:rPr>
          <w:rFonts w:ascii="Times New Roman" w:hAnsi="Times New Roman" w:cs="Times New Roman"/>
        </w:rPr>
      </w:pPr>
      <w:bookmarkStart w:id="5" w:name="_Toc487630603"/>
      <w:r w:rsidRPr="00ED0AD5">
        <w:rPr>
          <w:rFonts w:ascii="Times New Roman" w:hAnsi="Times New Roman" w:cs="Times New Roman"/>
        </w:rPr>
        <w:t>2. Charakterystyka gminy</w:t>
      </w:r>
      <w:bookmarkEnd w:id="5"/>
    </w:p>
    <w:p w:rsidR="005A7B94" w:rsidRPr="00ED0AD5" w:rsidRDefault="008C428D" w:rsidP="008C428D">
      <w:pPr>
        <w:pStyle w:val="Nagwek2"/>
        <w:rPr>
          <w:rFonts w:ascii="Times New Roman" w:hAnsi="Times New Roman" w:cs="Times New Roman"/>
        </w:rPr>
      </w:pPr>
      <w:bookmarkStart w:id="6" w:name="_Toc487630604"/>
      <w:r w:rsidRPr="00ED0AD5">
        <w:rPr>
          <w:rFonts w:ascii="Times New Roman" w:hAnsi="Times New Roman" w:cs="Times New Roman"/>
        </w:rPr>
        <w:t>2.1. Położenie</w:t>
      </w:r>
      <w:bookmarkEnd w:id="6"/>
    </w:p>
    <w:p w:rsidR="005A7B94" w:rsidRPr="00ED0AD5" w:rsidRDefault="005A7B94" w:rsidP="00971B14">
      <w:pPr>
        <w:rPr>
          <w:rFonts w:ascii="Times New Roman" w:hAnsi="Times New Roman" w:cs="Times New Roman"/>
        </w:rPr>
      </w:pPr>
      <w:r w:rsidRPr="00ED0AD5">
        <w:rPr>
          <w:rFonts w:ascii="Times New Roman" w:hAnsi="Times New Roman" w:cs="Times New Roman"/>
        </w:rPr>
        <w:t xml:space="preserve">Gmina </w:t>
      </w:r>
      <w:r w:rsidR="00094E4A" w:rsidRPr="00ED0AD5">
        <w:rPr>
          <w:rFonts w:ascii="Times New Roman" w:hAnsi="Times New Roman" w:cs="Times New Roman"/>
        </w:rPr>
        <w:t>Czernichów</w:t>
      </w:r>
      <w:r w:rsidRPr="00ED0AD5">
        <w:rPr>
          <w:rFonts w:ascii="Times New Roman" w:hAnsi="Times New Roman" w:cs="Times New Roman"/>
        </w:rPr>
        <w:t xml:space="preserve"> to gmina </w:t>
      </w:r>
      <w:r w:rsidR="00971B14" w:rsidRPr="00ED0AD5">
        <w:rPr>
          <w:rFonts w:ascii="Times New Roman" w:hAnsi="Times New Roman" w:cs="Times New Roman"/>
        </w:rPr>
        <w:t>wiejska</w:t>
      </w:r>
      <w:r w:rsidRPr="00ED0AD5">
        <w:rPr>
          <w:rFonts w:ascii="Times New Roman" w:hAnsi="Times New Roman" w:cs="Times New Roman"/>
        </w:rPr>
        <w:t xml:space="preserve"> położona w województwie </w:t>
      </w:r>
      <w:r w:rsidR="008C2371" w:rsidRPr="00ED0AD5">
        <w:rPr>
          <w:rFonts w:ascii="Times New Roman" w:hAnsi="Times New Roman" w:cs="Times New Roman"/>
        </w:rPr>
        <w:t>małopolskim</w:t>
      </w:r>
      <w:r w:rsidRPr="00ED0AD5">
        <w:rPr>
          <w:rFonts w:ascii="Times New Roman" w:hAnsi="Times New Roman" w:cs="Times New Roman"/>
        </w:rPr>
        <w:t xml:space="preserve">, w powiecie </w:t>
      </w:r>
      <w:r w:rsidR="0092200C" w:rsidRPr="00ED0AD5">
        <w:rPr>
          <w:rFonts w:ascii="Times New Roman" w:hAnsi="Times New Roman" w:cs="Times New Roman"/>
        </w:rPr>
        <w:t>krakowskim</w:t>
      </w:r>
      <w:r w:rsidRPr="00ED0AD5">
        <w:rPr>
          <w:rFonts w:ascii="Times New Roman" w:hAnsi="Times New Roman" w:cs="Times New Roman"/>
        </w:rPr>
        <w:t xml:space="preserve">. </w:t>
      </w:r>
      <w:r w:rsidR="00971B14" w:rsidRPr="00ED0AD5">
        <w:rPr>
          <w:rFonts w:ascii="Times New Roman" w:hAnsi="Times New Roman" w:cs="Times New Roman"/>
        </w:rPr>
        <w:t xml:space="preserve">Gmina graniczy </w:t>
      </w:r>
      <w:r w:rsidRPr="00ED0AD5">
        <w:rPr>
          <w:rFonts w:ascii="Times New Roman" w:hAnsi="Times New Roman" w:cs="Times New Roman"/>
        </w:rPr>
        <w:t>z następującymi gminami:</w:t>
      </w:r>
    </w:p>
    <w:p w:rsidR="00094E4A" w:rsidRPr="00ED0AD5" w:rsidRDefault="00094E4A" w:rsidP="00094E4A">
      <w:pPr>
        <w:pStyle w:val="Akapitzlist"/>
        <w:numPr>
          <w:ilvl w:val="0"/>
          <w:numId w:val="48"/>
        </w:numPr>
        <w:rPr>
          <w:rFonts w:ascii="Times New Roman" w:hAnsi="Times New Roman" w:cs="Times New Roman"/>
          <w:color w:val="000000"/>
        </w:rPr>
      </w:pPr>
      <w:r w:rsidRPr="00ED0AD5">
        <w:rPr>
          <w:rFonts w:ascii="Times New Roman" w:hAnsi="Times New Roman" w:cs="Times New Roman"/>
          <w:color w:val="000000"/>
        </w:rPr>
        <w:t xml:space="preserve">Alwernia, </w:t>
      </w:r>
    </w:p>
    <w:p w:rsidR="00094E4A" w:rsidRPr="00ED0AD5" w:rsidRDefault="00094E4A" w:rsidP="00094E4A">
      <w:pPr>
        <w:pStyle w:val="Akapitzlist"/>
        <w:numPr>
          <w:ilvl w:val="0"/>
          <w:numId w:val="48"/>
        </w:numPr>
        <w:rPr>
          <w:rFonts w:ascii="Times New Roman" w:hAnsi="Times New Roman" w:cs="Times New Roman"/>
          <w:color w:val="000000"/>
        </w:rPr>
      </w:pPr>
      <w:r w:rsidRPr="00ED0AD5">
        <w:rPr>
          <w:rFonts w:ascii="Times New Roman" w:hAnsi="Times New Roman" w:cs="Times New Roman"/>
          <w:color w:val="000000"/>
        </w:rPr>
        <w:t xml:space="preserve">Brzeźnica, </w:t>
      </w:r>
    </w:p>
    <w:p w:rsidR="00094E4A" w:rsidRPr="00ED0AD5" w:rsidRDefault="00094E4A" w:rsidP="00094E4A">
      <w:pPr>
        <w:pStyle w:val="Akapitzlist"/>
        <w:numPr>
          <w:ilvl w:val="0"/>
          <w:numId w:val="48"/>
        </w:numPr>
        <w:rPr>
          <w:rFonts w:ascii="Times New Roman" w:hAnsi="Times New Roman" w:cs="Times New Roman"/>
          <w:color w:val="000000"/>
        </w:rPr>
      </w:pPr>
      <w:r w:rsidRPr="00ED0AD5">
        <w:rPr>
          <w:rFonts w:ascii="Times New Roman" w:hAnsi="Times New Roman" w:cs="Times New Roman"/>
          <w:color w:val="000000"/>
        </w:rPr>
        <w:t xml:space="preserve">Krzeszowice, </w:t>
      </w:r>
    </w:p>
    <w:p w:rsidR="00094E4A" w:rsidRPr="00ED0AD5" w:rsidRDefault="00094E4A" w:rsidP="00094E4A">
      <w:pPr>
        <w:pStyle w:val="Akapitzlist"/>
        <w:numPr>
          <w:ilvl w:val="0"/>
          <w:numId w:val="48"/>
        </w:numPr>
        <w:rPr>
          <w:rFonts w:ascii="Times New Roman" w:hAnsi="Times New Roman" w:cs="Times New Roman"/>
          <w:color w:val="000000"/>
        </w:rPr>
      </w:pPr>
      <w:r w:rsidRPr="00ED0AD5">
        <w:rPr>
          <w:rFonts w:ascii="Times New Roman" w:hAnsi="Times New Roman" w:cs="Times New Roman"/>
          <w:color w:val="000000"/>
        </w:rPr>
        <w:t xml:space="preserve">Liszki, </w:t>
      </w:r>
    </w:p>
    <w:p w:rsidR="00094E4A" w:rsidRPr="00ED0AD5" w:rsidRDefault="00094E4A" w:rsidP="00094E4A">
      <w:pPr>
        <w:pStyle w:val="Akapitzlist"/>
        <w:numPr>
          <w:ilvl w:val="0"/>
          <w:numId w:val="48"/>
        </w:numPr>
        <w:rPr>
          <w:rFonts w:ascii="Times New Roman" w:hAnsi="Times New Roman" w:cs="Times New Roman"/>
          <w:color w:val="000000"/>
        </w:rPr>
      </w:pPr>
      <w:r w:rsidRPr="00ED0AD5">
        <w:rPr>
          <w:rFonts w:ascii="Times New Roman" w:hAnsi="Times New Roman" w:cs="Times New Roman"/>
          <w:color w:val="000000"/>
        </w:rPr>
        <w:t xml:space="preserve">Skawina, </w:t>
      </w:r>
    </w:p>
    <w:p w:rsidR="00094E4A" w:rsidRPr="00ED0AD5" w:rsidRDefault="00094E4A" w:rsidP="00094E4A">
      <w:pPr>
        <w:pStyle w:val="Akapitzlist"/>
        <w:numPr>
          <w:ilvl w:val="0"/>
          <w:numId w:val="48"/>
        </w:numPr>
        <w:rPr>
          <w:rFonts w:ascii="Times New Roman" w:hAnsi="Times New Roman" w:cs="Times New Roman"/>
          <w:color w:val="000000"/>
        </w:rPr>
      </w:pPr>
      <w:r w:rsidRPr="00ED0AD5">
        <w:rPr>
          <w:rFonts w:ascii="Times New Roman" w:hAnsi="Times New Roman" w:cs="Times New Roman"/>
          <w:color w:val="000000"/>
        </w:rPr>
        <w:t>Spytkowice.</w:t>
      </w:r>
    </w:p>
    <w:p w:rsidR="008C2371" w:rsidRPr="00ED0AD5" w:rsidRDefault="00971B14" w:rsidP="008C2371">
      <w:pPr>
        <w:rPr>
          <w:rFonts w:ascii="Times New Roman" w:hAnsi="Times New Roman" w:cs="Times New Roman"/>
          <w:color w:val="000000"/>
        </w:rPr>
      </w:pPr>
      <w:r w:rsidRPr="00ED0AD5">
        <w:rPr>
          <w:rFonts w:ascii="Times New Roman" w:hAnsi="Times New Roman" w:cs="Times New Roman"/>
          <w:color w:val="000000"/>
        </w:rPr>
        <w:t xml:space="preserve">W skład gminy wchodzą następujące </w:t>
      </w:r>
      <w:r w:rsidR="0092200C" w:rsidRPr="00ED0AD5">
        <w:rPr>
          <w:rFonts w:ascii="Times New Roman" w:hAnsi="Times New Roman" w:cs="Times New Roman"/>
          <w:color w:val="000000"/>
        </w:rPr>
        <w:t xml:space="preserve">miejscowości: </w:t>
      </w:r>
      <w:r w:rsidR="00094E4A" w:rsidRPr="00ED0AD5">
        <w:rPr>
          <w:rFonts w:ascii="Times New Roman" w:hAnsi="Times New Roman" w:cs="Times New Roman"/>
          <w:color w:val="000000"/>
        </w:rPr>
        <w:t>Czernichów, Czułówek, Dąbrowa Szlachecka, Kamień, Kłokoczyn, Nowa Wieś Szlachecka, Przeginia Duchowna, Przeginia Narodowa, Rybna, Rusocice, Wołowice i Zagacie.</w:t>
      </w:r>
    </w:p>
    <w:p w:rsidR="005A7B94" w:rsidRPr="00ED0AD5" w:rsidRDefault="0092200C" w:rsidP="001C0A4A">
      <w:pPr>
        <w:pStyle w:val="Legenda"/>
        <w:rPr>
          <w:rFonts w:ascii="Times New Roman" w:hAnsi="Times New Roman" w:cs="Times New Roman"/>
          <w:sz w:val="18"/>
          <w:szCs w:val="20"/>
        </w:rPr>
      </w:pPr>
      <w:r w:rsidRPr="00ED0AD5">
        <w:rPr>
          <w:rFonts w:ascii="Times New Roman" w:hAnsi="Times New Roman" w:cs="Times New Roman"/>
          <w:noProof/>
          <w:sz w:val="18"/>
          <w:szCs w:val="20"/>
        </w:rPr>
        <w:lastRenderedPageBreak/>
        <w:drawing>
          <wp:inline distT="0" distB="0" distL="0" distR="0">
            <wp:extent cx="5848350" cy="4467225"/>
            <wp:effectExtent l="19050" t="19050" r="19050" b="285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4467225"/>
                    </a:xfrm>
                    <a:prstGeom prst="rect">
                      <a:avLst/>
                    </a:prstGeom>
                    <a:noFill/>
                    <a:ln>
                      <a:solidFill>
                        <a:schemeClr val="tx1"/>
                      </a:solidFill>
                    </a:ln>
                  </pic:spPr>
                </pic:pic>
              </a:graphicData>
            </a:graphic>
          </wp:inline>
        </w:drawing>
      </w:r>
    </w:p>
    <w:p w:rsidR="005A7B94" w:rsidRPr="00ED0AD5" w:rsidRDefault="001C0A4A" w:rsidP="005A7B94">
      <w:pPr>
        <w:spacing w:after="0"/>
        <w:jc w:val="center"/>
        <w:rPr>
          <w:rFonts w:ascii="Times New Roman" w:hAnsi="Times New Roman" w:cs="Times New Roman"/>
          <w:b/>
          <w:sz w:val="18"/>
          <w:szCs w:val="20"/>
        </w:rPr>
      </w:pPr>
      <w:r w:rsidRPr="00ED0AD5">
        <w:rPr>
          <w:rFonts w:ascii="Times New Roman" w:hAnsi="Times New Roman" w:cs="Times New Roman"/>
          <w:b/>
          <w:sz w:val="18"/>
          <w:szCs w:val="20"/>
        </w:rPr>
        <w:t>ź</w:t>
      </w:r>
      <w:r w:rsidR="005A7B94" w:rsidRPr="00ED0AD5">
        <w:rPr>
          <w:rFonts w:ascii="Times New Roman" w:hAnsi="Times New Roman" w:cs="Times New Roman"/>
          <w:b/>
          <w:sz w:val="18"/>
          <w:szCs w:val="20"/>
        </w:rPr>
        <w:t xml:space="preserve">ródło: </w:t>
      </w:r>
      <w:r w:rsidRPr="00ED0AD5">
        <w:rPr>
          <w:rFonts w:ascii="Times New Roman" w:hAnsi="Times New Roman" w:cs="Times New Roman"/>
          <w:b/>
          <w:sz w:val="18"/>
          <w:szCs w:val="20"/>
        </w:rPr>
        <w:t>www.administracja.mswia.gov.pl</w:t>
      </w:r>
    </w:p>
    <w:p w:rsidR="005A7B94" w:rsidRPr="00ED0AD5" w:rsidRDefault="001C0A4A" w:rsidP="006D3292">
      <w:pPr>
        <w:pStyle w:val="Legenda"/>
        <w:rPr>
          <w:rFonts w:ascii="Times New Roman" w:hAnsi="Times New Roman" w:cs="Times New Roman"/>
        </w:rPr>
      </w:pPr>
      <w:bookmarkStart w:id="7" w:name="_Toc487630647"/>
      <w:r w:rsidRPr="00ED0AD5">
        <w:rPr>
          <w:rFonts w:ascii="Times New Roman" w:hAnsi="Times New Roman" w:cs="Times New Roman"/>
        </w:rPr>
        <w:t xml:space="preserve">Rysunek </w:t>
      </w:r>
      <w:r w:rsidR="00CD20C1" w:rsidRPr="00ED0AD5">
        <w:rPr>
          <w:rFonts w:ascii="Times New Roman" w:hAnsi="Times New Roman" w:cs="Times New Roman"/>
        </w:rPr>
        <w:fldChar w:fldCharType="begin"/>
      </w:r>
      <w:r w:rsidR="00ED0AD5" w:rsidRPr="00ED0AD5">
        <w:rPr>
          <w:rFonts w:ascii="Times New Roman" w:hAnsi="Times New Roman" w:cs="Times New Roman"/>
        </w:rPr>
        <w:instrText xml:space="preserve"> SEQ Rysunek \* ARABIC </w:instrText>
      </w:r>
      <w:r w:rsidR="00CD20C1" w:rsidRPr="00ED0AD5">
        <w:rPr>
          <w:rFonts w:ascii="Times New Roman" w:hAnsi="Times New Roman" w:cs="Times New Roman"/>
        </w:rPr>
        <w:fldChar w:fldCharType="separate"/>
      </w:r>
      <w:r w:rsidR="001608AB" w:rsidRPr="00ED0AD5">
        <w:rPr>
          <w:rFonts w:ascii="Times New Roman" w:hAnsi="Times New Roman" w:cs="Times New Roman"/>
          <w:noProof/>
        </w:rPr>
        <w:t>1</w:t>
      </w:r>
      <w:r w:rsidR="00CD20C1" w:rsidRPr="00ED0AD5">
        <w:rPr>
          <w:rFonts w:ascii="Times New Roman" w:hAnsi="Times New Roman" w:cs="Times New Roman"/>
          <w:noProof/>
        </w:rPr>
        <w:fldChar w:fldCharType="end"/>
      </w:r>
      <w:r w:rsidR="00C33C4F" w:rsidRPr="00ED0AD5">
        <w:rPr>
          <w:rFonts w:ascii="Times New Roman" w:hAnsi="Times New Roman" w:cs="Times New Roman"/>
        </w:rPr>
        <w:t>. Położenie G</w:t>
      </w:r>
      <w:r w:rsidRPr="00ED0AD5">
        <w:rPr>
          <w:rFonts w:ascii="Times New Roman" w:hAnsi="Times New Roman" w:cs="Times New Roman"/>
        </w:rPr>
        <w:t xml:space="preserve">miny </w:t>
      </w:r>
      <w:r w:rsidR="00094E4A" w:rsidRPr="00ED0AD5">
        <w:rPr>
          <w:rFonts w:ascii="Times New Roman" w:hAnsi="Times New Roman" w:cs="Times New Roman"/>
        </w:rPr>
        <w:t>Czernichów</w:t>
      </w:r>
      <w:r w:rsidR="008C2371" w:rsidRPr="00ED0AD5">
        <w:rPr>
          <w:rFonts w:ascii="Times New Roman" w:hAnsi="Times New Roman" w:cs="Times New Roman"/>
        </w:rPr>
        <w:t xml:space="preserve"> na tle powiatu</w:t>
      </w:r>
      <w:r w:rsidRPr="00ED0AD5">
        <w:rPr>
          <w:rFonts w:ascii="Times New Roman" w:hAnsi="Times New Roman" w:cs="Times New Roman"/>
        </w:rPr>
        <w:t>.</w:t>
      </w:r>
      <w:bookmarkEnd w:id="7"/>
    </w:p>
    <w:p w:rsidR="005A7B94" w:rsidRPr="00ED0AD5" w:rsidRDefault="005A7B94" w:rsidP="005A7B94">
      <w:pPr>
        <w:spacing w:after="0"/>
        <w:rPr>
          <w:rFonts w:ascii="Times New Roman" w:hAnsi="Times New Roman" w:cs="Times New Roman"/>
        </w:rPr>
      </w:pPr>
    </w:p>
    <w:p w:rsidR="005A7B94" w:rsidRPr="00ED0AD5" w:rsidRDefault="005A7B94" w:rsidP="008C428D">
      <w:pPr>
        <w:pStyle w:val="Nagwek2"/>
        <w:rPr>
          <w:rFonts w:ascii="Times New Roman" w:hAnsi="Times New Roman" w:cs="Times New Roman"/>
        </w:rPr>
      </w:pPr>
      <w:bookmarkStart w:id="8" w:name="_Toc487630605"/>
      <w:r w:rsidRPr="00ED0AD5">
        <w:rPr>
          <w:rFonts w:ascii="Times New Roman" w:hAnsi="Times New Roman" w:cs="Times New Roman"/>
        </w:rPr>
        <w:t>2.2. Demografia</w:t>
      </w:r>
      <w:bookmarkEnd w:id="8"/>
      <w:r w:rsidRPr="00ED0AD5">
        <w:rPr>
          <w:rFonts w:ascii="Times New Roman" w:hAnsi="Times New Roman" w:cs="Times New Roman"/>
        </w:rPr>
        <w:t xml:space="preserve"> </w:t>
      </w:r>
    </w:p>
    <w:p w:rsidR="008C428D" w:rsidRPr="00ED0AD5" w:rsidRDefault="008C428D" w:rsidP="008C428D">
      <w:pPr>
        <w:rPr>
          <w:rFonts w:ascii="Times New Roman" w:hAnsi="Times New Roman" w:cs="Times New Roman"/>
        </w:rPr>
      </w:pPr>
      <w:r w:rsidRPr="00ED0AD5">
        <w:rPr>
          <w:rFonts w:ascii="Times New Roman" w:hAnsi="Times New Roman" w:cs="Times New Roman"/>
        </w:rPr>
        <w:t xml:space="preserve">Liczba ludności Gminy </w:t>
      </w:r>
      <w:r w:rsidR="00094E4A" w:rsidRPr="00ED0AD5">
        <w:rPr>
          <w:rFonts w:ascii="Times New Roman" w:hAnsi="Times New Roman" w:cs="Times New Roman"/>
        </w:rPr>
        <w:t>Czernichów</w:t>
      </w:r>
      <w:r w:rsidRPr="00ED0AD5">
        <w:rPr>
          <w:rFonts w:ascii="Times New Roman" w:hAnsi="Times New Roman" w:cs="Times New Roman"/>
        </w:rPr>
        <w:t xml:space="preserve"> wg stanu na dzień 31.12.201</w:t>
      </w:r>
      <w:r w:rsidR="00E6289E" w:rsidRPr="00ED0AD5">
        <w:rPr>
          <w:rFonts w:ascii="Times New Roman" w:hAnsi="Times New Roman" w:cs="Times New Roman"/>
        </w:rPr>
        <w:t>6</w:t>
      </w:r>
      <w:r w:rsidRPr="00ED0AD5">
        <w:rPr>
          <w:rFonts w:ascii="Times New Roman" w:hAnsi="Times New Roman" w:cs="Times New Roman"/>
        </w:rPr>
        <w:t xml:space="preserve"> wynosi </w:t>
      </w:r>
      <w:r w:rsidR="00094E4A" w:rsidRPr="00ED0AD5">
        <w:rPr>
          <w:rFonts w:ascii="Times New Roman" w:hAnsi="Times New Roman" w:cs="Times New Roman"/>
        </w:rPr>
        <w:t>14474</w:t>
      </w:r>
      <w:r w:rsidRPr="00ED0AD5">
        <w:rPr>
          <w:rFonts w:ascii="Times New Roman" w:hAnsi="Times New Roman" w:cs="Times New Roman"/>
        </w:rPr>
        <w:t xml:space="preserve"> osób. Powierzchnia gminy wynosi </w:t>
      </w:r>
      <w:r w:rsidR="00094E4A" w:rsidRPr="00ED0AD5">
        <w:rPr>
          <w:rFonts w:ascii="Times New Roman" w:hAnsi="Times New Roman" w:cs="Times New Roman"/>
        </w:rPr>
        <w:t>83,8</w:t>
      </w:r>
      <w:r w:rsidRPr="00ED0AD5">
        <w:rPr>
          <w:rFonts w:ascii="Times New Roman" w:hAnsi="Times New Roman" w:cs="Times New Roman"/>
        </w:rPr>
        <w:t xml:space="preserve"> km</w:t>
      </w:r>
      <w:r w:rsidRPr="00ED0AD5">
        <w:rPr>
          <w:rFonts w:ascii="Times New Roman" w:hAnsi="Times New Roman" w:cs="Times New Roman"/>
          <w:vertAlign w:val="superscript"/>
        </w:rPr>
        <w:t xml:space="preserve">2 </w:t>
      </w:r>
      <w:r w:rsidRPr="00ED0AD5">
        <w:rPr>
          <w:rFonts w:ascii="Times New Roman" w:hAnsi="Times New Roman" w:cs="Times New Roman"/>
        </w:rPr>
        <w:t xml:space="preserve">co daje zagęszczenie ludności na poziomie </w:t>
      </w:r>
      <w:r w:rsidR="00094E4A" w:rsidRPr="00ED0AD5">
        <w:rPr>
          <w:rFonts w:ascii="Times New Roman" w:hAnsi="Times New Roman" w:cs="Times New Roman"/>
        </w:rPr>
        <w:t>172</w:t>
      </w:r>
      <w:r w:rsidRPr="00ED0AD5">
        <w:rPr>
          <w:rFonts w:ascii="Times New Roman" w:hAnsi="Times New Roman" w:cs="Times New Roman"/>
        </w:rPr>
        <w:t xml:space="preserve"> osób na 1 km</w:t>
      </w:r>
      <w:r w:rsidRPr="00ED0AD5">
        <w:rPr>
          <w:rFonts w:ascii="Times New Roman" w:hAnsi="Times New Roman" w:cs="Times New Roman"/>
          <w:vertAlign w:val="superscript"/>
        </w:rPr>
        <w:t>2</w:t>
      </w:r>
      <w:r w:rsidRPr="00ED0AD5">
        <w:rPr>
          <w:rFonts w:ascii="Times New Roman" w:hAnsi="Times New Roman" w:cs="Times New Roman"/>
        </w:rPr>
        <w:t xml:space="preserve">. Liczba mieszkańców gminy na przestrzeni ostatnich 10 lat wzrosła o </w:t>
      </w:r>
      <w:r w:rsidR="00094E4A" w:rsidRPr="00ED0AD5">
        <w:rPr>
          <w:rFonts w:ascii="Times New Roman" w:hAnsi="Times New Roman" w:cs="Times New Roman"/>
        </w:rPr>
        <w:t>1539</w:t>
      </w:r>
      <w:r w:rsidRPr="00ED0AD5">
        <w:rPr>
          <w:rFonts w:ascii="Times New Roman" w:hAnsi="Times New Roman" w:cs="Times New Roman"/>
        </w:rPr>
        <w:t xml:space="preserve"> os</w:t>
      </w:r>
      <w:r w:rsidR="0092200C" w:rsidRPr="00ED0AD5">
        <w:rPr>
          <w:rFonts w:ascii="Times New Roman" w:hAnsi="Times New Roman" w:cs="Times New Roman"/>
        </w:rPr>
        <w:t>ób</w:t>
      </w:r>
      <w:r w:rsidRPr="00ED0AD5">
        <w:rPr>
          <w:rFonts w:ascii="Times New Roman" w:hAnsi="Times New Roman" w:cs="Times New Roman"/>
        </w:rPr>
        <w:t>. Zmiany liczby ludności oraz tendenc</w:t>
      </w:r>
      <w:bookmarkStart w:id="9" w:name="_Toc395220711"/>
      <w:bookmarkStart w:id="10" w:name="_Toc396061656"/>
      <w:bookmarkStart w:id="11" w:name="_Toc396061712"/>
      <w:bookmarkStart w:id="12" w:name="_Toc396157249"/>
      <w:bookmarkStart w:id="13" w:name="_Toc396159353"/>
      <w:bookmarkStart w:id="14" w:name="_Toc406732420"/>
      <w:bookmarkStart w:id="15" w:name="_Toc406732596"/>
      <w:bookmarkStart w:id="16" w:name="_Toc406732666"/>
      <w:bookmarkStart w:id="17" w:name="_Toc336527140"/>
      <w:bookmarkStart w:id="18" w:name="_Toc406732226"/>
      <w:r w:rsidRPr="00ED0AD5">
        <w:rPr>
          <w:rFonts w:ascii="Times New Roman" w:hAnsi="Times New Roman" w:cs="Times New Roman"/>
        </w:rPr>
        <w:t>je zmian przedstawiono poniżej.</w:t>
      </w:r>
      <w:bookmarkEnd w:id="9"/>
      <w:bookmarkEnd w:id="10"/>
      <w:bookmarkEnd w:id="11"/>
      <w:bookmarkEnd w:id="12"/>
      <w:bookmarkEnd w:id="13"/>
      <w:bookmarkEnd w:id="14"/>
      <w:bookmarkEnd w:id="15"/>
      <w:bookmarkEnd w:id="16"/>
    </w:p>
    <w:p w:rsidR="008C428D" w:rsidRPr="00ED0AD5" w:rsidRDefault="008C428D" w:rsidP="006D3292">
      <w:pPr>
        <w:pStyle w:val="Legenda"/>
        <w:rPr>
          <w:rFonts w:ascii="Times New Roman" w:hAnsi="Times New Roman" w:cs="Times New Roman"/>
        </w:rPr>
      </w:pPr>
      <w:bookmarkStart w:id="19" w:name="_Toc474505517"/>
      <w:bookmarkStart w:id="20" w:name="_Toc485734677"/>
      <w:bookmarkStart w:id="21" w:name="_Toc487630634"/>
      <w:r w:rsidRPr="00ED0AD5">
        <w:rPr>
          <w:rFonts w:ascii="Times New Roman" w:hAnsi="Times New Roman" w:cs="Times New Roman"/>
        </w:rPr>
        <w:t xml:space="preserve">Tabela </w:t>
      </w:r>
      <w:r w:rsidR="00CD20C1" w:rsidRPr="00ED0AD5">
        <w:rPr>
          <w:rFonts w:ascii="Times New Roman" w:hAnsi="Times New Roman" w:cs="Times New Roman"/>
        </w:rPr>
        <w:fldChar w:fldCharType="begin"/>
      </w:r>
      <w:r w:rsidR="00ED0AD5" w:rsidRPr="00ED0AD5">
        <w:rPr>
          <w:rFonts w:ascii="Times New Roman" w:hAnsi="Times New Roman" w:cs="Times New Roman"/>
        </w:rPr>
        <w:instrText xml:space="preserve"> SEQ Tabela \* ARABIC </w:instrText>
      </w:r>
      <w:r w:rsidR="00CD20C1" w:rsidRPr="00ED0AD5">
        <w:rPr>
          <w:rFonts w:ascii="Times New Roman" w:hAnsi="Times New Roman" w:cs="Times New Roman"/>
        </w:rPr>
        <w:fldChar w:fldCharType="separate"/>
      </w:r>
      <w:r w:rsidR="001608AB" w:rsidRPr="00ED0AD5">
        <w:rPr>
          <w:rFonts w:ascii="Times New Roman" w:hAnsi="Times New Roman" w:cs="Times New Roman"/>
          <w:noProof/>
        </w:rPr>
        <w:t>1</w:t>
      </w:r>
      <w:r w:rsidR="00CD20C1" w:rsidRPr="00ED0AD5">
        <w:rPr>
          <w:rFonts w:ascii="Times New Roman" w:hAnsi="Times New Roman" w:cs="Times New Roman"/>
          <w:noProof/>
        </w:rPr>
        <w:fldChar w:fldCharType="end"/>
      </w:r>
      <w:r w:rsidRPr="00ED0AD5">
        <w:rPr>
          <w:rFonts w:ascii="Times New Roman" w:hAnsi="Times New Roman" w:cs="Times New Roman"/>
        </w:rPr>
        <w:t>. Liczba ludności gminy w latach 200</w:t>
      </w:r>
      <w:r w:rsidR="0087335B" w:rsidRPr="00ED0AD5">
        <w:rPr>
          <w:rFonts w:ascii="Times New Roman" w:hAnsi="Times New Roman" w:cs="Times New Roman"/>
        </w:rPr>
        <w:t>7</w:t>
      </w:r>
      <w:r w:rsidRPr="00ED0AD5">
        <w:rPr>
          <w:rFonts w:ascii="Times New Roman" w:hAnsi="Times New Roman" w:cs="Times New Roman"/>
        </w:rPr>
        <w:t>-201</w:t>
      </w:r>
      <w:r w:rsidR="0087335B" w:rsidRPr="00ED0AD5">
        <w:rPr>
          <w:rFonts w:ascii="Times New Roman" w:hAnsi="Times New Roman" w:cs="Times New Roman"/>
        </w:rPr>
        <w:t>6</w:t>
      </w:r>
      <w:r w:rsidRPr="00ED0AD5">
        <w:rPr>
          <w:rFonts w:ascii="Times New Roman" w:hAnsi="Times New Roman" w:cs="Times New Roman"/>
        </w:rPr>
        <w:t xml:space="preserve"> (GUS).</w:t>
      </w:r>
      <w:bookmarkEnd w:id="17"/>
      <w:bookmarkEnd w:id="18"/>
      <w:bookmarkEnd w:id="19"/>
      <w:bookmarkEnd w:id="20"/>
      <w:bookmarkEnd w:id="21"/>
    </w:p>
    <w:tbl>
      <w:tblPr>
        <w:tblW w:w="9356" w:type="dxa"/>
        <w:tblInd w:w="65" w:type="dxa"/>
        <w:tblCellMar>
          <w:left w:w="70" w:type="dxa"/>
          <w:right w:w="70" w:type="dxa"/>
        </w:tblCellMar>
        <w:tblLook w:val="04A0"/>
      </w:tblPr>
      <w:tblGrid>
        <w:gridCol w:w="2339"/>
        <w:gridCol w:w="2339"/>
        <w:gridCol w:w="2339"/>
        <w:gridCol w:w="2339"/>
      </w:tblGrid>
      <w:tr w:rsidR="00094E4A" w:rsidRPr="00ED0AD5" w:rsidTr="00094E4A">
        <w:trPr>
          <w:trHeight w:val="567"/>
          <w:tblHeader/>
        </w:trPr>
        <w:tc>
          <w:tcPr>
            <w:tcW w:w="2339"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 xml:space="preserve">rok </w:t>
            </w:r>
          </w:p>
        </w:tc>
        <w:tc>
          <w:tcPr>
            <w:tcW w:w="2339" w:type="dxa"/>
            <w:tcBorders>
              <w:top w:val="single" w:sz="4" w:space="0" w:color="auto"/>
              <w:left w:val="nil"/>
              <w:bottom w:val="single" w:sz="4" w:space="0" w:color="auto"/>
              <w:right w:val="single" w:sz="4" w:space="0" w:color="auto"/>
            </w:tcBorders>
            <w:shd w:val="clear" w:color="000000" w:fill="B8CCE4"/>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mężczyźni</w:t>
            </w:r>
          </w:p>
        </w:tc>
        <w:tc>
          <w:tcPr>
            <w:tcW w:w="2339" w:type="dxa"/>
            <w:tcBorders>
              <w:top w:val="single" w:sz="4" w:space="0" w:color="auto"/>
              <w:left w:val="nil"/>
              <w:bottom w:val="single" w:sz="4" w:space="0" w:color="auto"/>
              <w:right w:val="single" w:sz="4" w:space="0" w:color="auto"/>
            </w:tcBorders>
            <w:shd w:val="clear" w:color="000000" w:fill="B8CCE4"/>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kobiety</w:t>
            </w:r>
          </w:p>
        </w:tc>
        <w:tc>
          <w:tcPr>
            <w:tcW w:w="2339" w:type="dxa"/>
            <w:tcBorders>
              <w:top w:val="single" w:sz="4" w:space="0" w:color="auto"/>
              <w:left w:val="nil"/>
              <w:bottom w:val="single" w:sz="4" w:space="0" w:color="auto"/>
              <w:right w:val="single" w:sz="4" w:space="0" w:color="auto"/>
            </w:tcBorders>
            <w:shd w:val="clear" w:color="000000" w:fill="B8CCE4"/>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ogółem</w:t>
            </w:r>
          </w:p>
        </w:tc>
      </w:tr>
      <w:tr w:rsidR="00094E4A" w:rsidRPr="00ED0AD5" w:rsidTr="00094E4A">
        <w:trPr>
          <w:trHeight w:val="567"/>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2007</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6410</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6525</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color w:val="000000"/>
                <w:lang w:eastAsia="pl-PL"/>
              </w:rPr>
            </w:pPr>
            <w:r w:rsidRPr="00ED0AD5">
              <w:rPr>
                <w:rFonts w:ascii="Times New Roman" w:eastAsia="Times New Roman" w:hAnsi="Times New Roman" w:cs="Times New Roman"/>
                <w:color w:val="000000"/>
                <w:szCs w:val="22"/>
                <w:lang w:eastAsia="pl-PL"/>
              </w:rPr>
              <w:t>12935</w:t>
            </w:r>
          </w:p>
        </w:tc>
      </w:tr>
      <w:tr w:rsidR="00094E4A" w:rsidRPr="00ED0AD5" w:rsidTr="00094E4A">
        <w:trPr>
          <w:trHeight w:val="567"/>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2008</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6470</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6588</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color w:val="000000"/>
                <w:lang w:eastAsia="pl-PL"/>
              </w:rPr>
            </w:pPr>
            <w:r w:rsidRPr="00ED0AD5">
              <w:rPr>
                <w:rFonts w:ascii="Times New Roman" w:eastAsia="Times New Roman" w:hAnsi="Times New Roman" w:cs="Times New Roman"/>
                <w:color w:val="000000"/>
                <w:szCs w:val="22"/>
                <w:lang w:eastAsia="pl-PL"/>
              </w:rPr>
              <w:t>13058</w:t>
            </w:r>
          </w:p>
        </w:tc>
      </w:tr>
      <w:tr w:rsidR="00094E4A" w:rsidRPr="00ED0AD5" w:rsidTr="00094E4A">
        <w:trPr>
          <w:trHeight w:val="567"/>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2009</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6543</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6689</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color w:val="000000"/>
                <w:lang w:eastAsia="pl-PL"/>
              </w:rPr>
            </w:pPr>
            <w:r w:rsidRPr="00ED0AD5">
              <w:rPr>
                <w:rFonts w:ascii="Times New Roman" w:eastAsia="Times New Roman" w:hAnsi="Times New Roman" w:cs="Times New Roman"/>
                <w:color w:val="000000"/>
                <w:szCs w:val="22"/>
                <w:lang w:eastAsia="pl-PL"/>
              </w:rPr>
              <w:t>13232</w:t>
            </w:r>
          </w:p>
        </w:tc>
      </w:tr>
      <w:tr w:rsidR="00094E4A" w:rsidRPr="00ED0AD5" w:rsidTr="00094E4A">
        <w:trPr>
          <w:trHeight w:val="567"/>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2010</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6735</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6902</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color w:val="000000"/>
                <w:lang w:eastAsia="pl-PL"/>
              </w:rPr>
            </w:pPr>
            <w:r w:rsidRPr="00ED0AD5">
              <w:rPr>
                <w:rFonts w:ascii="Times New Roman" w:eastAsia="Times New Roman" w:hAnsi="Times New Roman" w:cs="Times New Roman"/>
                <w:color w:val="000000"/>
                <w:szCs w:val="22"/>
                <w:lang w:eastAsia="pl-PL"/>
              </w:rPr>
              <w:t>13637</w:t>
            </w:r>
          </w:p>
        </w:tc>
      </w:tr>
      <w:tr w:rsidR="00094E4A" w:rsidRPr="00ED0AD5" w:rsidTr="00094E4A">
        <w:trPr>
          <w:trHeight w:val="567"/>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2011</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6787</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6944</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color w:val="000000"/>
                <w:lang w:eastAsia="pl-PL"/>
              </w:rPr>
            </w:pPr>
            <w:r w:rsidRPr="00ED0AD5">
              <w:rPr>
                <w:rFonts w:ascii="Times New Roman" w:eastAsia="Times New Roman" w:hAnsi="Times New Roman" w:cs="Times New Roman"/>
                <w:color w:val="000000"/>
                <w:szCs w:val="22"/>
                <w:lang w:eastAsia="pl-PL"/>
              </w:rPr>
              <w:t>13731</w:t>
            </w:r>
          </w:p>
        </w:tc>
      </w:tr>
      <w:tr w:rsidR="00094E4A" w:rsidRPr="00ED0AD5" w:rsidTr="00094E4A">
        <w:trPr>
          <w:trHeight w:val="567"/>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2012</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6885</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7002</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color w:val="000000"/>
                <w:lang w:eastAsia="pl-PL"/>
              </w:rPr>
            </w:pPr>
            <w:r w:rsidRPr="00ED0AD5">
              <w:rPr>
                <w:rFonts w:ascii="Times New Roman" w:eastAsia="Times New Roman" w:hAnsi="Times New Roman" w:cs="Times New Roman"/>
                <w:color w:val="000000"/>
                <w:szCs w:val="22"/>
                <w:lang w:eastAsia="pl-PL"/>
              </w:rPr>
              <w:t>13887</w:t>
            </w:r>
          </w:p>
        </w:tc>
      </w:tr>
      <w:tr w:rsidR="00094E4A" w:rsidRPr="00ED0AD5" w:rsidTr="00094E4A">
        <w:trPr>
          <w:trHeight w:val="567"/>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lastRenderedPageBreak/>
              <w:t>2013</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6926</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7058</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color w:val="000000"/>
                <w:lang w:eastAsia="pl-PL"/>
              </w:rPr>
            </w:pPr>
            <w:r w:rsidRPr="00ED0AD5">
              <w:rPr>
                <w:rFonts w:ascii="Times New Roman" w:eastAsia="Times New Roman" w:hAnsi="Times New Roman" w:cs="Times New Roman"/>
                <w:color w:val="000000"/>
                <w:szCs w:val="22"/>
                <w:lang w:eastAsia="pl-PL"/>
              </w:rPr>
              <w:t>13984</w:t>
            </w:r>
          </w:p>
        </w:tc>
      </w:tr>
      <w:tr w:rsidR="00094E4A" w:rsidRPr="00ED0AD5" w:rsidTr="00094E4A">
        <w:trPr>
          <w:trHeight w:val="567"/>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iCs/>
                <w:lang w:eastAsia="pl-PL"/>
              </w:rPr>
            </w:pPr>
            <w:r w:rsidRPr="00ED0AD5">
              <w:rPr>
                <w:rFonts w:ascii="Times New Roman" w:eastAsia="Times New Roman" w:hAnsi="Times New Roman" w:cs="Times New Roman"/>
                <w:iCs/>
                <w:szCs w:val="22"/>
                <w:lang w:eastAsia="pl-PL"/>
              </w:rPr>
              <w:t>2014</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6990</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7153</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color w:val="000000"/>
                <w:lang w:eastAsia="pl-PL"/>
              </w:rPr>
            </w:pPr>
            <w:r w:rsidRPr="00ED0AD5">
              <w:rPr>
                <w:rFonts w:ascii="Times New Roman" w:eastAsia="Times New Roman" w:hAnsi="Times New Roman" w:cs="Times New Roman"/>
                <w:color w:val="000000"/>
                <w:szCs w:val="22"/>
                <w:lang w:eastAsia="pl-PL"/>
              </w:rPr>
              <w:t>14143</w:t>
            </w:r>
          </w:p>
        </w:tc>
      </w:tr>
      <w:tr w:rsidR="00094E4A" w:rsidRPr="00ED0AD5" w:rsidTr="00094E4A">
        <w:trPr>
          <w:trHeight w:val="567"/>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iCs/>
                <w:lang w:eastAsia="pl-PL"/>
              </w:rPr>
            </w:pPr>
            <w:r w:rsidRPr="00ED0AD5">
              <w:rPr>
                <w:rFonts w:ascii="Times New Roman" w:eastAsia="Times New Roman" w:hAnsi="Times New Roman" w:cs="Times New Roman"/>
                <w:iCs/>
                <w:szCs w:val="22"/>
                <w:lang w:eastAsia="pl-PL"/>
              </w:rPr>
              <w:t>2015</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7060</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7256</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color w:val="000000"/>
                <w:lang w:eastAsia="pl-PL"/>
              </w:rPr>
            </w:pPr>
            <w:r w:rsidRPr="00ED0AD5">
              <w:rPr>
                <w:rFonts w:ascii="Times New Roman" w:eastAsia="Times New Roman" w:hAnsi="Times New Roman" w:cs="Times New Roman"/>
                <w:color w:val="000000"/>
                <w:szCs w:val="22"/>
                <w:lang w:eastAsia="pl-PL"/>
              </w:rPr>
              <w:t>14316</w:t>
            </w:r>
          </w:p>
        </w:tc>
      </w:tr>
      <w:tr w:rsidR="00094E4A" w:rsidRPr="00ED0AD5" w:rsidTr="00094E4A">
        <w:trPr>
          <w:trHeight w:val="567"/>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iCs/>
                <w:lang w:eastAsia="pl-PL"/>
              </w:rPr>
            </w:pPr>
            <w:r w:rsidRPr="00ED0AD5">
              <w:rPr>
                <w:rFonts w:ascii="Times New Roman" w:eastAsia="Times New Roman" w:hAnsi="Times New Roman" w:cs="Times New Roman"/>
                <w:iCs/>
                <w:szCs w:val="22"/>
                <w:lang w:eastAsia="pl-PL"/>
              </w:rPr>
              <w:t>2016</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7115</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7359</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color w:val="000000"/>
                <w:lang w:eastAsia="pl-PL"/>
              </w:rPr>
            </w:pPr>
            <w:r w:rsidRPr="00ED0AD5">
              <w:rPr>
                <w:rFonts w:ascii="Times New Roman" w:eastAsia="Times New Roman" w:hAnsi="Times New Roman" w:cs="Times New Roman"/>
                <w:color w:val="000000"/>
                <w:szCs w:val="22"/>
                <w:lang w:eastAsia="pl-PL"/>
              </w:rPr>
              <w:t>14474</w:t>
            </w:r>
          </w:p>
        </w:tc>
      </w:tr>
    </w:tbl>
    <w:p w:rsidR="008C428D" w:rsidRDefault="008C428D" w:rsidP="008C428D">
      <w:pPr>
        <w:jc w:val="center"/>
        <w:rPr>
          <w:rFonts w:ascii="Times New Roman" w:hAnsi="Times New Roman" w:cs="Times New Roman"/>
          <w:b/>
          <w:sz w:val="18"/>
          <w:szCs w:val="18"/>
        </w:rPr>
      </w:pPr>
      <w:r w:rsidRPr="00ED0AD5">
        <w:rPr>
          <w:rFonts w:ascii="Times New Roman" w:hAnsi="Times New Roman" w:cs="Times New Roman"/>
          <w:b/>
          <w:sz w:val="18"/>
          <w:szCs w:val="18"/>
        </w:rPr>
        <w:t>źródło: GUS, opracowanie własne</w:t>
      </w:r>
    </w:p>
    <w:p w:rsidR="00ED0AD5" w:rsidRDefault="00ED0AD5" w:rsidP="008C428D">
      <w:pPr>
        <w:jc w:val="center"/>
        <w:rPr>
          <w:rFonts w:ascii="Times New Roman" w:hAnsi="Times New Roman" w:cs="Times New Roman"/>
          <w:b/>
          <w:sz w:val="18"/>
          <w:szCs w:val="18"/>
        </w:rPr>
      </w:pPr>
    </w:p>
    <w:p w:rsidR="00ED0AD5" w:rsidRDefault="00ED0AD5" w:rsidP="008C428D">
      <w:pPr>
        <w:jc w:val="center"/>
        <w:rPr>
          <w:rFonts w:ascii="Times New Roman" w:hAnsi="Times New Roman" w:cs="Times New Roman"/>
          <w:b/>
          <w:sz w:val="18"/>
          <w:szCs w:val="18"/>
        </w:rPr>
      </w:pPr>
    </w:p>
    <w:p w:rsidR="008C428D" w:rsidRPr="00ED0AD5" w:rsidRDefault="00094E4A" w:rsidP="008C428D">
      <w:pPr>
        <w:spacing w:after="0"/>
        <w:jc w:val="center"/>
        <w:rPr>
          <w:rFonts w:ascii="Times New Roman" w:hAnsi="Times New Roman" w:cs="Times New Roman"/>
        </w:rPr>
      </w:pPr>
      <w:r w:rsidRPr="00ED0AD5">
        <w:rPr>
          <w:rFonts w:ascii="Times New Roman" w:hAnsi="Times New Roman" w:cs="Times New Roman"/>
          <w:noProof/>
          <w:lang w:eastAsia="pl-PL"/>
        </w:rPr>
        <w:drawing>
          <wp:inline distT="0" distB="0" distL="0" distR="0">
            <wp:extent cx="5940000" cy="4140000"/>
            <wp:effectExtent l="0" t="0" r="22860" b="1333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428D" w:rsidRPr="00ED0AD5" w:rsidRDefault="008C428D" w:rsidP="008C428D">
      <w:pPr>
        <w:spacing w:after="0"/>
        <w:jc w:val="center"/>
        <w:rPr>
          <w:rFonts w:ascii="Times New Roman" w:hAnsi="Times New Roman" w:cs="Times New Roman"/>
          <w:b/>
          <w:sz w:val="18"/>
          <w:szCs w:val="18"/>
        </w:rPr>
      </w:pPr>
      <w:r w:rsidRPr="00ED0AD5">
        <w:rPr>
          <w:rFonts w:ascii="Times New Roman" w:hAnsi="Times New Roman" w:cs="Times New Roman"/>
          <w:b/>
          <w:sz w:val="18"/>
          <w:szCs w:val="18"/>
        </w:rPr>
        <w:t>źródło: opracowanie własne</w:t>
      </w:r>
    </w:p>
    <w:p w:rsidR="008C428D" w:rsidRPr="00ED0AD5" w:rsidRDefault="008C428D" w:rsidP="008C428D">
      <w:pPr>
        <w:pStyle w:val="Legenda"/>
        <w:rPr>
          <w:rFonts w:ascii="Times New Roman" w:hAnsi="Times New Roman" w:cs="Times New Roman"/>
        </w:rPr>
      </w:pPr>
      <w:bookmarkStart w:id="22" w:name="_Toc336395140"/>
      <w:bookmarkStart w:id="23" w:name="_Toc406732244"/>
      <w:bookmarkStart w:id="24" w:name="_Toc474505494"/>
      <w:bookmarkStart w:id="25" w:name="_Toc485734649"/>
      <w:bookmarkStart w:id="26" w:name="_Toc487630648"/>
      <w:r w:rsidRPr="00ED0AD5">
        <w:rPr>
          <w:rFonts w:ascii="Times New Roman" w:hAnsi="Times New Roman" w:cs="Times New Roman"/>
        </w:rPr>
        <w:t xml:space="preserve">Rysunek </w:t>
      </w:r>
      <w:r w:rsidR="00CD20C1" w:rsidRPr="00ED0AD5">
        <w:rPr>
          <w:rFonts w:ascii="Times New Roman" w:hAnsi="Times New Roman" w:cs="Times New Roman"/>
        </w:rPr>
        <w:fldChar w:fldCharType="begin"/>
      </w:r>
      <w:r w:rsidR="00ED0AD5" w:rsidRPr="00ED0AD5">
        <w:rPr>
          <w:rFonts w:ascii="Times New Roman" w:hAnsi="Times New Roman" w:cs="Times New Roman"/>
        </w:rPr>
        <w:instrText xml:space="preserve"> SEQ Rysunek \* ARABIC </w:instrText>
      </w:r>
      <w:r w:rsidR="00CD20C1" w:rsidRPr="00ED0AD5">
        <w:rPr>
          <w:rFonts w:ascii="Times New Roman" w:hAnsi="Times New Roman" w:cs="Times New Roman"/>
        </w:rPr>
        <w:fldChar w:fldCharType="separate"/>
      </w:r>
      <w:r w:rsidR="001608AB" w:rsidRPr="00ED0AD5">
        <w:rPr>
          <w:rFonts w:ascii="Times New Roman" w:hAnsi="Times New Roman" w:cs="Times New Roman"/>
          <w:noProof/>
        </w:rPr>
        <w:t>2</w:t>
      </w:r>
      <w:r w:rsidR="00CD20C1" w:rsidRPr="00ED0AD5">
        <w:rPr>
          <w:rFonts w:ascii="Times New Roman" w:hAnsi="Times New Roman" w:cs="Times New Roman"/>
          <w:noProof/>
        </w:rPr>
        <w:fldChar w:fldCharType="end"/>
      </w:r>
      <w:r w:rsidRPr="00ED0AD5">
        <w:rPr>
          <w:rFonts w:ascii="Times New Roman" w:hAnsi="Times New Roman" w:cs="Times New Roman"/>
        </w:rPr>
        <w:t>. Tendencja zmian liczby ludności gminy w latach 200</w:t>
      </w:r>
      <w:r w:rsidR="00E6289E" w:rsidRPr="00ED0AD5">
        <w:rPr>
          <w:rFonts w:ascii="Times New Roman" w:hAnsi="Times New Roman" w:cs="Times New Roman"/>
        </w:rPr>
        <w:t>7</w:t>
      </w:r>
      <w:r w:rsidRPr="00ED0AD5">
        <w:rPr>
          <w:rFonts w:ascii="Times New Roman" w:hAnsi="Times New Roman" w:cs="Times New Roman"/>
        </w:rPr>
        <w:t>-201</w:t>
      </w:r>
      <w:r w:rsidR="00E6289E" w:rsidRPr="00ED0AD5">
        <w:rPr>
          <w:rFonts w:ascii="Times New Roman" w:hAnsi="Times New Roman" w:cs="Times New Roman"/>
        </w:rPr>
        <w:t>6</w:t>
      </w:r>
      <w:r w:rsidRPr="00ED0AD5">
        <w:rPr>
          <w:rFonts w:ascii="Times New Roman" w:hAnsi="Times New Roman" w:cs="Times New Roman"/>
        </w:rPr>
        <w:t xml:space="preserve"> z uwzględnieniem płci.</w:t>
      </w:r>
      <w:bookmarkEnd w:id="22"/>
      <w:bookmarkEnd w:id="23"/>
      <w:bookmarkEnd w:id="24"/>
      <w:bookmarkEnd w:id="25"/>
      <w:bookmarkEnd w:id="26"/>
    </w:p>
    <w:p w:rsidR="00E6289E" w:rsidRPr="00ED0AD5" w:rsidRDefault="00E6289E" w:rsidP="00E6289E">
      <w:pPr>
        <w:rPr>
          <w:rFonts w:ascii="Times New Roman" w:hAnsi="Times New Roman" w:cs="Times New Roman"/>
          <w:lang w:eastAsia="pl-PL"/>
        </w:rPr>
      </w:pPr>
    </w:p>
    <w:p w:rsidR="00E6289E" w:rsidRPr="00ED0AD5" w:rsidRDefault="00E6289E" w:rsidP="00E6289E">
      <w:pPr>
        <w:pStyle w:val="Nagwek2"/>
        <w:rPr>
          <w:rFonts w:ascii="Times New Roman" w:hAnsi="Times New Roman" w:cs="Times New Roman"/>
        </w:rPr>
      </w:pPr>
      <w:bookmarkStart w:id="27" w:name="_Toc487630606"/>
      <w:r w:rsidRPr="00ED0AD5">
        <w:rPr>
          <w:rFonts w:ascii="Times New Roman" w:hAnsi="Times New Roman" w:cs="Times New Roman"/>
        </w:rPr>
        <w:t>2.3. Sytuacja społeczno-gospodarcza</w:t>
      </w:r>
      <w:bookmarkEnd w:id="27"/>
    </w:p>
    <w:p w:rsidR="00E6289E" w:rsidRPr="00ED0AD5" w:rsidRDefault="00E6289E" w:rsidP="00E6289E">
      <w:pPr>
        <w:rPr>
          <w:rFonts w:ascii="Times New Roman" w:eastAsia="Times New Roman" w:hAnsi="Times New Roman" w:cs="Times New Roman"/>
        </w:rPr>
      </w:pPr>
      <w:r w:rsidRPr="00ED0AD5">
        <w:rPr>
          <w:rFonts w:ascii="Times New Roman" w:eastAsia="Times New Roman" w:hAnsi="Times New Roman" w:cs="Times New Roman"/>
        </w:rPr>
        <w:t xml:space="preserve">W tabeli poniżej podano podstawowe parametry charakteryzujące sytuację społeczno-gospodarczą Gminy </w:t>
      </w:r>
      <w:r w:rsidR="00094E4A" w:rsidRPr="00ED0AD5">
        <w:rPr>
          <w:rFonts w:ascii="Times New Roman" w:eastAsia="Times New Roman" w:hAnsi="Times New Roman" w:cs="Times New Roman"/>
        </w:rPr>
        <w:t>Czernichów</w:t>
      </w:r>
      <w:r w:rsidRPr="00ED0AD5">
        <w:rPr>
          <w:rFonts w:ascii="Times New Roman" w:eastAsia="Times New Roman" w:hAnsi="Times New Roman" w:cs="Times New Roman"/>
        </w:rPr>
        <w:t>.</w:t>
      </w:r>
    </w:p>
    <w:p w:rsidR="008C428D" w:rsidRPr="00ED0AD5" w:rsidRDefault="008C428D" w:rsidP="008C428D">
      <w:pPr>
        <w:spacing w:line="240" w:lineRule="auto"/>
        <w:rPr>
          <w:rFonts w:ascii="Times New Roman" w:eastAsia="Times New Roman" w:hAnsi="Times New Roman" w:cs="Times New Roman"/>
        </w:rPr>
        <w:sectPr w:rsidR="008C428D" w:rsidRPr="00ED0AD5" w:rsidSect="008C428D">
          <w:headerReference w:type="default" r:id="rId13"/>
          <w:footerReference w:type="default" r:id="rId14"/>
          <w:type w:val="continuous"/>
          <w:pgSz w:w="11906" w:h="16838"/>
          <w:pgMar w:top="1242" w:right="1417" w:bottom="426" w:left="1276" w:header="454" w:footer="708" w:gutter="0"/>
          <w:cols w:space="708"/>
          <w:docGrid w:linePitch="360"/>
        </w:sectPr>
      </w:pPr>
    </w:p>
    <w:p w:rsidR="0092200C" w:rsidRPr="00ED0AD5" w:rsidRDefault="0092200C" w:rsidP="006D3292">
      <w:pPr>
        <w:pStyle w:val="Legenda"/>
        <w:rPr>
          <w:rFonts w:ascii="Times New Roman" w:hAnsi="Times New Roman" w:cs="Times New Roman"/>
        </w:rPr>
      </w:pPr>
      <w:bookmarkStart w:id="28" w:name="_Toc406732228"/>
      <w:bookmarkStart w:id="29" w:name="_Toc474500773"/>
      <w:bookmarkStart w:id="30" w:name="_Toc485734678"/>
    </w:p>
    <w:p w:rsidR="008C428D" w:rsidRPr="00ED0AD5" w:rsidRDefault="008C428D" w:rsidP="00F81BA6">
      <w:pPr>
        <w:pStyle w:val="Legenda"/>
        <w:ind w:left="-993"/>
        <w:rPr>
          <w:rFonts w:ascii="Times New Roman" w:hAnsi="Times New Roman" w:cs="Times New Roman"/>
        </w:rPr>
      </w:pPr>
      <w:bookmarkStart w:id="31" w:name="_Toc487630635"/>
      <w:r w:rsidRPr="00ED0AD5">
        <w:rPr>
          <w:rFonts w:ascii="Times New Roman" w:hAnsi="Times New Roman" w:cs="Times New Roman"/>
        </w:rPr>
        <w:t xml:space="preserve">Tabela </w:t>
      </w:r>
      <w:r w:rsidR="00CD20C1" w:rsidRPr="00ED0AD5">
        <w:rPr>
          <w:rFonts w:ascii="Times New Roman" w:hAnsi="Times New Roman" w:cs="Times New Roman"/>
        </w:rPr>
        <w:fldChar w:fldCharType="begin"/>
      </w:r>
      <w:r w:rsidR="00ED0AD5" w:rsidRPr="00ED0AD5">
        <w:rPr>
          <w:rFonts w:ascii="Times New Roman" w:hAnsi="Times New Roman" w:cs="Times New Roman"/>
        </w:rPr>
        <w:instrText xml:space="preserve"> SEQ Tabela \* ARABIC </w:instrText>
      </w:r>
      <w:r w:rsidR="00CD20C1" w:rsidRPr="00ED0AD5">
        <w:rPr>
          <w:rFonts w:ascii="Times New Roman" w:hAnsi="Times New Roman" w:cs="Times New Roman"/>
        </w:rPr>
        <w:fldChar w:fldCharType="separate"/>
      </w:r>
      <w:r w:rsidR="001608AB" w:rsidRPr="00ED0AD5">
        <w:rPr>
          <w:rFonts w:ascii="Times New Roman" w:hAnsi="Times New Roman" w:cs="Times New Roman"/>
          <w:noProof/>
        </w:rPr>
        <w:t>2</w:t>
      </w:r>
      <w:r w:rsidR="00CD20C1" w:rsidRPr="00ED0AD5">
        <w:rPr>
          <w:rFonts w:ascii="Times New Roman" w:hAnsi="Times New Roman" w:cs="Times New Roman"/>
          <w:noProof/>
        </w:rPr>
        <w:fldChar w:fldCharType="end"/>
      </w:r>
      <w:r w:rsidRPr="00ED0AD5">
        <w:rPr>
          <w:rFonts w:ascii="Times New Roman" w:hAnsi="Times New Roman" w:cs="Times New Roman"/>
        </w:rPr>
        <w:t xml:space="preserve">. Wskaźniki społeczno-gospodarcze w Gminie </w:t>
      </w:r>
      <w:r w:rsidR="00094E4A" w:rsidRPr="00ED0AD5">
        <w:rPr>
          <w:rFonts w:ascii="Times New Roman" w:hAnsi="Times New Roman" w:cs="Times New Roman"/>
        </w:rPr>
        <w:t>Czernichów</w:t>
      </w:r>
      <w:r w:rsidRPr="00ED0AD5">
        <w:rPr>
          <w:rFonts w:ascii="Times New Roman" w:hAnsi="Times New Roman" w:cs="Times New Roman"/>
        </w:rPr>
        <w:t xml:space="preserve"> (GUS).</w:t>
      </w:r>
      <w:bookmarkEnd w:id="28"/>
      <w:bookmarkEnd w:id="29"/>
      <w:bookmarkEnd w:id="30"/>
      <w:bookmarkEnd w:id="31"/>
    </w:p>
    <w:tbl>
      <w:tblPr>
        <w:tblW w:w="15593" w:type="dxa"/>
        <w:tblInd w:w="-1053" w:type="dxa"/>
        <w:tblCellMar>
          <w:left w:w="70" w:type="dxa"/>
          <w:right w:w="70" w:type="dxa"/>
        </w:tblCellMar>
        <w:tblLook w:val="04A0"/>
      </w:tblPr>
      <w:tblGrid>
        <w:gridCol w:w="470"/>
        <w:gridCol w:w="4545"/>
        <w:gridCol w:w="2015"/>
        <w:gridCol w:w="880"/>
        <w:gridCol w:w="880"/>
        <w:gridCol w:w="880"/>
        <w:gridCol w:w="880"/>
        <w:gridCol w:w="880"/>
        <w:gridCol w:w="880"/>
        <w:gridCol w:w="880"/>
        <w:gridCol w:w="880"/>
        <w:gridCol w:w="880"/>
        <w:gridCol w:w="880"/>
      </w:tblGrid>
      <w:tr w:rsidR="00094E4A" w:rsidRPr="00ED0AD5" w:rsidTr="00094E4A">
        <w:trPr>
          <w:trHeight w:val="567"/>
        </w:trPr>
        <w:tc>
          <w:tcPr>
            <w:tcW w:w="7030" w:type="dxa"/>
            <w:gridSpan w:val="3"/>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 </w:t>
            </w:r>
          </w:p>
        </w:tc>
        <w:tc>
          <w:tcPr>
            <w:tcW w:w="8800" w:type="dxa"/>
            <w:gridSpan w:val="10"/>
            <w:tcBorders>
              <w:top w:val="single" w:sz="4" w:space="0" w:color="auto"/>
              <w:left w:val="nil"/>
              <w:bottom w:val="single" w:sz="4" w:space="0" w:color="auto"/>
              <w:right w:val="single" w:sz="4" w:space="0" w:color="auto"/>
            </w:tcBorders>
            <w:shd w:val="clear" w:color="000000" w:fill="B8CCE4"/>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Wartości w latach</w:t>
            </w:r>
          </w:p>
        </w:tc>
      </w:tr>
      <w:tr w:rsidR="00094E4A" w:rsidRPr="00ED0AD5" w:rsidTr="00094E4A">
        <w:trPr>
          <w:trHeight w:val="567"/>
        </w:trPr>
        <w:tc>
          <w:tcPr>
            <w:tcW w:w="470" w:type="dxa"/>
            <w:tcBorders>
              <w:top w:val="nil"/>
              <w:left w:val="single" w:sz="4" w:space="0" w:color="auto"/>
              <w:bottom w:val="single" w:sz="4" w:space="0" w:color="auto"/>
              <w:right w:val="single" w:sz="4" w:space="0" w:color="auto"/>
            </w:tcBorders>
            <w:shd w:val="clear" w:color="000000" w:fill="B8CCE4"/>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Lp.</w:t>
            </w:r>
          </w:p>
        </w:tc>
        <w:tc>
          <w:tcPr>
            <w:tcW w:w="4545" w:type="dxa"/>
            <w:tcBorders>
              <w:top w:val="nil"/>
              <w:left w:val="nil"/>
              <w:bottom w:val="single" w:sz="4" w:space="0" w:color="auto"/>
              <w:right w:val="single" w:sz="4" w:space="0" w:color="auto"/>
            </w:tcBorders>
            <w:shd w:val="clear" w:color="000000" w:fill="B8CCE4"/>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Wskaźnik</w:t>
            </w:r>
          </w:p>
        </w:tc>
        <w:tc>
          <w:tcPr>
            <w:tcW w:w="2015" w:type="dxa"/>
            <w:tcBorders>
              <w:top w:val="nil"/>
              <w:left w:val="nil"/>
              <w:bottom w:val="single" w:sz="4" w:space="0" w:color="auto"/>
              <w:right w:val="single" w:sz="4" w:space="0" w:color="auto"/>
            </w:tcBorders>
            <w:shd w:val="clear" w:color="000000" w:fill="B8CCE4"/>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Jednostka</w:t>
            </w:r>
          </w:p>
        </w:tc>
        <w:tc>
          <w:tcPr>
            <w:tcW w:w="880" w:type="dxa"/>
            <w:tcBorders>
              <w:top w:val="nil"/>
              <w:left w:val="nil"/>
              <w:bottom w:val="single" w:sz="4" w:space="0" w:color="auto"/>
              <w:right w:val="single" w:sz="4" w:space="0" w:color="auto"/>
            </w:tcBorders>
            <w:shd w:val="clear" w:color="000000" w:fill="B8CCE4"/>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2007</w:t>
            </w:r>
          </w:p>
        </w:tc>
        <w:tc>
          <w:tcPr>
            <w:tcW w:w="880" w:type="dxa"/>
            <w:tcBorders>
              <w:top w:val="nil"/>
              <w:left w:val="nil"/>
              <w:bottom w:val="single" w:sz="4" w:space="0" w:color="auto"/>
              <w:right w:val="single" w:sz="4" w:space="0" w:color="auto"/>
            </w:tcBorders>
            <w:shd w:val="clear" w:color="000000" w:fill="B8CCE4"/>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2008</w:t>
            </w:r>
          </w:p>
        </w:tc>
        <w:tc>
          <w:tcPr>
            <w:tcW w:w="880" w:type="dxa"/>
            <w:tcBorders>
              <w:top w:val="nil"/>
              <w:left w:val="nil"/>
              <w:bottom w:val="single" w:sz="4" w:space="0" w:color="auto"/>
              <w:right w:val="single" w:sz="4" w:space="0" w:color="auto"/>
            </w:tcBorders>
            <w:shd w:val="clear" w:color="000000" w:fill="B8CCE4"/>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2009</w:t>
            </w:r>
          </w:p>
        </w:tc>
        <w:tc>
          <w:tcPr>
            <w:tcW w:w="880" w:type="dxa"/>
            <w:tcBorders>
              <w:top w:val="nil"/>
              <w:left w:val="nil"/>
              <w:bottom w:val="single" w:sz="4" w:space="0" w:color="auto"/>
              <w:right w:val="single" w:sz="4" w:space="0" w:color="auto"/>
            </w:tcBorders>
            <w:shd w:val="clear" w:color="000000" w:fill="B8CCE4"/>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2010</w:t>
            </w:r>
          </w:p>
        </w:tc>
        <w:tc>
          <w:tcPr>
            <w:tcW w:w="880" w:type="dxa"/>
            <w:tcBorders>
              <w:top w:val="nil"/>
              <w:left w:val="nil"/>
              <w:bottom w:val="single" w:sz="4" w:space="0" w:color="auto"/>
              <w:right w:val="single" w:sz="4" w:space="0" w:color="auto"/>
            </w:tcBorders>
            <w:shd w:val="clear" w:color="000000" w:fill="B8CCE4"/>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2011</w:t>
            </w:r>
          </w:p>
        </w:tc>
        <w:tc>
          <w:tcPr>
            <w:tcW w:w="880" w:type="dxa"/>
            <w:tcBorders>
              <w:top w:val="nil"/>
              <w:left w:val="nil"/>
              <w:bottom w:val="single" w:sz="4" w:space="0" w:color="auto"/>
              <w:right w:val="single" w:sz="4" w:space="0" w:color="auto"/>
            </w:tcBorders>
            <w:shd w:val="clear" w:color="000000" w:fill="B8CCE4"/>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2012</w:t>
            </w:r>
          </w:p>
        </w:tc>
        <w:tc>
          <w:tcPr>
            <w:tcW w:w="880" w:type="dxa"/>
            <w:tcBorders>
              <w:top w:val="nil"/>
              <w:left w:val="nil"/>
              <w:bottom w:val="single" w:sz="4" w:space="0" w:color="auto"/>
              <w:right w:val="single" w:sz="4" w:space="0" w:color="auto"/>
            </w:tcBorders>
            <w:shd w:val="clear" w:color="000000" w:fill="B8CCE4"/>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2013</w:t>
            </w:r>
          </w:p>
        </w:tc>
        <w:tc>
          <w:tcPr>
            <w:tcW w:w="880" w:type="dxa"/>
            <w:tcBorders>
              <w:top w:val="nil"/>
              <w:left w:val="nil"/>
              <w:bottom w:val="single" w:sz="4" w:space="0" w:color="auto"/>
              <w:right w:val="single" w:sz="4" w:space="0" w:color="auto"/>
            </w:tcBorders>
            <w:shd w:val="clear" w:color="000000" w:fill="B8CCE4"/>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2014</w:t>
            </w:r>
          </w:p>
        </w:tc>
        <w:tc>
          <w:tcPr>
            <w:tcW w:w="880" w:type="dxa"/>
            <w:tcBorders>
              <w:top w:val="nil"/>
              <w:left w:val="nil"/>
              <w:bottom w:val="single" w:sz="4" w:space="0" w:color="auto"/>
              <w:right w:val="single" w:sz="4" w:space="0" w:color="auto"/>
            </w:tcBorders>
            <w:shd w:val="clear" w:color="000000" w:fill="B8CCE4"/>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2015</w:t>
            </w:r>
          </w:p>
        </w:tc>
        <w:tc>
          <w:tcPr>
            <w:tcW w:w="880" w:type="dxa"/>
            <w:tcBorders>
              <w:top w:val="nil"/>
              <w:left w:val="nil"/>
              <w:bottom w:val="single" w:sz="4" w:space="0" w:color="auto"/>
              <w:right w:val="single" w:sz="4" w:space="0" w:color="auto"/>
            </w:tcBorders>
            <w:shd w:val="clear" w:color="000000" w:fill="B8CCE4"/>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2016</w:t>
            </w:r>
          </w:p>
        </w:tc>
      </w:tr>
      <w:tr w:rsidR="00094E4A" w:rsidRPr="00ED0AD5" w:rsidTr="00094E4A">
        <w:trPr>
          <w:trHeight w:val="567"/>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1.</w:t>
            </w:r>
          </w:p>
        </w:tc>
        <w:tc>
          <w:tcPr>
            <w:tcW w:w="4545" w:type="dxa"/>
            <w:tcBorders>
              <w:top w:val="nil"/>
              <w:left w:val="nil"/>
              <w:bottom w:val="single" w:sz="4" w:space="0" w:color="auto"/>
              <w:right w:val="single" w:sz="4" w:space="0" w:color="auto"/>
            </w:tcBorders>
            <w:shd w:val="clear" w:color="auto" w:fill="auto"/>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Gęstość zaludnienia</w:t>
            </w:r>
          </w:p>
        </w:tc>
        <w:tc>
          <w:tcPr>
            <w:tcW w:w="2015"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os/1km</w:t>
            </w:r>
            <w:r w:rsidRPr="00ED0AD5">
              <w:rPr>
                <w:rFonts w:ascii="Times New Roman" w:eastAsia="Times New Roman" w:hAnsi="Times New Roman" w:cs="Times New Roman"/>
                <w:b/>
                <w:bCs/>
                <w:szCs w:val="22"/>
                <w:vertAlign w:val="superscript"/>
                <w:lang w:eastAsia="pl-PL"/>
              </w:rPr>
              <w:t>2</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152</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153</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157</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162</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163</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165</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166</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168</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170</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172</w:t>
            </w:r>
          </w:p>
        </w:tc>
      </w:tr>
      <w:tr w:rsidR="00094E4A" w:rsidRPr="00ED0AD5" w:rsidTr="00094E4A">
        <w:trPr>
          <w:trHeight w:val="567"/>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2.</w:t>
            </w:r>
          </w:p>
        </w:tc>
        <w:tc>
          <w:tcPr>
            <w:tcW w:w="4545"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Spadek/wzrost liczby ludności</w:t>
            </w:r>
          </w:p>
        </w:tc>
        <w:tc>
          <w:tcPr>
            <w:tcW w:w="2015"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osoba</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90</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123</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174</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405</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94</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156</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97</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159</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173</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158</w:t>
            </w:r>
          </w:p>
        </w:tc>
      </w:tr>
      <w:tr w:rsidR="00094E4A" w:rsidRPr="00ED0AD5" w:rsidTr="00094E4A">
        <w:trPr>
          <w:trHeight w:val="567"/>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3.</w:t>
            </w:r>
          </w:p>
        </w:tc>
        <w:tc>
          <w:tcPr>
            <w:tcW w:w="4545" w:type="dxa"/>
            <w:tcBorders>
              <w:top w:val="nil"/>
              <w:left w:val="nil"/>
              <w:bottom w:val="single" w:sz="4" w:space="0" w:color="auto"/>
              <w:right w:val="single" w:sz="4" w:space="0" w:color="auto"/>
            </w:tcBorders>
            <w:shd w:val="clear" w:color="auto" w:fill="auto"/>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 xml:space="preserve">Przyrost naturalny </w:t>
            </w:r>
          </w:p>
        </w:tc>
        <w:tc>
          <w:tcPr>
            <w:tcW w:w="2015"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5,0</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9,5</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13,3</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29,9</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6,9</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11,3</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7,0</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11,3</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12,2</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11,0</w:t>
            </w:r>
          </w:p>
        </w:tc>
      </w:tr>
      <w:tr w:rsidR="00094E4A" w:rsidRPr="00ED0AD5" w:rsidTr="00094E4A">
        <w:trPr>
          <w:trHeight w:val="567"/>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4.</w:t>
            </w:r>
          </w:p>
        </w:tc>
        <w:tc>
          <w:tcPr>
            <w:tcW w:w="4545" w:type="dxa"/>
            <w:tcBorders>
              <w:top w:val="nil"/>
              <w:left w:val="nil"/>
              <w:bottom w:val="single" w:sz="4" w:space="0" w:color="auto"/>
              <w:right w:val="single" w:sz="4" w:space="0" w:color="auto"/>
            </w:tcBorders>
            <w:shd w:val="clear" w:color="auto" w:fill="auto"/>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Ludność w wieku produkcyjnym</w:t>
            </w:r>
          </w:p>
        </w:tc>
        <w:tc>
          <w:tcPr>
            <w:tcW w:w="2015"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 xml:space="preserve">osoba </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8219</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8326</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8484</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8757</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8827</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8959</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8984</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9042</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9123</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9204</w:t>
            </w:r>
          </w:p>
        </w:tc>
      </w:tr>
      <w:tr w:rsidR="00094E4A" w:rsidRPr="00ED0AD5" w:rsidTr="00094E4A">
        <w:trPr>
          <w:trHeight w:val="567"/>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5.</w:t>
            </w:r>
          </w:p>
        </w:tc>
        <w:tc>
          <w:tcPr>
            <w:tcW w:w="4545" w:type="dxa"/>
            <w:tcBorders>
              <w:top w:val="nil"/>
              <w:left w:val="nil"/>
              <w:bottom w:val="single" w:sz="4" w:space="0" w:color="auto"/>
              <w:right w:val="single" w:sz="4" w:space="0" w:color="auto"/>
            </w:tcBorders>
            <w:shd w:val="clear" w:color="auto" w:fill="auto"/>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Ludność w wieku przedprodukcyjnym</w:t>
            </w:r>
          </w:p>
        </w:tc>
        <w:tc>
          <w:tcPr>
            <w:tcW w:w="2015"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osoba</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2797</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2794</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2763</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2838</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2822</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2829</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2837</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2888</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2924</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2919</w:t>
            </w:r>
          </w:p>
        </w:tc>
      </w:tr>
      <w:tr w:rsidR="00094E4A" w:rsidRPr="00ED0AD5" w:rsidTr="00094E4A">
        <w:trPr>
          <w:trHeight w:val="567"/>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6.</w:t>
            </w:r>
          </w:p>
        </w:tc>
        <w:tc>
          <w:tcPr>
            <w:tcW w:w="4545" w:type="dxa"/>
            <w:tcBorders>
              <w:top w:val="nil"/>
              <w:left w:val="nil"/>
              <w:bottom w:val="single" w:sz="4" w:space="0" w:color="auto"/>
              <w:right w:val="single" w:sz="4" w:space="0" w:color="auto"/>
            </w:tcBorders>
            <w:shd w:val="clear" w:color="auto" w:fill="auto"/>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Ludność w wieku poprodukcyjnym</w:t>
            </w:r>
          </w:p>
        </w:tc>
        <w:tc>
          <w:tcPr>
            <w:tcW w:w="2015"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osoba</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1919</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1938</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1985</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2042</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2082</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2099</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2163</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2213</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2269</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2351</w:t>
            </w:r>
          </w:p>
        </w:tc>
      </w:tr>
      <w:tr w:rsidR="00094E4A" w:rsidRPr="00ED0AD5" w:rsidTr="00094E4A">
        <w:trPr>
          <w:trHeight w:val="567"/>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7.</w:t>
            </w:r>
          </w:p>
        </w:tc>
        <w:tc>
          <w:tcPr>
            <w:tcW w:w="4545" w:type="dxa"/>
            <w:tcBorders>
              <w:top w:val="nil"/>
              <w:left w:val="nil"/>
              <w:bottom w:val="single" w:sz="4" w:space="0" w:color="auto"/>
              <w:right w:val="single" w:sz="4" w:space="0" w:color="auto"/>
            </w:tcBorders>
            <w:shd w:val="clear" w:color="auto" w:fill="auto"/>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Udział liczby ludności w wieku produkcyjnym</w:t>
            </w:r>
          </w:p>
        </w:tc>
        <w:tc>
          <w:tcPr>
            <w:tcW w:w="2015"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 ludności ogółem</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63,5</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62,9</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62,9</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62,2</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63,8</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63,6</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64,1</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63,5</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63,2</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63,0</w:t>
            </w:r>
          </w:p>
        </w:tc>
      </w:tr>
      <w:tr w:rsidR="00094E4A" w:rsidRPr="00ED0AD5" w:rsidTr="00094E4A">
        <w:trPr>
          <w:trHeight w:val="567"/>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8.</w:t>
            </w:r>
          </w:p>
        </w:tc>
        <w:tc>
          <w:tcPr>
            <w:tcW w:w="4545" w:type="dxa"/>
            <w:tcBorders>
              <w:top w:val="nil"/>
              <w:left w:val="nil"/>
              <w:bottom w:val="single" w:sz="4" w:space="0" w:color="auto"/>
              <w:right w:val="single" w:sz="4" w:space="0" w:color="auto"/>
            </w:tcBorders>
            <w:shd w:val="clear" w:color="auto" w:fill="auto"/>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Udział liczby ludności w wieku przedprodukcyjnym</w:t>
            </w:r>
          </w:p>
        </w:tc>
        <w:tc>
          <w:tcPr>
            <w:tcW w:w="2015"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 ludności ogółem</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21,6</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21,4</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21,1</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20,3</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20,7</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20,3</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20,2</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20,1</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20,2</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20,2</w:t>
            </w:r>
          </w:p>
        </w:tc>
      </w:tr>
      <w:tr w:rsidR="00094E4A" w:rsidRPr="00ED0AD5" w:rsidTr="00094E4A">
        <w:trPr>
          <w:trHeight w:val="567"/>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9.</w:t>
            </w:r>
          </w:p>
        </w:tc>
        <w:tc>
          <w:tcPr>
            <w:tcW w:w="4545" w:type="dxa"/>
            <w:tcBorders>
              <w:top w:val="nil"/>
              <w:left w:val="nil"/>
              <w:bottom w:val="single" w:sz="4" w:space="0" w:color="auto"/>
              <w:right w:val="single" w:sz="4" w:space="0" w:color="auto"/>
            </w:tcBorders>
            <w:shd w:val="clear" w:color="auto" w:fill="auto"/>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Udział liczby ludności w wieku poprodukcyjnym</w:t>
            </w:r>
          </w:p>
        </w:tc>
        <w:tc>
          <w:tcPr>
            <w:tcW w:w="2015"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 ludności ogółem</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14,8</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14,7</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14,6</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14,6</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14,9</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15,0</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15,0</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15,3</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15,5</w:t>
            </w:r>
          </w:p>
        </w:tc>
        <w:tc>
          <w:tcPr>
            <w:tcW w:w="880"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15,7</w:t>
            </w:r>
          </w:p>
        </w:tc>
      </w:tr>
    </w:tbl>
    <w:p w:rsidR="008C428D" w:rsidRPr="00ED0AD5" w:rsidRDefault="008C428D" w:rsidP="008C428D">
      <w:pPr>
        <w:jc w:val="center"/>
        <w:rPr>
          <w:rFonts w:ascii="Times New Roman" w:hAnsi="Times New Roman" w:cs="Times New Roman"/>
          <w:b/>
          <w:sz w:val="18"/>
          <w:szCs w:val="18"/>
        </w:rPr>
        <w:sectPr w:rsidR="008C428D" w:rsidRPr="00ED0AD5" w:rsidSect="00CA294B">
          <w:pgSz w:w="16838" w:h="11906" w:orient="landscape"/>
          <w:pgMar w:top="1276" w:right="1242" w:bottom="1418" w:left="1559" w:header="454" w:footer="709" w:gutter="0"/>
          <w:cols w:space="708"/>
          <w:docGrid w:linePitch="360"/>
        </w:sectPr>
      </w:pPr>
      <w:r w:rsidRPr="00ED0AD5">
        <w:rPr>
          <w:rFonts w:ascii="Times New Roman" w:hAnsi="Times New Roman" w:cs="Times New Roman"/>
          <w:b/>
          <w:sz w:val="18"/>
          <w:szCs w:val="18"/>
        </w:rPr>
        <w:t>źródło: GUS, opracowanie własne</w:t>
      </w:r>
    </w:p>
    <w:p w:rsidR="008C428D" w:rsidRPr="00ED0AD5" w:rsidRDefault="00094E4A" w:rsidP="008C428D">
      <w:pPr>
        <w:spacing w:after="0"/>
        <w:jc w:val="center"/>
        <w:rPr>
          <w:rFonts w:ascii="Times New Roman" w:hAnsi="Times New Roman" w:cs="Times New Roman"/>
        </w:rPr>
      </w:pPr>
      <w:r w:rsidRPr="00ED0AD5">
        <w:rPr>
          <w:rFonts w:ascii="Times New Roman" w:hAnsi="Times New Roman" w:cs="Times New Roman"/>
          <w:noProof/>
          <w:lang w:eastAsia="pl-PL"/>
        </w:rPr>
        <w:lastRenderedPageBreak/>
        <w:drawing>
          <wp:inline distT="0" distB="0" distL="0" distR="0">
            <wp:extent cx="5940000" cy="4140000"/>
            <wp:effectExtent l="0" t="0" r="22860" b="13335"/>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C428D" w:rsidRPr="00ED0AD5" w:rsidRDefault="008C428D" w:rsidP="0087335B">
      <w:pPr>
        <w:spacing w:after="0"/>
        <w:jc w:val="center"/>
        <w:rPr>
          <w:rFonts w:ascii="Times New Roman" w:hAnsi="Times New Roman" w:cs="Times New Roman"/>
          <w:b/>
          <w:sz w:val="18"/>
          <w:szCs w:val="18"/>
        </w:rPr>
      </w:pPr>
      <w:r w:rsidRPr="00ED0AD5">
        <w:rPr>
          <w:rFonts w:ascii="Times New Roman" w:hAnsi="Times New Roman" w:cs="Times New Roman"/>
          <w:b/>
          <w:sz w:val="18"/>
          <w:szCs w:val="18"/>
        </w:rPr>
        <w:t>źródło: opracowanie własne</w:t>
      </w:r>
    </w:p>
    <w:p w:rsidR="008C428D" w:rsidRPr="00ED0AD5" w:rsidRDefault="008C428D" w:rsidP="006D3292">
      <w:pPr>
        <w:pStyle w:val="Legenda"/>
        <w:rPr>
          <w:rFonts w:ascii="Times New Roman" w:hAnsi="Times New Roman" w:cs="Times New Roman"/>
        </w:rPr>
      </w:pPr>
      <w:bookmarkStart w:id="32" w:name="_Toc406732246"/>
      <w:bookmarkStart w:id="33" w:name="_Toc474500745"/>
      <w:bookmarkStart w:id="34" w:name="_Toc485734650"/>
      <w:bookmarkStart w:id="35" w:name="_Toc487630649"/>
      <w:r w:rsidRPr="00ED0AD5">
        <w:rPr>
          <w:rFonts w:ascii="Times New Roman" w:hAnsi="Times New Roman" w:cs="Times New Roman"/>
        </w:rPr>
        <w:t xml:space="preserve">Rysunek </w:t>
      </w:r>
      <w:r w:rsidR="00CD20C1" w:rsidRPr="00ED0AD5">
        <w:rPr>
          <w:rFonts w:ascii="Times New Roman" w:hAnsi="Times New Roman" w:cs="Times New Roman"/>
        </w:rPr>
        <w:fldChar w:fldCharType="begin"/>
      </w:r>
      <w:r w:rsidR="00ED0AD5" w:rsidRPr="00ED0AD5">
        <w:rPr>
          <w:rFonts w:ascii="Times New Roman" w:hAnsi="Times New Roman" w:cs="Times New Roman"/>
        </w:rPr>
        <w:instrText xml:space="preserve"> SEQ Rysunek \* ARABIC </w:instrText>
      </w:r>
      <w:r w:rsidR="00CD20C1" w:rsidRPr="00ED0AD5">
        <w:rPr>
          <w:rFonts w:ascii="Times New Roman" w:hAnsi="Times New Roman" w:cs="Times New Roman"/>
        </w:rPr>
        <w:fldChar w:fldCharType="separate"/>
      </w:r>
      <w:r w:rsidR="001608AB" w:rsidRPr="00ED0AD5">
        <w:rPr>
          <w:rFonts w:ascii="Times New Roman" w:hAnsi="Times New Roman" w:cs="Times New Roman"/>
          <w:noProof/>
        </w:rPr>
        <w:t>3</w:t>
      </w:r>
      <w:r w:rsidR="00CD20C1" w:rsidRPr="00ED0AD5">
        <w:rPr>
          <w:rFonts w:ascii="Times New Roman" w:hAnsi="Times New Roman" w:cs="Times New Roman"/>
          <w:noProof/>
        </w:rPr>
        <w:fldChar w:fldCharType="end"/>
      </w:r>
      <w:r w:rsidRPr="00ED0AD5">
        <w:rPr>
          <w:rFonts w:ascii="Times New Roman" w:hAnsi="Times New Roman" w:cs="Times New Roman"/>
        </w:rPr>
        <w:t>. Liczba ludności gminy według grup zdolności do pracy.</w:t>
      </w:r>
      <w:bookmarkEnd w:id="32"/>
      <w:bookmarkEnd w:id="33"/>
      <w:bookmarkEnd w:id="34"/>
      <w:bookmarkEnd w:id="35"/>
    </w:p>
    <w:p w:rsidR="0087335B" w:rsidRPr="00ED0AD5" w:rsidRDefault="0087335B" w:rsidP="008C428D">
      <w:pPr>
        <w:rPr>
          <w:rFonts w:ascii="Times New Roman" w:hAnsi="Times New Roman" w:cs="Times New Roman"/>
        </w:rPr>
      </w:pPr>
    </w:p>
    <w:p w:rsidR="00DE4FD9" w:rsidRPr="00ED0AD5" w:rsidRDefault="00DE4FD9" w:rsidP="00DE4FD9">
      <w:pPr>
        <w:rPr>
          <w:rFonts w:ascii="Times New Roman" w:hAnsi="Times New Roman" w:cs="Times New Roman"/>
        </w:rPr>
      </w:pPr>
      <w:r w:rsidRPr="00ED0AD5">
        <w:rPr>
          <w:rFonts w:ascii="Times New Roman" w:hAnsi="Times New Roman" w:cs="Times New Roman"/>
        </w:rPr>
        <w:t>Liczba osób w wieku przedprodukcyjnym zwiększa się. Rośnie także liczba osób w wieku produkcyjnym. Jest to sytuacja odwrotna do ogólnokrajowej tendencji, zgodnie z którą struktura produkcyjności ulega niekorzystnym zmianom a liczba osób w wieku przedprodukcyjnym zmniejsza się.</w:t>
      </w:r>
    </w:p>
    <w:p w:rsidR="00DE4FD9" w:rsidRPr="00ED0AD5" w:rsidRDefault="00DE4FD9" w:rsidP="005A7B94">
      <w:pPr>
        <w:spacing w:after="0"/>
        <w:rPr>
          <w:rFonts w:ascii="Times New Roman" w:hAnsi="Times New Roman" w:cs="Times New Roman"/>
          <w:szCs w:val="20"/>
        </w:rPr>
      </w:pPr>
    </w:p>
    <w:p w:rsidR="00E6289E" w:rsidRPr="00ED0AD5" w:rsidRDefault="00E6289E" w:rsidP="00E6289E">
      <w:pPr>
        <w:pStyle w:val="Nagwek2"/>
        <w:shd w:val="clear" w:color="auto" w:fill="auto"/>
        <w:ind w:left="720" w:hanging="720"/>
        <w:jc w:val="both"/>
        <w:rPr>
          <w:rFonts w:ascii="Times New Roman" w:hAnsi="Times New Roman" w:cs="Times New Roman"/>
        </w:rPr>
      </w:pPr>
      <w:bookmarkStart w:id="36" w:name="_Toc474500693"/>
      <w:bookmarkStart w:id="37" w:name="_Toc485734602"/>
      <w:bookmarkStart w:id="38" w:name="_Toc487630607"/>
      <w:r w:rsidRPr="00ED0AD5">
        <w:rPr>
          <w:rFonts w:ascii="Times New Roman" w:hAnsi="Times New Roman" w:cs="Times New Roman"/>
        </w:rPr>
        <w:t>2.4. Działalność gospodarcza</w:t>
      </w:r>
      <w:bookmarkEnd w:id="36"/>
      <w:bookmarkEnd w:id="37"/>
      <w:bookmarkEnd w:id="38"/>
      <w:r w:rsidRPr="00ED0AD5">
        <w:rPr>
          <w:rFonts w:ascii="Times New Roman" w:hAnsi="Times New Roman" w:cs="Times New Roman"/>
        </w:rPr>
        <w:t xml:space="preserve"> </w:t>
      </w:r>
    </w:p>
    <w:p w:rsidR="00E6289E" w:rsidRPr="00ED0AD5" w:rsidRDefault="00E6289E" w:rsidP="00E6289E">
      <w:pPr>
        <w:rPr>
          <w:rFonts w:ascii="Times New Roman" w:hAnsi="Times New Roman" w:cs="Times New Roman"/>
          <w:lang w:eastAsia="pl-PL"/>
        </w:rPr>
      </w:pPr>
      <w:r w:rsidRPr="00ED0AD5">
        <w:rPr>
          <w:rFonts w:ascii="Times New Roman" w:hAnsi="Times New Roman" w:cs="Times New Roman"/>
          <w:lang w:eastAsia="pl-PL"/>
        </w:rPr>
        <w:t xml:space="preserve">Większość z działających firm zatrudnia poniżej pięciu osób.  </w:t>
      </w:r>
      <w:r w:rsidRPr="00ED0AD5">
        <w:rPr>
          <w:rFonts w:ascii="Times New Roman" w:hAnsi="Times New Roman" w:cs="Times New Roman"/>
        </w:rPr>
        <w:t>Do głównych gałęzi gospodarki w gminie zaliczyć należy przede wszystkim handel i naprawy, budownictwo. Tabela przedstawia liczbę podmiotów w latach 200</w:t>
      </w:r>
      <w:r w:rsidR="0087335B" w:rsidRPr="00ED0AD5">
        <w:rPr>
          <w:rFonts w:ascii="Times New Roman" w:hAnsi="Times New Roman" w:cs="Times New Roman"/>
        </w:rPr>
        <w:t>7</w:t>
      </w:r>
      <w:r w:rsidRPr="00ED0AD5">
        <w:rPr>
          <w:rFonts w:ascii="Times New Roman" w:hAnsi="Times New Roman" w:cs="Times New Roman"/>
        </w:rPr>
        <w:t>-201</w:t>
      </w:r>
      <w:r w:rsidR="0087335B" w:rsidRPr="00ED0AD5">
        <w:rPr>
          <w:rFonts w:ascii="Times New Roman" w:hAnsi="Times New Roman" w:cs="Times New Roman"/>
        </w:rPr>
        <w:t>6</w:t>
      </w:r>
      <w:r w:rsidRPr="00ED0AD5">
        <w:rPr>
          <w:rFonts w:ascii="Times New Roman" w:hAnsi="Times New Roman" w:cs="Times New Roman"/>
        </w:rPr>
        <w:t>.</w:t>
      </w:r>
    </w:p>
    <w:p w:rsidR="00E6289E" w:rsidRPr="00ED0AD5" w:rsidRDefault="00E6289E" w:rsidP="006D3292">
      <w:pPr>
        <w:pStyle w:val="Legenda"/>
        <w:rPr>
          <w:rFonts w:ascii="Times New Roman" w:hAnsi="Times New Roman" w:cs="Times New Roman"/>
        </w:rPr>
      </w:pPr>
      <w:bookmarkStart w:id="39" w:name="_Toc474500776"/>
      <w:bookmarkStart w:id="40" w:name="_Toc485734681"/>
      <w:bookmarkStart w:id="41" w:name="_Toc487630636"/>
      <w:r w:rsidRPr="00ED0AD5">
        <w:rPr>
          <w:rFonts w:ascii="Times New Roman" w:hAnsi="Times New Roman" w:cs="Times New Roman"/>
        </w:rPr>
        <w:t xml:space="preserve">Tabela </w:t>
      </w:r>
      <w:r w:rsidR="00CD20C1" w:rsidRPr="00ED0AD5">
        <w:rPr>
          <w:rFonts w:ascii="Times New Roman" w:hAnsi="Times New Roman" w:cs="Times New Roman"/>
        </w:rPr>
        <w:fldChar w:fldCharType="begin"/>
      </w:r>
      <w:r w:rsidR="00ED0AD5" w:rsidRPr="00ED0AD5">
        <w:rPr>
          <w:rFonts w:ascii="Times New Roman" w:hAnsi="Times New Roman" w:cs="Times New Roman"/>
        </w:rPr>
        <w:instrText xml:space="preserve"> SEQ Tabela \* ARABIC </w:instrText>
      </w:r>
      <w:r w:rsidR="00CD20C1" w:rsidRPr="00ED0AD5">
        <w:rPr>
          <w:rFonts w:ascii="Times New Roman" w:hAnsi="Times New Roman" w:cs="Times New Roman"/>
        </w:rPr>
        <w:fldChar w:fldCharType="separate"/>
      </w:r>
      <w:r w:rsidR="001608AB" w:rsidRPr="00ED0AD5">
        <w:rPr>
          <w:rFonts w:ascii="Times New Roman" w:hAnsi="Times New Roman" w:cs="Times New Roman"/>
          <w:noProof/>
        </w:rPr>
        <w:t>3</w:t>
      </w:r>
      <w:r w:rsidR="00CD20C1" w:rsidRPr="00ED0AD5">
        <w:rPr>
          <w:rFonts w:ascii="Times New Roman" w:hAnsi="Times New Roman" w:cs="Times New Roman"/>
          <w:noProof/>
        </w:rPr>
        <w:fldChar w:fldCharType="end"/>
      </w:r>
      <w:r w:rsidRPr="00ED0AD5">
        <w:rPr>
          <w:rFonts w:ascii="Times New Roman" w:hAnsi="Times New Roman" w:cs="Times New Roman"/>
        </w:rPr>
        <w:t>. Podmioty gospodarcze wg rejestru REGON w latach 200</w:t>
      </w:r>
      <w:r w:rsidR="0087335B" w:rsidRPr="00ED0AD5">
        <w:rPr>
          <w:rFonts w:ascii="Times New Roman" w:hAnsi="Times New Roman" w:cs="Times New Roman"/>
        </w:rPr>
        <w:t>7</w:t>
      </w:r>
      <w:r w:rsidRPr="00ED0AD5">
        <w:rPr>
          <w:rFonts w:ascii="Times New Roman" w:hAnsi="Times New Roman" w:cs="Times New Roman"/>
        </w:rPr>
        <w:t>-201</w:t>
      </w:r>
      <w:r w:rsidR="0087335B" w:rsidRPr="00ED0AD5">
        <w:rPr>
          <w:rFonts w:ascii="Times New Roman" w:hAnsi="Times New Roman" w:cs="Times New Roman"/>
        </w:rPr>
        <w:t>6</w:t>
      </w:r>
      <w:r w:rsidRPr="00ED0AD5">
        <w:rPr>
          <w:rFonts w:ascii="Times New Roman" w:hAnsi="Times New Roman" w:cs="Times New Roman"/>
        </w:rPr>
        <w:t>.</w:t>
      </w:r>
      <w:bookmarkEnd w:id="39"/>
      <w:bookmarkEnd w:id="40"/>
      <w:bookmarkEnd w:id="41"/>
    </w:p>
    <w:tbl>
      <w:tblPr>
        <w:tblW w:w="9356" w:type="dxa"/>
        <w:tblInd w:w="65" w:type="dxa"/>
        <w:tblLayout w:type="fixed"/>
        <w:tblCellMar>
          <w:left w:w="70" w:type="dxa"/>
          <w:right w:w="70" w:type="dxa"/>
        </w:tblCellMar>
        <w:tblLook w:val="04A0"/>
      </w:tblPr>
      <w:tblGrid>
        <w:gridCol w:w="2339"/>
        <w:gridCol w:w="2339"/>
        <w:gridCol w:w="2339"/>
        <w:gridCol w:w="2339"/>
      </w:tblGrid>
      <w:tr w:rsidR="00094E4A" w:rsidRPr="00ED0AD5" w:rsidTr="00094E4A">
        <w:trPr>
          <w:trHeight w:val="567"/>
          <w:tblHeader/>
        </w:trPr>
        <w:tc>
          <w:tcPr>
            <w:tcW w:w="4678" w:type="dxa"/>
            <w:gridSpan w:val="2"/>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 </w:t>
            </w:r>
          </w:p>
        </w:tc>
        <w:tc>
          <w:tcPr>
            <w:tcW w:w="4678" w:type="dxa"/>
            <w:gridSpan w:val="2"/>
            <w:tcBorders>
              <w:top w:val="single" w:sz="4" w:space="0" w:color="auto"/>
              <w:left w:val="nil"/>
              <w:bottom w:val="single" w:sz="4" w:space="0" w:color="auto"/>
              <w:right w:val="single" w:sz="4" w:space="0" w:color="auto"/>
            </w:tcBorders>
            <w:shd w:val="clear" w:color="000000" w:fill="B8CCE4"/>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liczba podmiotów wg rejestru REGON</w:t>
            </w:r>
          </w:p>
        </w:tc>
      </w:tr>
      <w:tr w:rsidR="00094E4A" w:rsidRPr="00ED0AD5" w:rsidTr="00094E4A">
        <w:trPr>
          <w:trHeight w:val="567"/>
        </w:trPr>
        <w:tc>
          <w:tcPr>
            <w:tcW w:w="2339" w:type="dxa"/>
            <w:tcBorders>
              <w:top w:val="nil"/>
              <w:left w:val="single" w:sz="4" w:space="0" w:color="auto"/>
              <w:bottom w:val="single" w:sz="4" w:space="0" w:color="auto"/>
              <w:right w:val="single" w:sz="4" w:space="0" w:color="auto"/>
            </w:tcBorders>
            <w:shd w:val="clear" w:color="000000" w:fill="B8CCE4"/>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rok</w:t>
            </w:r>
          </w:p>
        </w:tc>
        <w:tc>
          <w:tcPr>
            <w:tcW w:w="2339" w:type="dxa"/>
            <w:tcBorders>
              <w:top w:val="nil"/>
              <w:left w:val="nil"/>
              <w:bottom w:val="single" w:sz="4" w:space="0" w:color="auto"/>
              <w:right w:val="single" w:sz="4" w:space="0" w:color="auto"/>
            </w:tcBorders>
            <w:shd w:val="clear" w:color="000000" w:fill="B8CCE4"/>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ogółem</w:t>
            </w:r>
          </w:p>
        </w:tc>
        <w:tc>
          <w:tcPr>
            <w:tcW w:w="2339" w:type="dxa"/>
            <w:tcBorders>
              <w:top w:val="nil"/>
              <w:left w:val="nil"/>
              <w:bottom w:val="single" w:sz="4" w:space="0" w:color="auto"/>
              <w:right w:val="single" w:sz="4" w:space="0" w:color="auto"/>
            </w:tcBorders>
            <w:shd w:val="clear" w:color="000000" w:fill="B8CCE4"/>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sektor publiczny</w:t>
            </w:r>
          </w:p>
        </w:tc>
        <w:tc>
          <w:tcPr>
            <w:tcW w:w="2339" w:type="dxa"/>
            <w:tcBorders>
              <w:top w:val="nil"/>
              <w:left w:val="nil"/>
              <w:bottom w:val="single" w:sz="4" w:space="0" w:color="auto"/>
              <w:right w:val="single" w:sz="4" w:space="0" w:color="auto"/>
            </w:tcBorders>
            <w:shd w:val="clear" w:color="000000" w:fill="B8CCE4"/>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sektor prywatny</w:t>
            </w:r>
          </w:p>
        </w:tc>
      </w:tr>
      <w:tr w:rsidR="00094E4A" w:rsidRPr="00ED0AD5" w:rsidTr="00094E4A">
        <w:trPr>
          <w:trHeight w:val="567"/>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2007</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986</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32</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954</w:t>
            </w:r>
          </w:p>
        </w:tc>
      </w:tr>
      <w:tr w:rsidR="00094E4A" w:rsidRPr="00ED0AD5" w:rsidTr="00094E4A">
        <w:trPr>
          <w:trHeight w:val="567"/>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2008</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1039</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31</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1008</w:t>
            </w:r>
          </w:p>
        </w:tc>
      </w:tr>
      <w:tr w:rsidR="00094E4A" w:rsidRPr="00ED0AD5" w:rsidTr="00094E4A">
        <w:trPr>
          <w:trHeight w:val="567"/>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2009</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1095</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31</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1064</w:t>
            </w:r>
          </w:p>
        </w:tc>
      </w:tr>
      <w:tr w:rsidR="00094E4A" w:rsidRPr="00ED0AD5" w:rsidTr="00094E4A">
        <w:trPr>
          <w:trHeight w:val="567"/>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lastRenderedPageBreak/>
              <w:t>2010</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1185</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32</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1153</w:t>
            </w:r>
          </w:p>
        </w:tc>
      </w:tr>
      <w:tr w:rsidR="00094E4A" w:rsidRPr="00ED0AD5" w:rsidTr="00094E4A">
        <w:trPr>
          <w:trHeight w:val="567"/>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2011</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1187</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32</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1155</w:t>
            </w:r>
          </w:p>
        </w:tc>
      </w:tr>
      <w:tr w:rsidR="00094E4A" w:rsidRPr="00ED0AD5" w:rsidTr="00094E4A">
        <w:trPr>
          <w:trHeight w:val="567"/>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2012</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1252</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31</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1221</w:t>
            </w:r>
          </w:p>
        </w:tc>
      </w:tr>
      <w:tr w:rsidR="00094E4A" w:rsidRPr="00ED0AD5" w:rsidTr="00094E4A">
        <w:trPr>
          <w:trHeight w:val="567"/>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2013</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1308</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30</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1278</w:t>
            </w:r>
          </w:p>
        </w:tc>
      </w:tr>
      <w:tr w:rsidR="00094E4A" w:rsidRPr="00ED0AD5" w:rsidTr="00094E4A">
        <w:trPr>
          <w:trHeight w:val="567"/>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2014</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1368</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30</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1338</w:t>
            </w:r>
          </w:p>
        </w:tc>
      </w:tr>
      <w:tr w:rsidR="00094E4A" w:rsidRPr="00ED0AD5" w:rsidTr="00094E4A">
        <w:trPr>
          <w:trHeight w:val="567"/>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2015</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1390</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30</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1356</w:t>
            </w:r>
          </w:p>
        </w:tc>
      </w:tr>
      <w:tr w:rsidR="00094E4A" w:rsidRPr="00ED0AD5" w:rsidTr="00094E4A">
        <w:trPr>
          <w:trHeight w:val="567"/>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2016</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1422</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32</w:t>
            </w:r>
          </w:p>
        </w:tc>
        <w:tc>
          <w:tcPr>
            <w:tcW w:w="233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1386</w:t>
            </w:r>
          </w:p>
        </w:tc>
      </w:tr>
    </w:tbl>
    <w:p w:rsidR="00E6289E" w:rsidRPr="00ED0AD5" w:rsidRDefault="00E6289E" w:rsidP="00E6289E">
      <w:pPr>
        <w:jc w:val="center"/>
        <w:rPr>
          <w:rFonts w:ascii="Times New Roman" w:hAnsi="Times New Roman" w:cs="Times New Roman"/>
          <w:b/>
          <w:sz w:val="18"/>
          <w:szCs w:val="18"/>
        </w:rPr>
      </w:pPr>
      <w:r w:rsidRPr="00ED0AD5">
        <w:rPr>
          <w:rFonts w:ascii="Times New Roman" w:hAnsi="Times New Roman" w:cs="Times New Roman"/>
          <w:b/>
          <w:sz w:val="18"/>
          <w:szCs w:val="18"/>
        </w:rPr>
        <w:t>źródło: GUS, opracowanie własne</w:t>
      </w:r>
    </w:p>
    <w:p w:rsidR="005A2F66" w:rsidRPr="00ED0AD5" w:rsidRDefault="005A2F66" w:rsidP="005A7B94">
      <w:pPr>
        <w:spacing w:after="0"/>
        <w:rPr>
          <w:rFonts w:ascii="Times New Roman" w:hAnsi="Times New Roman" w:cs="Times New Roman"/>
          <w:color w:val="FF0000"/>
          <w:szCs w:val="20"/>
        </w:rPr>
      </w:pPr>
    </w:p>
    <w:p w:rsidR="00E6289E" w:rsidRPr="00ED0AD5" w:rsidRDefault="00E6289E" w:rsidP="00E6289E">
      <w:pPr>
        <w:pStyle w:val="Nagwek2"/>
        <w:rPr>
          <w:rFonts w:ascii="Times New Roman" w:hAnsi="Times New Roman" w:cs="Times New Roman"/>
        </w:rPr>
      </w:pPr>
      <w:bookmarkStart w:id="42" w:name="_Toc406732673"/>
      <w:bookmarkStart w:id="43" w:name="_Toc485734606"/>
      <w:bookmarkStart w:id="44" w:name="_Toc487630608"/>
      <w:r w:rsidRPr="00ED0AD5">
        <w:rPr>
          <w:rFonts w:ascii="Times New Roman" w:hAnsi="Times New Roman" w:cs="Times New Roman"/>
        </w:rPr>
        <w:t>2.5. Mieszkalnictwo, zabudowa, budynki użyteczności publicznej,  obiekty przemysłowe, handel i usługi</w:t>
      </w:r>
      <w:bookmarkEnd w:id="42"/>
      <w:bookmarkEnd w:id="43"/>
      <w:bookmarkEnd w:id="44"/>
    </w:p>
    <w:p w:rsidR="00E6289E" w:rsidRDefault="00E6289E" w:rsidP="00E6289E">
      <w:pPr>
        <w:pStyle w:val="Legenda"/>
        <w:rPr>
          <w:rFonts w:ascii="Times New Roman" w:hAnsi="Times New Roman" w:cs="Times New Roman"/>
        </w:rPr>
      </w:pPr>
      <w:bookmarkStart w:id="45" w:name="_Toc406732234"/>
      <w:bookmarkStart w:id="46" w:name="_Toc419383333"/>
      <w:bookmarkStart w:id="47" w:name="_Toc474500780"/>
      <w:bookmarkStart w:id="48" w:name="_Toc485734685"/>
      <w:bookmarkStart w:id="49" w:name="_Toc487630637"/>
      <w:r w:rsidRPr="00ED0AD5">
        <w:rPr>
          <w:rFonts w:ascii="Times New Roman" w:hAnsi="Times New Roman" w:cs="Times New Roman"/>
        </w:rPr>
        <w:t xml:space="preserve">Tabela </w:t>
      </w:r>
      <w:r w:rsidR="00CD20C1" w:rsidRPr="00ED0AD5">
        <w:rPr>
          <w:rFonts w:ascii="Times New Roman" w:hAnsi="Times New Roman" w:cs="Times New Roman"/>
        </w:rPr>
        <w:fldChar w:fldCharType="begin"/>
      </w:r>
      <w:r w:rsidR="00ED0AD5" w:rsidRPr="00ED0AD5">
        <w:rPr>
          <w:rFonts w:ascii="Times New Roman" w:hAnsi="Times New Roman" w:cs="Times New Roman"/>
        </w:rPr>
        <w:instrText xml:space="preserve"> SEQ Tabela \* ARABIC </w:instrText>
      </w:r>
      <w:r w:rsidR="00CD20C1" w:rsidRPr="00ED0AD5">
        <w:rPr>
          <w:rFonts w:ascii="Times New Roman" w:hAnsi="Times New Roman" w:cs="Times New Roman"/>
        </w:rPr>
        <w:fldChar w:fldCharType="separate"/>
      </w:r>
      <w:r w:rsidR="001608AB" w:rsidRPr="00ED0AD5">
        <w:rPr>
          <w:rFonts w:ascii="Times New Roman" w:hAnsi="Times New Roman" w:cs="Times New Roman"/>
          <w:noProof/>
        </w:rPr>
        <w:t>4</w:t>
      </w:r>
      <w:r w:rsidR="00CD20C1" w:rsidRPr="00ED0AD5">
        <w:rPr>
          <w:rFonts w:ascii="Times New Roman" w:hAnsi="Times New Roman" w:cs="Times New Roman"/>
          <w:noProof/>
        </w:rPr>
        <w:fldChar w:fldCharType="end"/>
      </w:r>
      <w:r w:rsidRPr="00ED0AD5">
        <w:rPr>
          <w:rFonts w:ascii="Times New Roman" w:hAnsi="Times New Roman" w:cs="Times New Roman"/>
        </w:rPr>
        <w:t>. Mieszkania zamieszkane wg okresu budowy (GUS).</w:t>
      </w:r>
      <w:bookmarkEnd w:id="45"/>
      <w:bookmarkEnd w:id="46"/>
      <w:bookmarkEnd w:id="47"/>
      <w:bookmarkEnd w:id="48"/>
      <w:bookmarkEnd w:id="49"/>
    </w:p>
    <w:p w:rsidR="00ED0AD5" w:rsidRPr="00ED0AD5" w:rsidRDefault="00ED0AD5" w:rsidP="00ED0AD5">
      <w:pPr>
        <w:rPr>
          <w:lang w:eastAsia="pl-PL"/>
        </w:rPr>
      </w:pPr>
    </w:p>
    <w:tbl>
      <w:tblPr>
        <w:tblW w:w="9356" w:type="dxa"/>
        <w:tblInd w:w="65" w:type="dxa"/>
        <w:tblLayout w:type="fixed"/>
        <w:tblCellMar>
          <w:left w:w="70" w:type="dxa"/>
          <w:right w:w="70" w:type="dxa"/>
        </w:tblCellMar>
        <w:tblLook w:val="04A0"/>
      </w:tblPr>
      <w:tblGrid>
        <w:gridCol w:w="3118"/>
        <w:gridCol w:w="3119"/>
        <w:gridCol w:w="3119"/>
      </w:tblGrid>
      <w:tr w:rsidR="00094E4A" w:rsidRPr="00ED0AD5" w:rsidTr="00094E4A">
        <w:trPr>
          <w:trHeight w:val="567"/>
          <w:tblHeader/>
        </w:trPr>
        <w:tc>
          <w:tcPr>
            <w:tcW w:w="311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bookmarkStart w:id="50" w:name="_Toc406732235"/>
            <w:r w:rsidRPr="00ED0AD5">
              <w:rPr>
                <w:rFonts w:ascii="Times New Roman" w:eastAsia="Times New Roman" w:hAnsi="Times New Roman" w:cs="Times New Roman"/>
                <w:b/>
                <w:bCs/>
                <w:szCs w:val="22"/>
                <w:lang w:eastAsia="pl-PL"/>
              </w:rPr>
              <w:t>rok budowy</w:t>
            </w:r>
          </w:p>
        </w:tc>
        <w:tc>
          <w:tcPr>
            <w:tcW w:w="3119" w:type="dxa"/>
            <w:tcBorders>
              <w:top w:val="single" w:sz="4" w:space="0" w:color="auto"/>
              <w:left w:val="nil"/>
              <w:bottom w:val="single" w:sz="4" w:space="0" w:color="auto"/>
              <w:right w:val="single" w:sz="4" w:space="0" w:color="auto"/>
            </w:tcBorders>
            <w:shd w:val="clear" w:color="000000" w:fill="B8CCE4"/>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liczba mieszkań</w:t>
            </w:r>
          </w:p>
        </w:tc>
        <w:tc>
          <w:tcPr>
            <w:tcW w:w="3119" w:type="dxa"/>
            <w:tcBorders>
              <w:top w:val="single" w:sz="4" w:space="0" w:color="auto"/>
              <w:left w:val="nil"/>
              <w:bottom w:val="single" w:sz="4" w:space="0" w:color="auto"/>
              <w:right w:val="single" w:sz="4" w:space="0" w:color="auto"/>
            </w:tcBorders>
            <w:shd w:val="clear" w:color="000000" w:fill="B8CCE4"/>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powierzchnia [m</w:t>
            </w:r>
            <w:r w:rsidRPr="00ED0AD5">
              <w:rPr>
                <w:rFonts w:ascii="Times New Roman" w:eastAsia="Times New Roman" w:hAnsi="Times New Roman" w:cs="Times New Roman"/>
                <w:b/>
                <w:bCs/>
                <w:szCs w:val="22"/>
                <w:vertAlign w:val="superscript"/>
                <w:lang w:eastAsia="pl-PL"/>
              </w:rPr>
              <w:t>2</w:t>
            </w:r>
            <w:r w:rsidRPr="00ED0AD5">
              <w:rPr>
                <w:rFonts w:ascii="Times New Roman" w:eastAsia="Times New Roman" w:hAnsi="Times New Roman" w:cs="Times New Roman"/>
                <w:b/>
                <w:bCs/>
                <w:szCs w:val="22"/>
                <w:lang w:eastAsia="pl-PL"/>
              </w:rPr>
              <w:t>]</w:t>
            </w:r>
          </w:p>
        </w:tc>
      </w:tr>
      <w:tr w:rsidR="00094E4A" w:rsidRPr="00ED0AD5" w:rsidTr="00094E4A">
        <w:trPr>
          <w:trHeight w:val="567"/>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do 1918</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266</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15478,0</w:t>
            </w:r>
          </w:p>
        </w:tc>
      </w:tr>
      <w:tr w:rsidR="00094E4A" w:rsidRPr="00ED0AD5" w:rsidTr="00094E4A">
        <w:trPr>
          <w:trHeight w:val="567"/>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1918 - 1944</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507</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31950,0</w:t>
            </w:r>
          </w:p>
        </w:tc>
      </w:tr>
      <w:tr w:rsidR="00094E4A" w:rsidRPr="00ED0AD5" w:rsidTr="00094E4A">
        <w:trPr>
          <w:trHeight w:val="567"/>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1945 - 1970</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1199</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96888,0</w:t>
            </w:r>
          </w:p>
        </w:tc>
      </w:tr>
      <w:tr w:rsidR="00094E4A" w:rsidRPr="00ED0AD5" w:rsidTr="00094E4A">
        <w:trPr>
          <w:trHeight w:val="567"/>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1971 - 1978</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603</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58024,0</w:t>
            </w:r>
          </w:p>
        </w:tc>
      </w:tr>
      <w:tr w:rsidR="00094E4A" w:rsidRPr="00ED0AD5" w:rsidTr="00094E4A">
        <w:trPr>
          <w:trHeight w:val="567"/>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1979 - 1988</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528</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60343,0</w:t>
            </w:r>
          </w:p>
        </w:tc>
      </w:tr>
      <w:tr w:rsidR="00094E4A" w:rsidRPr="00ED0AD5" w:rsidTr="00094E4A">
        <w:trPr>
          <w:trHeight w:val="567"/>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1989 - 2002</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526</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62291,0</w:t>
            </w:r>
          </w:p>
        </w:tc>
      </w:tr>
      <w:tr w:rsidR="00094E4A" w:rsidRPr="00ED0AD5" w:rsidTr="00094E4A">
        <w:trPr>
          <w:trHeight w:val="567"/>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2003 - 2016</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881</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129246,0</w:t>
            </w:r>
          </w:p>
        </w:tc>
      </w:tr>
      <w:tr w:rsidR="00094E4A" w:rsidRPr="00ED0AD5" w:rsidTr="00094E4A">
        <w:trPr>
          <w:trHeight w:val="567"/>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suma:</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4510</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454220,0</w:t>
            </w:r>
          </w:p>
        </w:tc>
      </w:tr>
    </w:tbl>
    <w:p w:rsidR="00E6289E" w:rsidRPr="00ED0AD5" w:rsidRDefault="00E6289E" w:rsidP="00E6289E">
      <w:pPr>
        <w:jc w:val="center"/>
        <w:rPr>
          <w:rFonts w:ascii="Times New Roman" w:hAnsi="Times New Roman" w:cs="Times New Roman"/>
          <w:b/>
          <w:sz w:val="18"/>
          <w:szCs w:val="18"/>
        </w:rPr>
      </w:pPr>
      <w:r w:rsidRPr="00ED0AD5">
        <w:rPr>
          <w:rFonts w:ascii="Times New Roman" w:hAnsi="Times New Roman" w:cs="Times New Roman"/>
          <w:b/>
          <w:sz w:val="18"/>
          <w:szCs w:val="18"/>
        </w:rPr>
        <w:t>źródło: GUS, opracowanie własne</w:t>
      </w:r>
    </w:p>
    <w:p w:rsidR="00ED0AD5" w:rsidRDefault="00ED0AD5" w:rsidP="006D3292">
      <w:pPr>
        <w:pStyle w:val="Legenda"/>
        <w:rPr>
          <w:rFonts w:ascii="Times New Roman" w:hAnsi="Times New Roman" w:cs="Times New Roman"/>
        </w:rPr>
      </w:pPr>
      <w:bookmarkStart w:id="51" w:name="_Toc419383334"/>
      <w:bookmarkStart w:id="52" w:name="_Toc474500781"/>
      <w:bookmarkStart w:id="53" w:name="_Toc485734686"/>
      <w:bookmarkStart w:id="54" w:name="_Toc487630638"/>
    </w:p>
    <w:p w:rsidR="00ED0AD5" w:rsidRDefault="00ED0AD5" w:rsidP="006D3292">
      <w:pPr>
        <w:pStyle w:val="Legenda"/>
        <w:rPr>
          <w:rFonts w:ascii="Times New Roman" w:hAnsi="Times New Roman" w:cs="Times New Roman"/>
        </w:rPr>
      </w:pPr>
    </w:p>
    <w:p w:rsidR="00ED0AD5" w:rsidRDefault="00ED0AD5" w:rsidP="006D3292">
      <w:pPr>
        <w:pStyle w:val="Legenda"/>
        <w:rPr>
          <w:rFonts w:ascii="Times New Roman" w:hAnsi="Times New Roman" w:cs="Times New Roman"/>
        </w:rPr>
      </w:pPr>
    </w:p>
    <w:p w:rsidR="00ED0AD5" w:rsidRDefault="00ED0AD5" w:rsidP="006D3292">
      <w:pPr>
        <w:pStyle w:val="Legenda"/>
        <w:rPr>
          <w:rFonts w:ascii="Times New Roman" w:hAnsi="Times New Roman" w:cs="Times New Roman"/>
        </w:rPr>
      </w:pPr>
    </w:p>
    <w:p w:rsidR="00ED0AD5" w:rsidRDefault="00ED0AD5" w:rsidP="006D3292">
      <w:pPr>
        <w:pStyle w:val="Legenda"/>
        <w:rPr>
          <w:rFonts w:ascii="Times New Roman" w:hAnsi="Times New Roman" w:cs="Times New Roman"/>
        </w:rPr>
      </w:pPr>
    </w:p>
    <w:p w:rsidR="00ED0AD5" w:rsidRDefault="00ED0AD5" w:rsidP="006D3292">
      <w:pPr>
        <w:pStyle w:val="Legenda"/>
        <w:rPr>
          <w:rFonts w:ascii="Times New Roman" w:hAnsi="Times New Roman" w:cs="Times New Roman"/>
        </w:rPr>
      </w:pPr>
    </w:p>
    <w:p w:rsidR="00E6289E" w:rsidRPr="00ED0AD5" w:rsidRDefault="00E6289E" w:rsidP="006D3292">
      <w:pPr>
        <w:pStyle w:val="Legenda"/>
        <w:rPr>
          <w:rFonts w:ascii="Times New Roman" w:hAnsi="Times New Roman" w:cs="Times New Roman"/>
        </w:rPr>
      </w:pPr>
      <w:r w:rsidRPr="00ED0AD5">
        <w:rPr>
          <w:rFonts w:ascii="Times New Roman" w:hAnsi="Times New Roman" w:cs="Times New Roman"/>
        </w:rPr>
        <w:lastRenderedPageBreak/>
        <w:t xml:space="preserve">Tabela </w:t>
      </w:r>
      <w:r w:rsidR="00CD20C1" w:rsidRPr="00ED0AD5">
        <w:rPr>
          <w:rFonts w:ascii="Times New Roman" w:hAnsi="Times New Roman" w:cs="Times New Roman"/>
        </w:rPr>
        <w:fldChar w:fldCharType="begin"/>
      </w:r>
      <w:r w:rsidR="00ED0AD5" w:rsidRPr="00ED0AD5">
        <w:rPr>
          <w:rFonts w:ascii="Times New Roman" w:hAnsi="Times New Roman" w:cs="Times New Roman"/>
        </w:rPr>
        <w:instrText xml:space="preserve"> SEQ Tabela \* ARABIC </w:instrText>
      </w:r>
      <w:r w:rsidR="00CD20C1" w:rsidRPr="00ED0AD5">
        <w:rPr>
          <w:rFonts w:ascii="Times New Roman" w:hAnsi="Times New Roman" w:cs="Times New Roman"/>
        </w:rPr>
        <w:fldChar w:fldCharType="separate"/>
      </w:r>
      <w:r w:rsidR="001608AB" w:rsidRPr="00ED0AD5">
        <w:rPr>
          <w:rFonts w:ascii="Times New Roman" w:hAnsi="Times New Roman" w:cs="Times New Roman"/>
          <w:noProof/>
        </w:rPr>
        <w:t>5</w:t>
      </w:r>
      <w:r w:rsidR="00CD20C1" w:rsidRPr="00ED0AD5">
        <w:rPr>
          <w:rFonts w:ascii="Times New Roman" w:hAnsi="Times New Roman" w:cs="Times New Roman"/>
          <w:noProof/>
        </w:rPr>
        <w:fldChar w:fldCharType="end"/>
      </w:r>
      <w:r w:rsidRPr="00ED0AD5">
        <w:rPr>
          <w:rFonts w:ascii="Times New Roman" w:hAnsi="Times New Roman" w:cs="Times New Roman"/>
        </w:rPr>
        <w:t xml:space="preserve">. Mieszkania oddane do </w:t>
      </w:r>
      <w:r w:rsidR="00F81BA6" w:rsidRPr="00ED0AD5">
        <w:rPr>
          <w:rFonts w:ascii="Times New Roman" w:hAnsi="Times New Roman" w:cs="Times New Roman"/>
        </w:rPr>
        <w:t>użytku w latach 2003-2016</w:t>
      </w:r>
      <w:r w:rsidRPr="00ED0AD5">
        <w:rPr>
          <w:rFonts w:ascii="Times New Roman" w:hAnsi="Times New Roman" w:cs="Times New Roman"/>
        </w:rPr>
        <w:t xml:space="preserve"> (GUS).</w:t>
      </w:r>
      <w:bookmarkEnd w:id="50"/>
      <w:bookmarkEnd w:id="51"/>
      <w:bookmarkEnd w:id="52"/>
      <w:bookmarkEnd w:id="53"/>
      <w:bookmarkEnd w:id="54"/>
    </w:p>
    <w:tbl>
      <w:tblPr>
        <w:tblW w:w="9356" w:type="dxa"/>
        <w:tblInd w:w="65" w:type="dxa"/>
        <w:tblLayout w:type="fixed"/>
        <w:tblCellMar>
          <w:left w:w="70" w:type="dxa"/>
          <w:right w:w="70" w:type="dxa"/>
        </w:tblCellMar>
        <w:tblLook w:val="04A0"/>
      </w:tblPr>
      <w:tblGrid>
        <w:gridCol w:w="3118"/>
        <w:gridCol w:w="3119"/>
        <w:gridCol w:w="3119"/>
      </w:tblGrid>
      <w:tr w:rsidR="00094E4A" w:rsidRPr="00ED0AD5" w:rsidTr="00094E4A">
        <w:trPr>
          <w:trHeight w:val="567"/>
          <w:tblHeader/>
        </w:trPr>
        <w:tc>
          <w:tcPr>
            <w:tcW w:w="311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rok budowy</w:t>
            </w:r>
          </w:p>
        </w:tc>
        <w:tc>
          <w:tcPr>
            <w:tcW w:w="3119" w:type="dxa"/>
            <w:tcBorders>
              <w:top w:val="single" w:sz="4" w:space="0" w:color="auto"/>
              <w:left w:val="nil"/>
              <w:bottom w:val="single" w:sz="4" w:space="0" w:color="auto"/>
              <w:right w:val="single" w:sz="4" w:space="0" w:color="auto"/>
            </w:tcBorders>
            <w:shd w:val="clear" w:color="000000" w:fill="B8CCE4"/>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liczba mieszkań</w:t>
            </w:r>
          </w:p>
        </w:tc>
        <w:tc>
          <w:tcPr>
            <w:tcW w:w="3119" w:type="dxa"/>
            <w:tcBorders>
              <w:top w:val="single" w:sz="4" w:space="0" w:color="auto"/>
              <w:left w:val="nil"/>
              <w:bottom w:val="single" w:sz="4" w:space="0" w:color="auto"/>
              <w:right w:val="single" w:sz="4" w:space="0" w:color="auto"/>
            </w:tcBorders>
            <w:shd w:val="clear" w:color="000000" w:fill="B8CCE4"/>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powierzchnia [m</w:t>
            </w:r>
            <w:r w:rsidRPr="00ED0AD5">
              <w:rPr>
                <w:rFonts w:ascii="Times New Roman" w:eastAsia="Times New Roman" w:hAnsi="Times New Roman" w:cs="Times New Roman"/>
                <w:b/>
                <w:bCs/>
                <w:szCs w:val="22"/>
                <w:vertAlign w:val="superscript"/>
                <w:lang w:eastAsia="pl-PL"/>
              </w:rPr>
              <w:t>2</w:t>
            </w:r>
            <w:r w:rsidRPr="00ED0AD5">
              <w:rPr>
                <w:rFonts w:ascii="Times New Roman" w:eastAsia="Times New Roman" w:hAnsi="Times New Roman" w:cs="Times New Roman"/>
                <w:b/>
                <w:bCs/>
                <w:szCs w:val="22"/>
                <w:lang w:eastAsia="pl-PL"/>
              </w:rPr>
              <w:t>]</w:t>
            </w:r>
          </w:p>
        </w:tc>
      </w:tr>
      <w:tr w:rsidR="00094E4A" w:rsidRPr="00ED0AD5" w:rsidTr="00094E4A">
        <w:trPr>
          <w:trHeight w:val="567"/>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2003</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156</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23383,0</w:t>
            </w:r>
          </w:p>
        </w:tc>
      </w:tr>
      <w:tr w:rsidR="00094E4A" w:rsidRPr="00ED0AD5" w:rsidTr="00094E4A">
        <w:trPr>
          <w:trHeight w:val="567"/>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2004</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31</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4254,0</w:t>
            </w:r>
          </w:p>
        </w:tc>
      </w:tr>
      <w:tr w:rsidR="00094E4A" w:rsidRPr="00ED0AD5" w:rsidTr="00094E4A">
        <w:trPr>
          <w:trHeight w:val="567"/>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2005</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29</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4351,0</w:t>
            </w:r>
          </w:p>
        </w:tc>
      </w:tr>
      <w:tr w:rsidR="00094E4A" w:rsidRPr="00ED0AD5" w:rsidTr="00094E4A">
        <w:trPr>
          <w:trHeight w:val="567"/>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2006</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29</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4002,0</w:t>
            </w:r>
          </w:p>
        </w:tc>
      </w:tr>
      <w:tr w:rsidR="00094E4A" w:rsidRPr="00ED0AD5" w:rsidTr="00094E4A">
        <w:trPr>
          <w:trHeight w:val="567"/>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2007</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44</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6754,0</w:t>
            </w:r>
          </w:p>
        </w:tc>
      </w:tr>
      <w:tr w:rsidR="00094E4A" w:rsidRPr="00ED0AD5" w:rsidTr="00094E4A">
        <w:trPr>
          <w:trHeight w:val="567"/>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2008</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94</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14269,0</w:t>
            </w:r>
          </w:p>
        </w:tc>
      </w:tr>
      <w:tr w:rsidR="00094E4A" w:rsidRPr="00ED0AD5" w:rsidTr="00094E4A">
        <w:trPr>
          <w:trHeight w:val="567"/>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2009</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64</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9783,0</w:t>
            </w:r>
          </w:p>
        </w:tc>
      </w:tr>
      <w:tr w:rsidR="00094E4A" w:rsidRPr="00ED0AD5" w:rsidTr="00094E4A">
        <w:trPr>
          <w:trHeight w:val="567"/>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2010</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53</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7522,0</w:t>
            </w:r>
          </w:p>
        </w:tc>
      </w:tr>
      <w:tr w:rsidR="00094E4A" w:rsidRPr="00ED0AD5" w:rsidTr="00094E4A">
        <w:trPr>
          <w:trHeight w:val="567"/>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2011</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67</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8971,0</w:t>
            </w:r>
          </w:p>
        </w:tc>
      </w:tr>
      <w:tr w:rsidR="00094E4A" w:rsidRPr="00ED0AD5" w:rsidTr="00094E4A">
        <w:trPr>
          <w:trHeight w:val="567"/>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2012</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68</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9782,0</w:t>
            </w:r>
          </w:p>
        </w:tc>
      </w:tr>
      <w:tr w:rsidR="00094E4A" w:rsidRPr="00ED0AD5" w:rsidTr="00094E4A">
        <w:trPr>
          <w:trHeight w:val="567"/>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2013</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68</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10897,0</w:t>
            </w:r>
          </w:p>
        </w:tc>
      </w:tr>
      <w:tr w:rsidR="00094E4A" w:rsidRPr="00ED0AD5" w:rsidTr="00094E4A">
        <w:trPr>
          <w:trHeight w:val="567"/>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2014</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54</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8150,0</w:t>
            </w:r>
          </w:p>
        </w:tc>
      </w:tr>
      <w:tr w:rsidR="00094E4A" w:rsidRPr="00ED0AD5" w:rsidTr="00094E4A">
        <w:trPr>
          <w:trHeight w:val="567"/>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2015</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67</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9757,0</w:t>
            </w:r>
          </w:p>
        </w:tc>
      </w:tr>
      <w:tr w:rsidR="00094E4A" w:rsidRPr="00ED0AD5" w:rsidTr="00094E4A">
        <w:trPr>
          <w:trHeight w:val="567"/>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2016</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57</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lang w:eastAsia="pl-PL"/>
              </w:rPr>
            </w:pPr>
            <w:r w:rsidRPr="00ED0AD5">
              <w:rPr>
                <w:rFonts w:ascii="Times New Roman" w:eastAsia="Times New Roman" w:hAnsi="Times New Roman" w:cs="Times New Roman"/>
                <w:szCs w:val="22"/>
                <w:lang w:eastAsia="pl-PL"/>
              </w:rPr>
              <w:t>7371,0</w:t>
            </w:r>
          </w:p>
        </w:tc>
      </w:tr>
      <w:tr w:rsidR="00094E4A" w:rsidRPr="00ED0AD5" w:rsidTr="00094E4A">
        <w:trPr>
          <w:trHeight w:val="567"/>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suma:</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881</w:t>
            </w:r>
          </w:p>
        </w:tc>
        <w:tc>
          <w:tcPr>
            <w:tcW w:w="3119" w:type="dxa"/>
            <w:tcBorders>
              <w:top w:val="nil"/>
              <w:left w:val="nil"/>
              <w:bottom w:val="single" w:sz="4" w:space="0" w:color="auto"/>
              <w:right w:val="single" w:sz="4" w:space="0" w:color="auto"/>
            </w:tcBorders>
            <w:shd w:val="clear" w:color="auto" w:fill="auto"/>
            <w:noWrap/>
            <w:vAlign w:val="center"/>
            <w:hideMark/>
          </w:tcPr>
          <w:p w:rsidR="00094E4A" w:rsidRPr="00ED0AD5" w:rsidRDefault="00094E4A" w:rsidP="00094E4A">
            <w:pPr>
              <w:spacing w:after="0" w:line="240" w:lineRule="auto"/>
              <w:jc w:val="center"/>
              <w:rPr>
                <w:rFonts w:ascii="Times New Roman" w:eastAsia="Times New Roman" w:hAnsi="Times New Roman" w:cs="Times New Roman"/>
                <w:b/>
                <w:bCs/>
                <w:lang w:eastAsia="pl-PL"/>
              </w:rPr>
            </w:pPr>
            <w:r w:rsidRPr="00ED0AD5">
              <w:rPr>
                <w:rFonts w:ascii="Times New Roman" w:eastAsia="Times New Roman" w:hAnsi="Times New Roman" w:cs="Times New Roman"/>
                <w:b/>
                <w:bCs/>
                <w:szCs w:val="22"/>
                <w:lang w:eastAsia="pl-PL"/>
              </w:rPr>
              <w:t>129246,0</w:t>
            </w:r>
          </w:p>
        </w:tc>
      </w:tr>
    </w:tbl>
    <w:p w:rsidR="00E6289E" w:rsidRPr="00ED0AD5" w:rsidRDefault="00E6289E" w:rsidP="00E6289E">
      <w:pPr>
        <w:jc w:val="center"/>
        <w:rPr>
          <w:rFonts w:ascii="Times New Roman" w:hAnsi="Times New Roman" w:cs="Times New Roman"/>
          <w:b/>
          <w:sz w:val="18"/>
          <w:szCs w:val="18"/>
        </w:rPr>
      </w:pPr>
      <w:r w:rsidRPr="00ED0AD5">
        <w:rPr>
          <w:rFonts w:ascii="Times New Roman" w:hAnsi="Times New Roman" w:cs="Times New Roman"/>
          <w:b/>
          <w:sz w:val="18"/>
          <w:szCs w:val="18"/>
        </w:rPr>
        <w:t>źródło: GUS, opracowanie własne</w:t>
      </w:r>
    </w:p>
    <w:p w:rsidR="00E6289E" w:rsidRPr="00ED0AD5" w:rsidRDefault="00E6289E" w:rsidP="00E6289E">
      <w:pPr>
        <w:rPr>
          <w:rFonts w:ascii="Times New Roman" w:hAnsi="Times New Roman" w:cs="Times New Roman"/>
        </w:rPr>
      </w:pPr>
    </w:p>
    <w:p w:rsidR="00E6289E" w:rsidRPr="00ED0AD5" w:rsidRDefault="00094E4A" w:rsidP="00E6289E">
      <w:pPr>
        <w:spacing w:after="0"/>
        <w:jc w:val="center"/>
        <w:rPr>
          <w:rFonts w:ascii="Times New Roman" w:hAnsi="Times New Roman" w:cs="Times New Roman"/>
        </w:rPr>
      </w:pPr>
      <w:r w:rsidRPr="00ED0AD5">
        <w:rPr>
          <w:rFonts w:ascii="Times New Roman" w:hAnsi="Times New Roman" w:cs="Times New Roman"/>
          <w:noProof/>
          <w:lang w:eastAsia="pl-PL"/>
        </w:rPr>
        <w:lastRenderedPageBreak/>
        <w:drawing>
          <wp:inline distT="0" distB="0" distL="0" distR="0">
            <wp:extent cx="5940000" cy="4140000"/>
            <wp:effectExtent l="0" t="0" r="22860" b="1333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6289E" w:rsidRPr="00ED0AD5" w:rsidRDefault="00E6289E" w:rsidP="00E6289E">
      <w:pPr>
        <w:spacing w:after="0"/>
        <w:jc w:val="center"/>
        <w:rPr>
          <w:rFonts w:ascii="Times New Roman" w:hAnsi="Times New Roman" w:cs="Times New Roman"/>
          <w:b/>
          <w:sz w:val="18"/>
          <w:szCs w:val="18"/>
        </w:rPr>
      </w:pPr>
      <w:r w:rsidRPr="00ED0AD5">
        <w:rPr>
          <w:rFonts w:ascii="Times New Roman" w:hAnsi="Times New Roman" w:cs="Times New Roman"/>
          <w:b/>
          <w:sz w:val="18"/>
          <w:szCs w:val="18"/>
        </w:rPr>
        <w:t>źródło: opracowanie własne</w:t>
      </w:r>
    </w:p>
    <w:p w:rsidR="00E6289E" w:rsidRPr="00ED0AD5" w:rsidRDefault="00E6289E" w:rsidP="006D3292">
      <w:pPr>
        <w:pStyle w:val="Legenda"/>
        <w:rPr>
          <w:rFonts w:ascii="Times New Roman" w:hAnsi="Times New Roman" w:cs="Times New Roman"/>
        </w:rPr>
      </w:pPr>
      <w:bookmarkStart w:id="55" w:name="_Toc406732248"/>
      <w:bookmarkStart w:id="56" w:name="_Toc419383311"/>
      <w:bookmarkStart w:id="57" w:name="_Toc474500747"/>
      <w:bookmarkStart w:id="58" w:name="_Toc485734652"/>
      <w:bookmarkStart w:id="59" w:name="_Toc487630650"/>
      <w:r w:rsidRPr="00ED0AD5">
        <w:rPr>
          <w:rFonts w:ascii="Times New Roman" w:hAnsi="Times New Roman" w:cs="Times New Roman"/>
        </w:rPr>
        <w:t xml:space="preserve">Rysunek </w:t>
      </w:r>
      <w:r w:rsidR="00CD20C1" w:rsidRPr="00ED0AD5">
        <w:rPr>
          <w:rFonts w:ascii="Times New Roman" w:hAnsi="Times New Roman" w:cs="Times New Roman"/>
        </w:rPr>
        <w:fldChar w:fldCharType="begin"/>
      </w:r>
      <w:r w:rsidR="00ED0AD5" w:rsidRPr="00ED0AD5">
        <w:rPr>
          <w:rFonts w:ascii="Times New Roman" w:hAnsi="Times New Roman" w:cs="Times New Roman"/>
        </w:rPr>
        <w:instrText xml:space="preserve"> SEQ Rysunek \* ARABIC </w:instrText>
      </w:r>
      <w:r w:rsidR="00CD20C1" w:rsidRPr="00ED0AD5">
        <w:rPr>
          <w:rFonts w:ascii="Times New Roman" w:hAnsi="Times New Roman" w:cs="Times New Roman"/>
        </w:rPr>
        <w:fldChar w:fldCharType="separate"/>
      </w:r>
      <w:r w:rsidR="001608AB" w:rsidRPr="00ED0AD5">
        <w:rPr>
          <w:rFonts w:ascii="Times New Roman" w:hAnsi="Times New Roman" w:cs="Times New Roman"/>
          <w:noProof/>
        </w:rPr>
        <w:t>4</w:t>
      </w:r>
      <w:r w:rsidR="00CD20C1" w:rsidRPr="00ED0AD5">
        <w:rPr>
          <w:rFonts w:ascii="Times New Roman" w:hAnsi="Times New Roman" w:cs="Times New Roman"/>
          <w:noProof/>
        </w:rPr>
        <w:fldChar w:fldCharType="end"/>
      </w:r>
      <w:r w:rsidRPr="00ED0AD5">
        <w:rPr>
          <w:rFonts w:ascii="Times New Roman" w:hAnsi="Times New Roman" w:cs="Times New Roman"/>
        </w:rPr>
        <w:t>. Struktura wiekowa mieszkań zamieszkanych – liczba (GUS).</w:t>
      </w:r>
      <w:bookmarkEnd w:id="55"/>
      <w:bookmarkEnd w:id="56"/>
      <w:bookmarkEnd w:id="57"/>
      <w:bookmarkEnd w:id="58"/>
      <w:bookmarkEnd w:id="59"/>
    </w:p>
    <w:p w:rsidR="006D3292" w:rsidRPr="00ED0AD5" w:rsidRDefault="006D3292" w:rsidP="006D3292">
      <w:pPr>
        <w:rPr>
          <w:rFonts w:ascii="Times New Roman" w:hAnsi="Times New Roman" w:cs="Times New Roman"/>
          <w:lang w:eastAsia="pl-PL"/>
        </w:rPr>
      </w:pPr>
    </w:p>
    <w:p w:rsidR="00E6289E" w:rsidRPr="00ED0AD5" w:rsidRDefault="00094E4A" w:rsidP="00E6289E">
      <w:pPr>
        <w:spacing w:after="0"/>
        <w:jc w:val="center"/>
        <w:rPr>
          <w:rFonts w:ascii="Times New Roman" w:hAnsi="Times New Roman" w:cs="Times New Roman"/>
          <w:b/>
          <w:sz w:val="18"/>
          <w:szCs w:val="18"/>
        </w:rPr>
      </w:pPr>
      <w:bookmarkStart w:id="60" w:name="_Toc406732249"/>
      <w:r w:rsidRPr="00ED0AD5">
        <w:rPr>
          <w:rFonts w:ascii="Times New Roman" w:hAnsi="Times New Roman" w:cs="Times New Roman"/>
          <w:noProof/>
          <w:lang w:eastAsia="pl-PL"/>
        </w:rPr>
        <w:lastRenderedPageBreak/>
        <w:drawing>
          <wp:inline distT="0" distB="0" distL="0" distR="0">
            <wp:extent cx="5940000" cy="4140000"/>
            <wp:effectExtent l="0" t="0" r="22860" b="1333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E6289E" w:rsidRPr="00ED0AD5">
        <w:rPr>
          <w:rFonts w:ascii="Times New Roman" w:hAnsi="Times New Roman" w:cs="Times New Roman"/>
          <w:b/>
          <w:sz w:val="18"/>
          <w:szCs w:val="18"/>
        </w:rPr>
        <w:t>źródło: opracowanie własne</w:t>
      </w:r>
    </w:p>
    <w:p w:rsidR="00E6289E" w:rsidRPr="00ED0AD5" w:rsidRDefault="00E6289E" w:rsidP="006D3292">
      <w:pPr>
        <w:pStyle w:val="Legenda"/>
        <w:rPr>
          <w:rFonts w:ascii="Times New Roman" w:hAnsi="Times New Roman" w:cs="Times New Roman"/>
        </w:rPr>
      </w:pPr>
      <w:bookmarkStart w:id="61" w:name="_Toc419383312"/>
      <w:bookmarkStart w:id="62" w:name="_Toc474500748"/>
      <w:bookmarkStart w:id="63" w:name="_Toc485734653"/>
      <w:bookmarkStart w:id="64" w:name="_Toc487630651"/>
      <w:r w:rsidRPr="00ED0AD5">
        <w:rPr>
          <w:rFonts w:ascii="Times New Roman" w:hAnsi="Times New Roman" w:cs="Times New Roman"/>
        </w:rPr>
        <w:t xml:space="preserve">Rysunek </w:t>
      </w:r>
      <w:r w:rsidR="00CD20C1" w:rsidRPr="00ED0AD5">
        <w:rPr>
          <w:rFonts w:ascii="Times New Roman" w:hAnsi="Times New Roman" w:cs="Times New Roman"/>
        </w:rPr>
        <w:fldChar w:fldCharType="begin"/>
      </w:r>
      <w:r w:rsidR="00ED0AD5" w:rsidRPr="00ED0AD5">
        <w:rPr>
          <w:rFonts w:ascii="Times New Roman" w:hAnsi="Times New Roman" w:cs="Times New Roman"/>
        </w:rPr>
        <w:instrText xml:space="preserve"> SEQ Rysunek \* ARABIC </w:instrText>
      </w:r>
      <w:r w:rsidR="00CD20C1" w:rsidRPr="00ED0AD5">
        <w:rPr>
          <w:rFonts w:ascii="Times New Roman" w:hAnsi="Times New Roman" w:cs="Times New Roman"/>
        </w:rPr>
        <w:fldChar w:fldCharType="separate"/>
      </w:r>
      <w:r w:rsidR="001608AB" w:rsidRPr="00ED0AD5">
        <w:rPr>
          <w:rFonts w:ascii="Times New Roman" w:hAnsi="Times New Roman" w:cs="Times New Roman"/>
          <w:noProof/>
        </w:rPr>
        <w:t>5</w:t>
      </w:r>
      <w:r w:rsidR="00CD20C1" w:rsidRPr="00ED0AD5">
        <w:rPr>
          <w:rFonts w:ascii="Times New Roman" w:hAnsi="Times New Roman" w:cs="Times New Roman"/>
          <w:noProof/>
        </w:rPr>
        <w:fldChar w:fldCharType="end"/>
      </w:r>
      <w:r w:rsidRPr="00ED0AD5">
        <w:rPr>
          <w:rFonts w:ascii="Times New Roman" w:hAnsi="Times New Roman" w:cs="Times New Roman"/>
        </w:rPr>
        <w:t>. Struktura wiekowa mieszkań zamieszkanych – powierzchnia (GUS).</w:t>
      </w:r>
      <w:bookmarkEnd w:id="60"/>
      <w:bookmarkEnd w:id="61"/>
      <w:bookmarkEnd w:id="62"/>
      <w:bookmarkEnd w:id="63"/>
      <w:bookmarkEnd w:id="64"/>
    </w:p>
    <w:p w:rsidR="00E6289E" w:rsidRPr="00ED0AD5" w:rsidRDefault="00E6289E" w:rsidP="00E6289E">
      <w:pPr>
        <w:rPr>
          <w:rFonts w:ascii="Times New Roman" w:hAnsi="Times New Roman" w:cs="Times New Roman"/>
          <w:lang w:eastAsia="pl-PL"/>
        </w:rPr>
      </w:pPr>
    </w:p>
    <w:p w:rsidR="00E6289E" w:rsidRPr="00ED0AD5" w:rsidRDefault="00E6289E" w:rsidP="00E6289E">
      <w:pPr>
        <w:pStyle w:val="Nagwek2"/>
        <w:shd w:val="clear" w:color="auto" w:fill="auto"/>
        <w:ind w:left="720" w:hanging="720"/>
        <w:jc w:val="both"/>
        <w:rPr>
          <w:rFonts w:ascii="Times New Roman" w:hAnsi="Times New Roman" w:cs="Times New Roman"/>
        </w:rPr>
      </w:pPr>
      <w:bookmarkStart w:id="65" w:name="_Toc474500713"/>
      <w:bookmarkStart w:id="66" w:name="_Toc485734616"/>
      <w:bookmarkStart w:id="67" w:name="_Toc487630609"/>
      <w:r w:rsidRPr="00ED0AD5">
        <w:rPr>
          <w:rFonts w:ascii="Times New Roman" w:hAnsi="Times New Roman" w:cs="Times New Roman"/>
        </w:rPr>
        <w:t>2.6. Ochrona przyrody</w:t>
      </w:r>
      <w:bookmarkEnd w:id="65"/>
      <w:bookmarkEnd w:id="66"/>
      <w:bookmarkEnd w:id="67"/>
    </w:p>
    <w:p w:rsidR="005A7B94" w:rsidRPr="00ED0AD5" w:rsidRDefault="005A2F66" w:rsidP="00DE4FD9">
      <w:pPr>
        <w:spacing w:line="360" w:lineRule="auto"/>
        <w:rPr>
          <w:rFonts w:ascii="Times New Roman" w:hAnsi="Times New Roman" w:cs="Times New Roman"/>
          <w:szCs w:val="22"/>
        </w:rPr>
      </w:pPr>
      <w:r w:rsidRPr="00ED0AD5">
        <w:rPr>
          <w:rFonts w:ascii="Times New Roman" w:hAnsi="Times New Roman" w:cs="Times New Roman"/>
          <w:szCs w:val="22"/>
        </w:rPr>
        <w:t xml:space="preserve">W granicach Gminy </w:t>
      </w:r>
      <w:r w:rsidR="00094E4A" w:rsidRPr="00ED0AD5">
        <w:rPr>
          <w:rFonts w:ascii="Times New Roman" w:hAnsi="Times New Roman" w:cs="Times New Roman"/>
          <w:szCs w:val="22"/>
        </w:rPr>
        <w:t>Czernichów</w:t>
      </w:r>
      <w:r w:rsidR="008D34A9" w:rsidRPr="00ED0AD5">
        <w:rPr>
          <w:rFonts w:ascii="Times New Roman" w:hAnsi="Times New Roman" w:cs="Times New Roman"/>
          <w:szCs w:val="22"/>
        </w:rPr>
        <w:t xml:space="preserve"> </w:t>
      </w:r>
      <w:r w:rsidR="00C33C4F" w:rsidRPr="00ED0AD5">
        <w:rPr>
          <w:rFonts w:ascii="Times New Roman" w:hAnsi="Times New Roman" w:cs="Times New Roman"/>
          <w:szCs w:val="22"/>
        </w:rPr>
        <w:t xml:space="preserve">znajdują się </w:t>
      </w:r>
      <w:r w:rsidR="008D34A9" w:rsidRPr="00ED0AD5">
        <w:rPr>
          <w:rFonts w:ascii="Times New Roman" w:hAnsi="Times New Roman" w:cs="Times New Roman"/>
          <w:szCs w:val="22"/>
        </w:rPr>
        <w:t>następujące obszary chronione:</w:t>
      </w:r>
    </w:p>
    <w:p w:rsidR="00DE4FD9" w:rsidRPr="00ED0AD5" w:rsidRDefault="00DE4FD9" w:rsidP="00DE4FD9">
      <w:pPr>
        <w:spacing w:line="360" w:lineRule="auto"/>
        <w:rPr>
          <w:rFonts w:ascii="Times New Roman" w:hAnsi="Times New Roman" w:cs="Times New Roman"/>
          <w:b/>
          <w:szCs w:val="22"/>
        </w:rPr>
      </w:pPr>
      <w:r w:rsidRPr="00ED0AD5">
        <w:rPr>
          <w:rFonts w:ascii="Times New Roman" w:hAnsi="Times New Roman" w:cs="Times New Roman"/>
          <w:b/>
          <w:szCs w:val="22"/>
        </w:rPr>
        <w:t>Obszary Natura 2000</w:t>
      </w:r>
      <w:r w:rsidR="009E652D" w:rsidRPr="00ED0AD5">
        <w:rPr>
          <w:rStyle w:val="Odwoanieprzypisudolnego"/>
          <w:rFonts w:ascii="Times New Roman" w:hAnsi="Times New Roman" w:cs="Times New Roman"/>
          <w:b/>
          <w:szCs w:val="22"/>
        </w:rPr>
        <w:footnoteReference w:id="1"/>
      </w:r>
      <w:r w:rsidRPr="00ED0AD5">
        <w:rPr>
          <w:rFonts w:ascii="Times New Roman" w:hAnsi="Times New Roman" w:cs="Times New Roman"/>
          <w:b/>
          <w:szCs w:val="22"/>
        </w:rPr>
        <w:t>:</w:t>
      </w:r>
    </w:p>
    <w:p w:rsidR="00DE4FD9" w:rsidRPr="00ED0AD5" w:rsidRDefault="00094E4A" w:rsidP="00DE4FD9">
      <w:pPr>
        <w:spacing w:line="360" w:lineRule="auto"/>
        <w:rPr>
          <w:rFonts w:ascii="Times New Roman" w:hAnsi="Times New Roman" w:cs="Times New Roman"/>
          <w:b/>
          <w:szCs w:val="22"/>
        </w:rPr>
      </w:pPr>
      <w:proofErr w:type="spellStart"/>
      <w:r w:rsidRPr="00ED0AD5">
        <w:rPr>
          <w:rFonts w:ascii="Times New Roman" w:hAnsi="Times New Roman" w:cs="Times New Roman"/>
          <w:b/>
          <w:szCs w:val="22"/>
        </w:rPr>
        <w:t>Rudniańskie</w:t>
      </w:r>
      <w:proofErr w:type="spellEnd"/>
      <w:r w:rsidRPr="00ED0AD5">
        <w:rPr>
          <w:rFonts w:ascii="Times New Roman" w:hAnsi="Times New Roman" w:cs="Times New Roman"/>
          <w:b/>
          <w:szCs w:val="22"/>
        </w:rPr>
        <w:t xml:space="preserve"> </w:t>
      </w:r>
      <w:proofErr w:type="spellStart"/>
      <w:r w:rsidRPr="00ED0AD5">
        <w:rPr>
          <w:rFonts w:ascii="Times New Roman" w:hAnsi="Times New Roman" w:cs="Times New Roman"/>
          <w:b/>
          <w:szCs w:val="22"/>
        </w:rPr>
        <w:t>Modraszki-Kajasówka</w:t>
      </w:r>
      <w:proofErr w:type="spellEnd"/>
      <w:r w:rsidR="009E652D" w:rsidRPr="00ED0AD5">
        <w:rPr>
          <w:rFonts w:ascii="Times New Roman" w:hAnsi="Times New Roman" w:cs="Times New Roman"/>
          <w:b/>
          <w:szCs w:val="22"/>
        </w:rPr>
        <w:t xml:space="preserve"> </w:t>
      </w:r>
      <w:r w:rsidR="00F33452" w:rsidRPr="00ED0AD5">
        <w:rPr>
          <w:rFonts w:ascii="Times New Roman" w:hAnsi="Times New Roman" w:cs="Times New Roman"/>
          <w:b/>
          <w:szCs w:val="22"/>
        </w:rPr>
        <w:t>PLH120077</w:t>
      </w:r>
    </w:p>
    <w:p w:rsidR="00F33452" w:rsidRPr="00ED0AD5" w:rsidRDefault="00F33452" w:rsidP="00F33452">
      <w:pPr>
        <w:rPr>
          <w:rFonts w:ascii="Times New Roman" w:hAnsi="Times New Roman" w:cs="Times New Roman"/>
        </w:rPr>
      </w:pPr>
      <w:r w:rsidRPr="00ED0AD5">
        <w:rPr>
          <w:rFonts w:ascii="Times New Roman" w:hAnsi="Times New Roman" w:cs="Times New Roman"/>
        </w:rPr>
        <w:t>Obszar leży na wysokości 216-312 m n.p.m., średnio - 236 m n.p.m. Obejmuje fragment tektonicznego wzniesienia Garbu Tenczyńskiego, ze stromymi zboczami, zbudowanego z skalistych wapieni jury górnej.</w:t>
      </w:r>
      <w:r w:rsidR="00F3364C" w:rsidRPr="00ED0AD5">
        <w:rPr>
          <w:rFonts w:ascii="Times New Roman" w:hAnsi="Times New Roman" w:cs="Times New Roman"/>
        </w:rPr>
        <w:t xml:space="preserve"> </w:t>
      </w:r>
      <w:r w:rsidRPr="00ED0AD5">
        <w:rPr>
          <w:rFonts w:ascii="Times New Roman" w:hAnsi="Times New Roman" w:cs="Times New Roman"/>
        </w:rPr>
        <w:t xml:space="preserve">Znacząca część obszaru jest uprawiana - pola oraz łąki i pastwiska. Siedliska łąkowe i zaroślowe (w tym murawy kserotermiczne na zboczach) pokrywają 26%, a lasy (głównie na szczycie wzniesienia) - 10% powierzchni terenu. Na świeżych i wilgotnych łąkach występują bardzo dobrze zachowane populacje motyli: </w:t>
      </w:r>
      <w:proofErr w:type="spellStart"/>
      <w:r w:rsidRPr="00ED0AD5">
        <w:rPr>
          <w:rFonts w:ascii="Times New Roman" w:hAnsi="Times New Roman" w:cs="Times New Roman"/>
        </w:rPr>
        <w:t>Maculinea</w:t>
      </w:r>
      <w:proofErr w:type="spellEnd"/>
      <w:r w:rsidRPr="00ED0AD5">
        <w:rPr>
          <w:rFonts w:ascii="Times New Roman" w:hAnsi="Times New Roman" w:cs="Times New Roman"/>
        </w:rPr>
        <w:t xml:space="preserve"> </w:t>
      </w:r>
      <w:proofErr w:type="spellStart"/>
      <w:r w:rsidRPr="00ED0AD5">
        <w:rPr>
          <w:rFonts w:ascii="Times New Roman" w:hAnsi="Times New Roman" w:cs="Times New Roman"/>
        </w:rPr>
        <w:t>telesiu</w:t>
      </w:r>
      <w:proofErr w:type="spellEnd"/>
      <w:r w:rsidRPr="00ED0AD5">
        <w:rPr>
          <w:rFonts w:ascii="Times New Roman" w:hAnsi="Times New Roman" w:cs="Times New Roman"/>
        </w:rPr>
        <w:t xml:space="preserve"> i M. </w:t>
      </w:r>
      <w:proofErr w:type="spellStart"/>
      <w:r w:rsidRPr="00ED0AD5">
        <w:rPr>
          <w:rFonts w:ascii="Times New Roman" w:hAnsi="Times New Roman" w:cs="Times New Roman"/>
        </w:rPr>
        <w:t>nausithous</w:t>
      </w:r>
      <w:proofErr w:type="spellEnd"/>
      <w:r w:rsidRPr="00ED0AD5">
        <w:rPr>
          <w:rFonts w:ascii="Times New Roman" w:hAnsi="Times New Roman" w:cs="Times New Roman"/>
        </w:rPr>
        <w:t xml:space="preserve">, </w:t>
      </w:r>
      <w:proofErr w:type="spellStart"/>
      <w:r w:rsidRPr="00ED0AD5">
        <w:rPr>
          <w:rFonts w:ascii="Times New Roman" w:hAnsi="Times New Roman" w:cs="Times New Roman"/>
        </w:rPr>
        <w:t>Lycaena</w:t>
      </w:r>
      <w:proofErr w:type="spellEnd"/>
      <w:r w:rsidRPr="00ED0AD5">
        <w:rPr>
          <w:rFonts w:ascii="Times New Roman" w:hAnsi="Times New Roman" w:cs="Times New Roman"/>
        </w:rPr>
        <w:t xml:space="preserve"> </w:t>
      </w:r>
      <w:proofErr w:type="spellStart"/>
      <w:r w:rsidRPr="00ED0AD5">
        <w:rPr>
          <w:rFonts w:ascii="Times New Roman" w:hAnsi="Times New Roman" w:cs="Times New Roman"/>
        </w:rPr>
        <w:t>helle</w:t>
      </w:r>
      <w:proofErr w:type="spellEnd"/>
      <w:r w:rsidRPr="00ED0AD5">
        <w:rPr>
          <w:rFonts w:ascii="Times New Roman" w:hAnsi="Times New Roman" w:cs="Times New Roman"/>
        </w:rPr>
        <w:t xml:space="preserve">. W rezerwacie </w:t>
      </w:r>
      <w:proofErr w:type="spellStart"/>
      <w:r w:rsidRPr="00ED0AD5">
        <w:rPr>
          <w:rFonts w:ascii="Times New Roman" w:hAnsi="Times New Roman" w:cs="Times New Roman"/>
        </w:rPr>
        <w:t>Kajasówka</w:t>
      </w:r>
      <w:proofErr w:type="spellEnd"/>
      <w:r w:rsidRPr="00ED0AD5">
        <w:rPr>
          <w:rFonts w:ascii="Times New Roman" w:hAnsi="Times New Roman" w:cs="Times New Roman"/>
        </w:rPr>
        <w:t xml:space="preserve"> (północna część obszaru) znajduje się stanowisko bardzo rzadkiego i zagrożonego wyginięciem na terenie Polski, motyla - </w:t>
      </w:r>
      <w:proofErr w:type="spellStart"/>
      <w:r w:rsidRPr="00ED0AD5">
        <w:rPr>
          <w:rFonts w:ascii="Times New Roman" w:hAnsi="Times New Roman" w:cs="Times New Roman"/>
        </w:rPr>
        <w:t>Minois</w:t>
      </w:r>
      <w:proofErr w:type="spellEnd"/>
      <w:r w:rsidRPr="00ED0AD5">
        <w:rPr>
          <w:rFonts w:ascii="Times New Roman" w:hAnsi="Times New Roman" w:cs="Times New Roman"/>
        </w:rPr>
        <w:t xml:space="preserve"> </w:t>
      </w:r>
      <w:proofErr w:type="spellStart"/>
      <w:r w:rsidRPr="00ED0AD5">
        <w:rPr>
          <w:rFonts w:ascii="Times New Roman" w:hAnsi="Times New Roman" w:cs="Times New Roman"/>
        </w:rPr>
        <w:t>dryas</w:t>
      </w:r>
      <w:proofErr w:type="spellEnd"/>
      <w:r w:rsidRPr="00ED0AD5">
        <w:rPr>
          <w:rFonts w:ascii="Times New Roman" w:hAnsi="Times New Roman" w:cs="Times New Roman"/>
        </w:rPr>
        <w:t>. Obszar pełni istotną rolę jako element sieci obszarów chroniących biotopy cennych gatunków motyli.</w:t>
      </w:r>
    </w:p>
    <w:p w:rsidR="00DE4FD9" w:rsidRPr="00ED0AD5" w:rsidRDefault="00094E4A" w:rsidP="00DE4FD9">
      <w:pPr>
        <w:spacing w:line="360" w:lineRule="auto"/>
        <w:rPr>
          <w:rFonts w:ascii="Times New Roman" w:hAnsi="Times New Roman" w:cs="Times New Roman"/>
          <w:b/>
          <w:szCs w:val="22"/>
        </w:rPr>
      </w:pPr>
      <w:r w:rsidRPr="00ED0AD5">
        <w:rPr>
          <w:rFonts w:ascii="Times New Roman" w:hAnsi="Times New Roman" w:cs="Times New Roman"/>
          <w:b/>
          <w:szCs w:val="22"/>
        </w:rPr>
        <w:t>Rudno</w:t>
      </w:r>
      <w:r w:rsidR="009E652D" w:rsidRPr="00ED0AD5">
        <w:rPr>
          <w:rFonts w:ascii="Times New Roman" w:hAnsi="Times New Roman" w:cs="Times New Roman"/>
          <w:b/>
          <w:szCs w:val="22"/>
        </w:rPr>
        <w:t xml:space="preserve"> </w:t>
      </w:r>
      <w:r w:rsidR="00F33452" w:rsidRPr="00ED0AD5">
        <w:rPr>
          <w:rFonts w:ascii="Times New Roman" w:hAnsi="Times New Roman" w:cs="Times New Roman"/>
          <w:b/>
          <w:szCs w:val="22"/>
        </w:rPr>
        <w:t>PLH120058</w:t>
      </w:r>
    </w:p>
    <w:p w:rsidR="00F33452" w:rsidRPr="00ED0AD5" w:rsidRDefault="00F33452" w:rsidP="00F33452">
      <w:pPr>
        <w:rPr>
          <w:rFonts w:ascii="Times New Roman" w:hAnsi="Times New Roman" w:cs="Times New Roman"/>
        </w:rPr>
      </w:pPr>
      <w:r w:rsidRPr="00ED0AD5">
        <w:rPr>
          <w:rFonts w:ascii="Times New Roman" w:hAnsi="Times New Roman" w:cs="Times New Roman"/>
        </w:rPr>
        <w:lastRenderedPageBreak/>
        <w:t xml:space="preserve">Obszar obejmuje fragment doliny potoku Rudno przy na granicy gmin </w:t>
      </w:r>
      <w:proofErr w:type="spellStart"/>
      <w:r w:rsidRPr="00ED0AD5">
        <w:rPr>
          <w:rFonts w:ascii="Times New Roman" w:hAnsi="Times New Roman" w:cs="Times New Roman"/>
        </w:rPr>
        <w:t>Czernichow</w:t>
      </w:r>
      <w:proofErr w:type="spellEnd"/>
      <w:r w:rsidRPr="00ED0AD5">
        <w:rPr>
          <w:rFonts w:ascii="Times New Roman" w:hAnsi="Times New Roman" w:cs="Times New Roman"/>
        </w:rPr>
        <w:t xml:space="preserve"> i Alwernia. W</w:t>
      </w:r>
      <w:r w:rsidR="007F79B1">
        <w:rPr>
          <w:rFonts w:ascii="Times New Roman" w:hAnsi="Times New Roman" w:cs="Times New Roman"/>
        </w:rPr>
        <w:t> </w:t>
      </w:r>
      <w:r w:rsidRPr="00ED0AD5">
        <w:rPr>
          <w:rFonts w:ascii="Times New Roman" w:hAnsi="Times New Roman" w:cs="Times New Roman"/>
        </w:rPr>
        <w:t xml:space="preserve">granicach obszaru znajdują się głównie siedliska nieleśne w tym łąki </w:t>
      </w:r>
      <w:proofErr w:type="spellStart"/>
      <w:r w:rsidRPr="00ED0AD5">
        <w:rPr>
          <w:rFonts w:ascii="Times New Roman" w:hAnsi="Times New Roman" w:cs="Times New Roman"/>
        </w:rPr>
        <w:t>trzęślicowe</w:t>
      </w:r>
      <w:proofErr w:type="spellEnd"/>
      <w:r w:rsidRPr="00ED0AD5">
        <w:rPr>
          <w:rFonts w:ascii="Times New Roman" w:hAnsi="Times New Roman" w:cs="Times New Roman"/>
        </w:rPr>
        <w:t xml:space="preserve"> z kosaćcem syberyjskim i goryczką wąskolistną oraz związaną z nimi fauną bezkręgowców w tym modraszki: modraszek </w:t>
      </w:r>
      <w:proofErr w:type="spellStart"/>
      <w:r w:rsidRPr="00ED0AD5">
        <w:rPr>
          <w:rFonts w:ascii="Times New Roman" w:hAnsi="Times New Roman" w:cs="Times New Roman"/>
        </w:rPr>
        <w:t>teleius</w:t>
      </w:r>
      <w:proofErr w:type="spellEnd"/>
      <w:r w:rsidRPr="00ED0AD5">
        <w:rPr>
          <w:rFonts w:ascii="Times New Roman" w:hAnsi="Times New Roman" w:cs="Times New Roman"/>
        </w:rPr>
        <w:t xml:space="preserve"> i modraszek </w:t>
      </w:r>
      <w:proofErr w:type="spellStart"/>
      <w:r w:rsidRPr="00ED0AD5">
        <w:rPr>
          <w:rFonts w:ascii="Times New Roman" w:hAnsi="Times New Roman" w:cs="Times New Roman"/>
        </w:rPr>
        <w:t>nausitous</w:t>
      </w:r>
      <w:proofErr w:type="spellEnd"/>
      <w:r w:rsidRPr="00ED0AD5">
        <w:rPr>
          <w:rFonts w:ascii="Times New Roman" w:hAnsi="Times New Roman" w:cs="Times New Roman"/>
        </w:rPr>
        <w:t xml:space="preserve">. Ponadto, dolinę porastają szuwary głównie trzcinowe i zarośla olszy. Część doliny zajmują łąki kośne podsiewane gatunkami szlachetnych traw. W górnej części tego fragmentu doliny Rudna znajdują się zbiorniki wodne pełniące rolę miejsc rozrodu płazów, w tym traszki grzebieniastej. W części doliny przylegającej do oddziału 56 lasów nadleśnictwa Krzeszowice, porośniętej głównie szuwarami, zlokalizowane jest stanowisko </w:t>
      </w:r>
      <w:proofErr w:type="spellStart"/>
      <w:r w:rsidRPr="00ED0AD5">
        <w:rPr>
          <w:rFonts w:ascii="Times New Roman" w:hAnsi="Times New Roman" w:cs="Times New Roman"/>
        </w:rPr>
        <w:t>poczwarówki</w:t>
      </w:r>
      <w:proofErr w:type="spellEnd"/>
      <w:r w:rsidRPr="00ED0AD5">
        <w:rPr>
          <w:rFonts w:ascii="Times New Roman" w:hAnsi="Times New Roman" w:cs="Times New Roman"/>
        </w:rPr>
        <w:t xml:space="preserve"> zwężonej. Jest to też miejsce występowania innych cennych gatunków: bobra i minoga strumieniowego. Obszar ma istotne znaczenie dla ochrony </w:t>
      </w:r>
      <w:proofErr w:type="spellStart"/>
      <w:r w:rsidRPr="00ED0AD5">
        <w:rPr>
          <w:rFonts w:ascii="Times New Roman" w:hAnsi="Times New Roman" w:cs="Times New Roman"/>
        </w:rPr>
        <w:t>poczwarówki</w:t>
      </w:r>
      <w:proofErr w:type="spellEnd"/>
      <w:r w:rsidRPr="00ED0AD5">
        <w:rPr>
          <w:rFonts w:ascii="Times New Roman" w:hAnsi="Times New Roman" w:cs="Times New Roman"/>
        </w:rPr>
        <w:t xml:space="preserve"> zwężonej i wydaje się obejmować nie więcej niż 2% krajowej populacji. Określenie stanu zachowania gatunku </w:t>
      </w:r>
      <w:proofErr w:type="spellStart"/>
      <w:r w:rsidRPr="00ED0AD5">
        <w:rPr>
          <w:rFonts w:ascii="Times New Roman" w:hAnsi="Times New Roman" w:cs="Times New Roman"/>
        </w:rPr>
        <w:t>poczwarówki</w:t>
      </w:r>
      <w:proofErr w:type="spellEnd"/>
      <w:r w:rsidRPr="00ED0AD5">
        <w:rPr>
          <w:rFonts w:ascii="Times New Roman" w:hAnsi="Times New Roman" w:cs="Times New Roman"/>
        </w:rPr>
        <w:t xml:space="preserve"> zwężonej w obszarze, w tym: zasoby populacji: mało liczna, zajmowana powierzchnia i zagęszczenie populacji: trudne do określenia i</w:t>
      </w:r>
      <w:r w:rsidR="007F79B1">
        <w:rPr>
          <w:rFonts w:ascii="Times New Roman" w:hAnsi="Times New Roman" w:cs="Times New Roman"/>
        </w:rPr>
        <w:t> </w:t>
      </w:r>
      <w:r w:rsidRPr="00ED0AD5">
        <w:rPr>
          <w:rFonts w:ascii="Times New Roman" w:hAnsi="Times New Roman" w:cs="Times New Roman"/>
        </w:rPr>
        <w:t xml:space="preserve">wymaga szczegółowych badań, w zależności od płatu siedliska, w próbach 25x25cm znajdowano od 0 do 5 osobników. Struktura przestrzenna populacji: populacja zajmuje niewielkie płaty siedliska funkcjonując najprawdopodobniej w systemie </w:t>
      </w:r>
      <w:proofErr w:type="spellStart"/>
      <w:r w:rsidRPr="00ED0AD5">
        <w:rPr>
          <w:rFonts w:ascii="Times New Roman" w:hAnsi="Times New Roman" w:cs="Times New Roman"/>
        </w:rPr>
        <w:t>metapopulacji</w:t>
      </w:r>
      <w:proofErr w:type="spellEnd"/>
      <w:r w:rsidRPr="00ED0AD5">
        <w:rPr>
          <w:rFonts w:ascii="Times New Roman" w:hAnsi="Times New Roman" w:cs="Times New Roman"/>
        </w:rPr>
        <w:t>, stopień izolacji populacji: populacja wydaje się być izolowana.</w:t>
      </w:r>
    </w:p>
    <w:p w:rsidR="00F3364C" w:rsidRPr="00ED0AD5" w:rsidRDefault="00F3364C" w:rsidP="00DE4FD9">
      <w:pPr>
        <w:spacing w:line="360" w:lineRule="auto"/>
        <w:rPr>
          <w:rFonts w:ascii="Times New Roman" w:hAnsi="Times New Roman" w:cs="Times New Roman"/>
          <w:b/>
          <w:szCs w:val="22"/>
        </w:rPr>
      </w:pPr>
    </w:p>
    <w:p w:rsidR="00DE4FD9" w:rsidRPr="00ED0AD5" w:rsidRDefault="00DE4FD9" w:rsidP="00DE4FD9">
      <w:pPr>
        <w:spacing w:line="360" w:lineRule="auto"/>
        <w:rPr>
          <w:rFonts w:ascii="Times New Roman" w:hAnsi="Times New Roman" w:cs="Times New Roman"/>
          <w:b/>
          <w:szCs w:val="22"/>
        </w:rPr>
      </w:pPr>
      <w:r w:rsidRPr="00ED0AD5">
        <w:rPr>
          <w:rFonts w:ascii="Times New Roman" w:hAnsi="Times New Roman" w:cs="Times New Roman"/>
          <w:b/>
          <w:szCs w:val="22"/>
        </w:rPr>
        <w:t>Parki Krajobrazowe</w:t>
      </w:r>
      <w:r w:rsidR="00937C80" w:rsidRPr="00ED0AD5">
        <w:rPr>
          <w:rStyle w:val="Odwoanieprzypisudolnego"/>
          <w:rFonts w:ascii="Times New Roman" w:hAnsi="Times New Roman" w:cs="Times New Roman"/>
          <w:b/>
          <w:szCs w:val="22"/>
        </w:rPr>
        <w:footnoteReference w:id="2"/>
      </w:r>
      <w:r w:rsidRPr="00ED0AD5">
        <w:rPr>
          <w:rFonts w:ascii="Times New Roman" w:hAnsi="Times New Roman" w:cs="Times New Roman"/>
          <w:b/>
          <w:szCs w:val="22"/>
        </w:rPr>
        <w:t>:</w:t>
      </w:r>
    </w:p>
    <w:p w:rsidR="005A2F66" w:rsidRPr="00ED0AD5" w:rsidRDefault="00F33452" w:rsidP="00F33452">
      <w:pPr>
        <w:rPr>
          <w:rFonts w:ascii="Times New Roman" w:hAnsi="Times New Roman" w:cs="Times New Roman"/>
          <w:b/>
        </w:rPr>
      </w:pPr>
      <w:proofErr w:type="spellStart"/>
      <w:r w:rsidRPr="00ED0AD5">
        <w:rPr>
          <w:rFonts w:ascii="Times New Roman" w:hAnsi="Times New Roman" w:cs="Times New Roman"/>
          <w:b/>
        </w:rPr>
        <w:t>Rudniański</w:t>
      </w:r>
      <w:proofErr w:type="spellEnd"/>
      <w:r w:rsidRPr="00ED0AD5">
        <w:rPr>
          <w:rFonts w:ascii="Times New Roman" w:hAnsi="Times New Roman" w:cs="Times New Roman"/>
          <w:b/>
        </w:rPr>
        <w:t xml:space="preserve"> Park Krajobrazowy</w:t>
      </w:r>
    </w:p>
    <w:p w:rsidR="00F33452" w:rsidRPr="00ED0AD5" w:rsidRDefault="00F33452" w:rsidP="00F33452">
      <w:pPr>
        <w:rPr>
          <w:rFonts w:ascii="Times New Roman" w:hAnsi="Times New Roman" w:cs="Times New Roman"/>
        </w:rPr>
      </w:pPr>
      <w:r w:rsidRPr="00ED0AD5">
        <w:rPr>
          <w:rFonts w:ascii="Times New Roman" w:hAnsi="Times New Roman" w:cs="Times New Roman"/>
        </w:rPr>
        <w:t>Powierzchnia Parku wynosi 5 813,9 ha, a powierzchnia otuliny wynosi 6 713,0 ha. Park wraz z otuliną zajmuje obszar gmin Krzeszowice i Czernichów (powiat krakowski) oraz Alwernia (powiat chrzanowski). Na terenie parku znajdują się dwa rezerwaty przyrody:</w:t>
      </w:r>
    </w:p>
    <w:p w:rsidR="00F33452" w:rsidRPr="00ED0AD5" w:rsidRDefault="00F33452" w:rsidP="00F33452">
      <w:pPr>
        <w:pStyle w:val="Akapitzlist"/>
        <w:numPr>
          <w:ilvl w:val="0"/>
          <w:numId w:val="49"/>
        </w:numPr>
        <w:rPr>
          <w:rFonts w:ascii="Times New Roman" w:hAnsi="Times New Roman" w:cs="Times New Roman"/>
        </w:rPr>
      </w:pPr>
      <w:r w:rsidRPr="00ED0AD5">
        <w:rPr>
          <w:rFonts w:ascii="Times New Roman" w:hAnsi="Times New Roman" w:cs="Times New Roman"/>
        </w:rPr>
        <w:t>Dolina Potoku Rudno - rezerwat leśny i przyrody nieożywionej, znajdujący się w obrębie przełomu rzeki Rudno, pomiędzy Zalasem a Rybną, o powierzchni 95,94 ha. Ochronie podlega tutaj fragment łęgu olszowego jednego z najlepiej zachowanych na Jurze Krakowskiej, olsu oraz stanowisk geologicznych znajdujących się przy starym kamieniołomie.</w:t>
      </w:r>
    </w:p>
    <w:p w:rsidR="00F33452" w:rsidRPr="00ED0AD5" w:rsidRDefault="00F33452" w:rsidP="00F33452">
      <w:pPr>
        <w:pStyle w:val="Akapitzlist"/>
        <w:numPr>
          <w:ilvl w:val="0"/>
          <w:numId w:val="49"/>
        </w:numPr>
        <w:rPr>
          <w:rFonts w:ascii="Times New Roman" w:hAnsi="Times New Roman" w:cs="Times New Roman"/>
        </w:rPr>
      </w:pPr>
      <w:proofErr w:type="spellStart"/>
      <w:r w:rsidRPr="00ED0AD5">
        <w:rPr>
          <w:rFonts w:ascii="Times New Roman" w:hAnsi="Times New Roman" w:cs="Times New Roman"/>
        </w:rPr>
        <w:t>Kajasówka</w:t>
      </w:r>
      <w:proofErr w:type="spellEnd"/>
      <w:r w:rsidRPr="00ED0AD5">
        <w:rPr>
          <w:rFonts w:ascii="Times New Roman" w:hAnsi="Times New Roman" w:cs="Times New Roman"/>
        </w:rPr>
        <w:t xml:space="preserve"> - rezerwat przyrody nieożywionej, położony między Przeginią Duchowną i</w:t>
      </w:r>
      <w:r w:rsidR="007F79B1">
        <w:rPr>
          <w:rFonts w:ascii="Times New Roman" w:hAnsi="Times New Roman" w:cs="Times New Roman"/>
        </w:rPr>
        <w:t> </w:t>
      </w:r>
      <w:r w:rsidRPr="00ED0AD5">
        <w:rPr>
          <w:rFonts w:ascii="Times New Roman" w:hAnsi="Times New Roman" w:cs="Times New Roman"/>
        </w:rPr>
        <w:t>Czułówkiem. Ochronie podlega tutaj unikalny zrąb tektoniczny pokryty roślinnością kserotermiczną.</w:t>
      </w:r>
    </w:p>
    <w:p w:rsidR="00F33452" w:rsidRPr="00ED0AD5" w:rsidRDefault="00F33452" w:rsidP="00F33452">
      <w:pPr>
        <w:rPr>
          <w:rFonts w:ascii="Times New Roman" w:hAnsi="Times New Roman" w:cs="Times New Roman"/>
        </w:rPr>
      </w:pPr>
      <w:r w:rsidRPr="00ED0AD5">
        <w:rPr>
          <w:rFonts w:ascii="Times New Roman" w:hAnsi="Times New Roman" w:cs="Times New Roman"/>
        </w:rPr>
        <w:t xml:space="preserve">Wśród pomników przyrody na terenie parku warto wymienić: drzewa w parku dworskim w Porębie Żegoty, drzewa przy klasztorze Bernardynów w Alwerni a także Skałki </w:t>
      </w:r>
      <w:proofErr w:type="spellStart"/>
      <w:r w:rsidRPr="00ED0AD5">
        <w:rPr>
          <w:rFonts w:ascii="Times New Roman" w:hAnsi="Times New Roman" w:cs="Times New Roman"/>
        </w:rPr>
        <w:t>Gaudynowskie</w:t>
      </w:r>
      <w:proofErr w:type="spellEnd"/>
      <w:r w:rsidRPr="00ED0AD5">
        <w:rPr>
          <w:rFonts w:ascii="Times New Roman" w:hAnsi="Times New Roman" w:cs="Times New Roman"/>
        </w:rPr>
        <w:t xml:space="preserve"> w miejscowości Brodła i skałki wraz z kamieniołomem w Rusocicach. Na terenie parku występuje jedno stanowisko dokumentacyjne - odsłonięcie geologiczne we wsi Podłęże.</w:t>
      </w:r>
      <w:r w:rsidRPr="00ED0AD5">
        <w:rPr>
          <w:rFonts w:ascii="Times New Roman" w:hAnsi="Times New Roman" w:cs="Times New Roman"/>
        </w:rPr>
        <w:cr/>
      </w:r>
    </w:p>
    <w:p w:rsidR="00ED0AD5" w:rsidRDefault="00ED0AD5" w:rsidP="00F33452">
      <w:pPr>
        <w:rPr>
          <w:rFonts w:ascii="Times New Roman" w:hAnsi="Times New Roman" w:cs="Times New Roman"/>
          <w:b/>
        </w:rPr>
      </w:pPr>
    </w:p>
    <w:p w:rsidR="00F33452" w:rsidRPr="00ED0AD5" w:rsidRDefault="00F33452" w:rsidP="00F33452">
      <w:pPr>
        <w:rPr>
          <w:rFonts w:ascii="Times New Roman" w:hAnsi="Times New Roman" w:cs="Times New Roman"/>
          <w:b/>
        </w:rPr>
      </w:pPr>
      <w:r w:rsidRPr="00ED0AD5">
        <w:rPr>
          <w:rFonts w:ascii="Times New Roman" w:hAnsi="Times New Roman" w:cs="Times New Roman"/>
          <w:b/>
        </w:rPr>
        <w:t>Bielańsko – Tyniecki Park Krajobrazowy</w:t>
      </w:r>
    </w:p>
    <w:p w:rsidR="005A2F66" w:rsidRPr="00ED0AD5" w:rsidRDefault="00F33452" w:rsidP="00F33452">
      <w:pPr>
        <w:rPr>
          <w:rFonts w:ascii="Times New Roman" w:hAnsi="Times New Roman" w:cs="Times New Roman"/>
        </w:rPr>
      </w:pPr>
      <w:r w:rsidRPr="00ED0AD5">
        <w:rPr>
          <w:rFonts w:ascii="Times New Roman" w:hAnsi="Times New Roman" w:cs="Times New Roman"/>
        </w:rPr>
        <w:lastRenderedPageBreak/>
        <w:t>Powierzchnia Parku wynosi 6 415,5 ha, a powierzchnia otuliny wynosi 9 996,3 ha. Park wraz z otuliną zajmuje obszar gmin Kraków (aglomeracja Kraków), Liszki i Czernichów (powiat krakowski). Bielańsko - Tyniecki Park Krajobrazowy obejmuje malowniczy fragment doliny Wisły powyżej Krakowa. Główna część parku obejmuje Pasmo Sowińca, położone w widłach rzek Wisły i Rudawy. Najwyższą część Pasma Sowińca zajmuje Las Wolski - o powierzchni 412 ha. Jest to jeden z</w:t>
      </w:r>
      <w:r w:rsidR="007F79B1">
        <w:rPr>
          <w:rFonts w:ascii="Times New Roman" w:hAnsi="Times New Roman" w:cs="Times New Roman"/>
        </w:rPr>
        <w:t> </w:t>
      </w:r>
      <w:r w:rsidRPr="00ED0AD5">
        <w:rPr>
          <w:rFonts w:ascii="Times New Roman" w:hAnsi="Times New Roman" w:cs="Times New Roman"/>
        </w:rPr>
        <w:t>największych w Polsce i Europie leśnych parków miejskich o mieszanym drzewostanie (m.in. buki i</w:t>
      </w:r>
      <w:r w:rsidR="007F79B1">
        <w:rPr>
          <w:rFonts w:ascii="Times New Roman" w:hAnsi="Times New Roman" w:cs="Times New Roman"/>
        </w:rPr>
        <w:t> </w:t>
      </w:r>
      <w:r w:rsidRPr="00ED0AD5">
        <w:rPr>
          <w:rFonts w:ascii="Times New Roman" w:hAnsi="Times New Roman" w:cs="Times New Roman"/>
        </w:rPr>
        <w:t>świerki) ściśle pokrywającym bogato urzeźbiony teren (głębokie skaliste wąwozy, skałki, niewielkie wierzchowiny, cztery uroczyska itd.). Osobliwością jest tu kwitnący bluszcz. Najwyższym wzniesieniem jest Sowiniec (358 m n.p.m.) z kopcem Marszałka J. Piłsudskiego zwany również Kopcem Wolności. Na wsch. skraju Pasma, na Wzgórzu Błogosławionej Bronisławy, wznosi się Kopiec Kościuszki. Wokół tego kopca znaczne fragmenty fortyfikacji poaustriackich z 1850 r. Ze szczytu kopca rozciąga się znakomity widok: w kierunku pd. - na Pogórze Wielickie, Beskidy i - przy dobrej widoczności - na Tatry, w kierunku pn. i wsch. - na Kraków, Wyżynę Krakowską i Kotlinę Sandomierską. Inna atrakcja jest ogród zoologiczny założony w Lesie Wolskim.</w:t>
      </w:r>
      <w:r w:rsidRPr="00ED0AD5">
        <w:rPr>
          <w:rFonts w:ascii="Times New Roman" w:hAnsi="Times New Roman" w:cs="Times New Roman"/>
        </w:rPr>
        <w:cr/>
      </w:r>
    </w:p>
    <w:p w:rsidR="00F3364C" w:rsidRPr="00ED0AD5" w:rsidRDefault="00F3364C" w:rsidP="00F33452">
      <w:pPr>
        <w:rPr>
          <w:rFonts w:ascii="Times New Roman" w:hAnsi="Times New Roman" w:cs="Times New Roman"/>
          <w:b/>
        </w:rPr>
      </w:pPr>
      <w:r w:rsidRPr="00ED0AD5">
        <w:rPr>
          <w:rFonts w:ascii="Times New Roman" w:hAnsi="Times New Roman" w:cs="Times New Roman"/>
          <w:b/>
        </w:rPr>
        <w:t>Rezerwaty przyrody:</w:t>
      </w:r>
    </w:p>
    <w:p w:rsidR="00F3364C" w:rsidRPr="00ED0AD5" w:rsidRDefault="00F3364C" w:rsidP="00F33452">
      <w:pPr>
        <w:rPr>
          <w:rFonts w:ascii="Times New Roman" w:hAnsi="Times New Roman" w:cs="Times New Roman"/>
          <w:b/>
        </w:rPr>
      </w:pPr>
      <w:r w:rsidRPr="00ED0AD5">
        <w:rPr>
          <w:rFonts w:ascii="Times New Roman" w:hAnsi="Times New Roman" w:cs="Times New Roman"/>
          <w:b/>
        </w:rPr>
        <w:t xml:space="preserve">Rezerwat przyrody </w:t>
      </w:r>
      <w:proofErr w:type="spellStart"/>
      <w:r w:rsidRPr="00ED0AD5">
        <w:rPr>
          <w:rFonts w:ascii="Times New Roman" w:hAnsi="Times New Roman" w:cs="Times New Roman"/>
          <w:b/>
        </w:rPr>
        <w:t>Kajasówka</w:t>
      </w:r>
      <w:proofErr w:type="spellEnd"/>
    </w:p>
    <w:p w:rsidR="005A2F66" w:rsidRPr="00ED0AD5" w:rsidRDefault="005A2F66" w:rsidP="002F2A34">
      <w:pPr>
        <w:pStyle w:val="Bezodstpw"/>
        <w:rPr>
          <w:rFonts w:ascii="Times New Roman" w:hAnsi="Times New Roman" w:cs="Times New Roman"/>
        </w:rPr>
      </w:pPr>
    </w:p>
    <w:p w:rsidR="00F3364C" w:rsidRPr="00ED0AD5" w:rsidRDefault="00F3364C" w:rsidP="00F3364C">
      <w:pPr>
        <w:rPr>
          <w:rFonts w:ascii="Times New Roman" w:hAnsi="Times New Roman" w:cs="Times New Roman"/>
        </w:rPr>
      </w:pPr>
      <w:r w:rsidRPr="00ED0AD5">
        <w:rPr>
          <w:rFonts w:ascii="Times New Roman" w:hAnsi="Times New Roman" w:cs="Times New Roman"/>
        </w:rPr>
        <w:t>Rezerwat przyrody nieożywionej, położony między Przeginią Duchowną i Czułówkiem. Ochronie podlega tutaj unikalny zrąb tektoniczny pokryty roślinnością kserotermiczną.</w:t>
      </w:r>
      <w:r w:rsidRPr="00ED0AD5">
        <w:rPr>
          <w:rFonts w:ascii="Times New Roman" w:hAnsi="Times New Roman" w:cs="Times New Roman"/>
        </w:rPr>
        <w:cr/>
      </w:r>
    </w:p>
    <w:p w:rsidR="005A7B94" w:rsidRPr="00ED0AD5" w:rsidRDefault="005A7B94" w:rsidP="003559F5">
      <w:pPr>
        <w:pStyle w:val="Nagwek1"/>
        <w:keepLines w:val="0"/>
        <w:numPr>
          <w:ilvl w:val="0"/>
          <w:numId w:val="2"/>
        </w:numPr>
        <w:suppressAutoHyphens/>
        <w:spacing w:before="0" w:after="0"/>
        <w:contextualSpacing w:val="0"/>
        <w:rPr>
          <w:rFonts w:ascii="Times New Roman" w:hAnsi="Times New Roman" w:cs="Times New Roman"/>
        </w:rPr>
      </w:pPr>
      <w:bookmarkStart w:id="68" w:name="__RefHeading__12_1817165656"/>
      <w:bookmarkStart w:id="69" w:name="_Toc487630610"/>
      <w:bookmarkEnd w:id="68"/>
      <w:r w:rsidRPr="00ED0AD5">
        <w:rPr>
          <w:rFonts w:ascii="Times New Roman" w:hAnsi="Times New Roman" w:cs="Times New Roman"/>
        </w:rPr>
        <w:t>3. Wiadomości ogólne o azbeście</w:t>
      </w:r>
      <w:bookmarkEnd w:id="69"/>
    </w:p>
    <w:p w:rsidR="005A7B94" w:rsidRPr="00ED0AD5" w:rsidRDefault="005A7B94" w:rsidP="008C428D">
      <w:pPr>
        <w:pStyle w:val="Nagwek2"/>
        <w:numPr>
          <w:ilvl w:val="1"/>
          <w:numId w:val="2"/>
        </w:numPr>
        <w:rPr>
          <w:rFonts w:ascii="Times New Roman" w:hAnsi="Times New Roman" w:cs="Times New Roman"/>
        </w:rPr>
      </w:pPr>
      <w:bookmarkStart w:id="70" w:name="__RefHeading__14_1817165656"/>
      <w:bookmarkStart w:id="71" w:name="_Toc487630611"/>
      <w:bookmarkEnd w:id="70"/>
      <w:r w:rsidRPr="00ED0AD5">
        <w:rPr>
          <w:rFonts w:ascii="Times New Roman" w:hAnsi="Times New Roman" w:cs="Times New Roman"/>
        </w:rPr>
        <w:t>3.1. Budowa i rodzaje azbestu</w:t>
      </w:r>
      <w:bookmarkEnd w:id="71"/>
    </w:p>
    <w:p w:rsidR="005A7B94" w:rsidRPr="00ED0AD5" w:rsidRDefault="005A7B94" w:rsidP="00B34C85">
      <w:pPr>
        <w:rPr>
          <w:rFonts w:ascii="Times New Roman" w:hAnsi="Times New Roman" w:cs="Times New Roman"/>
        </w:rPr>
      </w:pPr>
      <w:r w:rsidRPr="00ED0AD5">
        <w:rPr>
          <w:rFonts w:ascii="Times New Roman" w:hAnsi="Times New Roman" w:cs="Times New Roman"/>
        </w:rPr>
        <w:t>Pod pojęciem azbestu rozumie się szereg włóknistych minerałów. Wśród nich najczęściej wyróżnia się następujące odmiany:</w:t>
      </w:r>
    </w:p>
    <w:p w:rsidR="005A7B94" w:rsidRPr="00ED0AD5" w:rsidRDefault="005A7B94" w:rsidP="003B503B">
      <w:pPr>
        <w:pStyle w:val="Akapitzlist"/>
        <w:numPr>
          <w:ilvl w:val="0"/>
          <w:numId w:val="17"/>
        </w:numPr>
        <w:rPr>
          <w:rFonts w:ascii="Times New Roman" w:hAnsi="Times New Roman" w:cs="Times New Roman"/>
        </w:rPr>
      </w:pPr>
      <w:r w:rsidRPr="00ED0AD5">
        <w:rPr>
          <w:rFonts w:ascii="Times New Roman" w:hAnsi="Times New Roman" w:cs="Times New Roman"/>
        </w:rPr>
        <w:t xml:space="preserve">azbest </w:t>
      </w:r>
      <w:proofErr w:type="spellStart"/>
      <w:r w:rsidRPr="00ED0AD5">
        <w:rPr>
          <w:rFonts w:ascii="Times New Roman" w:hAnsi="Times New Roman" w:cs="Times New Roman"/>
        </w:rPr>
        <w:t>aktynolitowy</w:t>
      </w:r>
      <w:proofErr w:type="spellEnd"/>
      <w:r w:rsidRPr="00ED0AD5">
        <w:rPr>
          <w:rFonts w:ascii="Times New Roman" w:hAnsi="Times New Roman" w:cs="Times New Roman"/>
        </w:rPr>
        <w:t xml:space="preserve"> (amiant) – Ca</w:t>
      </w:r>
      <w:r w:rsidRPr="00ED0AD5">
        <w:rPr>
          <w:rFonts w:ascii="Times New Roman" w:hAnsi="Times New Roman" w:cs="Times New Roman"/>
          <w:vertAlign w:val="subscript"/>
        </w:rPr>
        <w:t>2</w:t>
      </w:r>
      <w:r w:rsidRPr="00ED0AD5">
        <w:rPr>
          <w:rFonts w:ascii="Times New Roman" w:hAnsi="Times New Roman" w:cs="Times New Roman"/>
        </w:rPr>
        <w:t>/Mg[(OH)Si</w:t>
      </w:r>
      <w:r w:rsidRPr="00ED0AD5">
        <w:rPr>
          <w:rFonts w:ascii="Times New Roman" w:hAnsi="Times New Roman" w:cs="Times New Roman"/>
          <w:vertAlign w:val="subscript"/>
        </w:rPr>
        <w:t>4</w:t>
      </w:r>
      <w:r w:rsidRPr="00ED0AD5">
        <w:rPr>
          <w:rFonts w:ascii="Times New Roman" w:hAnsi="Times New Roman" w:cs="Times New Roman"/>
        </w:rPr>
        <w:t>O</w:t>
      </w:r>
      <w:r w:rsidRPr="00ED0AD5">
        <w:rPr>
          <w:rFonts w:ascii="Times New Roman" w:hAnsi="Times New Roman" w:cs="Times New Roman"/>
          <w:vertAlign w:val="subscript"/>
        </w:rPr>
        <w:t>11</w:t>
      </w:r>
      <w:r w:rsidRPr="00ED0AD5">
        <w:rPr>
          <w:rFonts w:ascii="Times New Roman" w:hAnsi="Times New Roman" w:cs="Times New Roman"/>
        </w:rPr>
        <w:t>]</w:t>
      </w:r>
      <w:r w:rsidRPr="00ED0AD5">
        <w:rPr>
          <w:rFonts w:ascii="Times New Roman" w:hAnsi="Times New Roman" w:cs="Times New Roman"/>
          <w:vertAlign w:val="subscript"/>
        </w:rPr>
        <w:t>2</w:t>
      </w:r>
      <w:r w:rsidRPr="00ED0AD5">
        <w:rPr>
          <w:rFonts w:ascii="Times New Roman" w:hAnsi="Times New Roman" w:cs="Times New Roman"/>
        </w:rPr>
        <w:t>,</w:t>
      </w:r>
    </w:p>
    <w:p w:rsidR="005A7B94" w:rsidRPr="00ED0AD5" w:rsidRDefault="005A7B94" w:rsidP="003B503B">
      <w:pPr>
        <w:pStyle w:val="Akapitzlist"/>
        <w:numPr>
          <w:ilvl w:val="0"/>
          <w:numId w:val="17"/>
        </w:numPr>
        <w:rPr>
          <w:rFonts w:ascii="Times New Roman" w:hAnsi="Times New Roman" w:cs="Times New Roman"/>
        </w:rPr>
      </w:pPr>
      <w:r w:rsidRPr="00ED0AD5">
        <w:rPr>
          <w:rFonts w:ascii="Times New Roman" w:hAnsi="Times New Roman" w:cs="Times New Roman"/>
        </w:rPr>
        <w:t xml:space="preserve">azbest </w:t>
      </w:r>
      <w:proofErr w:type="spellStart"/>
      <w:r w:rsidRPr="00ED0AD5">
        <w:rPr>
          <w:rFonts w:ascii="Times New Roman" w:hAnsi="Times New Roman" w:cs="Times New Roman"/>
        </w:rPr>
        <w:t>amozytowy</w:t>
      </w:r>
      <w:proofErr w:type="spellEnd"/>
      <w:r w:rsidRPr="00ED0AD5">
        <w:rPr>
          <w:rFonts w:ascii="Times New Roman" w:hAnsi="Times New Roman" w:cs="Times New Roman"/>
        </w:rPr>
        <w:t xml:space="preserve"> – </w:t>
      </w:r>
      <w:proofErr w:type="spellStart"/>
      <w:r w:rsidRPr="00ED0AD5">
        <w:rPr>
          <w:rFonts w:ascii="Times New Roman" w:hAnsi="Times New Roman" w:cs="Times New Roman"/>
        </w:rPr>
        <w:t>amozyt</w:t>
      </w:r>
      <w:proofErr w:type="spellEnd"/>
      <w:r w:rsidRPr="00ED0AD5">
        <w:rPr>
          <w:rFonts w:ascii="Times New Roman" w:hAnsi="Times New Roman" w:cs="Times New Roman"/>
        </w:rPr>
        <w:t xml:space="preserve"> – (</w:t>
      </w:r>
      <w:proofErr w:type="spellStart"/>
      <w:r w:rsidRPr="00ED0AD5">
        <w:rPr>
          <w:rFonts w:ascii="Times New Roman" w:hAnsi="Times New Roman" w:cs="Times New Roman"/>
        </w:rPr>
        <w:t>Fe,Mg</w:t>
      </w:r>
      <w:proofErr w:type="spellEnd"/>
      <w:r w:rsidRPr="00ED0AD5">
        <w:rPr>
          <w:rFonts w:ascii="Times New Roman" w:hAnsi="Times New Roman" w:cs="Times New Roman"/>
        </w:rPr>
        <w:t>)</w:t>
      </w:r>
      <w:r w:rsidRPr="00ED0AD5">
        <w:rPr>
          <w:rFonts w:ascii="Times New Roman" w:hAnsi="Times New Roman" w:cs="Times New Roman"/>
          <w:vertAlign w:val="subscript"/>
        </w:rPr>
        <w:t>7</w:t>
      </w:r>
      <w:r w:rsidRPr="00ED0AD5">
        <w:rPr>
          <w:rFonts w:ascii="Times New Roman" w:hAnsi="Times New Roman" w:cs="Times New Roman"/>
        </w:rPr>
        <w:t>[(OH)Si</w:t>
      </w:r>
      <w:r w:rsidRPr="00ED0AD5">
        <w:rPr>
          <w:rFonts w:ascii="Times New Roman" w:hAnsi="Times New Roman" w:cs="Times New Roman"/>
          <w:vertAlign w:val="subscript"/>
        </w:rPr>
        <w:t>4</w:t>
      </w:r>
      <w:r w:rsidRPr="00ED0AD5">
        <w:rPr>
          <w:rFonts w:ascii="Times New Roman" w:hAnsi="Times New Roman" w:cs="Times New Roman"/>
        </w:rPr>
        <w:t>O</w:t>
      </w:r>
      <w:r w:rsidRPr="00ED0AD5">
        <w:rPr>
          <w:rFonts w:ascii="Times New Roman" w:hAnsi="Times New Roman" w:cs="Times New Roman"/>
          <w:vertAlign w:val="subscript"/>
        </w:rPr>
        <w:t>11</w:t>
      </w:r>
      <w:r w:rsidRPr="00ED0AD5">
        <w:rPr>
          <w:rFonts w:ascii="Times New Roman" w:hAnsi="Times New Roman" w:cs="Times New Roman"/>
        </w:rPr>
        <w:t>]</w:t>
      </w:r>
      <w:r w:rsidRPr="00ED0AD5">
        <w:rPr>
          <w:rFonts w:ascii="Times New Roman" w:hAnsi="Times New Roman" w:cs="Times New Roman"/>
          <w:vertAlign w:val="subscript"/>
        </w:rPr>
        <w:t>2</w:t>
      </w:r>
      <w:r w:rsidRPr="00ED0AD5">
        <w:rPr>
          <w:rFonts w:ascii="Times New Roman" w:hAnsi="Times New Roman" w:cs="Times New Roman"/>
        </w:rPr>
        <w:t>,</w:t>
      </w:r>
    </w:p>
    <w:p w:rsidR="005A7B94" w:rsidRPr="00ED0AD5" w:rsidRDefault="005A7B94" w:rsidP="003B503B">
      <w:pPr>
        <w:pStyle w:val="Akapitzlist"/>
        <w:numPr>
          <w:ilvl w:val="0"/>
          <w:numId w:val="17"/>
        </w:numPr>
        <w:rPr>
          <w:rFonts w:ascii="Times New Roman" w:hAnsi="Times New Roman" w:cs="Times New Roman"/>
        </w:rPr>
      </w:pPr>
      <w:r w:rsidRPr="00ED0AD5">
        <w:rPr>
          <w:rFonts w:ascii="Times New Roman" w:hAnsi="Times New Roman" w:cs="Times New Roman"/>
        </w:rPr>
        <w:t xml:space="preserve">azbest </w:t>
      </w:r>
      <w:proofErr w:type="spellStart"/>
      <w:r w:rsidRPr="00ED0AD5">
        <w:rPr>
          <w:rFonts w:ascii="Times New Roman" w:hAnsi="Times New Roman" w:cs="Times New Roman"/>
        </w:rPr>
        <w:t>antofilitowy</w:t>
      </w:r>
      <w:proofErr w:type="spellEnd"/>
      <w:r w:rsidRPr="00ED0AD5">
        <w:rPr>
          <w:rFonts w:ascii="Times New Roman" w:hAnsi="Times New Roman" w:cs="Times New Roman"/>
        </w:rPr>
        <w:t xml:space="preserve"> – (</w:t>
      </w:r>
      <w:proofErr w:type="spellStart"/>
      <w:r w:rsidRPr="00ED0AD5">
        <w:rPr>
          <w:rFonts w:ascii="Times New Roman" w:hAnsi="Times New Roman" w:cs="Times New Roman"/>
        </w:rPr>
        <w:t>Mg,Fe</w:t>
      </w:r>
      <w:proofErr w:type="spellEnd"/>
      <w:r w:rsidRPr="00ED0AD5">
        <w:rPr>
          <w:rFonts w:ascii="Times New Roman" w:hAnsi="Times New Roman" w:cs="Times New Roman"/>
        </w:rPr>
        <w:t>)</w:t>
      </w:r>
      <w:r w:rsidRPr="00ED0AD5">
        <w:rPr>
          <w:rFonts w:ascii="Times New Roman" w:hAnsi="Times New Roman" w:cs="Times New Roman"/>
          <w:vertAlign w:val="subscript"/>
        </w:rPr>
        <w:t>7</w:t>
      </w:r>
      <w:r w:rsidRPr="00ED0AD5">
        <w:rPr>
          <w:rFonts w:ascii="Times New Roman" w:hAnsi="Times New Roman" w:cs="Times New Roman"/>
        </w:rPr>
        <w:t>[(OH)Si</w:t>
      </w:r>
      <w:r w:rsidRPr="00ED0AD5">
        <w:rPr>
          <w:rFonts w:ascii="Times New Roman" w:hAnsi="Times New Roman" w:cs="Times New Roman"/>
          <w:vertAlign w:val="subscript"/>
        </w:rPr>
        <w:t>4</w:t>
      </w:r>
      <w:r w:rsidRPr="00ED0AD5">
        <w:rPr>
          <w:rFonts w:ascii="Times New Roman" w:hAnsi="Times New Roman" w:cs="Times New Roman"/>
        </w:rPr>
        <w:t>O</w:t>
      </w:r>
      <w:r w:rsidRPr="00ED0AD5">
        <w:rPr>
          <w:rFonts w:ascii="Times New Roman" w:hAnsi="Times New Roman" w:cs="Times New Roman"/>
          <w:vertAlign w:val="subscript"/>
        </w:rPr>
        <w:t>11</w:t>
      </w:r>
      <w:r w:rsidRPr="00ED0AD5">
        <w:rPr>
          <w:rFonts w:ascii="Times New Roman" w:hAnsi="Times New Roman" w:cs="Times New Roman"/>
        </w:rPr>
        <w:t>]</w:t>
      </w:r>
      <w:r w:rsidRPr="00ED0AD5">
        <w:rPr>
          <w:rFonts w:ascii="Times New Roman" w:hAnsi="Times New Roman" w:cs="Times New Roman"/>
          <w:vertAlign w:val="subscript"/>
        </w:rPr>
        <w:t>2</w:t>
      </w:r>
      <w:r w:rsidRPr="00ED0AD5">
        <w:rPr>
          <w:rFonts w:ascii="Times New Roman" w:hAnsi="Times New Roman" w:cs="Times New Roman"/>
        </w:rPr>
        <w:t>,</w:t>
      </w:r>
    </w:p>
    <w:p w:rsidR="005A7B94" w:rsidRPr="00ED0AD5" w:rsidRDefault="005A7B94" w:rsidP="003B503B">
      <w:pPr>
        <w:pStyle w:val="Akapitzlist"/>
        <w:numPr>
          <w:ilvl w:val="0"/>
          <w:numId w:val="17"/>
        </w:numPr>
        <w:rPr>
          <w:rFonts w:ascii="Times New Roman" w:hAnsi="Times New Roman" w:cs="Times New Roman"/>
        </w:rPr>
      </w:pPr>
      <w:r w:rsidRPr="00ED0AD5">
        <w:rPr>
          <w:rFonts w:ascii="Times New Roman" w:hAnsi="Times New Roman" w:cs="Times New Roman"/>
        </w:rPr>
        <w:t>azbest chryzotylowy (</w:t>
      </w:r>
      <w:proofErr w:type="spellStart"/>
      <w:r w:rsidRPr="00ED0AD5">
        <w:rPr>
          <w:rFonts w:ascii="Times New Roman" w:hAnsi="Times New Roman" w:cs="Times New Roman"/>
        </w:rPr>
        <w:t>metaksyt</w:t>
      </w:r>
      <w:proofErr w:type="spellEnd"/>
      <w:r w:rsidRPr="00ED0AD5">
        <w:rPr>
          <w:rFonts w:ascii="Times New Roman" w:hAnsi="Times New Roman" w:cs="Times New Roman"/>
        </w:rPr>
        <w:t xml:space="preserve">) – </w:t>
      </w:r>
      <w:proofErr w:type="spellStart"/>
      <w:r w:rsidRPr="00ED0AD5">
        <w:rPr>
          <w:rFonts w:ascii="Times New Roman" w:hAnsi="Times New Roman" w:cs="Times New Roman"/>
        </w:rPr>
        <w:t>drobnowłóknista</w:t>
      </w:r>
      <w:proofErr w:type="spellEnd"/>
      <w:r w:rsidRPr="00ED0AD5">
        <w:rPr>
          <w:rFonts w:ascii="Times New Roman" w:hAnsi="Times New Roman" w:cs="Times New Roman"/>
        </w:rPr>
        <w:t xml:space="preserve"> odmiana chryzotylu (azbest biały) - Mg</w:t>
      </w:r>
      <w:r w:rsidRPr="00ED0AD5">
        <w:rPr>
          <w:rFonts w:ascii="Times New Roman" w:hAnsi="Times New Roman" w:cs="Times New Roman"/>
          <w:vertAlign w:val="subscript"/>
        </w:rPr>
        <w:t>6</w:t>
      </w:r>
      <w:r w:rsidRPr="00ED0AD5">
        <w:rPr>
          <w:rFonts w:ascii="Times New Roman" w:hAnsi="Times New Roman" w:cs="Times New Roman"/>
        </w:rPr>
        <w:t>[(OH)</w:t>
      </w:r>
      <w:r w:rsidRPr="00ED0AD5">
        <w:rPr>
          <w:rFonts w:ascii="Times New Roman" w:hAnsi="Times New Roman" w:cs="Times New Roman"/>
          <w:vertAlign w:val="subscript"/>
        </w:rPr>
        <w:t>8</w:t>
      </w:r>
      <w:r w:rsidRPr="00ED0AD5">
        <w:rPr>
          <w:rFonts w:ascii="Times New Roman" w:hAnsi="Times New Roman" w:cs="Times New Roman"/>
        </w:rPr>
        <w:t>SiO</w:t>
      </w:r>
      <w:r w:rsidRPr="00ED0AD5">
        <w:rPr>
          <w:rFonts w:ascii="Times New Roman" w:hAnsi="Times New Roman" w:cs="Times New Roman"/>
          <w:vertAlign w:val="subscript"/>
        </w:rPr>
        <w:t>10</w:t>
      </w:r>
      <w:r w:rsidRPr="00ED0AD5">
        <w:rPr>
          <w:rFonts w:ascii="Times New Roman" w:hAnsi="Times New Roman" w:cs="Times New Roman"/>
        </w:rPr>
        <w:t>],</w:t>
      </w:r>
    </w:p>
    <w:p w:rsidR="00B34C85" w:rsidRPr="00ED0AD5" w:rsidRDefault="005A7B94" w:rsidP="003B503B">
      <w:pPr>
        <w:pStyle w:val="Akapitzlist"/>
        <w:numPr>
          <w:ilvl w:val="0"/>
          <w:numId w:val="17"/>
        </w:numPr>
        <w:rPr>
          <w:rFonts w:ascii="Times New Roman" w:hAnsi="Times New Roman" w:cs="Times New Roman"/>
        </w:rPr>
      </w:pPr>
      <w:r w:rsidRPr="00ED0AD5">
        <w:rPr>
          <w:rFonts w:ascii="Times New Roman" w:hAnsi="Times New Roman" w:cs="Times New Roman"/>
        </w:rPr>
        <w:t xml:space="preserve">azbest </w:t>
      </w:r>
      <w:proofErr w:type="spellStart"/>
      <w:r w:rsidRPr="00ED0AD5">
        <w:rPr>
          <w:rFonts w:ascii="Times New Roman" w:hAnsi="Times New Roman" w:cs="Times New Roman"/>
        </w:rPr>
        <w:t>krokidolitowy</w:t>
      </w:r>
      <w:proofErr w:type="spellEnd"/>
      <w:r w:rsidRPr="00ED0AD5">
        <w:rPr>
          <w:rFonts w:ascii="Times New Roman" w:hAnsi="Times New Roman" w:cs="Times New Roman"/>
        </w:rPr>
        <w:t xml:space="preserve"> – krokidolit (azbest niebieski) – Na</w:t>
      </w:r>
      <w:r w:rsidRPr="00ED0AD5">
        <w:rPr>
          <w:rFonts w:ascii="Times New Roman" w:hAnsi="Times New Roman" w:cs="Times New Roman"/>
          <w:vertAlign w:val="subscript"/>
        </w:rPr>
        <w:t>2</w:t>
      </w:r>
      <w:r w:rsidRPr="00ED0AD5">
        <w:rPr>
          <w:rFonts w:ascii="Times New Roman" w:hAnsi="Times New Roman" w:cs="Times New Roman"/>
        </w:rPr>
        <w:t>Fe</w:t>
      </w:r>
      <w:r w:rsidRPr="00ED0AD5">
        <w:rPr>
          <w:rFonts w:ascii="Times New Roman" w:hAnsi="Times New Roman" w:cs="Times New Roman"/>
          <w:vertAlign w:val="subscript"/>
        </w:rPr>
        <w:t>3</w:t>
      </w:r>
      <w:r w:rsidRPr="00ED0AD5">
        <w:rPr>
          <w:rFonts w:ascii="Times New Roman" w:hAnsi="Times New Roman" w:cs="Times New Roman"/>
        </w:rPr>
        <w:t>Fe</w:t>
      </w:r>
      <w:r w:rsidRPr="00ED0AD5">
        <w:rPr>
          <w:rFonts w:ascii="Times New Roman" w:hAnsi="Times New Roman" w:cs="Times New Roman"/>
          <w:vertAlign w:val="subscript"/>
        </w:rPr>
        <w:t>2</w:t>
      </w:r>
      <w:r w:rsidRPr="00ED0AD5">
        <w:rPr>
          <w:rFonts w:ascii="Times New Roman" w:hAnsi="Times New Roman" w:cs="Times New Roman"/>
        </w:rPr>
        <w:t>[(OH)Si</w:t>
      </w:r>
      <w:r w:rsidRPr="00ED0AD5">
        <w:rPr>
          <w:rFonts w:ascii="Times New Roman" w:hAnsi="Times New Roman" w:cs="Times New Roman"/>
          <w:vertAlign w:val="subscript"/>
        </w:rPr>
        <w:t>4</w:t>
      </w:r>
      <w:r w:rsidRPr="00ED0AD5">
        <w:rPr>
          <w:rFonts w:ascii="Times New Roman" w:hAnsi="Times New Roman" w:cs="Times New Roman"/>
        </w:rPr>
        <w:t>O</w:t>
      </w:r>
      <w:r w:rsidRPr="00ED0AD5">
        <w:rPr>
          <w:rFonts w:ascii="Times New Roman" w:hAnsi="Times New Roman" w:cs="Times New Roman"/>
          <w:vertAlign w:val="subscript"/>
        </w:rPr>
        <w:t>11</w:t>
      </w:r>
      <w:r w:rsidRPr="00ED0AD5">
        <w:rPr>
          <w:rFonts w:ascii="Times New Roman" w:hAnsi="Times New Roman" w:cs="Times New Roman"/>
        </w:rPr>
        <w:t>]</w:t>
      </w:r>
      <w:r w:rsidRPr="00ED0AD5">
        <w:rPr>
          <w:rFonts w:ascii="Times New Roman" w:hAnsi="Times New Roman" w:cs="Times New Roman"/>
          <w:vertAlign w:val="subscript"/>
        </w:rPr>
        <w:t>2</w:t>
      </w:r>
      <w:r w:rsidRPr="00ED0AD5">
        <w:rPr>
          <w:rFonts w:ascii="Times New Roman" w:hAnsi="Times New Roman" w:cs="Times New Roman"/>
        </w:rPr>
        <w:t>,</w:t>
      </w:r>
    </w:p>
    <w:p w:rsidR="00B34C85" w:rsidRPr="00ED0AD5" w:rsidRDefault="005A7B94" w:rsidP="003B503B">
      <w:pPr>
        <w:pStyle w:val="Akapitzlist"/>
        <w:numPr>
          <w:ilvl w:val="0"/>
          <w:numId w:val="17"/>
        </w:numPr>
        <w:rPr>
          <w:rFonts w:ascii="Times New Roman" w:hAnsi="Times New Roman" w:cs="Times New Roman"/>
        </w:rPr>
      </w:pPr>
      <w:r w:rsidRPr="00ED0AD5">
        <w:rPr>
          <w:rFonts w:ascii="Times New Roman" w:hAnsi="Times New Roman" w:cs="Times New Roman"/>
        </w:rPr>
        <w:t xml:space="preserve">azbest </w:t>
      </w:r>
      <w:proofErr w:type="spellStart"/>
      <w:r w:rsidRPr="00ED0AD5">
        <w:rPr>
          <w:rFonts w:ascii="Times New Roman" w:hAnsi="Times New Roman" w:cs="Times New Roman"/>
        </w:rPr>
        <w:t>tremolitowy</w:t>
      </w:r>
      <w:proofErr w:type="spellEnd"/>
      <w:r w:rsidRPr="00ED0AD5">
        <w:rPr>
          <w:rFonts w:ascii="Times New Roman" w:hAnsi="Times New Roman" w:cs="Times New Roman"/>
        </w:rPr>
        <w:t xml:space="preserve"> – tremolit – Ca</w:t>
      </w:r>
      <w:r w:rsidRPr="00ED0AD5">
        <w:rPr>
          <w:rFonts w:ascii="Times New Roman" w:hAnsi="Times New Roman" w:cs="Times New Roman"/>
          <w:vertAlign w:val="subscript"/>
        </w:rPr>
        <w:t>2</w:t>
      </w:r>
      <w:r w:rsidRPr="00ED0AD5">
        <w:rPr>
          <w:rFonts w:ascii="Times New Roman" w:hAnsi="Times New Roman" w:cs="Times New Roman"/>
        </w:rPr>
        <w:t>Mg</w:t>
      </w:r>
      <w:r w:rsidRPr="00ED0AD5">
        <w:rPr>
          <w:rFonts w:ascii="Times New Roman" w:hAnsi="Times New Roman" w:cs="Times New Roman"/>
          <w:vertAlign w:val="subscript"/>
        </w:rPr>
        <w:t>5</w:t>
      </w:r>
      <w:r w:rsidRPr="00ED0AD5">
        <w:rPr>
          <w:rFonts w:ascii="Times New Roman" w:hAnsi="Times New Roman" w:cs="Times New Roman"/>
        </w:rPr>
        <w:t>[(OH)Si</w:t>
      </w:r>
      <w:r w:rsidRPr="00ED0AD5">
        <w:rPr>
          <w:rFonts w:ascii="Times New Roman" w:hAnsi="Times New Roman" w:cs="Times New Roman"/>
          <w:vertAlign w:val="subscript"/>
        </w:rPr>
        <w:t>4</w:t>
      </w:r>
      <w:r w:rsidRPr="00ED0AD5">
        <w:rPr>
          <w:rFonts w:ascii="Times New Roman" w:hAnsi="Times New Roman" w:cs="Times New Roman"/>
        </w:rPr>
        <w:t>O</w:t>
      </w:r>
      <w:r w:rsidRPr="00ED0AD5">
        <w:rPr>
          <w:rFonts w:ascii="Times New Roman" w:hAnsi="Times New Roman" w:cs="Times New Roman"/>
          <w:vertAlign w:val="subscript"/>
        </w:rPr>
        <w:t>11</w:t>
      </w:r>
      <w:r w:rsidRPr="00ED0AD5">
        <w:rPr>
          <w:rFonts w:ascii="Times New Roman" w:hAnsi="Times New Roman" w:cs="Times New Roman"/>
        </w:rPr>
        <w:t>]</w:t>
      </w:r>
      <w:r w:rsidRPr="00ED0AD5">
        <w:rPr>
          <w:rFonts w:ascii="Times New Roman" w:hAnsi="Times New Roman" w:cs="Times New Roman"/>
          <w:vertAlign w:val="subscript"/>
        </w:rPr>
        <w:t>2.</w:t>
      </w:r>
    </w:p>
    <w:p w:rsidR="005A7B94" w:rsidRPr="00ED0AD5" w:rsidRDefault="005A7B94" w:rsidP="00B34C85">
      <w:pPr>
        <w:rPr>
          <w:rFonts w:ascii="Times New Roman" w:hAnsi="Times New Roman" w:cs="Times New Roman"/>
        </w:rPr>
      </w:pPr>
      <w:r w:rsidRPr="00ED0AD5">
        <w:rPr>
          <w:rFonts w:ascii="Times New Roman" w:hAnsi="Times New Roman" w:cs="Times New Roman"/>
        </w:rPr>
        <w:t>Pod względem mineralogicznym rozróżnia się dwie grupy azbestu:</w:t>
      </w:r>
    </w:p>
    <w:p w:rsidR="005A7B94" w:rsidRPr="00ED0AD5" w:rsidRDefault="005A7B94" w:rsidP="003B503B">
      <w:pPr>
        <w:pStyle w:val="Akapitzlist"/>
        <w:numPr>
          <w:ilvl w:val="0"/>
          <w:numId w:val="18"/>
        </w:numPr>
        <w:rPr>
          <w:rFonts w:ascii="Times New Roman" w:hAnsi="Times New Roman" w:cs="Times New Roman"/>
        </w:rPr>
      </w:pPr>
      <w:r w:rsidRPr="00ED0AD5">
        <w:rPr>
          <w:rFonts w:ascii="Times New Roman" w:hAnsi="Times New Roman" w:cs="Times New Roman"/>
        </w:rPr>
        <w:t>serpentynowe (chryzotylowe),</w:t>
      </w:r>
    </w:p>
    <w:p w:rsidR="005A7B94" w:rsidRPr="00ED0AD5" w:rsidRDefault="005A7B94" w:rsidP="003B503B">
      <w:pPr>
        <w:pStyle w:val="Akapitzlist"/>
        <w:numPr>
          <w:ilvl w:val="0"/>
          <w:numId w:val="18"/>
        </w:numPr>
        <w:rPr>
          <w:rFonts w:ascii="Times New Roman" w:hAnsi="Times New Roman" w:cs="Times New Roman"/>
        </w:rPr>
      </w:pPr>
      <w:r w:rsidRPr="00ED0AD5">
        <w:rPr>
          <w:rFonts w:ascii="Times New Roman" w:hAnsi="Times New Roman" w:cs="Times New Roman"/>
        </w:rPr>
        <w:t>amfibolowe.</w:t>
      </w:r>
    </w:p>
    <w:p w:rsidR="005A7B94" w:rsidRPr="00ED0AD5" w:rsidRDefault="005A7B94" w:rsidP="00B34C85">
      <w:pPr>
        <w:rPr>
          <w:rFonts w:ascii="Times New Roman" w:hAnsi="Times New Roman" w:cs="Times New Roman"/>
        </w:rPr>
      </w:pPr>
      <w:r w:rsidRPr="00ED0AD5">
        <w:rPr>
          <w:rFonts w:ascii="Times New Roman" w:hAnsi="Times New Roman" w:cs="Times New Roman"/>
        </w:rPr>
        <w:t xml:space="preserve">Włókna azbestu w zależności od odmiany azbestu mogą mieć długość kilku centymetrów. </w:t>
      </w:r>
    </w:p>
    <w:p w:rsidR="005A7B94" w:rsidRPr="00ED0AD5" w:rsidRDefault="005A7B94" w:rsidP="00B34C85">
      <w:pPr>
        <w:rPr>
          <w:rFonts w:ascii="Times New Roman" w:hAnsi="Times New Roman" w:cs="Times New Roman"/>
        </w:rPr>
      </w:pPr>
      <w:r w:rsidRPr="00ED0AD5">
        <w:rPr>
          <w:rFonts w:ascii="Times New Roman" w:hAnsi="Times New Roman" w:cs="Times New Roman"/>
        </w:rPr>
        <w:t>Wyroby zawierające azbest można również podzielić na miękkie oraz twarde. Wyroby miękkie są to materiały o gęstości poniżej 1000 kg/m</w:t>
      </w:r>
      <w:r w:rsidRPr="00ED0AD5">
        <w:rPr>
          <w:rFonts w:ascii="Times New Roman" w:hAnsi="Times New Roman" w:cs="Times New Roman"/>
          <w:vertAlign w:val="superscript"/>
        </w:rPr>
        <w:t>3</w:t>
      </w:r>
      <w:r w:rsidRPr="00ED0AD5">
        <w:rPr>
          <w:rFonts w:ascii="Times New Roman" w:hAnsi="Times New Roman" w:cs="Times New Roman"/>
        </w:rPr>
        <w:t xml:space="preserve">, charakteryzujące się dużą procentową zawartością azbestu, </w:t>
      </w:r>
      <w:r w:rsidRPr="00ED0AD5">
        <w:rPr>
          <w:rFonts w:ascii="Times New Roman" w:hAnsi="Times New Roman" w:cs="Times New Roman"/>
        </w:rPr>
        <w:lastRenderedPageBreak/>
        <w:t>łatwo ulegające uszkodzeniom przez co powodują znaczne emisje pyłu azbestowego. Wyroby miękkie to między innymi:</w:t>
      </w:r>
    </w:p>
    <w:p w:rsidR="005A7B94" w:rsidRPr="00ED0AD5" w:rsidRDefault="005A7B94" w:rsidP="003B503B">
      <w:pPr>
        <w:pStyle w:val="Akapitzlist"/>
        <w:numPr>
          <w:ilvl w:val="0"/>
          <w:numId w:val="19"/>
        </w:numPr>
        <w:rPr>
          <w:rFonts w:ascii="Times New Roman" w:hAnsi="Times New Roman" w:cs="Times New Roman"/>
        </w:rPr>
      </w:pPr>
      <w:r w:rsidRPr="00ED0AD5">
        <w:rPr>
          <w:rFonts w:ascii="Times New Roman" w:hAnsi="Times New Roman" w:cs="Times New Roman"/>
        </w:rPr>
        <w:t>sznury, płótna, tkaniny z dodatkiem azbestu lub wykonane z samego azbestu,</w:t>
      </w:r>
    </w:p>
    <w:p w:rsidR="005A7B94" w:rsidRPr="00ED0AD5" w:rsidRDefault="005A7B94" w:rsidP="003B503B">
      <w:pPr>
        <w:pStyle w:val="Akapitzlist"/>
        <w:numPr>
          <w:ilvl w:val="0"/>
          <w:numId w:val="19"/>
        </w:numPr>
        <w:rPr>
          <w:rFonts w:ascii="Times New Roman" w:hAnsi="Times New Roman" w:cs="Times New Roman"/>
        </w:rPr>
      </w:pPr>
      <w:r w:rsidRPr="00ED0AD5">
        <w:rPr>
          <w:rFonts w:ascii="Times New Roman" w:hAnsi="Times New Roman" w:cs="Times New Roman"/>
        </w:rPr>
        <w:t>płyty i uszczelki klinkieryt, stosowane w ciepłownictwie na złączach rur, zaworów z gorącą wodą lub parą,</w:t>
      </w:r>
    </w:p>
    <w:p w:rsidR="005A7B94" w:rsidRPr="00ED0AD5" w:rsidRDefault="005A7B94" w:rsidP="003B503B">
      <w:pPr>
        <w:pStyle w:val="Akapitzlist"/>
        <w:numPr>
          <w:ilvl w:val="0"/>
          <w:numId w:val="19"/>
        </w:numPr>
        <w:rPr>
          <w:rFonts w:ascii="Times New Roman" w:hAnsi="Times New Roman" w:cs="Times New Roman"/>
        </w:rPr>
      </w:pPr>
      <w:r w:rsidRPr="00ED0AD5">
        <w:rPr>
          <w:rFonts w:ascii="Times New Roman" w:hAnsi="Times New Roman" w:cs="Times New Roman"/>
        </w:rPr>
        <w:t>płaszcze azbestowo-gipsowe stosowane do izolacji rur w ciepłownictwie,</w:t>
      </w:r>
    </w:p>
    <w:p w:rsidR="005A7B94" w:rsidRPr="00ED0AD5" w:rsidRDefault="005A7B94" w:rsidP="003B503B">
      <w:pPr>
        <w:pStyle w:val="Akapitzlist"/>
        <w:numPr>
          <w:ilvl w:val="0"/>
          <w:numId w:val="19"/>
        </w:numPr>
        <w:rPr>
          <w:rFonts w:ascii="Times New Roman" w:hAnsi="Times New Roman" w:cs="Times New Roman"/>
        </w:rPr>
      </w:pPr>
      <w:r w:rsidRPr="00ED0AD5">
        <w:rPr>
          <w:rFonts w:ascii="Times New Roman" w:hAnsi="Times New Roman" w:cs="Times New Roman"/>
        </w:rPr>
        <w:t>płyty i tektury miękkie stosowane w izolacjach ognioochronnych,</w:t>
      </w:r>
    </w:p>
    <w:p w:rsidR="005A7B94" w:rsidRPr="00ED0AD5" w:rsidRDefault="005A7B94" w:rsidP="003B503B">
      <w:pPr>
        <w:pStyle w:val="Akapitzlist"/>
        <w:numPr>
          <w:ilvl w:val="0"/>
          <w:numId w:val="19"/>
        </w:numPr>
        <w:rPr>
          <w:rFonts w:ascii="Times New Roman" w:hAnsi="Times New Roman" w:cs="Times New Roman"/>
        </w:rPr>
      </w:pPr>
      <w:r w:rsidRPr="00ED0AD5">
        <w:rPr>
          <w:rFonts w:ascii="Times New Roman" w:hAnsi="Times New Roman" w:cs="Times New Roman"/>
        </w:rPr>
        <w:t>natryski azbestowe na konstrukcje stalowe zastosowane jako ognioochronne zabezpieczenie stalowej konstrukcji budynków o tzw. konstrukcji niesztywnej.</w:t>
      </w:r>
    </w:p>
    <w:p w:rsidR="005A7B94" w:rsidRPr="00ED0AD5" w:rsidRDefault="005A7B94" w:rsidP="00B34C85">
      <w:pPr>
        <w:rPr>
          <w:rFonts w:ascii="Times New Roman" w:hAnsi="Times New Roman" w:cs="Times New Roman"/>
        </w:rPr>
      </w:pPr>
      <w:r w:rsidRPr="00ED0AD5">
        <w:rPr>
          <w:rFonts w:ascii="Times New Roman" w:hAnsi="Times New Roman" w:cs="Times New Roman"/>
        </w:rPr>
        <w:t>Wyroby twarde są to materiały o gęstości powyżej 1000 kg/m</w:t>
      </w:r>
      <w:r w:rsidRPr="00ED0AD5">
        <w:rPr>
          <w:rFonts w:ascii="Times New Roman" w:hAnsi="Times New Roman" w:cs="Times New Roman"/>
          <w:vertAlign w:val="superscript"/>
        </w:rPr>
        <w:t>3</w:t>
      </w:r>
      <w:r w:rsidRPr="00ED0AD5">
        <w:rPr>
          <w:rFonts w:ascii="Times New Roman" w:hAnsi="Times New Roman" w:cs="Times New Roman"/>
        </w:rPr>
        <w:t>, charakteryzujące się dużym stopniem zwięzłości i niską zawartością azbestu sięgającą do około 20% w rurach azbestowo-cementowych. Są</w:t>
      </w:r>
      <w:r w:rsidR="007F79B1">
        <w:rPr>
          <w:rFonts w:ascii="Times New Roman" w:hAnsi="Times New Roman" w:cs="Times New Roman"/>
        </w:rPr>
        <w:t> </w:t>
      </w:r>
      <w:r w:rsidRPr="00ED0AD5">
        <w:rPr>
          <w:rFonts w:ascii="Times New Roman" w:hAnsi="Times New Roman" w:cs="Times New Roman"/>
        </w:rPr>
        <w:t>to jednocześnie najczęściej spotykane w krajowym budownictwie wyroby zawierające azbest. W</w:t>
      </w:r>
      <w:r w:rsidR="007F79B1">
        <w:rPr>
          <w:rFonts w:ascii="Times New Roman" w:hAnsi="Times New Roman" w:cs="Times New Roman"/>
        </w:rPr>
        <w:t> </w:t>
      </w:r>
      <w:r w:rsidRPr="00ED0AD5">
        <w:rPr>
          <w:rFonts w:ascii="Times New Roman" w:hAnsi="Times New Roman" w:cs="Times New Roman"/>
        </w:rPr>
        <w:t>przeciwieństwie do wyrobów miękkich emitują niskie ilości pyłów. Wyroby twarde to między innymi:</w:t>
      </w:r>
    </w:p>
    <w:p w:rsidR="005A7B94" w:rsidRPr="00ED0AD5" w:rsidRDefault="005A7B94" w:rsidP="003B503B">
      <w:pPr>
        <w:pStyle w:val="Akapitzlist"/>
        <w:numPr>
          <w:ilvl w:val="0"/>
          <w:numId w:val="20"/>
        </w:numPr>
        <w:rPr>
          <w:rFonts w:ascii="Times New Roman" w:hAnsi="Times New Roman" w:cs="Times New Roman"/>
        </w:rPr>
      </w:pPr>
      <w:r w:rsidRPr="00ED0AD5">
        <w:rPr>
          <w:rFonts w:ascii="Times New Roman" w:hAnsi="Times New Roman" w:cs="Times New Roman"/>
        </w:rPr>
        <w:t>płyty azbestowo-cementowe faliste,</w:t>
      </w:r>
    </w:p>
    <w:p w:rsidR="005A7B94" w:rsidRPr="00ED0AD5" w:rsidRDefault="005A7B94" w:rsidP="003B503B">
      <w:pPr>
        <w:pStyle w:val="Akapitzlist"/>
        <w:numPr>
          <w:ilvl w:val="0"/>
          <w:numId w:val="20"/>
        </w:numPr>
        <w:rPr>
          <w:rFonts w:ascii="Times New Roman" w:hAnsi="Times New Roman" w:cs="Times New Roman"/>
        </w:rPr>
      </w:pPr>
      <w:r w:rsidRPr="00ED0AD5">
        <w:rPr>
          <w:rFonts w:ascii="Times New Roman" w:hAnsi="Times New Roman" w:cs="Times New Roman"/>
        </w:rPr>
        <w:t>płyty azbestowo-cementowe płaskie prasowane,</w:t>
      </w:r>
    </w:p>
    <w:p w:rsidR="005A7B94" w:rsidRPr="00ED0AD5" w:rsidRDefault="005A7B94" w:rsidP="003B503B">
      <w:pPr>
        <w:pStyle w:val="Akapitzlist"/>
        <w:numPr>
          <w:ilvl w:val="0"/>
          <w:numId w:val="20"/>
        </w:numPr>
        <w:rPr>
          <w:rFonts w:ascii="Times New Roman" w:hAnsi="Times New Roman" w:cs="Times New Roman"/>
        </w:rPr>
      </w:pPr>
      <w:r w:rsidRPr="00ED0AD5">
        <w:rPr>
          <w:rFonts w:ascii="Times New Roman" w:hAnsi="Times New Roman" w:cs="Times New Roman"/>
        </w:rPr>
        <w:t>płyty azbestowo-cementowe KARO,</w:t>
      </w:r>
    </w:p>
    <w:p w:rsidR="005A7B94" w:rsidRPr="00ED0AD5" w:rsidRDefault="005A7B94" w:rsidP="003B503B">
      <w:pPr>
        <w:pStyle w:val="Akapitzlist"/>
        <w:numPr>
          <w:ilvl w:val="0"/>
          <w:numId w:val="20"/>
        </w:numPr>
        <w:rPr>
          <w:rFonts w:ascii="Times New Roman" w:hAnsi="Times New Roman" w:cs="Times New Roman"/>
        </w:rPr>
      </w:pPr>
      <w:r w:rsidRPr="00ED0AD5">
        <w:rPr>
          <w:rFonts w:ascii="Times New Roman" w:hAnsi="Times New Roman" w:cs="Times New Roman"/>
        </w:rPr>
        <w:t>rury azbestowo-cementowe,</w:t>
      </w:r>
    </w:p>
    <w:p w:rsidR="005A7B94" w:rsidRPr="00ED0AD5" w:rsidRDefault="005A7B94" w:rsidP="003B503B">
      <w:pPr>
        <w:pStyle w:val="Akapitzlist"/>
        <w:numPr>
          <w:ilvl w:val="0"/>
          <w:numId w:val="20"/>
        </w:numPr>
        <w:rPr>
          <w:rFonts w:ascii="Times New Roman" w:hAnsi="Times New Roman" w:cs="Times New Roman"/>
        </w:rPr>
      </w:pPr>
      <w:r w:rsidRPr="00ED0AD5">
        <w:rPr>
          <w:rFonts w:ascii="Times New Roman" w:hAnsi="Times New Roman" w:cs="Times New Roman"/>
        </w:rPr>
        <w:t>złącza, listwy, gąsiory wykonane z azbestocementu,</w:t>
      </w:r>
    </w:p>
    <w:p w:rsidR="00B34C85" w:rsidRPr="00ED0AD5" w:rsidRDefault="005A7B94" w:rsidP="003B503B">
      <w:pPr>
        <w:pStyle w:val="Akapitzlist"/>
        <w:numPr>
          <w:ilvl w:val="0"/>
          <w:numId w:val="20"/>
        </w:numPr>
        <w:rPr>
          <w:rFonts w:ascii="Times New Roman" w:hAnsi="Times New Roman" w:cs="Times New Roman"/>
        </w:rPr>
      </w:pPr>
      <w:r w:rsidRPr="00ED0AD5">
        <w:rPr>
          <w:rFonts w:ascii="Times New Roman" w:hAnsi="Times New Roman" w:cs="Times New Roman"/>
        </w:rPr>
        <w:t xml:space="preserve">płaszcze azbestowo-cementowe stosowane </w:t>
      </w:r>
      <w:r w:rsidR="005A2F66" w:rsidRPr="00ED0AD5">
        <w:rPr>
          <w:rFonts w:ascii="Times New Roman" w:hAnsi="Times New Roman" w:cs="Times New Roman"/>
        </w:rPr>
        <w:t>w izolacji rur w ciepłownictwie.</w:t>
      </w:r>
    </w:p>
    <w:p w:rsidR="005A7B94" w:rsidRPr="00ED0AD5" w:rsidRDefault="005A7B94" w:rsidP="008C428D">
      <w:pPr>
        <w:pStyle w:val="Nagwek2"/>
        <w:numPr>
          <w:ilvl w:val="1"/>
          <w:numId w:val="2"/>
        </w:numPr>
        <w:rPr>
          <w:rFonts w:ascii="Times New Roman" w:hAnsi="Times New Roman" w:cs="Times New Roman"/>
        </w:rPr>
      </w:pPr>
      <w:bookmarkStart w:id="72" w:name="__RefHeading__16_1817165656"/>
      <w:bookmarkStart w:id="73" w:name="_Toc487630612"/>
      <w:bookmarkEnd w:id="72"/>
      <w:r w:rsidRPr="00ED0AD5">
        <w:rPr>
          <w:rFonts w:ascii="Times New Roman" w:hAnsi="Times New Roman" w:cs="Times New Roman"/>
        </w:rPr>
        <w:t>3.2. Właściwości i zastosowanie azbestu</w:t>
      </w:r>
      <w:bookmarkEnd w:id="73"/>
    </w:p>
    <w:p w:rsidR="005A7B94" w:rsidRPr="00ED0AD5" w:rsidRDefault="005A7B94" w:rsidP="00B34C85">
      <w:pPr>
        <w:rPr>
          <w:rFonts w:ascii="Times New Roman" w:hAnsi="Times New Roman" w:cs="Times New Roman"/>
        </w:rPr>
      </w:pPr>
      <w:r w:rsidRPr="00ED0AD5">
        <w:rPr>
          <w:rFonts w:ascii="Times New Roman" w:hAnsi="Times New Roman" w:cs="Times New Roman"/>
        </w:rPr>
        <w:t xml:space="preserve">Głównymi właściwościami fizykochemicznymi azbestu są: </w:t>
      </w:r>
    </w:p>
    <w:p w:rsidR="005A7B94" w:rsidRPr="00ED0AD5" w:rsidRDefault="005A7B94" w:rsidP="003B503B">
      <w:pPr>
        <w:pStyle w:val="Akapitzlist"/>
        <w:numPr>
          <w:ilvl w:val="0"/>
          <w:numId w:val="21"/>
        </w:numPr>
        <w:rPr>
          <w:rFonts w:ascii="Times New Roman" w:hAnsi="Times New Roman" w:cs="Times New Roman"/>
        </w:rPr>
      </w:pPr>
      <w:r w:rsidRPr="00ED0AD5">
        <w:rPr>
          <w:rFonts w:ascii="Times New Roman" w:hAnsi="Times New Roman" w:cs="Times New Roman"/>
        </w:rPr>
        <w:t xml:space="preserve">odporność na wysoką temperaturę, </w:t>
      </w:r>
    </w:p>
    <w:p w:rsidR="005A7B94" w:rsidRPr="00ED0AD5" w:rsidRDefault="005A7B94" w:rsidP="003B503B">
      <w:pPr>
        <w:pStyle w:val="Akapitzlist"/>
        <w:numPr>
          <w:ilvl w:val="0"/>
          <w:numId w:val="21"/>
        </w:numPr>
        <w:rPr>
          <w:rFonts w:ascii="Times New Roman" w:hAnsi="Times New Roman" w:cs="Times New Roman"/>
        </w:rPr>
      </w:pPr>
      <w:r w:rsidRPr="00ED0AD5">
        <w:rPr>
          <w:rFonts w:ascii="Times New Roman" w:hAnsi="Times New Roman" w:cs="Times New Roman"/>
        </w:rPr>
        <w:t xml:space="preserve">wysoka odporność na agresywne środowisko chemiczne, </w:t>
      </w:r>
    </w:p>
    <w:p w:rsidR="005A7B94" w:rsidRPr="00ED0AD5" w:rsidRDefault="005A7B94" w:rsidP="003B503B">
      <w:pPr>
        <w:pStyle w:val="Akapitzlist"/>
        <w:numPr>
          <w:ilvl w:val="0"/>
          <w:numId w:val="21"/>
        </w:numPr>
        <w:rPr>
          <w:rFonts w:ascii="Times New Roman" w:hAnsi="Times New Roman" w:cs="Times New Roman"/>
        </w:rPr>
      </w:pPr>
      <w:r w:rsidRPr="00ED0AD5">
        <w:rPr>
          <w:rFonts w:ascii="Times New Roman" w:hAnsi="Times New Roman" w:cs="Times New Roman"/>
        </w:rPr>
        <w:t xml:space="preserve">wysoka wytrzymałość mechaniczna oraz wysoka odporność na korozję. </w:t>
      </w:r>
    </w:p>
    <w:p w:rsidR="00524FC8" w:rsidRDefault="005A7B94" w:rsidP="00B34C85">
      <w:pPr>
        <w:rPr>
          <w:rFonts w:ascii="Times New Roman" w:hAnsi="Times New Roman" w:cs="Times New Roman"/>
        </w:rPr>
      </w:pPr>
      <w:r w:rsidRPr="00ED0AD5">
        <w:rPr>
          <w:rFonts w:ascii="Times New Roman" w:hAnsi="Times New Roman" w:cs="Times New Roman"/>
        </w:rPr>
        <w:t xml:space="preserve">Charakter włóknisty azbestu wraz z wyżej wspomnianymi cechami fizykochemicznymi pozwoliły na jego szerokie zastosowanie. Największe znaczenie oraz najszersze zastosowanie ze względu na swoje właściwości posiadał azbest biały – chryzotyl, azbest niebieski – krokidolit oraz azbest </w:t>
      </w:r>
      <w:proofErr w:type="spellStart"/>
      <w:r w:rsidRPr="00ED0AD5">
        <w:rPr>
          <w:rFonts w:ascii="Times New Roman" w:hAnsi="Times New Roman" w:cs="Times New Roman"/>
        </w:rPr>
        <w:t>amozytowy</w:t>
      </w:r>
      <w:proofErr w:type="spellEnd"/>
      <w:r w:rsidRPr="00ED0AD5">
        <w:rPr>
          <w:rFonts w:ascii="Times New Roman" w:hAnsi="Times New Roman" w:cs="Times New Roman"/>
        </w:rPr>
        <w:t>. Przykładowe właściwośc</w:t>
      </w:r>
      <w:r w:rsidR="00B34C85" w:rsidRPr="00ED0AD5">
        <w:rPr>
          <w:rFonts w:ascii="Times New Roman" w:hAnsi="Times New Roman" w:cs="Times New Roman"/>
        </w:rPr>
        <w:t>i azbestu zebrano w poniższej.</w:t>
      </w:r>
    </w:p>
    <w:p w:rsidR="00524FC8" w:rsidRDefault="00524FC8">
      <w:pPr>
        <w:jc w:val="left"/>
        <w:rPr>
          <w:rFonts w:ascii="Times New Roman" w:hAnsi="Times New Roman" w:cs="Times New Roman"/>
        </w:rPr>
      </w:pPr>
      <w:r>
        <w:rPr>
          <w:rFonts w:ascii="Times New Roman" w:hAnsi="Times New Roman" w:cs="Times New Roman"/>
        </w:rPr>
        <w:br w:type="page"/>
      </w:r>
    </w:p>
    <w:p w:rsidR="005A7B94" w:rsidRPr="00ED0AD5" w:rsidRDefault="005A7B94" w:rsidP="00B34C85">
      <w:pPr>
        <w:rPr>
          <w:rFonts w:ascii="Times New Roman" w:hAnsi="Times New Roman" w:cs="Times New Roman"/>
        </w:rPr>
      </w:pPr>
    </w:p>
    <w:p w:rsidR="005A7B94" w:rsidRPr="00ED0AD5" w:rsidRDefault="005A7B94" w:rsidP="006D3292">
      <w:pPr>
        <w:pStyle w:val="Legenda"/>
        <w:rPr>
          <w:rFonts w:ascii="Times New Roman" w:hAnsi="Times New Roman" w:cs="Times New Roman"/>
        </w:rPr>
      </w:pPr>
      <w:bookmarkStart w:id="74" w:name="_Toc487630639"/>
      <w:r w:rsidRPr="00ED0AD5">
        <w:rPr>
          <w:rFonts w:ascii="Times New Roman" w:hAnsi="Times New Roman" w:cs="Times New Roman"/>
        </w:rPr>
        <w:t xml:space="preserve">Tabela </w:t>
      </w:r>
      <w:r w:rsidR="00CD20C1" w:rsidRPr="00ED0AD5">
        <w:rPr>
          <w:rFonts w:ascii="Times New Roman" w:hAnsi="Times New Roman" w:cs="Times New Roman"/>
        </w:rPr>
        <w:fldChar w:fldCharType="begin"/>
      </w:r>
      <w:r w:rsidR="00ED0AD5" w:rsidRPr="00ED0AD5">
        <w:rPr>
          <w:rFonts w:ascii="Times New Roman" w:hAnsi="Times New Roman" w:cs="Times New Roman"/>
        </w:rPr>
        <w:instrText xml:space="preserve"> SEQ "Tabela" \*Arabic </w:instrText>
      </w:r>
      <w:r w:rsidR="00CD20C1" w:rsidRPr="00ED0AD5">
        <w:rPr>
          <w:rFonts w:ascii="Times New Roman" w:hAnsi="Times New Roman" w:cs="Times New Roman"/>
        </w:rPr>
        <w:fldChar w:fldCharType="separate"/>
      </w:r>
      <w:r w:rsidR="001608AB" w:rsidRPr="00ED0AD5">
        <w:rPr>
          <w:rFonts w:ascii="Times New Roman" w:hAnsi="Times New Roman" w:cs="Times New Roman"/>
          <w:noProof/>
        </w:rPr>
        <w:t>6</w:t>
      </w:r>
      <w:r w:rsidR="00CD20C1" w:rsidRPr="00ED0AD5">
        <w:rPr>
          <w:rFonts w:ascii="Times New Roman" w:hAnsi="Times New Roman" w:cs="Times New Roman"/>
          <w:noProof/>
        </w:rPr>
        <w:fldChar w:fldCharType="end"/>
      </w:r>
      <w:r w:rsidRPr="00ED0AD5">
        <w:rPr>
          <w:rFonts w:ascii="Times New Roman" w:hAnsi="Times New Roman" w:cs="Times New Roman"/>
        </w:rPr>
        <w:t>. Charakterystyka właściwości fizykochemicznych wybranych odmian azbestu</w:t>
      </w:r>
      <w:r w:rsidRPr="00ED0AD5">
        <w:rPr>
          <w:rStyle w:val="Odwoanieprzypisudolnego"/>
          <w:rFonts w:ascii="Times New Roman" w:hAnsi="Times New Roman" w:cs="Times New Roman"/>
        </w:rPr>
        <w:footnoteReference w:id="3"/>
      </w:r>
      <w:r w:rsidRPr="00ED0AD5">
        <w:rPr>
          <w:rFonts w:ascii="Times New Roman" w:hAnsi="Times New Roman" w:cs="Times New Roman"/>
        </w:rPr>
        <w:t>.</w:t>
      </w:r>
      <w:bookmarkEnd w:id="74"/>
      <w:r w:rsidRPr="00ED0AD5">
        <w:rPr>
          <w:rFonts w:ascii="Times New Roman" w:hAnsi="Times New Roman" w:cs="Times New Roman"/>
        </w:rPr>
        <w:t xml:space="preserve"> </w:t>
      </w:r>
    </w:p>
    <w:tbl>
      <w:tblPr>
        <w:tblW w:w="9356" w:type="dxa"/>
        <w:tblInd w:w="108" w:type="dxa"/>
        <w:tblLayout w:type="fixed"/>
        <w:tblLook w:val="0000"/>
      </w:tblPr>
      <w:tblGrid>
        <w:gridCol w:w="2449"/>
        <w:gridCol w:w="2751"/>
        <w:gridCol w:w="2340"/>
        <w:gridCol w:w="1816"/>
      </w:tblGrid>
      <w:tr w:rsidR="005A7B94" w:rsidRPr="00ED0AD5" w:rsidTr="00FA4331">
        <w:trPr>
          <w:trHeight w:val="567"/>
          <w:tblHeader/>
        </w:trPr>
        <w:tc>
          <w:tcPr>
            <w:tcW w:w="2362" w:type="dxa"/>
            <w:tcBorders>
              <w:top w:val="single" w:sz="4" w:space="0" w:color="000000"/>
              <w:left w:val="single" w:sz="4" w:space="0" w:color="000000"/>
              <w:bottom w:val="single" w:sz="4" w:space="0" w:color="000000"/>
            </w:tcBorders>
            <w:shd w:val="clear" w:color="auto" w:fill="B8CCE4" w:themeFill="accent1" w:themeFillTint="66"/>
            <w:vAlign w:val="center"/>
          </w:tcPr>
          <w:p w:rsidR="005A7B94" w:rsidRPr="00ED0AD5" w:rsidRDefault="005A7B94" w:rsidP="00FA4331">
            <w:pPr>
              <w:snapToGrid w:val="0"/>
              <w:spacing w:after="0"/>
              <w:jc w:val="center"/>
              <w:rPr>
                <w:rFonts w:ascii="Times New Roman" w:hAnsi="Times New Roman" w:cs="Times New Roman"/>
                <w:b/>
              </w:rPr>
            </w:pPr>
            <w:r w:rsidRPr="00ED0AD5">
              <w:rPr>
                <w:rFonts w:ascii="Times New Roman" w:hAnsi="Times New Roman" w:cs="Times New Roman"/>
                <w:b/>
                <w:szCs w:val="22"/>
              </w:rPr>
              <w:t>Właściwości</w:t>
            </w:r>
          </w:p>
        </w:tc>
        <w:tc>
          <w:tcPr>
            <w:tcW w:w="2653" w:type="dxa"/>
            <w:tcBorders>
              <w:top w:val="single" w:sz="4" w:space="0" w:color="000000"/>
              <w:left w:val="single" w:sz="4" w:space="0" w:color="000000"/>
              <w:bottom w:val="single" w:sz="4" w:space="0" w:color="000000"/>
            </w:tcBorders>
            <w:shd w:val="clear" w:color="auto" w:fill="B8CCE4" w:themeFill="accent1" w:themeFillTint="66"/>
            <w:vAlign w:val="center"/>
          </w:tcPr>
          <w:p w:rsidR="005A7B94" w:rsidRPr="00ED0AD5" w:rsidRDefault="005A7B94" w:rsidP="00FA4331">
            <w:pPr>
              <w:snapToGrid w:val="0"/>
              <w:spacing w:after="0"/>
              <w:jc w:val="center"/>
              <w:rPr>
                <w:rFonts w:ascii="Times New Roman" w:hAnsi="Times New Roman" w:cs="Times New Roman"/>
                <w:b/>
              </w:rPr>
            </w:pPr>
            <w:r w:rsidRPr="00ED0AD5">
              <w:rPr>
                <w:rFonts w:ascii="Times New Roman" w:hAnsi="Times New Roman" w:cs="Times New Roman"/>
                <w:b/>
                <w:szCs w:val="22"/>
              </w:rPr>
              <w:t>Chryzotyl</w:t>
            </w:r>
          </w:p>
        </w:tc>
        <w:tc>
          <w:tcPr>
            <w:tcW w:w="2257" w:type="dxa"/>
            <w:tcBorders>
              <w:top w:val="single" w:sz="4" w:space="0" w:color="000000"/>
              <w:left w:val="single" w:sz="4" w:space="0" w:color="000000"/>
              <w:bottom w:val="single" w:sz="4" w:space="0" w:color="000000"/>
            </w:tcBorders>
            <w:shd w:val="clear" w:color="auto" w:fill="B8CCE4" w:themeFill="accent1" w:themeFillTint="66"/>
            <w:vAlign w:val="center"/>
          </w:tcPr>
          <w:p w:rsidR="005A7B94" w:rsidRPr="00ED0AD5" w:rsidRDefault="005A7B94" w:rsidP="00FA4331">
            <w:pPr>
              <w:snapToGrid w:val="0"/>
              <w:spacing w:after="0"/>
              <w:jc w:val="center"/>
              <w:rPr>
                <w:rFonts w:ascii="Times New Roman" w:hAnsi="Times New Roman" w:cs="Times New Roman"/>
                <w:b/>
              </w:rPr>
            </w:pPr>
            <w:r w:rsidRPr="00ED0AD5">
              <w:rPr>
                <w:rFonts w:ascii="Times New Roman" w:hAnsi="Times New Roman" w:cs="Times New Roman"/>
                <w:b/>
                <w:szCs w:val="22"/>
              </w:rPr>
              <w:t>Krokidolit</w:t>
            </w:r>
          </w:p>
        </w:tc>
        <w:tc>
          <w:tcPr>
            <w:tcW w:w="175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5A7B94" w:rsidRPr="00ED0AD5" w:rsidRDefault="005A7B94" w:rsidP="00FA4331">
            <w:pPr>
              <w:snapToGrid w:val="0"/>
              <w:spacing w:after="0"/>
              <w:jc w:val="center"/>
              <w:rPr>
                <w:rFonts w:ascii="Times New Roman" w:hAnsi="Times New Roman" w:cs="Times New Roman"/>
                <w:b/>
              </w:rPr>
            </w:pPr>
            <w:proofErr w:type="spellStart"/>
            <w:r w:rsidRPr="00ED0AD5">
              <w:rPr>
                <w:rFonts w:ascii="Times New Roman" w:hAnsi="Times New Roman" w:cs="Times New Roman"/>
                <w:b/>
                <w:szCs w:val="22"/>
              </w:rPr>
              <w:t>Amozyt</w:t>
            </w:r>
            <w:proofErr w:type="spellEnd"/>
          </w:p>
        </w:tc>
      </w:tr>
      <w:tr w:rsidR="005A7B94" w:rsidRPr="00ED0AD5" w:rsidTr="00FA4331">
        <w:trPr>
          <w:trHeight w:val="567"/>
        </w:trPr>
        <w:tc>
          <w:tcPr>
            <w:tcW w:w="2362" w:type="dxa"/>
            <w:tcBorders>
              <w:top w:val="single" w:sz="4" w:space="0" w:color="000000"/>
              <w:left w:val="single" w:sz="4" w:space="0" w:color="000000"/>
              <w:bottom w:val="single" w:sz="4" w:space="0" w:color="000000"/>
            </w:tcBorders>
            <w:shd w:val="clear" w:color="auto" w:fill="B8CCE4" w:themeFill="accent1" w:themeFillTint="66"/>
            <w:vAlign w:val="center"/>
          </w:tcPr>
          <w:p w:rsidR="005A7B94" w:rsidRPr="00ED0AD5" w:rsidRDefault="005A7B94" w:rsidP="00FA4331">
            <w:pPr>
              <w:snapToGrid w:val="0"/>
              <w:spacing w:after="0"/>
              <w:jc w:val="center"/>
              <w:rPr>
                <w:rFonts w:ascii="Times New Roman" w:hAnsi="Times New Roman" w:cs="Times New Roman"/>
                <w:b/>
              </w:rPr>
            </w:pPr>
            <w:r w:rsidRPr="00ED0AD5">
              <w:rPr>
                <w:rFonts w:ascii="Times New Roman" w:hAnsi="Times New Roman" w:cs="Times New Roman"/>
                <w:b/>
                <w:szCs w:val="22"/>
              </w:rPr>
              <w:t>Barwa</w:t>
            </w:r>
          </w:p>
        </w:tc>
        <w:tc>
          <w:tcPr>
            <w:tcW w:w="2653"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biała do jasno-zielonej, żółta</w:t>
            </w:r>
          </w:p>
        </w:tc>
        <w:tc>
          <w:tcPr>
            <w:tcW w:w="2257"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niebieska, lawendowa, zielona</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brązowa, szara</w:t>
            </w:r>
          </w:p>
        </w:tc>
      </w:tr>
      <w:tr w:rsidR="005A7B94" w:rsidRPr="00ED0AD5" w:rsidTr="00FA4331">
        <w:trPr>
          <w:trHeight w:val="567"/>
        </w:trPr>
        <w:tc>
          <w:tcPr>
            <w:tcW w:w="2362" w:type="dxa"/>
            <w:tcBorders>
              <w:top w:val="single" w:sz="4" w:space="0" w:color="000000"/>
              <w:left w:val="single" w:sz="4" w:space="0" w:color="000000"/>
              <w:bottom w:val="single" w:sz="4" w:space="0" w:color="000000"/>
            </w:tcBorders>
            <w:shd w:val="clear" w:color="auto" w:fill="B8CCE4" w:themeFill="accent1" w:themeFillTint="66"/>
            <w:vAlign w:val="center"/>
          </w:tcPr>
          <w:p w:rsidR="005A7B94" w:rsidRPr="00ED0AD5" w:rsidRDefault="005A7B94" w:rsidP="00FA4331">
            <w:pPr>
              <w:snapToGrid w:val="0"/>
              <w:spacing w:after="0"/>
              <w:jc w:val="center"/>
              <w:rPr>
                <w:rFonts w:ascii="Times New Roman" w:hAnsi="Times New Roman" w:cs="Times New Roman"/>
                <w:b/>
              </w:rPr>
            </w:pPr>
            <w:r w:rsidRPr="00ED0AD5">
              <w:rPr>
                <w:rFonts w:ascii="Times New Roman" w:hAnsi="Times New Roman" w:cs="Times New Roman"/>
                <w:b/>
                <w:szCs w:val="22"/>
              </w:rPr>
              <w:t>Główny składnik chemiczny [%]</w:t>
            </w:r>
          </w:p>
        </w:tc>
        <w:tc>
          <w:tcPr>
            <w:tcW w:w="2653"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SiO</w:t>
            </w:r>
            <w:r w:rsidRPr="00ED0AD5">
              <w:rPr>
                <w:rFonts w:ascii="Times New Roman" w:hAnsi="Times New Roman" w:cs="Times New Roman"/>
                <w:szCs w:val="22"/>
                <w:vertAlign w:val="subscript"/>
              </w:rPr>
              <w:t>2</w:t>
            </w:r>
            <w:r w:rsidRPr="00ED0AD5">
              <w:rPr>
                <w:rFonts w:ascii="Times New Roman" w:hAnsi="Times New Roman" w:cs="Times New Roman"/>
                <w:szCs w:val="22"/>
              </w:rPr>
              <w:t xml:space="preserve"> – 38-42</w:t>
            </w:r>
          </w:p>
          <w:p w:rsidR="005A7B94" w:rsidRPr="00ED0AD5" w:rsidRDefault="005A7B94" w:rsidP="00FA4331">
            <w:pPr>
              <w:spacing w:after="0"/>
              <w:jc w:val="center"/>
              <w:rPr>
                <w:rFonts w:ascii="Times New Roman" w:hAnsi="Times New Roman" w:cs="Times New Roman"/>
              </w:rPr>
            </w:pPr>
            <w:proofErr w:type="spellStart"/>
            <w:r w:rsidRPr="00ED0AD5">
              <w:rPr>
                <w:rFonts w:ascii="Times New Roman" w:hAnsi="Times New Roman" w:cs="Times New Roman"/>
                <w:szCs w:val="22"/>
              </w:rPr>
              <w:t>MgO</w:t>
            </w:r>
            <w:proofErr w:type="spellEnd"/>
            <w:r w:rsidRPr="00ED0AD5">
              <w:rPr>
                <w:rFonts w:ascii="Times New Roman" w:hAnsi="Times New Roman" w:cs="Times New Roman"/>
                <w:szCs w:val="22"/>
              </w:rPr>
              <w:t xml:space="preserve"> – 38-42</w:t>
            </w:r>
          </w:p>
          <w:p w:rsidR="005A7B94" w:rsidRPr="00ED0AD5" w:rsidRDefault="005A7B94" w:rsidP="00FA4331">
            <w:pPr>
              <w:spacing w:after="0"/>
              <w:jc w:val="center"/>
              <w:rPr>
                <w:rFonts w:ascii="Times New Roman" w:hAnsi="Times New Roman" w:cs="Times New Roman"/>
              </w:rPr>
            </w:pPr>
            <w:r w:rsidRPr="00ED0AD5">
              <w:rPr>
                <w:rFonts w:ascii="Times New Roman" w:hAnsi="Times New Roman" w:cs="Times New Roman"/>
                <w:szCs w:val="22"/>
              </w:rPr>
              <w:t>Fe</w:t>
            </w:r>
            <w:r w:rsidRPr="00ED0AD5">
              <w:rPr>
                <w:rFonts w:ascii="Times New Roman" w:hAnsi="Times New Roman" w:cs="Times New Roman"/>
                <w:szCs w:val="22"/>
                <w:vertAlign w:val="subscript"/>
              </w:rPr>
              <w:t>2</w:t>
            </w:r>
            <w:r w:rsidRPr="00ED0AD5">
              <w:rPr>
                <w:rFonts w:ascii="Times New Roman" w:hAnsi="Times New Roman" w:cs="Times New Roman"/>
                <w:szCs w:val="22"/>
              </w:rPr>
              <w:t>O</w:t>
            </w:r>
            <w:r w:rsidRPr="00ED0AD5">
              <w:rPr>
                <w:rFonts w:ascii="Times New Roman" w:hAnsi="Times New Roman" w:cs="Times New Roman"/>
                <w:szCs w:val="22"/>
                <w:vertAlign w:val="subscript"/>
              </w:rPr>
              <w:t>3</w:t>
            </w:r>
            <w:r w:rsidRPr="00ED0AD5">
              <w:rPr>
                <w:rFonts w:ascii="Times New Roman" w:hAnsi="Times New Roman" w:cs="Times New Roman"/>
                <w:szCs w:val="22"/>
              </w:rPr>
              <w:t xml:space="preserve"> – 0-5</w:t>
            </w:r>
          </w:p>
          <w:p w:rsidR="005A7B94" w:rsidRPr="00ED0AD5" w:rsidRDefault="005A7B94" w:rsidP="00FA4331">
            <w:pPr>
              <w:spacing w:after="0"/>
              <w:jc w:val="center"/>
              <w:rPr>
                <w:rFonts w:ascii="Times New Roman" w:hAnsi="Times New Roman" w:cs="Times New Roman"/>
              </w:rPr>
            </w:pPr>
            <w:proofErr w:type="spellStart"/>
            <w:r w:rsidRPr="00ED0AD5">
              <w:rPr>
                <w:rFonts w:ascii="Times New Roman" w:hAnsi="Times New Roman" w:cs="Times New Roman"/>
                <w:szCs w:val="22"/>
              </w:rPr>
              <w:t>FeO</w:t>
            </w:r>
            <w:proofErr w:type="spellEnd"/>
            <w:r w:rsidRPr="00ED0AD5">
              <w:rPr>
                <w:rFonts w:ascii="Times New Roman" w:hAnsi="Times New Roman" w:cs="Times New Roman"/>
                <w:szCs w:val="22"/>
              </w:rPr>
              <w:t xml:space="preserve"> – 0-3</w:t>
            </w:r>
          </w:p>
        </w:tc>
        <w:tc>
          <w:tcPr>
            <w:tcW w:w="2257"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SiO</w:t>
            </w:r>
            <w:r w:rsidRPr="00ED0AD5">
              <w:rPr>
                <w:rFonts w:ascii="Times New Roman" w:hAnsi="Times New Roman" w:cs="Times New Roman"/>
                <w:szCs w:val="22"/>
                <w:vertAlign w:val="subscript"/>
              </w:rPr>
              <w:t>2</w:t>
            </w:r>
            <w:r w:rsidRPr="00ED0AD5">
              <w:rPr>
                <w:rFonts w:ascii="Times New Roman" w:hAnsi="Times New Roman" w:cs="Times New Roman"/>
                <w:szCs w:val="22"/>
              </w:rPr>
              <w:t xml:space="preserve"> – 38-42</w:t>
            </w:r>
          </w:p>
          <w:p w:rsidR="005A7B94" w:rsidRPr="00ED0AD5" w:rsidRDefault="005A7B94" w:rsidP="00FA4331">
            <w:pPr>
              <w:spacing w:after="0"/>
              <w:jc w:val="center"/>
              <w:rPr>
                <w:rFonts w:ascii="Times New Roman" w:hAnsi="Times New Roman" w:cs="Times New Roman"/>
              </w:rPr>
            </w:pPr>
            <w:proofErr w:type="spellStart"/>
            <w:r w:rsidRPr="00ED0AD5">
              <w:rPr>
                <w:rFonts w:ascii="Times New Roman" w:hAnsi="Times New Roman" w:cs="Times New Roman"/>
                <w:szCs w:val="22"/>
              </w:rPr>
              <w:t>MgO</w:t>
            </w:r>
            <w:proofErr w:type="spellEnd"/>
            <w:r w:rsidRPr="00ED0AD5">
              <w:rPr>
                <w:rFonts w:ascii="Times New Roman" w:hAnsi="Times New Roman" w:cs="Times New Roman"/>
                <w:szCs w:val="22"/>
              </w:rPr>
              <w:t xml:space="preserve"> – 38-42</w:t>
            </w:r>
          </w:p>
          <w:p w:rsidR="005A7B94" w:rsidRPr="00ED0AD5" w:rsidRDefault="005A7B94" w:rsidP="00FA4331">
            <w:pPr>
              <w:spacing w:after="0"/>
              <w:jc w:val="center"/>
              <w:rPr>
                <w:rFonts w:ascii="Times New Roman" w:hAnsi="Times New Roman" w:cs="Times New Roman"/>
              </w:rPr>
            </w:pPr>
            <w:r w:rsidRPr="00ED0AD5">
              <w:rPr>
                <w:rFonts w:ascii="Times New Roman" w:hAnsi="Times New Roman" w:cs="Times New Roman"/>
                <w:szCs w:val="22"/>
              </w:rPr>
              <w:t>Fe</w:t>
            </w:r>
            <w:r w:rsidRPr="00ED0AD5">
              <w:rPr>
                <w:rFonts w:ascii="Times New Roman" w:hAnsi="Times New Roman" w:cs="Times New Roman"/>
                <w:szCs w:val="22"/>
                <w:vertAlign w:val="subscript"/>
              </w:rPr>
              <w:t>2</w:t>
            </w:r>
            <w:r w:rsidRPr="00ED0AD5">
              <w:rPr>
                <w:rFonts w:ascii="Times New Roman" w:hAnsi="Times New Roman" w:cs="Times New Roman"/>
                <w:szCs w:val="22"/>
              </w:rPr>
              <w:t>O</w:t>
            </w:r>
            <w:r w:rsidRPr="00ED0AD5">
              <w:rPr>
                <w:rFonts w:ascii="Times New Roman" w:hAnsi="Times New Roman" w:cs="Times New Roman"/>
                <w:szCs w:val="22"/>
                <w:vertAlign w:val="subscript"/>
              </w:rPr>
              <w:t>3</w:t>
            </w:r>
            <w:r w:rsidRPr="00ED0AD5">
              <w:rPr>
                <w:rFonts w:ascii="Times New Roman" w:hAnsi="Times New Roman" w:cs="Times New Roman"/>
                <w:szCs w:val="22"/>
              </w:rPr>
              <w:t xml:space="preserve"> – 13-18</w:t>
            </w:r>
          </w:p>
          <w:p w:rsidR="005A7B94" w:rsidRPr="00ED0AD5" w:rsidRDefault="005A7B94" w:rsidP="00FA4331">
            <w:pPr>
              <w:spacing w:after="0"/>
              <w:jc w:val="center"/>
              <w:rPr>
                <w:rFonts w:ascii="Times New Roman" w:hAnsi="Times New Roman" w:cs="Times New Roman"/>
              </w:rPr>
            </w:pPr>
            <w:proofErr w:type="spellStart"/>
            <w:r w:rsidRPr="00ED0AD5">
              <w:rPr>
                <w:rFonts w:ascii="Times New Roman" w:hAnsi="Times New Roman" w:cs="Times New Roman"/>
                <w:szCs w:val="22"/>
              </w:rPr>
              <w:t>FeO</w:t>
            </w:r>
            <w:proofErr w:type="spellEnd"/>
            <w:r w:rsidRPr="00ED0AD5">
              <w:rPr>
                <w:rFonts w:ascii="Times New Roman" w:hAnsi="Times New Roman" w:cs="Times New Roman"/>
                <w:szCs w:val="22"/>
              </w:rPr>
              <w:t xml:space="preserve"> – 3-21</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SiO</w:t>
            </w:r>
            <w:r w:rsidRPr="00ED0AD5">
              <w:rPr>
                <w:rFonts w:ascii="Times New Roman" w:hAnsi="Times New Roman" w:cs="Times New Roman"/>
                <w:szCs w:val="22"/>
                <w:vertAlign w:val="subscript"/>
              </w:rPr>
              <w:t>2</w:t>
            </w:r>
            <w:r w:rsidRPr="00ED0AD5">
              <w:rPr>
                <w:rFonts w:ascii="Times New Roman" w:hAnsi="Times New Roman" w:cs="Times New Roman"/>
                <w:szCs w:val="22"/>
              </w:rPr>
              <w:t xml:space="preserve"> – 49-52</w:t>
            </w:r>
          </w:p>
          <w:p w:rsidR="005A7B94" w:rsidRPr="00ED0AD5" w:rsidRDefault="005A7B94" w:rsidP="00FA4331">
            <w:pPr>
              <w:spacing w:after="0"/>
              <w:jc w:val="center"/>
              <w:rPr>
                <w:rFonts w:ascii="Times New Roman" w:hAnsi="Times New Roman" w:cs="Times New Roman"/>
              </w:rPr>
            </w:pPr>
            <w:proofErr w:type="spellStart"/>
            <w:r w:rsidRPr="00ED0AD5">
              <w:rPr>
                <w:rFonts w:ascii="Times New Roman" w:hAnsi="Times New Roman" w:cs="Times New Roman"/>
                <w:szCs w:val="22"/>
              </w:rPr>
              <w:t>MgO</w:t>
            </w:r>
            <w:proofErr w:type="spellEnd"/>
            <w:r w:rsidRPr="00ED0AD5">
              <w:rPr>
                <w:rFonts w:ascii="Times New Roman" w:hAnsi="Times New Roman" w:cs="Times New Roman"/>
                <w:szCs w:val="22"/>
              </w:rPr>
              <w:t xml:space="preserve"> – 5-7</w:t>
            </w:r>
          </w:p>
          <w:p w:rsidR="005A7B94" w:rsidRPr="00ED0AD5" w:rsidRDefault="005A7B94" w:rsidP="00FA4331">
            <w:pPr>
              <w:spacing w:after="0"/>
              <w:jc w:val="center"/>
              <w:rPr>
                <w:rFonts w:ascii="Times New Roman" w:hAnsi="Times New Roman" w:cs="Times New Roman"/>
              </w:rPr>
            </w:pPr>
            <w:r w:rsidRPr="00ED0AD5">
              <w:rPr>
                <w:rFonts w:ascii="Times New Roman" w:hAnsi="Times New Roman" w:cs="Times New Roman"/>
                <w:szCs w:val="22"/>
              </w:rPr>
              <w:t>Fe</w:t>
            </w:r>
            <w:r w:rsidRPr="00ED0AD5">
              <w:rPr>
                <w:rFonts w:ascii="Times New Roman" w:hAnsi="Times New Roman" w:cs="Times New Roman"/>
                <w:szCs w:val="22"/>
                <w:vertAlign w:val="subscript"/>
              </w:rPr>
              <w:t>2</w:t>
            </w:r>
            <w:r w:rsidRPr="00ED0AD5">
              <w:rPr>
                <w:rFonts w:ascii="Times New Roman" w:hAnsi="Times New Roman" w:cs="Times New Roman"/>
                <w:szCs w:val="22"/>
              </w:rPr>
              <w:t>O</w:t>
            </w:r>
            <w:r w:rsidRPr="00ED0AD5">
              <w:rPr>
                <w:rFonts w:ascii="Times New Roman" w:hAnsi="Times New Roman" w:cs="Times New Roman"/>
                <w:szCs w:val="22"/>
                <w:vertAlign w:val="subscript"/>
              </w:rPr>
              <w:t>3</w:t>
            </w:r>
            <w:r w:rsidRPr="00ED0AD5">
              <w:rPr>
                <w:rFonts w:ascii="Times New Roman" w:hAnsi="Times New Roman" w:cs="Times New Roman"/>
                <w:szCs w:val="22"/>
              </w:rPr>
              <w:t xml:space="preserve"> – 0-5</w:t>
            </w:r>
          </w:p>
          <w:p w:rsidR="005A7B94" w:rsidRPr="00ED0AD5" w:rsidRDefault="005A7B94" w:rsidP="00FA4331">
            <w:pPr>
              <w:spacing w:after="0"/>
              <w:jc w:val="center"/>
              <w:rPr>
                <w:rFonts w:ascii="Times New Roman" w:hAnsi="Times New Roman" w:cs="Times New Roman"/>
              </w:rPr>
            </w:pPr>
            <w:proofErr w:type="spellStart"/>
            <w:r w:rsidRPr="00ED0AD5">
              <w:rPr>
                <w:rFonts w:ascii="Times New Roman" w:hAnsi="Times New Roman" w:cs="Times New Roman"/>
                <w:szCs w:val="22"/>
              </w:rPr>
              <w:t>FeO</w:t>
            </w:r>
            <w:proofErr w:type="spellEnd"/>
            <w:r w:rsidRPr="00ED0AD5">
              <w:rPr>
                <w:rFonts w:ascii="Times New Roman" w:hAnsi="Times New Roman" w:cs="Times New Roman"/>
                <w:szCs w:val="22"/>
              </w:rPr>
              <w:t xml:space="preserve"> – 35-40</w:t>
            </w:r>
          </w:p>
        </w:tc>
      </w:tr>
      <w:tr w:rsidR="005A7B94" w:rsidRPr="00ED0AD5" w:rsidTr="00FA4331">
        <w:trPr>
          <w:trHeight w:val="567"/>
        </w:trPr>
        <w:tc>
          <w:tcPr>
            <w:tcW w:w="2362" w:type="dxa"/>
            <w:tcBorders>
              <w:top w:val="single" w:sz="4" w:space="0" w:color="000000"/>
              <w:left w:val="single" w:sz="4" w:space="0" w:color="000000"/>
              <w:bottom w:val="single" w:sz="4" w:space="0" w:color="000000"/>
            </w:tcBorders>
            <w:shd w:val="clear" w:color="auto" w:fill="B8CCE4" w:themeFill="accent1" w:themeFillTint="66"/>
            <w:vAlign w:val="center"/>
          </w:tcPr>
          <w:p w:rsidR="005A7B94" w:rsidRPr="00ED0AD5" w:rsidRDefault="005A7B94" w:rsidP="00FA4331">
            <w:pPr>
              <w:snapToGrid w:val="0"/>
              <w:spacing w:after="0"/>
              <w:jc w:val="center"/>
              <w:rPr>
                <w:rFonts w:ascii="Times New Roman" w:hAnsi="Times New Roman" w:cs="Times New Roman"/>
                <w:b/>
              </w:rPr>
            </w:pPr>
            <w:r w:rsidRPr="00ED0AD5">
              <w:rPr>
                <w:rFonts w:ascii="Times New Roman" w:hAnsi="Times New Roman" w:cs="Times New Roman"/>
                <w:b/>
                <w:szCs w:val="22"/>
              </w:rPr>
              <w:t>Struktura włókna</w:t>
            </w:r>
          </w:p>
        </w:tc>
        <w:tc>
          <w:tcPr>
            <w:tcW w:w="2653"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bardzo liczne włókna, łatwo rozdzielne</w:t>
            </w:r>
          </w:p>
        </w:tc>
        <w:tc>
          <w:tcPr>
            <w:tcW w:w="2257"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włókniste</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blaszkowate, grube</w:t>
            </w:r>
          </w:p>
        </w:tc>
      </w:tr>
      <w:tr w:rsidR="005A7B94" w:rsidRPr="00ED0AD5" w:rsidTr="00FA4331">
        <w:trPr>
          <w:trHeight w:val="567"/>
        </w:trPr>
        <w:tc>
          <w:tcPr>
            <w:tcW w:w="2362" w:type="dxa"/>
            <w:tcBorders>
              <w:top w:val="single" w:sz="4" w:space="0" w:color="000000"/>
              <w:left w:val="single" w:sz="4" w:space="0" w:color="000000"/>
              <w:bottom w:val="single" w:sz="4" w:space="0" w:color="000000"/>
            </w:tcBorders>
            <w:shd w:val="clear" w:color="auto" w:fill="B8CCE4" w:themeFill="accent1" w:themeFillTint="66"/>
            <w:vAlign w:val="center"/>
          </w:tcPr>
          <w:p w:rsidR="005A7B94" w:rsidRPr="00ED0AD5" w:rsidRDefault="005A7B94" w:rsidP="00FA4331">
            <w:pPr>
              <w:snapToGrid w:val="0"/>
              <w:spacing w:after="0"/>
              <w:jc w:val="center"/>
              <w:rPr>
                <w:rFonts w:ascii="Times New Roman" w:hAnsi="Times New Roman" w:cs="Times New Roman"/>
                <w:b/>
              </w:rPr>
            </w:pPr>
            <w:r w:rsidRPr="00ED0AD5">
              <w:rPr>
                <w:rFonts w:ascii="Times New Roman" w:hAnsi="Times New Roman" w:cs="Times New Roman"/>
                <w:b/>
                <w:szCs w:val="22"/>
              </w:rPr>
              <w:t>Długość włókien [mm]</w:t>
            </w:r>
          </w:p>
        </w:tc>
        <w:tc>
          <w:tcPr>
            <w:tcW w:w="2653"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0,2-200</w:t>
            </w:r>
          </w:p>
        </w:tc>
        <w:tc>
          <w:tcPr>
            <w:tcW w:w="2257"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0,2-17</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0,4-40</w:t>
            </w:r>
          </w:p>
        </w:tc>
      </w:tr>
      <w:tr w:rsidR="005A7B94" w:rsidRPr="00ED0AD5" w:rsidTr="00FA4331">
        <w:trPr>
          <w:trHeight w:val="567"/>
        </w:trPr>
        <w:tc>
          <w:tcPr>
            <w:tcW w:w="2362" w:type="dxa"/>
            <w:tcBorders>
              <w:top w:val="single" w:sz="4" w:space="0" w:color="000000"/>
              <w:left w:val="single" w:sz="4" w:space="0" w:color="000000"/>
              <w:bottom w:val="single" w:sz="4" w:space="0" w:color="000000"/>
            </w:tcBorders>
            <w:shd w:val="clear" w:color="auto" w:fill="B8CCE4" w:themeFill="accent1" w:themeFillTint="66"/>
            <w:vAlign w:val="center"/>
          </w:tcPr>
          <w:p w:rsidR="005A7B94" w:rsidRPr="00ED0AD5" w:rsidRDefault="005A7B94" w:rsidP="00FA4331">
            <w:pPr>
              <w:snapToGrid w:val="0"/>
              <w:spacing w:after="0"/>
              <w:jc w:val="center"/>
              <w:rPr>
                <w:rFonts w:ascii="Times New Roman" w:hAnsi="Times New Roman" w:cs="Times New Roman"/>
                <w:b/>
              </w:rPr>
            </w:pPr>
            <w:r w:rsidRPr="00ED0AD5">
              <w:rPr>
                <w:rFonts w:ascii="Times New Roman" w:hAnsi="Times New Roman" w:cs="Times New Roman"/>
                <w:b/>
                <w:szCs w:val="22"/>
              </w:rPr>
              <w:t>Średnica włókien [mm]</w:t>
            </w:r>
          </w:p>
        </w:tc>
        <w:tc>
          <w:tcPr>
            <w:tcW w:w="2653"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0,03-0,08</w:t>
            </w:r>
          </w:p>
        </w:tc>
        <w:tc>
          <w:tcPr>
            <w:tcW w:w="2257"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0,06-1,2</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0,15-1,5</w:t>
            </w:r>
          </w:p>
        </w:tc>
      </w:tr>
      <w:tr w:rsidR="005A7B94" w:rsidRPr="00ED0AD5" w:rsidTr="00FA4331">
        <w:trPr>
          <w:trHeight w:val="567"/>
        </w:trPr>
        <w:tc>
          <w:tcPr>
            <w:tcW w:w="2362" w:type="dxa"/>
            <w:tcBorders>
              <w:top w:val="single" w:sz="4" w:space="0" w:color="000000"/>
              <w:left w:val="single" w:sz="4" w:space="0" w:color="000000"/>
              <w:bottom w:val="single" w:sz="4" w:space="0" w:color="000000"/>
            </w:tcBorders>
            <w:shd w:val="clear" w:color="auto" w:fill="B8CCE4" w:themeFill="accent1" w:themeFillTint="66"/>
            <w:vAlign w:val="center"/>
          </w:tcPr>
          <w:p w:rsidR="005A7B94" w:rsidRPr="00ED0AD5" w:rsidRDefault="005A7B94" w:rsidP="00FA4331">
            <w:pPr>
              <w:snapToGrid w:val="0"/>
              <w:spacing w:after="0"/>
              <w:jc w:val="center"/>
              <w:rPr>
                <w:rFonts w:ascii="Times New Roman" w:hAnsi="Times New Roman" w:cs="Times New Roman"/>
                <w:b/>
              </w:rPr>
            </w:pPr>
            <w:r w:rsidRPr="00ED0AD5">
              <w:rPr>
                <w:rFonts w:ascii="Times New Roman" w:hAnsi="Times New Roman" w:cs="Times New Roman"/>
                <w:b/>
                <w:szCs w:val="22"/>
              </w:rPr>
              <w:t>Powierzchnia [m</w:t>
            </w:r>
            <w:r w:rsidRPr="00ED0AD5">
              <w:rPr>
                <w:rFonts w:ascii="Times New Roman" w:hAnsi="Times New Roman" w:cs="Times New Roman"/>
                <w:b/>
                <w:szCs w:val="22"/>
                <w:vertAlign w:val="superscript"/>
              </w:rPr>
              <w:t>2</w:t>
            </w:r>
            <w:r w:rsidRPr="00ED0AD5">
              <w:rPr>
                <w:rFonts w:ascii="Times New Roman" w:hAnsi="Times New Roman" w:cs="Times New Roman"/>
                <w:b/>
                <w:szCs w:val="22"/>
              </w:rPr>
              <w:t>/mg]</w:t>
            </w:r>
          </w:p>
        </w:tc>
        <w:tc>
          <w:tcPr>
            <w:tcW w:w="2653"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10-27</w:t>
            </w:r>
          </w:p>
        </w:tc>
        <w:tc>
          <w:tcPr>
            <w:tcW w:w="2257"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2-15</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1-6</w:t>
            </w:r>
          </w:p>
        </w:tc>
      </w:tr>
      <w:tr w:rsidR="005A7B94" w:rsidRPr="00ED0AD5" w:rsidTr="00FA4331">
        <w:trPr>
          <w:trHeight w:val="567"/>
        </w:trPr>
        <w:tc>
          <w:tcPr>
            <w:tcW w:w="2362" w:type="dxa"/>
            <w:tcBorders>
              <w:top w:val="single" w:sz="4" w:space="0" w:color="000000"/>
              <w:left w:val="single" w:sz="4" w:space="0" w:color="000000"/>
              <w:bottom w:val="single" w:sz="4" w:space="0" w:color="000000"/>
            </w:tcBorders>
            <w:shd w:val="clear" w:color="auto" w:fill="B8CCE4" w:themeFill="accent1" w:themeFillTint="66"/>
            <w:vAlign w:val="center"/>
          </w:tcPr>
          <w:p w:rsidR="005A7B94" w:rsidRPr="00ED0AD5" w:rsidRDefault="005A7B94" w:rsidP="00FA4331">
            <w:pPr>
              <w:snapToGrid w:val="0"/>
              <w:spacing w:after="0"/>
              <w:jc w:val="center"/>
              <w:rPr>
                <w:rFonts w:ascii="Times New Roman" w:hAnsi="Times New Roman" w:cs="Times New Roman"/>
                <w:b/>
              </w:rPr>
            </w:pPr>
            <w:r w:rsidRPr="00ED0AD5">
              <w:rPr>
                <w:rFonts w:ascii="Times New Roman" w:hAnsi="Times New Roman" w:cs="Times New Roman"/>
                <w:b/>
                <w:szCs w:val="22"/>
              </w:rPr>
              <w:t>Gęstość [g/cm</w:t>
            </w:r>
            <w:r w:rsidRPr="00ED0AD5">
              <w:rPr>
                <w:rFonts w:ascii="Times New Roman" w:hAnsi="Times New Roman" w:cs="Times New Roman"/>
                <w:b/>
                <w:szCs w:val="22"/>
                <w:vertAlign w:val="superscript"/>
              </w:rPr>
              <w:t>3</w:t>
            </w:r>
            <w:r w:rsidRPr="00ED0AD5">
              <w:rPr>
                <w:rFonts w:ascii="Times New Roman" w:hAnsi="Times New Roman" w:cs="Times New Roman"/>
                <w:b/>
                <w:szCs w:val="22"/>
              </w:rPr>
              <w:t>]</w:t>
            </w:r>
          </w:p>
        </w:tc>
        <w:tc>
          <w:tcPr>
            <w:tcW w:w="2653"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2,55</w:t>
            </w:r>
          </w:p>
        </w:tc>
        <w:tc>
          <w:tcPr>
            <w:tcW w:w="2257"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3,3-3,5</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3,4-3,5</w:t>
            </w:r>
          </w:p>
        </w:tc>
      </w:tr>
      <w:tr w:rsidR="005A7B94" w:rsidRPr="00ED0AD5" w:rsidTr="00FA4331">
        <w:trPr>
          <w:trHeight w:val="567"/>
        </w:trPr>
        <w:tc>
          <w:tcPr>
            <w:tcW w:w="2362" w:type="dxa"/>
            <w:tcBorders>
              <w:top w:val="single" w:sz="4" w:space="0" w:color="000000"/>
              <w:left w:val="single" w:sz="4" w:space="0" w:color="000000"/>
              <w:bottom w:val="single" w:sz="4" w:space="0" w:color="000000"/>
            </w:tcBorders>
            <w:shd w:val="clear" w:color="auto" w:fill="B8CCE4" w:themeFill="accent1" w:themeFillTint="66"/>
            <w:vAlign w:val="center"/>
          </w:tcPr>
          <w:p w:rsidR="005A7B94" w:rsidRPr="00ED0AD5" w:rsidRDefault="005A7B94" w:rsidP="00FA4331">
            <w:pPr>
              <w:snapToGrid w:val="0"/>
              <w:spacing w:after="0"/>
              <w:jc w:val="center"/>
              <w:rPr>
                <w:rFonts w:ascii="Times New Roman" w:hAnsi="Times New Roman" w:cs="Times New Roman"/>
                <w:b/>
              </w:rPr>
            </w:pPr>
            <w:r w:rsidRPr="00ED0AD5">
              <w:rPr>
                <w:rFonts w:ascii="Times New Roman" w:hAnsi="Times New Roman" w:cs="Times New Roman"/>
                <w:b/>
                <w:szCs w:val="22"/>
              </w:rPr>
              <w:t>Temperatura rozkładu [°C]</w:t>
            </w:r>
          </w:p>
        </w:tc>
        <w:tc>
          <w:tcPr>
            <w:tcW w:w="2653"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450-800</w:t>
            </w:r>
          </w:p>
        </w:tc>
        <w:tc>
          <w:tcPr>
            <w:tcW w:w="2257"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400-800</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600-900</w:t>
            </w:r>
          </w:p>
        </w:tc>
      </w:tr>
      <w:tr w:rsidR="005A7B94" w:rsidRPr="00ED0AD5" w:rsidTr="00FA4331">
        <w:trPr>
          <w:trHeight w:val="567"/>
        </w:trPr>
        <w:tc>
          <w:tcPr>
            <w:tcW w:w="2362" w:type="dxa"/>
            <w:tcBorders>
              <w:top w:val="single" w:sz="4" w:space="0" w:color="000000"/>
              <w:left w:val="single" w:sz="4" w:space="0" w:color="000000"/>
              <w:bottom w:val="single" w:sz="4" w:space="0" w:color="000000"/>
            </w:tcBorders>
            <w:shd w:val="clear" w:color="auto" w:fill="B8CCE4" w:themeFill="accent1" w:themeFillTint="66"/>
            <w:vAlign w:val="center"/>
          </w:tcPr>
          <w:p w:rsidR="005A7B94" w:rsidRPr="00ED0AD5" w:rsidRDefault="005A7B94" w:rsidP="00FA4331">
            <w:pPr>
              <w:snapToGrid w:val="0"/>
              <w:spacing w:after="0"/>
              <w:jc w:val="center"/>
              <w:rPr>
                <w:rFonts w:ascii="Times New Roman" w:hAnsi="Times New Roman" w:cs="Times New Roman"/>
                <w:b/>
              </w:rPr>
            </w:pPr>
            <w:r w:rsidRPr="00ED0AD5">
              <w:rPr>
                <w:rFonts w:ascii="Times New Roman" w:hAnsi="Times New Roman" w:cs="Times New Roman"/>
                <w:b/>
                <w:szCs w:val="22"/>
              </w:rPr>
              <w:t>Temperatura topnienia [°C]</w:t>
            </w:r>
          </w:p>
        </w:tc>
        <w:tc>
          <w:tcPr>
            <w:tcW w:w="2653"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1515</w:t>
            </w:r>
          </w:p>
        </w:tc>
        <w:tc>
          <w:tcPr>
            <w:tcW w:w="2257"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1170</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1395</w:t>
            </w:r>
          </w:p>
        </w:tc>
      </w:tr>
      <w:tr w:rsidR="005A7B94" w:rsidRPr="00ED0AD5" w:rsidTr="00FA4331">
        <w:trPr>
          <w:trHeight w:val="567"/>
        </w:trPr>
        <w:tc>
          <w:tcPr>
            <w:tcW w:w="2362" w:type="dxa"/>
            <w:tcBorders>
              <w:top w:val="single" w:sz="4" w:space="0" w:color="000000"/>
              <w:left w:val="single" w:sz="4" w:space="0" w:color="000000"/>
              <w:bottom w:val="single" w:sz="4" w:space="0" w:color="000000"/>
            </w:tcBorders>
            <w:shd w:val="clear" w:color="auto" w:fill="B8CCE4" w:themeFill="accent1" w:themeFillTint="66"/>
            <w:vAlign w:val="center"/>
          </w:tcPr>
          <w:p w:rsidR="005A7B94" w:rsidRPr="00ED0AD5" w:rsidRDefault="005A7B94" w:rsidP="00FA4331">
            <w:pPr>
              <w:snapToGrid w:val="0"/>
              <w:spacing w:after="0"/>
              <w:jc w:val="center"/>
              <w:rPr>
                <w:rFonts w:ascii="Times New Roman" w:hAnsi="Times New Roman" w:cs="Times New Roman"/>
                <w:b/>
              </w:rPr>
            </w:pPr>
            <w:r w:rsidRPr="00ED0AD5">
              <w:rPr>
                <w:rFonts w:ascii="Times New Roman" w:hAnsi="Times New Roman" w:cs="Times New Roman"/>
                <w:b/>
                <w:szCs w:val="22"/>
              </w:rPr>
              <w:t xml:space="preserve">Twardość wg </w:t>
            </w:r>
            <w:proofErr w:type="spellStart"/>
            <w:r w:rsidRPr="00ED0AD5">
              <w:rPr>
                <w:rFonts w:ascii="Times New Roman" w:hAnsi="Times New Roman" w:cs="Times New Roman"/>
                <w:b/>
                <w:szCs w:val="22"/>
              </w:rPr>
              <w:t>Mosha</w:t>
            </w:r>
            <w:proofErr w:type="spellEnd"/>
          </w:p>
        </w:tc>
        <w:tc>
          <w:tcPr>
            <w:tcW w:w="2653"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2,5-4,0</w:t>
            </w:r>
          </w:p>
        </w:tc>
        <w:tc>
          <w:tcPr>
            <w:tcW w:w="2257"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4,0</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5,5-6,0</w:t>
            </w:r>
          </w:p>
        </w:tc>
      </w:tr>
      <w:tr w:rsidR="005A7B94" w:rsidRPr="00ED0AD5" w:rsidTr="00FA4331">
        <w:trPr>
          <w:trHeight w:val="567"/>
        </w:trPr>
        <w:tc>
          <w:tcPr>
            <w:tcW w:w="2362" w:type="dxa"/>
            <w:tcBorders>
              <w:top w:val="single" w:sz="4" w:space="0" w:color="000000"/>
              <w:left w:val="single" w:sz="4" w:space="0" w:color="000000"/>
              <w:bottom w:val="single" w:sz="4" w:space="0" w:color="000000"/>
            </w:tcBorders>
            <w:shd w:val="clear" w:color="auto" w:fill="B8CCE4" w:themeFill="accent1" w:themeFillTint="66"/>
            <w:vAlign w:val="center"/>
          </w:tcPr>
          <w:p w:rsidR="005A7B94" w:rsidRPr="00ED0AD5" w:rsidRDefault="005A7B94" w:rsidP="00FA4331">
            <w:pPr>
              <w:snapToGrid w:val="0"/>
              <w:spacing w:after="0"/>
              <w:jc w:val="center"/>
              <w:rPr>
                <w:rFonts w:ascii="Times New Roman" w:hAnsi="Times New Roman" w:cs="Times New Roman"/>
                <w:b/>
              </w:rPr>
            </w:pPr>
            <w:r w:rsidRPr="00ED0AD5">
              <w:rPr>
                <w:rFonts w:ascii="Times New Roman" w:hAnsi="Times New Roman" w:cs="Times New Roman"/>
                <w:b/>
                <w:szCs w:val="22"/>
              </w:rPr>
              <w:t>Odporność na kwasy</w:t>
            </w:r>
          </w:p>
        </w:tc>
        <w:tc>
          <w:tcPr>
            <w:tcW w:w="2653"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bardzo słaba</w:t>
            </w:r>
          </w:p>
        </w:tc>
        <w:tc>
          <w:tcPr>
            <w:tcW w:w="2257" w:type="dxa"/>
            <w:tcBorders>
              <w:top w:val="single" w:sz="4" w:space="0" w:color="000000"/>
              <w:left w:val="single" w:sz="4" w:space="0" w:color="000000"/>
              <w:bottom w:val="single" w:sz="4" w:space="0" w:color="000000"/>
            </w:tcBorders>
            <w:shd w:val="clear" w:color="auto" w:fill="auto"/>
            <w:vAlign w:val="center"/>
          </w:tcPr>
          <w:p w:rsidR="005A7B94" w:rsidRPr="00ED0AD5" w:rsidRDefault="00DE0049" w:rsidP="00DE0049">
            <w:pPr>
              <w:snapToGrid w:val="0"/>
              <w:spacing w:after="0"/>
              <w:jc w:val="center"/>
              <w:rPr>
                <w:rFonts w:ascii="Times New Roman" w:hAnsi="Times New Roman" w:cs="Times New Roman"/>
              </w:rPr>
            </w:pPr>
            <w:r w:rsidRPr="00ED0AD5">
              <w:rPr>
                <w:rFonts w:ascii="Times New Roman" w:hAnsi="Times New Roman" w:cs="Times New Roman"/>
                <w:szCs w:val="22"/>
              </w:rPr>
              <w:t>dobra</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DE0049">
            <w:pPr>
              <w:snapToGrid w:val="0"/>
              <w:spacing w:after="0"/>
              <w:jc w:val="center"/>
              <w:rPr>
                <w:rFonts w:ascii="Times New Roman" w:hAnsi="Times New Roman" w:cs="Times New Roman"/>
              </w:rPr>
            </w:pPr>
            <w:r w:rsidRPr="00ED0AD5">
              <w:rPr>
                <w:rFonts w:ascii="Times New Roman" w:hAnsi="Times New Roman" w:cs="Times New Roman"/>
                <w:szCs w:val="22"/>
              </w:rPr>
              <w:t xml:space="preserve">dość </w:t>
            </w:r>
            <w:r w:rsidR="00DE0049" w:rsidRPr="00ED0AD5">
              <w:rPr>
                <w:rFonts w:ascii="Times New Roman" w:hAnsi="Times New Roman" w:cs="Times New Roman"/>
                <w:szCs w:val="22"/>
              </w:rPr>
              <w:t>dobra</w:t>
            </w:r>
          </w:p>
        </w:tc>
      </w:tr>
      <w:tr w:rsidR="005A7B94" w:rsidRPr="00ED0AD5" w:rsidTr="00FA4331">
        <w:trPr>
          <w:trHeight w:val="567"/>
        </w:trPr>
        <w:tc>
          <w:tcPr>
            <w:tcW w:w="2362" w:type="dxa"/>
            <w:tcBorders>
              <w:top w:val="single" w:sz="4" w:space="0" w:color="000000"/>
              <w:left w:val="single" w:sz="4" w:space="0" w:color="000000"/>
              <w:bottom w:val="single" w:sz="4" w:space="0" w:color="000000"/>
            </w:tcBorders>
            <w:shd w:val="clear" w:color="auto" w:fill="B8CCE4" w:themeFill="accent1" w:themeFillTint="66"/>
            <w:vAlign w:val="center"/>
          </w:tcPr>
          <w:p w:rsidR="005A7B94" w:rsidRPr="00ED0AD5" w:rsidRDefault="005A7B94" w:rsidP="00FA4331">
            <w:pPr>
              <w:snapToGrid w:val="0"/>
              <w:spacing w:after="0"/>
              <w:jc w:val="center"/>
              <w:rPr>
                <w:rFonts w:ascii="Times New Roman" w:hAnsi="Times New Roman" w:cs="Times New Roman"/>
                <w:b/>
              </w:rPr>
            </w:pPr>
            <w:r w:rsidRPr="00ED0AD5">
              <w:rPr>
                <w:rFonts w:ascii="Times New Roman" w:hAnsi="Times New Roman" w:cs="Times New Roman"/>
                <w:b/>
                <w:szCs w:val="22"/>
              </w:rPr>
              <w:t>Odporność na zasady</w:t>
            </w:r>
          </w:p>
        </w:tc>
        <w:tc>
          <w:tcPr>
            <w:tcW w:w="2653"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DE0049">
            <w:pPr>
              <w:snapToGrid w:val="0"/>
              <w:spacing w:after="0"/>
              <w:jc w:val="center"/>
              <w:rPr>
                <w:rFonts w:ascii="Times New Roman" w:hAnsi="Times New Roman" w:cs="Times New Roman"/>
              </w:rPr>
            </w:pPr>
            <w:r w:rsidRPr="00ED0AD5">
              <w:rPr>
                <w:rFonts w:ascii="Times New Roman" w:hAnsi="Times New Roman" w:cs="Times New Roman"/>
                <w:szCs w:val="22"/>
              </w:rPr>
              <w:t xml:space="preserve">bardzo </w:t>
            </w:r>
            <w:r w:rsidR="00DE0049" w:rsidRPr="00ED0AD5">
              <w:rPr>
                <w:rFonts w:ascii="Times New Roman" w:hAnsi="Times New Roman" w:cs="Times New Roman"/>
                <w:szCs w:val="22"/>
              </w:rPr>
              <w:t>dobra</w:t>
            </w:r>
          </w:p>
        </w:tc>
        <w:tc>
          <w:tcPr>
            <w:tcW w:w="2257" w:type="dxa"/>
            <w:tcBorders>
              <w:top w:val="single" w:sz="4" w:space="0" w:color="000000"/>
              <w:left w:val="single" w:sz="4" w:space="0" w:color="000000"/>
              <w:bottom w:val="single" w:sz="4" w:space="0" w:color="000000"/>
            </w:tcBorders>
            <w:shd w:val="clear" w:color="auto" w:fill="auto"/>
            <w:vAlign w:val="center"/>
          </w:tcPr>
          <w:p w:rsidR="005A7B94" w:rsidRPr="00ED0AD5" w:rsidRDefault="00DE0049" w:rsidP="00FA4331">
            <w:pPr>
              <w:snapToGrid w:val="0"/>
              <w:spacing w:after="0"/>
              <w:jc w:val="center"/>
              <w:rPr>
                <w:rFonts w:ascii="Times New Roman" w:hAnsi="Times New Roman" w:cs="Times New Roman"/>
              </w:rPr>
            </w:pPr>
            <w:r w:rsidRPr="00ED0AD5">
              <w:rPr>
                <w:rFonts w:ascii="Times New Roman" w:hAnsi="Times New Roman" w:cs="Times New Roman"/>
                <w:szCs w:val="22"/>
              </w:rPr>
              <w:t>dobra</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DE0049" w:rsidP="00FA4331">
            <w:pPr>
              <w:snapToGrid w:val="0"/>
              <w:spacing w:after="0"/>
              <w:jc w:val="center"/>
              <w:rPr>
                <w:rFonts w:ascii="Times New Roman" w:hAnsi="Times New Roman" w:cs="Times New Roman"/>
              </w:rPr>
            </w:pPr>
            <w:r w:rsidRPr="00ED0AD5">
              <w:rPr>
                <w:rFonts w:ascii="Times New Roman" w:hAnsi="Times New Roman" w:cs="Times New Roman"/>
                <w:szCs w:val="22"/>
              </w:rPr>
              <w:t>dobra</w:t>
            </w:r>
          </w:p>
        </w:tc>
      </w:tr>
      <w:tr w:rsidR="005A7B94" w:rsidRPr="00ED0AD5" w:rsidTr="00FA4331">
        <w:trPr>
          <w:trHeight w:val="567"/>
        </w:trPr>
        <w:tc>
          <w:tcPr>
            <w:tcW w:w="2362" w:type="dxa"/>
            <w:tcBorders>
              <w:top w:val="single" w:sz="4" w:space="0" w:color="000000"/>
              <w:left w:val="single" w:sz="4" w:space="0" w:color="000000"/>
              <w:bottom w:val="single" w:sz="4" w:space="0" w:color="000000"/>
            </w:tcBorders>
            <w:shd w:val="clear" w:color="auto" w:fill="B8CCE4" w:themeFill="accent1" w:themeFillTint="66"/>
            <w:vAlign w:val="center"/>
          </w:tcPr>
          <w:p w:rsidR="005A7B94" w:rsidRPr="00ED0AD5" w:rsidRDefault="005A7B94" w:rsidP="00FA4331">
            <w:pPr>
              <w:snapToGrid w:val="0"/>
              <w:spacing w:after="0"/>
              <w:jc w:val="center"/>
              <w:rPr>
                <w:rFonts w:ascii="Times New Roman" w:hAnsi="Times New Roman" w:cs="Times New Roman"/>
                <w:b/>
              </w:rPr>
            </w:pPr>
            <w:r w:rsidRPr="00ED0AD5">
              <w:rPr>
                <w:rFonts w:ascii="Times New Roman" w:hAnsi="Times New Roman" w:cs="Times New Roman"/>
                <w:b/>
                <w:szCs w:val="22"/>
              </w:rPr>
              <w:t>Tekstura</w:t>
            </w:r>
          </w:p>
        </w:tc>
        <w:tc>
          <w:tcPr>
            <w:tcW w:w="2653"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elastyczna, jedwabista i twarda</w:t>
            </w:r>
          </w:p>
        </w:tc>
        <w:tc>
          <w:tcPr>
            <w:tcW w:w="2257"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elastyczna do łamliwej</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FA4331">
            <w:pPr>
              <w:snapToGrid w:val="0"/>
              <w:spacing w:after="0"/>
              <w:jc w:val="center"/>
              <w:rPr>
                <w:rFonts w:ascii="Times New Roman" w:hAnsi="Times New Roman" w:cs="Times New Roman"/>
              </w:rPr>
            </w:pPr>
            <w:r w:rsidRPr="00ED0AD5">
              <w:rPr>
                <w:rFonts w:ascii="Times New Roman" w:hAnsi="Times New Roman" w:cs="Times New Roman"/>
                <w:szCs w:val="22"/>
              </w:rPr>
              <w:t>łamliwa</w:t>
            </w:r>
          </w:p>
        </w:tc>
      </w:tr>
    </w:tbl>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5A7B94" w:rsidP="00FA4331">
      <w:pPr>
        <w:rPr>
          <w:rFonts w:ascii="Times New Roman" w:hAnsi="Times New Roman" w:cs="Times New Roman"/>
          <w:b/>
        </w:rPr>
      </w:pPr>
      <w:r w:rsidRPr="00ED0AD5">
        <w:rPr>
          <w:rFonts w:ascii="Times New Roman" w:hAnsi="Times New Roman" w:cs="Times New Roman"/>
          <w:b/>
        </w:rPr>
        <w:t>ZASTOSOWANIE AZBESTU</w:t>
      </w:r>
    </w:p>
    <w:p w:rsidR="005A7B94" w:rsidRPr="00ED0AD5" w:rsidRDefault="005A7B94" w:rsidP="00FA4331">
      <w:pPr>
        <w:rPr>
          <w:rFonts w:ascii="Times New Roman" w:hAnsi="Times New Roman" w:cs="Times New Roman"/>
        </w:rPr>
      </w:pPr>
      <w:r w:rsidRPr="00ED0AD5">
        <w:rPr>
          <w:rFonts w:ascii="Times New Roman" w:hAnsi="Times New Roman" w:cs="Times New Roman"/>
        </w:rPr>
        <w:t xml:space="preserve">Wymienione wcześniej właściwości fizykochemiczne azbestu </w:t>
      </w:r>
      <w:r w:rsidR="00FA4331" w:rsidRPr="00ED0AD5">
        <w:rPr>
          <w:rFonts w:ascii="Times New Roman" w:hAnsi="Times New Roman" w:cs="Times New Roman"/>
        </w:rPr>
        <w:t>wpłynęły na</w:t>
      </w:r>
      <w:r w:rsidRPr="00ED0AD5">
        <w:rPr>
          <w:rFonts w:ascii="Times New Roman" w:hAnsi="Times New Roman" w:cs="Times New Roman"/>
        </w:rPr>
        <w:t xml:space="preserve"> jego szerokie zastosowanie w kilku dziedzinach go</w:t>
      </w:r>
      <w:r w:rsidR="006D3292" w:rsidRPr="00ED0AD5">
        <w:rPr>
          <w:rFonts w:ascii="Times New Roman" w:hAnsi="Times New Roman" w:cs="Times New Roman"/>
        </w:rPr>
        <w:t xml:space="preserve">spodarki. </w:t>
      </w:r>
    </w:p>
    <w:p w:rsidR="005A7B94" w:rsidRPr="00ED0AD5" w:rsidRDefault="005A7B94" w:rsidP="00FA4331">
      <w:pPr>
        <w:rPr>
          <w:rFonts w:ascii="Times New Roman" w:hAnsi="Times New Roman" w:cs="Times New Roman"/>
        </w:rPr>
      </w:pPr>
      <w:r w:rsidRPr="00ED0AD5">
        <w:rPr>
          <w:rFonts w:ascii="Times New Roman" w:hAnsi="Times New Roman" w:cs="Times New Roman"/>
        </w:rPr>
        <w:t xml:space="preserve">W budownictwie azbest stosowano w wyrobach budowlanych takich jak: płyty faliste azbestowo-cementowe o zawartości azbestu od 10% do 13% służące do pokryć dachowych, płyty prasowane także służące za pokrycia dachowe, płyty KARO służące do pokryć dachowych lub elewacji, rury </w:t>
      </w:r>
      <w:r w:rsidRPr="00ED0AD5">
        <w:rPr>
          <w:rFonts w:ascii="Times New Roman" w:hAnsi="Times New Roman" w:cs="Times New Roman"/>
        </w:rPr>
        <w:lastRenderedPageBreak/>
        <w:t xml:space="preserve">azbestowo-cementowe wysokociśnieniowe, kanalizacyjne o zawartości azbestu około 22%, a także płyty azbestowo-cementowe wykorzystywane w </w:t>
      </w:r>
      <w:proofErr w:type="spellStart"/>
      <w:r w:rsidRPr="00ED0AD5">
        <w:rPr>
          <w:rFonts w:ascii="Times New Roman" w:hAnsi="Times New Roman" w:cs="Times New Roman"/>
        </w:rPr>
        <w:t>przegrodziach</w:t>
      </w:r>
      <w:proofErr w:type="spellEnd"/>
      <w:r w:rsidRPr="00ED0AD5">
        <w:rPr>
          <w:rFonts w:ascii="Times New Roman" w:hAnsi="Times New Roman" w:cs="Times New Roman"/>
        </w:rPr>
        <w:t xml:space="preserve"> ścian warstwowych i wbudowane w płyty warstwowe prefabrykowane – PW3/A. Azbest stosowano także wszędzie tam gdzie znajdowały się elementy narażone na wysoką temperaturę. Były to klapy przeciwpożarowe, ciągi telekomunikacyjne, węzły ciepłownicze, obudowa klatek schodowych, przejścia kabli elektrycznych, przewodów ciepłowniczych i wentylacyjnych między stropami, zabezpieczenia konstrukcji stalowych. Azbest stosowano także w tkaninach wygłuszających hałas.</w:t>
      </w:r>
    </w:p>
    <w:p w:rsidR="005A7B94" w:rsidRPr="00ED0AD5" w:rsidRDefault="005A7B94" w:rsidP="00FA4331">
      <w:pPr>
        <w:rPr>
          <w:rFonts w:ascii="Times New Roman" w:hAnsi="Times New Roman" w:cs="Times New Roman"/>
        </w:rPr>
      </w:pPr>
      <w:r w:rsidRPr="00ED0AD5">
        <w:rPr>
          <w:rFonts w:ascii="Times New Roman" w:hAnsi="Times New Roman" w:cs="Times New Roman"/>
        </w:rPr>
        <w:t>W przemyśle energetycznym azbest wykorzystywany był w elektrociepłowniach i elektrowniach, stanowił izolację kotłów, a także w uszczelnieniach urządzeń poddanych wysokiej temperaturze, w</w:t>
      </w:r>
      <w:r w:rsidR="00ED0AD5">
        <w:rPr>
          <w:rFonts w:ascii="Times New Roman" w:hAnsi="Times New Roman" w:cs="Times New Roman"/>
        </w:rPr>
        <w:t> </w:t>
      </w:r>
      <w:r w:rsidRPr="00ED0AD5">
        <w:rPr>
          <w:rFonts w:ascii="Times New Roman" w:hAnsi="Times New Roman" w:cs="Times New Roman"/>
        </w:rPr>
        <w:t>zaworach, wymiennikach ciepła. Szczególnie często wyroby zawierające azbest umiejscawiane były w kominach o dużej wysokości, chłodniach kominowych czy też rurach odprowadzających parę.</w:t>
      </w:r>
    </w:p>
    <w:p w:rsidR="005A7B94" w:rsidRPr="00ED0AD5" w:rsidRDefault="005A7B94" w:rsidP="00FA4331">
      <w:pPr>
        <w:rPr>
          <w:rFonts w:ascii="Times New Roman" w:hAnsi="Times New Roman" w:cs="Times New Roman"/>
        </w:rPr>
      </w:pPr>
      <w:r w:rsidRPr="00ED0AD5">
        <w:rPr>
          <w:rFonts w:ascii="Times New Roman" w:hAnsi="Times New Roman" w:cs="Times New Roman"/>
        </w:rPr>
        <w:t>Wyroby zawierające azbest znalazły również zastosowanie w transporcie. Materiałów azbestowych używano do termoizolacji urządzeń grzewczych w elektrowozach, tramwajach, w termoizolacji silników pojazdów mechanicznych, elementach kolektorów wydechowych oraz w sprzęgłach i</w:t>
      </w:r>
      <w:r w:rsidR="00ED0AD5">
        <w:rPr>
          <w:rFonts w:ascii="Times New Roman" w:hAnsi="Times New Roman" w:cs="Times New Roman"/>
        </w:rPr>
        <w:t> </w:t>
      </w:r>
      <w:r w:rsidRPr="00ED0AD5">
        <w:rPr>
          <w:rFonts w:ascii="Times New Roman" w:hAnsi="Times New Roman" w:cs="Times New Roman"/>
        </w:rPr>
        <w:t xml:space="preserve">hamulcach. Bardzo powszechnie azbest stosowano w przemyśle stoczniowym, w statkach w miejscach narażonych na ogień. </w:t>
      </w:r>
    </w:p>
    <w:p w:rsidR="005A2F66" w:rsidRPr="00ED0AD5" w:rsidRDefault="005A2F66" w:rsidP="00FA4331">
      <w:pPr>
        <w:rPr>
          <w:rFonts w:ascii="Times New Roman" w:hAnsi="Times New Roman" w:cs="Times New Roman"/>
          <w:sz w:val="20"/>
          <w:szCs w:val="20"/>
        </w:rPr>
      </w:pPr>
    </w:p>
    <w:p w:rsidR="005A7B94" w:rsidRPr="00ED0AD5" w:rsidRDefault="005A7B94" w:rsidP="008C428D">
      <w:pPr>
        <w:pStyle w:val="Nagwek2"/>
        <w:numPr>
          <w:ilvl w:val="1"/>
          <w:numId w:val="2"/>
        </w:numPr>
        <w:rPr>
          <w:rFonts w:ascii="Times New Roman" w:hAnsi="Times New Roman" w:cs="Times New Roman"/>
        </w:rPr>
      </w:pPr>
      <w:bookmarkStart w:id="75" w:name="__RefHeading__18_1817165656"/>
      <w:bookmarkStart w:id="76" w:name="_Toc487630613"/>
      <w:bookmarkEnd w:id="75"/>
      <w:r w:rsidRPr="00ED0AD5">
        <w:rPr>
          <w:rFonts w:ascii="Times New Roman" w:hAnsi="Times New Roman" w:cs="Times New Roman"/>
        </w:rPr>
        <w:t>3.3. Źródła narażenia na działanie azbestu</w:t>
      </w:r>
      <w:bookmarkEnd w:id="76"/>
    </w:p>
    <w:p w:rsidR="005A7B94" w:rsidRPr="00ED0AD5" w:rsidRDefault="005A7B94" w:rsidP="00FA4331">
      <w:pPr>
        <w:rPr>
          <w:rFonts w:ascii="Times New Roman" w:hAnsi="Times New Roman" w:cs="Times New Roman"/>
        </w:rPr>
      </w:pPr>
      <w:r w:rsidRPr="00ED0AD5">
        <w:rPr>
          <w:rFonts w:ascii="Times New Roman" w:hAnsi="Times New Roman" w:cs="Times New Roman"/>
        </w:rPr>
        <w:t>Ogólne źródła narażenia na działanie azbestu można podzielić na źródła związane z narażeniem niezawodowym i zawodowym człowieka.</w:t>
      </w:r>
    </w:p>
    <w:p w:rsidR="005A7B94" w:rsidRPr="00ED0AD5" w:rsidRDefault="005A7B94" w:rsidP="00FA4331">
      <w:pPr>
        <w:rPr>
          <w:rFonts w:ascii="Times New Roman" w:hAnsi="Times New Roman" w:cs="Times New Roman"/>
        </w:rPr>
      </w:pPr>
      <w:r w:rsidRPr="00ED0AD5">
        <w:rPr>
          <w:rFonts w:ascii="Times New Roman" w:hAnsi="Times New Roman" w:cs="Times New Roman"/>
        </w:rPr>
        <w:t>Narażenie niezawodowe człowieka na działanie azbestu może wystąpić w następujących przypadkach:</w:t>
      </w:r>
    </w:p>
    <w:p w:rsidR="005A7B94" w:rsidRPr="00ED0AD5" w:rsidRDefault="005A7B94" w:rsidP="003B503B">
      <w:pPr>
        <w:pStyle w:val="Akapitzlist"/>
        <w:numPr>
          <w:ilvl w:val="0"/>
          <w:numId w:val="22"/>
        </w:numPr>
        <w:rPr>
          <w:rFonts w:ascii="Times New Roman" w:hAnsi="Times New Roman" w:cs="Times New Roman"/>
        </w:rPr>
      </w:pPr>
      <w:r w:rsidRPr="00ED0AD5">
        <w:rPr>
          <w:rFonts w:ascii="Times New Roman" w:hAnsi="Times New Roman" w:cs="Times New Roman"/>
        </w:rPr>
        <w:t>Na terenach sąsiadujących z terenami przemysłowymi, w których stosowane są wyroby zawierające azbest.</w:t>
      </w:r>
    </w:p>
    <w:p w:rsidR="005A7B94" w:rsidRPr="00ED0AD5" w:rsidRDefault="005A7B94" w:rsidP="003B503B">
      <w:pPr>
        <w:pStyle w:val="Akapitzlist"/>
        <w:numPr>
          <w:ilvl w:val="0"/>
          <w:numId w:val="22"/>
        </w:numPr>
        <w:rPr>
          <w:rFonts w:ascii="Times New Roman" w:hAnsi="Times New Roman" w:cs="Times New Roman"/>
        </w:rPr>
      </w:pPr>
      <w:r w:rsidRPr="00ED0AD5">
        <w:rPr>
          <w:rFonts w:ascii="Times New Roman" w:hAnsi="Times New Roman" w:cs="Times New Roman"/>
        </w:rPr>
        <w:t>Na terenach sąsiadujących z dzikimi składowiskami odpadów zawierających azbest, nieprawidłowo prowadzonymi składowiskami odpadów zawierających azbest oraz składowiskami odpadów komunalnych gdzie nielegalnie deponuje się odpady zawierające azbest.</w:t>
      </w:r>
    </w:p>
    <w:p w:rsidR="00FA4331" w:rsidRPr="00ED0AD5" w:rsidRDefault="005A7B94" w:rsidP="003B503B">
      <w:pPr>
        <w:pStyle w:val="Akapitzlist"/>
        <w:numPr>
          <w:ilvl w:val="0"/>
          <w:numId w:val="22"/>
        </w:numPr>
        <w:rPr>
          <w:rFonts w:ascii="Times New Roman" w:hAnsi="Times New Roman" w:cs="Times New Roman"/>
        </w:rPr>
      </w:pPr>
      <w:r w:rsidRPr="00ED0AD5">
        <w:rPr>
          <w:rFonts w:ascii="Times New Roman" w:hAnsi="Times New Roman" w:cs="Times New Roman"/>
        </w:rPr>
        <w:t>U członków rodzin pracowników nieprzestrzegających przepisów i zasad bezpieczeństwa przy usuwaniu, demontażu, transporcie i składowaniu wyrobów i odpadów zawierających azbest.</w:t>
      </w:r>
    </w:p>
    <w:p w:rsidR="00FA4331" w:rsidRPr="00ED0AD5" w:rsidRDefault="005A7B94" w:rsidP="003B503B">
      <w:pPr>
        <w:pStyle w:val="Akapitzlist"/>
        <w:numPr>
          <w:ilvl w:val="0"/>
          <w:numId w:val="22"/>
        </w:numPr>
        <w:rPr>
          <w:rFonts w:ascii="Times New Roman" w:hAnsi="Times New Roman" w:cs="Times New Roman"/>
        </w:rPr>
      </w:pPr>
      <w:r w:rsidRPr="00ED0AD5">
        <w:rPr>
          <w:rFonts w:ascii="Times New Roman" w:hAnsi="Times New Roman" w:cs="Times New Roman"/>
        </w:rPr>
        <w:t>W obiektach i pomieszczeniach w wyniku użytkowania wyrobów zawierających azbest stosowanych jako izolacje ognioodporne, akustyczne, wentylacyjne i klimatyzacyjne.</w:t>
      </w:r>
    </w:p>
    <w:p w:rsidR="00FA4331" w:rsidRPr="00ED0AD5" w:rsidRDefault="005A7B94" w:rsidP="003B503B">
      <w:pPr>
        <w:pStyle w:val="Akapitzlist"/>
        <w:numPr>
          <w:ilvl w:val="0"/>
          <w:numId w:val="22"/>
        </w:numPr>
        <w:rPr>
          <w:rFonts w:ascii="Times New Roman" w:hAnsi="Times New Roman" w:cs="Times New Roman"/>
        </w:rPr>
      </w:pPr>
      <w:r w:rsidRPr="00ED0AD5">
        <w:rPr>
          <w:rFonts w:ascii="Times New Roman" w:hAnsi="Times New Roman" w:cs="Times New Roman"/>
        </w:rPr>
        <w:t>W obszarach wiejskich i miejskich w wyniku uszkodzeń mechanicznych oraz korozji ścian osłonowych i pokryć dachowych zawierających azbest.</w:t>
      </w:r>
    </w:p>
    <w:p w:rsidR="005A7B94" w:rsidRPr="00ED0AD5" w:rsidRDefault="005A7B94" w:rsidP="003B503B">
      <w:pPr>
        <w:pStyle w:val="Akapitzlist"/>
        <w:numPr>
          <w:ilvl w:val="0"/>
          <w:numId w:val="22"/>
        </w:numPr>
        <w:rPr>
          <w:rFonts w:ascii="Times New Roman" w:hAnsi="Times New Roman" w:cs="Times New Roman"/>
        </w:rPr>
      </w:pPr>
      <w:r w:rsidRPr="00ED0AD5">
        <w:rPr>
          <w:rFonts w:ascii="Times New Roman" w:hAnsi="Times New Roman" w:cs="Times New Roman"/>
        </w:rPr>
        <w:t>W obszarach wiejskich i miejskich przy trasach komunikacyjnych o dużym natężeniu.</w:t>
      </w:r>
    </w:p>
    <w:p w:rsidR="00FA4331" w:rsidRPr="00ED0AD5" w:rsidRDefault="00FA4331" w:rsidP="00FA4331">
      <w:pPr>
        <w:rPr>
          <w:rFonts w:ascii="Times New Roman" w:hAnsi="Times New Roman" w:cs="Times New Roman"/>
        </w:rPr>
      </w:pPr>
    </w:p>
    <w:p w:rsidR="005A7B94" w:rsidRPr="00ED0AD5" w:rsidRDefault="005A7B94" w:rsidP="00FA4331">
      <w:pPr>
        <w:rPr>
          <w:rFonts w:ascii="Times New Roman" w:hAnsi="Times New Roman" w:cs="Times New Roman"/>
        </w:rPr>
      </w:pPr>
      <w:r w:rsidRPr="00ED0AD5">
        <w:rPr>
          <w:rFonts w:ascii="Times New Roman" w:hAnsi="Times New Roman" w:cs="Times New Roman"/>
        </w:rPr>
        <w:t>Narażenie zawodowe na działanie azbestu może wystąpić w następujących sytuacjach:</w:t>
      </w:r>
    </w:p>
    <w:p w:rsidR="00FA4331" w:rsidRPr="00ED0AD5" w:rsidRDefault="005A7B94" w:rsidP="003B503B">
      <w:pPr>
        <w:pStyle w:val="Akapitzlist"/>
        <w:numPr>
          <w:ilvl w:val="0"/>
          <w:numId w:val="23"/>
        </w:numPr>
        <w:rPr>
          <w:rFonts w:ascii="Times New Roman" w:hAnsi="Times New Roman" w:cs="Times New Roman"/>
        </w:rPr>
      </w:pPr>
      <w:r w:rsidRPr="00ED0AD5">
        <w:rPr>
          <w:rFonts w:ascii="Times New Roman" w:hAnsi="Times New Roman" w:cs="Times New Roman"/>
        </w:rPr>
        <w:t>Podczas poboru prób do badań wyrobów azbestowych.</w:t>
      </w:r>
    </w:p>
    <w:p w:rsidR="00FA4331" w:rsidRPr="00ED0AD5" w:rsidRDefault="005A7B94" w:rsidP="003B503B">
      <w:pPr>
        <w:pStyle w:val="Akapitzlist"/>
        <w:numPr>
          <w:ilvl w:val="0"/>
          <w:numId w:val="23"/>
        </w:numPr>
        <w:rPr>
          <w:rFonts w:ascii="Times New Roman" w:hAnsi="Times New Roman" w:cs="Times New Roman"/>
        </w:rPr>
      </w:pPr>
      <w:r w:rsidRPr="00ED0AD5">
        <w:rPr>
          <w:rFonts w:ascii="Times New Roman" w:hAnsi="Times New Roman" w:cs="Times New Roman"/>
        </w:rPr>
        <w:t>W trakcie zabezpieczania wyrobów zawierających azbest.</w:t>
      </w:r>
    </w:p>
    <w:p w:rsidR="00FA4331" w:rsidRPr="00ED0AD5" w:rsidRDefault="005A7B94" w:rsidP="003B503B">
      <w:pPr>
        <w:pStyle w:val="Akapitzlist"/>
        <w:numPr>
          <w:ilvl w:val="0"/>
          <w:numId w:val="23"/>
        </w:numPr>
        <w:rPr>
          <w:rFonts w:ascii="Times New Roman" w:hAnsi="Times New Roman" w:cs="Times New Roman"/>
        </w:rPr>
      </w:pPr>
      <w:r w:rsidRPr="00ED0AD5">
        <w:rPr>
          <w:rFonts w:ascii="Times New Roman" w:hAnsi="Times New Roman" w:cs="Times New Roman"/>
        </w:rPr>
        <w:t>Podczas demontażu i usuwania wyrobów zawierających azbest.</w:t>
      </w:r>
    </w:p>
    <w:p w:rsidR="00FA4331" w:rsidRPr="00ED0AD5" w:rsidRDefault="005A7B94" w:rsidP="003B503B">
      <w:pPr>
        <w:pStyle w:val="Akapitzlist"/>
        <w:numPr>
          <w:ilvl w:val="0"/>
          <w:numId w:val="23"/>
        </w:numPr>
        <w:rPr>
          <w:rFonts w:ascii="Times New Roman" w:hAnsi="Times New Roman" w:cs="Times New Roman"/>
        </w:rPr>
      </w:pPr>
      <w:r w:rsidRPr="00ED0AD5">
        <w:rPr>
          <w:rFonts w:ascii="Times New Roman" w:hAnsi="Times New Roman" w:cs="Times New Roman"/>
        </w:rPr>
        <w:lastRenderedPageBreak/>
        <w:t>Podczas unieszkodliwiania odpadów azbestowych.</w:t>
      </w:r>
    </w:p>
    <w:p w:rsidR="00FA4331" w:rsidRPr="00ED0AD5" w:rsidRDefault="005A7B94" w:rsidP="003B503B">
      <w:pPr>
        <w:pStyle w:val="Akapitzlist"/>
        <w:numPr>
          <w:ilvl w:val="0"/>
          <w:numId w:val="23"/>
        </w:numPr>
        <w:rPr>
          <w:rFonts w:ascii="Times New Roman" w:hAnsi="Times New Roman" w:cs="Times New Roman"/>
        </w:rPr>
      </w:pPr>
      <w:r w:rsidRPr="00ED0AD5">
        <w:rPr>
          <w:rFonts w:ascii="Times New Roman" w:hAnsi="Times New Roman" w:cs="Times New Roman"/>
        </w:rPr>
        <w:t>W trakcie pakowania odpadów azbestowych.</w:t>
      </w:r>
    </w:p>
    <w:p w:rsidR="005A7B94" w:rsidRPr="00ED0AD5" w:rsidRDefault="005A7B94" w:rsidP="003B503B">
      <w:pPr>
        <w:pStyle w:val="Akapitzlist"/>
        <w:numPr>
          <w:ilvl w:val="0"/>
          <w:numId w:val="23"/>
        </w:numPr>
        <w:rPr>
          <w:rFonts w:ascii="Times New Roman" w:hAnsi="Times New Roman" w:cs="Times New Roman"/>
        </w:rPr>
      </w:pPr>
      <w:r w:rsidRPr="00ED0AD5">
        <w:rPr>
          <w:rFonts w:ascii="Times New Roman" w:hAnsi="Times New Roman" w:cs="Times New Roman"/>
        </w:rPr>
        <w:t>W trakcie załadunku lub rozładunku odpadów azbestowych.</w:t>
      </w:r>
    </w:p>
    <w:p w:rsidR="005A2F66" w:rsidRPr="00ED0AD5" w:rsidRDefault="005A2F66" w:rsidP="005A2F66">
      <w:pPr>
        <w:pStyle w:val="Akapitzlist"/>
        <w:ind w:left="720"/>
        <w:rPr>
          <w:rFonts w:ascii="Times New Roman" w:hAnsi="Times New Roman" w:cs="Times New Roman"/>
        </w:rPr>
      </w:pPr>
    </w:p>
    <w:p w:rsidR="00ED0AD5" w:rsidRDefault="00ED0AD5" w:rsidP="008C428D">
      <w:pPr>
        <w:pStyle w:val="Nagwek2"/>
        <w:numPr>
          <w:ilvl w:val="1"/>
          <w:numId w:val="2"/>
        </w:numPr>
        <w:rPr>
          <w:rFonts w:ascii="Times New Roman" w:hAnsi="Times New Roman" w:cs="Times New Roman"/>
        </w:rPr>
      </w:pPr>
      <w:bookmarkStart w:id="77" w:name="__RefHeading__20_1817165656"/>
      <w:bookmarkStart w:id="78" w:name="_Toc487630614"/>
      <w:bookmarkEnd w:id="77"/>
    </w:p>
    <w:p w:rsidR="00ED0AD5" w:rsidRDefault="00ED0AD5" w:rsidP="008C428D">
      <w:pPr>
        <w:pStyle w:val="Nagwek2"/>
        <w:numPr>
          <w:ilvl w:val="1"/>
          <w:numId w:val="2"/>
        </w:numPr>
        <w:rPr>
          <w:rFonts w:ascii="Times New Roman" w:hAnsi="Times New Roman" w:cs="Times New Roman"/>
        </w:rPr>
      </w:pPr>
    </w:p>
    <w:p w:rsidR="00ED0AD5" w:rsidRDefault="00ED0AD5" w:rsidP="008C428D">
      <w:pPr>
        <w:pStyle w:val="Nagwek2"/>
        <w:numPr>
          <w:ilvl w:val="1"/>
          <w:numId w:val="2"/>
        </w:numPr>
        <w:rPr>
          <w:rFonts w:ascii="Times New Roman" w:hAnsi="Times New Roman" w:cs="Times New Roman"/>
        </w:rPr>
      </w:pPr>
    </w:p>
    <w:p w:rsidR="005A7B94" w:rsidRPr="00ED0AD5" w:rsidRDefault="005A7B94" w:rsidP="008C428D">
      <w:pPr>
        <w:pStyle w:val="Nagwek2"/>
        <w:numPr>
          <w:ilvl w:val="1"/>
          <w:numId w:val="2"/>
        </w:numPr>
        <w:rPr>
          <w:rFonts w:ascii="Times New Roman" w:hAnsi="Times New Roman" w:cs="Times New Roman"/>
        </w:rPr>
      </w:pPr>
      <w:r w:rsidRPr="00ED0AD5">
        <w:rPr>
          <w:rFonts w:ascii="Times New Roman" w:hAnsi="Times New Roman" w:cs="Times New Roman"/>
        </w:rPr>
        <w:t>3.4. Wpływ azbestu na organizm człowieka</w:t>
      </w:r>
      <w:bookmarkEnd w:id="78"/>
    </w:p>
    <w:p w:rsidR="005A7B94" w:rsidRPr="00ED0AD5" w:rsidRDefault="005A7B94" w:rsidP="00FA4331">
      <w:pPr>
        <w:rPr>
          <w:rFonts w:ascii="Times New Roman" w:hAnsi="Times New Roman" w:cs="Times New Roman"/>
        </w:rPr>
      </w:pPr>
      <w:r w:rsidRPr="00ED0AD5">
        <w:rPr>
          <w:rFonts w:ascii="Times New Roman" w:hAnsi="Times New Roman" w:cs="Times New Roman"/>
        </w:rPr>
        <w:t xml:space="preserve">Wpływ azbestu na organizm człowieka związany jest bezpośrednio z wnikaniem włókien azbestowych do organizmu człowieka poprzez układ oddechowy. Włókna azbestu gromadzą się i zalegają w płucach. Występuje także w niewielkim stopniu wchłanianie azbestu przez skórę. </w:t>
      </w:r>
    </w:p>
    <w:p w:rsidR="005A7B94" w:rsidRPr="00ED0AD5" w:rsidRDefault="005A7B94" w:rsidP="00FA4331">
      <w:pPr>
        <w:rPr>
          <w:rFonts w:ascii="Times New Roman" w:hAnsi="Times New Roman" w:cs="Times New Roman"/>
        </w:rPr>
      </w:pPr>
      <w:r w:rsidRPr="00ED0AD5">
        <w:rPr>
          <w:rFonts w:ascii="Times New Roman" w:hAnsi="Times New Roman" w:cs="Times New Roman"/>
        </w:rPr>
        <w:t xml:space="preserve">Największe zagrożenie dla zdrowia ludzi przejawia azbest w formie włókien </w:t>
      </w:r>
      <w:proofErr w:type="spellStart"/>
      <w:r w:rsidRPr="00ED0AD5">
        <w:rPr>
          <w:rFonts w:ascii="Times New Roman" w:hAnsi="Times New Roman" w:cs="Times New Roman"/>
        </w:rPr>
        <w:t>respirabilnych</w:t>
      </w:r>
      <w:proofErr w:type="spellEnd"/>
      <w:r w:rsidRPr="00ED0AD5">
        <w:rPr>
          <w:rFonts w:ascii="Times New Roman" w:hAnsi="Times New Roman" w:cs="Times New Roman"/>
        </w:rPr>
        <w:t xml:space="preserve">. Włókna te mają grubość nie większą niż 3 </w:t>
      </w:r>
      <w:proofErr w:type="spellStart"/>
      <w:r w:rsidRPr="00ED0AD5">
        <w:rPr>
          <w:rFonts w:ascii="Times New Roman" w:hAnsi="Times New Roman" w:cs="Times New Roman"/>
        </w:rPr>
        <w:t>μm</w:t>
      </w:r>
      <w:proofErr w:type="spellEnd"/>
      <w:r w:rsidRPr="00ED0AD5">
        <w:rPr>
          <w:rFonts w:ascii="Times New Roman" w:hAnsi="Times New Roman" w:cs="Times New Roman"/>
        </w:rPr>
        <w:t xml:space="preserve"> przez co trafiają do pęcherzyków płucnych. Najbardziej niebezpiecznym rodzajem azbestu dla organizmu człowieka jest azbest niebieski, czyli krokidolit, jednak wszystkie rodzaje przyjęto jako kancerogenne. Szczególna szkodliwość krokidolitu spowodowana jest faktem, iż ten gatunek azbestu nie ulega zmianom w środowiskach biologicznych. W odróżnieniu od azbestu niebieskiego, azbest biały, czyli chryzotyl podlega częściowemu rozpuszczeniu w płynach fizjologicznych przez co jego szkodliwość je</w:t>
      </w:r>
      <w:r w:rsidR="00FA4331" w:rsidRPr="00ED0AD5">
        <w:rPr>
          <w:rFonts w:ascii="Times New Roman" w:hAnsi="Times New Roman" w:cs="Times New Roman"/>
        </w:rPr>
        <w:t>st mniejsza.</w:t>
      </w:r>
    </w:p>
    <w:p w:rsidR="005A7B94" w:rsidRPr="00ED0AD5" w:rsidRDefault="005A7B94" w:rsidP="00FA4331">
      <w:pPr>
        <w:rPr>
          <w:rFonts w:ascii="Times New Roman" w:hAnsi="Times New Roman" w:cs="Times New Roman"/>
        </w:rPr>
      </w:pPr>
      <w:r w:rsidRPr="00ED0AD5">
        <w:rPr>
          <w:rFonts w:ascii="Times New Roman" w:hAnsi="Times New Roman" w:cs="Times New Roman"/>
        </w:rPr>
        <w:t>W wyniku przedostania się do organizmu ludzkiego pyłu azbestowego przez układ oddechowy mogą nastąpić takie zmiany chorobowe jak:</w:t>
      </w:r>
    </w:p>
    <w:p w:rsidR="005A7B94" w:rsidRPr="00ED0AD5" w:rsidRDefault="005A7B94" w:rsidP="003B503B">
      <w:pPr>
        <w:pStyle w:val="Akapitzlist"/>
        <w:numPr>
          <w:ilvl w:val="0"/>
          <w:numId w:val="24"/>
        </w:numPr>
        <w:rPr>
          <w:rFonts w:ascii="Times New Roman" w:hAnsi="Times New Roman" w:cs="Times New Roman"/>
        </w:rPr>
      </w:pPr>
      <w:r w:rsidRPr="00ED0AD5">
        <w:rPr>
          <w:rFonts w:ascii="Times New Roman" w:hAnsi="Times New Roman" w:cs="Times New Roman"/>
        </w:rPr>
        <w:t>pylica azbestowa – azbestoza,</w:t>
      </w:r>
    </w:p>
    <w:p w:rsidR="005A7B94" w:rsidRPr="00ED0AD5" w:rsidRDefault="005A7B94" w:rsidP="003B503B">
      <w:pPr>
        <w:pStyle w:val="Akapitzlist"/>
        <w:numPr>
          <w:ilvl w:val="0"/>
          <w:numId w:val="24"/>
        </w:numPr>
        <w:rPr>
          <w:rFonts w:ascii="Times New Roman" w:hAnsi="Times New Roman" w:cs="Times New Roman"/>
        </w:rPr>
      </w:pPr>
      <w:r w:rsidRPr="00ED0AD5">
        <w:rPr>
          <w:rFonts w:ascii="Times New Roman" w:hAnsi="Times New Roman" w:cs="Times New Roman"/>
        </w:rPr>
        <w:t>nowotwory złośliwe – rak płuc i opłucnej,</w:t>
      </w:r>
    </w:p>
    <w:p w:rsidR="005A7B94" w:rsidRPr="00ED0AD5" w:rsidRDefault="005A7B94" w:rsidP="003B503B">
      <w:pPr>
        <w:pStyle w:val="Akapitzlist"/>
        <w:numPr>
          <w:ilvl w:val="0"/>
          <w:numId w:val="24"/>
        </w:numPr>
        <w:rPr>
          <w:rFonts w:ascii="Times New Roman" w:hAnsi="Times New Roman" w:cs="Times New Roman"/>
        </w:rPr>
      </w:pPr>
      <w:r w:rsidRPr="00ED0AD5">
        <w:rPr>
          <w:rFonts w:ascii="Times New Roman" w:hAnsi="Times New Roman" w:cs="Times New Roman"/>
        </w:rPr>
        <w:t>zgrubienia opłucnej.</w:t>
      </w:r>
    </w:p>
    <w:p w:rsidR="005A7B94" w:rsidRPr="00ED0AD5" w:rsidRDefault="005A7B94" w:rsidP="00FA4331">
      <w:pPr>
        <w:rPr>
          <w:rFonts w:ascii="Times New Roman" w:hAnsi="Times New Roman" w:cs="Times New Roman"/>
        </w:rPr>
      </w:pPr>
      <w:r w:rsidRPr="00ED0AD5">
        <w:rPr>
          <w:rFonts w:ascii="Times New Roman" w:hAnsi="Times New Roman" w:cs="Times New Roman"/>
        </w:rPr>
        <w:t>W wyniku oddziaływania azbestu na skórę mogą wystąpić zapalenia skórne, dermatozy i brodawki. Wdychany pył azbestowy usuwany jest z układu oddechowego za pośrednictwem śluzu poprzez odkrztuszanie lub połykanie. Usuwanie pyłu azbestu jest utrudnione przy innych chorobach układu oddechowego jak zapalenie oskrzeli. Szczególnie szkodliwe wydaje się być w połączeniu z narażeniem na pył azbestowy, palenie papierosów. Ryzyko wystąpienia raka płuc wśród ludzi narażonych na pył azbestowy przy jednoczesnym paleniu papierosów zwiększa się około 50-krotnie w stosunku do osób niepalących i nienarażonych na pył azbestowy. Samo zawodowe narażenie na pył azbestowy zwiększa ryzyko wystąpienia raka płuc 5-krotnie.</w:t>
      </w:r>
    </w:p>
    <w:p w:rsidR="005A7B94" w:rsidRPr="00ED0AD5" w:rsidRDefault="005A7B94" w:rsidP="00FA4331">
      <w:pPr>
        <w:rPr>
          <w:rFonts w:ascii="Times New Roman" w:hAnsi="Times New Roman" w:cs="Times New Roman"/>
        </w:rPr>
      </w:pPr>
    </w:p>
    <w:p w:rsidR="005A7B94" w:rsidRPr="00ED0AD5" w:rsidRDefault="005A7B94" w:rsidP="003559F5">
      <w:pPr>
        <w:pStyle w:val="Nagwek1"/>
        <w:keepLines w:val="0"/>
        <w:numPr>
          <w:ilvl w:val="0"/>
          <w:numId w:val="2"/>
        </w:numPr>
        <w:suppressAutoHyphens/>
        <w:spacing w:before="0" w:after="0"/>
        <w:contextualSpacing w:val="0"/>
        <w:rPr>
          <w:rFonts w:ascii="Times New Roman" w:hAnsi="Times New Roman" w:cs="Times New Roman"/>
        </w:rPr>
      </w:pPr>
      <w:bookmarkStart w:id="79" w:name="__RefHeading__22_1817165656"/>
      <w:bookmarkStart w:id="80" w:name="_Toc487630615"/>
      <w:bookmarkEnd w:id="79"/>
      <w:r w:rsidRPr="00ED0AD5">
        <w:rPr>
          <w:rFonts w:ascii="Times New Roman" w:hAnsi="Times New Roman" w:cs="Times New Roman"/>
        </w:rPr>
        <w:t>4. Postępowanie z materiałami zawierającymi azbest</w:t>
      </w:r>
      <w:bookmarkEnd w:id="80"/>
    </w:p>
    <w:p w:rsidR="005A7B94" w:rsidRPr="00ED0AD5" w:rsidRDefault="005A7B94" w:rsidP="008C428D">
      <w:pPr>
        <w:pStyle w:val="Nagwek2"/>
        <w:numPr>
          <w:ilvl w:val="1"/>
          <w:numId w:val="2"/>
        </w:numPr>
        <w:rPr>
          <w:rFonts w:ascii="Times New Roman" w:hAnsi="Times New Roman" w:cs="Times New Roman"/>
        </w:rPr>
      </w:pPr>
      <w:bookmarkStart w:id="81" w:name="__RefHeading__24_1817165656"/>
      <w:bookmarkStart w:id="82" w:name="_Toc487630616"/>
      <w:bookmarkEnd w:id="81"/>
      <w:r w:rsidRPr="00ED0AD5">
        <w:rPr>
          <w:rFonts w:ascii="Times New Roman" w:hAnsi="Times New Roman" w:cs="Times New Roman"/>
        </w:rPr>
        <w:t>4.1. Obowiązki i postępowanie właścicieli i zarządców przy użytkowaniu obiektów i terenów z wyrobami zawierającymi azbest</w:t>
      </w:r>
      <w:bookmarkEnd w:id="82"/>
    </w:p>
    <w:p w:rsidR="005A7B94" w:rsidRPr="00ED0AD5" w:rsidRDefault="005A7B94" w:rsidP="00FA4331">
      <w:pPr>
        <w:rPr>
          <w:rFonts w:ascii="Times New Roman" w:hAnsi="Times New Roman" w:cs="Times New Roman"/>
        </w:rPr>
      </w:pPr>
      <w:r w:rsidRPr="00ED0AD5">
        <w:rPr>
          <w:rFonts w:ascii="Times New Roman" w:hAnsi="Times New Roman" w:cs="Times New Roman"/>
        </w:rPr>
        <w:lastRenderedPageBreak/>
        <w:t>Do głównych obowiązków właścicieli i zarządców przy użytkowaniu obiektów i terenów z wyrobami zawierającymi azbest należą</w:t>
      </w:r>
      <w:r w:rsidRPr="00ED0AD5">
        <w:rPr>
          <w:rStyle w:val="Znakiprzypiswdolnych"/>
          <w:rFonts w:ascii="Times New Roman" w:hAnsi="Times New Roman" w:cs="Times New Roman"/>
          <w:szCs w:val="20"/>
        </w:rPr>
        <w:footnoteReference w:id="4"/>
      </w:r>
      <w:r w:rsidRPr="00ED0AD5">
        <w:rPr>
          <w:rFonts w:ascii="Times New Roman" w:hAnsi="Times New Roman" w:cs="Times New Roman"/>
        </w:rPr>
        <w:t>:</w:t>
      </w:r>
    </w:p>
    <w:p w:rsidR="005A7B94" w:rsidRPr="00ED0AD5" w:rsidRDefault="005A7B94" w:rsidP="003B503B">
      <w:pPr>
        <w:pStyle w:val="Akapitzlist"/>
        <w:numPr>
          <w:ilvl w:val="0"/>
          <w:numId w:val="25"/>
        </w:numPr>
        <w:rPr>
          <w:rFonts w:ascii="Times New Roman" w:hAnsi="Times New Roman" w:cs="Times New Roman"/>
        </w:rPr>
      </w:pPr>
      <w:r w:rsidRPr="00ED0AD5">
        <w:rPr>
          <w:rFonts w:ascii="Times New Roman" w:hAnsi="Times New Roman" w:cs="Times New Roman"/>
        </w:rPr>
        <w:t>Przeprowadzenie inwentaryzacji wyrobów zawierających azbest.</w:t>
      </w:r>
    </w:p>
    <w:p w:rsidR="005A7B94" w:rsidRPr="00ED0AD5" w:rsidRDefault="005A7B94" w:rsidP="003B503B">
      <w:pPr>
        <w:pStyle w:val="Akapitzlist"/>
        <w:numPr>
          <w:ilvl w:val="0"/>
          <w:numId w:val="25"/>
        </w:numPr>
        <w:rPr>
          <w:rFonts w:ascii="Times New Roman" w:hAnsi="Times New Roman" w:cs="Times New Roman"/>
        </w:rPr>
      </w:pPr>
      <w:r w:rsidRPr="00ED0AD5">
        <w:rPr>
          <w:rFonts w:ascii="Times New Roman" w:hAnsi="Times New Roman" w:cs="Times New Roman"/>
        </w:rPr>
        <w:t xml:space="preserve">Sporządzenie </w:t>
      </w:r>
      <w:r w:rsidRPr="00ED0AD5">
        <w:rPr>
          <w:rFonts w:ascii="Times New Roman" w:hAnsi="Times New Roman" w:cs="Times New Roman"/>
          <w:i/>
        </w:rPr>
        <w:t>„Oceny stanu i możliwości bezpiecznego użytkowania wyrobów zawierających azbest”</w:t>
      </w:r>
      <w:r w:rsidRPr="00ED0AD5">
        <w:rPr>
          <w:rFonts w:ascii="Times New Roman" w:hAnsi="Times New Roman" w:cs="Times New Roman"/>
        </w:rPr>
        <w:t>.</w:t>
      </w:r>
    </w:p>
    <w:p w:rsidR="005A7B94" w:rsidRPr="00ED0AD5" w:rsidRDefault="005A7B94" w:rsidP="003B503B">
      <w:pPr>
        <w:pStyle w:val="Akapitzlist"/>
        <w:numPr>
          <w:ilvl w:val="0"/>
          <w:numId w:val="25"/>
        </w:numPr>
        <w:rPr>
          <w:rFonts w:ascii="Times New Roman" w:hAnsi="Times New Roman" w:cs="Times New Roman"/>
        </w:rPr>
      </w:pPr>
      <w:r w:rsidRPr="00ED0AD5">
        <w:rPr>
          <w:rFonts w:ascii="Times New Roman" w:hAnsi="Times New Roman" w:cs="Times New Roman"/>
        </w:rPr>
        <w:t>Opracowanie i udostępnienie instrukcji bezpiecznego postępowania i użytkowania pomieszczenia z wyrobami zawierającymi azbest.</w:t>
      </w:r>
    </w:p>
    <w:p w:rsidR="005A7B94" w:rsidRPr="00ED0AD5" w:rsidRDefault="005A7B94" w:rsidP="003B503B">
      <w:pPr>
        <w:pStyle w:val="Akapitzlist"/>
        <w:numPr>
          <w:ilvl w:val="0"/>
          <w:numId w:val="25"/>
        </w:numPr>
        <w:rPr>
          <w:rFonts w:ascii="Times New Roman" w:hAnsi="Times New Roman" w:cs="Times New Roman"/>
        </w:rPr>
      </w:pPr>
      <w:r w:rsidRPr="00ED0AD5">
        <w:rPr>
          <w:rFonts w:ascii="Times New Roman" w:hAnsi="Times New Roman" w:cs="Times New Roman"/>
        </w:rPr>
        <w:t>Oznakowanie pomieszczeń, gdzie znajdują się urządzenia lub instalacje z wyrobami zawierającymi azbest.</w:t>
      </w:r>
    </w:p>
    <w:p w:rsidR="005A7B94" w:rsidRPr="00ED0AD5" w:rsidRDefault="005A7B94" w:rsidP="003B503B">
      <w:pPr>
        <w:pStyle w:val="Akapitzlist"/>
        <w:numPr>
          <w:ilvl w:val="0"/>
          <w:numId w:val="25"/>
        </w:numPr>
        <w:rPr>
          <w:rFonts w:ascii="Times New Roman" w:hAnsi="Times New Roman" w:cs="Times New Roman"/>
        </w:rPr>
      </w:pPr>
      <w:r w:rsidRPr="00ED0AD5">
        <w:rPr>
          <w:rFonts w:ascii="Times New Roman" w:hAnsi="Times New Roman" w:cs="Times New Roman"/>
        </w:rPr>
        <w:t>Opracowanie corocznego planu kontroli jakości powietrza dla pomieszczeń zawierających azbest.</w:t>
      </w:r>
    </w:p>
    <w:p w:rsidR="005A7B94" w:rsidRPr="00ED0AD5" w:rsidRDefault="005A7B94" w:rsidP="003B503B">
      <w:pPr>
        <w:pStyle w:val="Akapitzlist"/>
        <w:numPr>
          <w:ilvl w:val="0"/>
          <w:numId w:val="25"/>
        </w:numPr>
        <w:rPr>
          <w:rFonts w:ascii="Times New Roman" w:hAnsi="Times New Roman" w:cs="Times New Roman"/>
        </w:rPr>
      </w:pPr>
      <w:r w:rsidRPr="00ED0AD5">
        <w:rPr>
          <w:rFonts w:ascii="Times New Roman" w:hAnsi="Times New Roman" w:cs="Times New Roman"/>
        </w:rPr>
        <w:t>Zaznaczenie na planach sytuacyjnych terenu miejsc z wyrobami zawierającymi azbest.</w:t>
      </w:r>
    </w:p>
    <w:p w:rsidR="00FA4331" w:rsidRPr="00ED0AD5" w:rsidRDefault="00FA4331" w:rsidP="00FA4331">
      <w:pPr>
        <w:rPr>
          <w:rFonts w:ascii="Times New Roman" w:hAnsi="Times New Roman" w:cs="Times New Roman"/>
        </w:rPr>
      </w:pPr>
    </w:p>
    <w:p w:rsidR="00FA4331" w:rsidRPr="00ED0AD5" w:rsidRDefault="00FA4331" w:rsidP="00FA4331">
      <w:pPr>
        <w:rPr>
          <w:rFonts w:ascii="Times New Roman" w:hAnsi="Times New Roman" w:cs="Times New Roman"/>
        </w:rPr>
      </w:pPr>
    </w:p>
    <w:p w:rsidR="005A7B94" w:rsidRPr="00ED0AD5" w:rsidRDefault="00CD20C1" w:rsidP="005A7B94">
      <w:pPr>
        <w:spacing w:after="0"/>
        <w:rPr>
          <w:rFonts w:ascii="Times New Roman" w:hAnsi="Times New Roman" w:cs="Times New Roman"/>
          <w:i/>
          <w:sz w:val="20"/>
          <w:szCs w:val="20"/>
        </w:rPr>
      </w:pPr>
      <w:r w:rsidRPr="00CD20C1">
        <w:rPr>
          <w:rFonts w:ascii="Times New Roman" w:hAnsi="Times New Roman" w:cs="Times New Roman"/>
          <w:noProof/>
          <w:lang w:eastAsia="pl-PL"/>
        </w:rPr>
        <w:pict>
          <v:roundrect id="Prostokąt zaokrąglony 111" o:spid="_x0000_s1026" style="position:absolute;left:0;text-align:left;margin-left:255.4pt;margin-top:-13.85pt;width:171.85pt;height:7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" fillcolor="#a9c618" strokecolor="#89a113" strokeweight="1.06mm">
            <v:stroke joinstyle="miter"/>
            <v:shadow on="t" color="black" offset=".62mm,.62mm"/>
            <v:textbox>
              <w:txbxContent>
                <w:p w:rsidR="00ED0AD5" w:rsidRDefault="00ED0AD5" w:rsidP="005A7B94">
                  <w:pPr>
                    <w:jc w:val="center"/>
                    <w:rPr>
                      <w:b/>
                      <w:sz w:val="16"/>
                      <w:szCs w:val="16"/>
                    </w:rPr>
                  </w:pPr>
                  <w:r>
                    <w:rPr>
                      <w:b/>
                      <w:sz w:val="16"/>
                      <w:szCs w:val="16"/>
                    </w:rPr>
                    <w:t>PRZEPROWADZENIE INWENTARYZACJI WYROBÓW ZAWIERAJĄCYCH AZBEST PRZEZ/NA ZLECENIE WŁAŚCICIELA OBIEKTU</w:t>
                  </w:r>
                </w:p>
              </w:txbxContent>
            </v:textbox>
          </v:roundrect>
        </w:pict>
      </w:r>
      <w:r w:rsidRPr="00CD20C1">
        <w:rPr>
          <w:rFonts w:ascii="Times New Roman" w:hAnsi="Times New Roman" w:cs="Times New Roman"/>
          <w:noProof/>
          <w:lang w:eastAsia="pl-PL"/>
        </w:rPr>
        <w:pict>
          <v:roundrect id="Prostokąt zaokrąglony 112" o:spid="_x0000_s1027" style="position:absolute;left:0;text-align:left;margin-left:25.9pt;margin-top:-10.1pt;width:171.85pt;height:71.2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" fillcolor="#a9c618" strokecolor="#89a113" strokeweight="1.06mm">
            <v:stroke joinstyle="miter"/>
            <v:shadow on="t" color="black" offset=".62mm,.62mm"/>
            <v:textbox>
              <w:txbxContent>
                <w:p w:rsidR="00ED0AD5" w:rsidRDefault="00ED0AD5" w:rsidP="005A7B94">
                  <w:pPr>
                    <w:jc w:val="center"/>
                    <w:rPr>
                      <w:b/>
                      <w:sz w:val="16"/>
                      <w:szCs w:val="20"/>
                    </w:rPr>
                  </w:pPr>
                  <w:r>
                    <w:rPr>
                      <w:b/>
                      <w:sz w:val="16"/>
                      <w:szCs w:val="20"/>
                    </w:rPr>
                    <w:t>SPORZĄDZENIE „OCENY STANU</w:t>
                  </w:r>
                </w:p>
                <w:p w:rsidR="00ED0AD5" w:rsidRDefault="00ED0AD5" w:rsidP="005A7B94">
                  <w:pPr>
                    <w:jc w:val="center"/>
                    <w:rPr>
                      <w:b/>
                      <w:sz w:val="16"/>
                      <w:szCs w:val="20"/>
                    </w:rPr>
                  </w:pPr>
                  <w:r>
                    <w:rPr>
                      <w:b/>
                      <w:sz w:val="16"/>
                      <w:szCs w:val="20"/>
                    </w:rPr>
                    <w:t>I MOŻLIWOŚCI BEZPIECZNEGO UŻYTKOWANIA WYROBÓW ZAWIERAJĄCYCH AZBEST”.</w:t>
                  </w:r>
                </w:p>
              </w:txbxContent>
            </v:textbox>
          </v:roundrect>
        </w:pict>
      </w:r>
    </w:p>
    <w:p w:rsidR="005A7B94" w:rsidRPr="00ED0AD5" w:rsidRDefault="005A7B94" w:rsidP="002F2A34">
      <w:pPr>
        <w:pStyle w:val="Bezodstpw"/>
        <w:rPr>
          <w:rFonts w:ascii="Times New Roman" w:hAnsi="Times New Roman" w:cs="Times New Roman"/>
        </w:rPr>
      </w:pPr>
    </w:p>
    <w:p w:rsidR="005A7B94" w:rsidRPr="00ED0AD5" w:rsidRDefault="00CD20C1" w:rsidP="005A7B94">
      <w:pPr>
        <w:rPr>
          <w:rFonts w:ascii="Times New Roman" w:hAnsi="Times New Roman" w:cs="Times New Roman"/>
        </w:rPr>
      </w:pPr>
      <w:r>
        <w:rPr>
          <w:rFonts w:ascii="Times New Roman" w:hAnsi="Times New Roman" w:cs="Times New Roman"/>
          <w:noProof/>
          <w:lang w:eastAsia="pl-P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110" o:spid="_x0000_s1101" type="#_x0000_t13" style="position:absolute;left:0;text-align:left;margin-left:197.65pt;margin-top:1.6pt;width:46.5pt;height:18.75pt;z-index:25166643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" fillcolor="black" strokecolor="#f2f2f2" strokeweight="1.06mm">
            <v:shadow on="t" color="#7f7f7f" opacity="32785f" offset=".35mm,.62mm"/>
          </v:shape>
        </w:pict>
      </w:r>
    </w:p>
    <w:p w:rsidR="005A7B94" w:rsidRPr="00ED0AD5" w:rsidRDefault="00CD20C1" w:rsidP="005A7B94">
      <w:pPr>
        <w:rPr>
          <w:rFonts w:ascii="Times New Roman" w:hAnsi="Times New Roman" w:cs="Times New Roman"/>
        </w:rPr>
      </w:pPr>
      <w:r>
        <w:rPr>
          <w:rFonts w:ascii="Times New Roman" w:hAnsi="Times New Roman" w:cs="Times New Roman"/>
          <w:noProof/>
          <w:lang w:eastAsia="pl-PL"/>
        </w:rPr>
        <w:pict>
          <v:shape id="Strzałka w prawo 109" o:spid="_x0000_s1100" type="#_x0000_t13" style="position:absolute;left:0;text-align:left;margin-left:102.3pt;margin-top:9.5pt;width:19.15pt;height:18.75pt;rotation:90;z-index:25166745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" adj="15396,5299" fillcolor="black" strokecolor="#f2f2f2" strokeweight="1.06mm">
            <v:shadow on="t" color="#7f7f7f" opacity="32785f" offset=".35mm,.62mm"/>
          </v:shape>
        </w:pict>
      </w:r>
      <w:r>
        <w:rPr>
          <w:rFonts w:ascii="Times New Roman" w:hAnsi="Times New Roman" w:cs="Times New Roman"/>
          <w:noProof/>
          <w:lang w:eastAsia="pl-PL"/>
        </w:rPr>
        <w:pict>
          <v:shape id="Strzałka w prawo 108" o:spid="_x0000_s1099" type="#_x0000_t13" style="position:absolute;left:0;text-align:left;margin-left:326.05pt;margin-top:9.5pt;width:19.15pt;height:18.75pt;rotation:90;z-index:25166950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" fillcolor="black" strokecolor="#f2f2f2" strokeweight="1.06mm">
            <v:shadow on="t" color="#7f7f7f" opacity="32785f" offset=".35mm,.62mm"/>
          </v:shape>
        </w:pict>
      </w:r>
    </w:p>
    <w:p w:rsidR="005A7B94" w:rsidRPr="00ED0AD5" w:rsidRDefault="00CD20C1" w:rsidP="005A7B94">
      <w:pPr>
        <w:rPr>
          <w:rFonts w:ascii="Times New Roman" w:hAnsi="Times New Roman" w:cs="Times New Roman"/>
        </w:rPr>
      </w:pPr>
      <w:r>
        <w:rPr>
          <w:rFonts w:ascii="Times New Roman" w:hAnsi="Times New Roman" w:cs="Times New Roman"/>
          <w:noProof/>
          <w:lang w:eastAsia="pl-PL"/>
        </w:rPr>
        <w:pict>
          <v:roundrect id="Prostokąt zaokrąglony 107" o:spid="_x0000_s1028" style="position:absolute;left:0;text-align:left;margin-left:25.8pt;margin-top:17.1pt;width:171.85pt;height:60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" fillcolor="#a9c618" strokecolor="#89a113" strokeweight="1.06mm">
            <v:stroke joinstyle="miter"/>
            <v:shadow on="t" color="black" offset=".62mm,.62mm"/>
            <v:textbox>
              <w:txbxContent>
                <w:p w:rsidR="00ED0AD5" w:rsidRDefault="00ED0AD5" w:rsidP="005A7B94">
                  <w:pPr>
                    <w:jc w:val="center"/>
                    <w:rPr>
                      <w:b/>
                      <w:sz w:val="16"/>
                      <w:szCs w:val="20"/>
                    </w:rPr>
                  </w:pPr>
                  <w:r>
                    <w:rPr>
                      <w:b/>
                      <w:sz w:val="16"/>
                      <w:szCs w:val="20"/>
                    </w:rPr>
                    <w:t>Opracowanie corocznego planu kontroli jakości powietrza dla pomieszczeń zawierających azbest</w:t>
                  </w:r>
                </w:p>
              </w:txbxContent>
            </v:textbox>
          </v:roundrect>
        </w:pict>
      </w:r>
      <w:r>
        <w:rPr>
          <w:rFonts w:ascii="Times New Roman" w:hAnsi="Times New Roman" w:cs="Times New Roman"/>
          <w:noProof/>
          <w:lang w:eastAsia="pl-PL"/>
        </w:rPr>
        <w:pict>
          <v:roundrect id="Prostokąt zaokrąglony 106" o:spid="_x0000_s1029" style="position:absolute;left:0;text-align:left;margin-left:255.3pt;margin-top:12.95pt;width:171.85pt;height:44.3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" fillcolor="#a9c618" strokecolor="#89a113" strokeweight="1.06mm">
            <v:stroke joinstyle="miter"/>
            <v:shadow on="t" color="black" offset=".62mm,.62mm"/>
            <v:textbox>
              <w:txbxContent>
                <w:p w:rsidR="00ED0AD5" w:rsidRDefault="00ED0AD5" w:rsidP="005A7B94">
                  <w:pPr>
                    <w:jc w:val="center"/>
                    <w:rPr>
                      <w:b/>
                      <w:sz w:val="16"/>
                      <w:szCs w:val="20"/>
                    </w:rPr>
                  </w:pPr>
                  <w:r>
                    <w:rPr>
                      <w:b/>
                      <w:sz w:val="16"/>
                      <w:szCs w:val="20"/>
                    </w:rPr>
                    <w:t>Sporządzenie informacji dla wójta/burmistrza/prezydenta (corocznie)</w:t>
                  </w:r>
                </w:p>
              </w:txbxContent>
            </v:textbox>
          </v:roundrect>
        </w:pict>
      </w:r>
    </w:p>
    <w:p w:rsidR="005A7B94" w:rsidRPr="00ED0AD5" w:rsidRDefault="005A7B94" w:rsidP="005A7B94">
      <w:pPr>
        <w:rPr>
          <w:rFonts w:ascii="Times New Roman" w:hAnsi="Times New Roman" w:cs="Times New Roman"/>
        </w:rPr>
      </w:pPr>
    </w:p>
    <w:p w:rsidR="005A7B94" w:rsidRPr="00ED0AD5" w:rsidRDefault="00CD20C1" w:rsidP="005A7B94">
      <w:pPr>
        <w:rPr>
          <w:rFonts w:ascii="Times New Roman" w:hAnsi="Times New Roman" w:cs="Times New Roman"/>
        </w:rPr>
      </w:pPr>
      <w:r>
        <w:rPr>
          <w:rFonts w:ascii="Times New Roman" w:hAnsi="Times New Roman" w:cs="Times New Roman"/>
          <w:noProof/>
          <w:lang w:eastAsia="pl-PL"/>
        </w:rPr>
        <w:pict>
          <v:shape id="Strzałka w prawo 105" o:spid="_x0000_s1098" type="#_x0000_t13" style="position:absolute;left:0;text-align:left;margin-left:326.45pt;margin-top:9.05pt;width:19.15pt;height:18.75pt;rotation:90;z-index:25167052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" fillcolor="black" strokecolor="#f2f2f2" strokeweight="1.06mm">
            <v:shadow on="t" color="#7f7f7f" opacity="32785f" offset=".35mm,.62mm"/>
          </v:shape>
        </w:pict>
      </w:r>
    </w:p>
    <w:p w:rsidR="005A7B94" w:rsidRPr="00ED0AD5" w:rsidRDefault="00CD20C1" w:rsidP="005A7B94">
      <w:pPr>
        <w:rPr>
          <w:rFonts w:ascii="Times New Roman" w:hAnsi="Times New Roman" w:cs="Times New Roman"/>
        </w:rPr>
      </w:pPr>
      <w:r>
        <w:rPr>
          <w:rFonts w:ascii="Times New Roman" w:hAnsi="Times New Roman" w:cs="Times New Roman"/>
          <w:noProof/>
          <w:lang w:eastAsia="pl-PL"/>
        </w:rPr>
        <w:pict>
          <v:roundrect id="Prostokąt zaokrąglony 104" o:spid="_x0000_s1030" style="position:absolute;left:0;text-align:left;margin-left:255.3pt;margin-top:8.3pt;width:171.85pt;height:54.7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" fillcolor="#a9c618" strokecolor="#89a113" strokeweight="1.06mm">
            <v:stroke joinstyle="miter"/>
            <v:shadow on="t" color="black" offset=".62mm,.62mm"/>
            <v:textbox>
              <w:txbxContent>
                <w:p w:rsidR="00ED0AD5" w:rsidRDefault="00ED0AD5" w:rsidP="005A7B94">
                  <w:pPr>
                    <w:jc w:val="center"/>
                    <w:rPr>
                      <w:b/>
                      <w:sz w:val="16"/>
                      <w:szCs w:val="20"/>
                    </w:rPr>
                  </w:pPr>
                  <w:r>
                    <w:rPr>
                      <w:b/>
                      <w:sz w:val="16"/>
                      <w:szCs w:val="20"/>
                    </w:rPr>
                    <w:t>Oznakowanie pomieszczeń, gdzie znajdują się urządzenia lub instalacje z wyrobami</w:t>
                  </w:r>
                </w:p>
                <w:p w:rsidR="00ED0AD5" w:rsidRDefault="00ED0AD5" w:rsidP="005A7B94">
                  <w:pPr>
                    <w:jc w:val="center"/>
                    <w:rPr>
                      <w:b/>
                      <w:sz w:val="16"/>
                      <w:szCs w:val="20"/>
                    </w:rPr>
                  </w:pPr>
                  <w:r>
                    <w:rPr>
                      <w:b/>
                      <w:sz w:val="16"/>
                      <w:szCs w:val="20"/>
                    </w:rPr>
                    <w:t>zawierającymi azbest</w:t>
                  </w:r>
                </w:p>
              </w:txbxContent>
            </v:textbox>
          </v:roundrect>
        </w:pict>
      </w:r>
      <w:r>
        <w:rPr>
          <w:rFonts w:ascii="Times New Roman" w:hAnsi="Times New Roman" w:cs="Times New Roman"/>
          <w:noProof/>
          <w:lang w:eastAsia="pl-PL"/>
        </w:rPr>
        <w:pict>
          <v:shape id="Strzałka w prawo 103" o:spid="_x0000_s1097" type="#_x0000_t13" style="position:absolute;left:0;text-align:left;margin-left:102.3pt;margin-top:.95pt;width:19.15pt;height:18.75pt;rotation:90;z-index:25166848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" fillcolor="black" strokecolor="#f2f2f2" strokeweight="1.06mm">
            <v:shadow on="t" color="#7f7f7f" opacity="32785f" offset=".35mm,.62mm"/>
          </v:shape>
        </w:pict>
      </w:r>
    </w:p>
    <w:p w:rsidR="005A7B94" w:rsidRPr="00ED0AD5" w:rsidRDefault="00CD20C1" w:rsidP="005A7B94">
      <w:pPr>
        <w:rPr>
          <w:rFonts w:ascii="Times New Roman" w:hAnsi="Times New Roman" w:cs="Times New Roman"/>
        </w:rPr>
      </w:pPr>
      <w:r>
        <w:rPr>
          <w:rFonts w:ascii="Times New Roman" w:hAnsi="Times New Roman" w:cs="Times New Roman"/>
          <w:noProof/>
          <w:lang w:eastAsia="pl-PL"/>
        </w:rPr>
        <w:pict>
          <v:roundrect id="Prostokąt zaokrąglony 102" o:spid="_x0000_s1031" style="position:absolute;left:0;text-align:left;margin-left:25.8pt;margin-top:2.75pt;width:171.85pt;height:65.7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" fillcolor="#a9c618" strokecolor="#89a113" strokeweight="1.06mm">
            <v:stroke joinstyle="miter"/>
            <v:shadow on="t" color="black" offset=".62mm,.62mm"/>
            <v:textbox>
              <w:txbxContent>
                <w:p w:rsidR="00ED0AD5" w:rsidRDefault="00ED0AD5" w:rsidP="008A2826">
                  <w:pPr>
                    <w:jc w:val="center"/>
                    <w:rPr>
                      <w:b/>
                      <w:sz w:val="16"/>
                      <w:szCs w:val="20"/>
                    </w:rPr>
                  </w:pPr>
                  <w:r>
                    <w:rPr>
                      <w:b/>
                      <w:sz w:val="16"/>
                      <w:szCs w:val="20"/>
                    </w:rPr>
                    <w:t>Opracowanie instrukcji bezpiecznego postępowania i użytkowania pomieszczenia z wyrobami zawierającymi azbest</w:t>
                  </w:r>
                </w:p>
              </w:txbxContent>
            </v:textbox>
          </v:roundrect>
        </w:pict>
      </w:r>
    </w:p>
    <w:p w:rsidR="005A7B94" w:rsidRPr="00ED0AD5" w:rsidRDefault="00CD20C1" w:rsidP="005A7B94">
      <w:pPr>
        <w:rPr>
          <w:rFonts w:ascii="Times New Roman" w:hAnsi="Times New Roman" w:cs="Times New Roman"/>
        </w:rPr>
      </w:pPr>
      <w:r>
        <w:rPr>
          <w:rFonts w:ascii="Times New Roman" w:hAnsi="Times New Roman" w:cs="Times New Roman"/>
          <w:noProof/>
          <w:lang w:eastAsia="pl-PL"/>
        </w:rPr>
        <w:pict>
          <v:shape id="Strzałka w prawo 101" o:spid="_x0000_s1096" type="#_x0000_t13" style="position:absolute;left:0;text-align:left;margin-left:326.45pt;margin-top:14.15pt;width:19.15pt;height:18.75pt;rotation:90;z-index:25167155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" fillcolor="black" strokecolor="#f2f2f2" strokeweight="1.06mm">
            <v:shadow on="t" color="#7f7f7f" opacity="32785f" offset=".35mm,.62mm"/>
          </v:shape>
        </w:pict>
      </w:r>
    </w:p>
    <w:p w:rsidR="005A7B94" w:rsidRPr="00ED0AD5" w:rsidRDefault="00CD20C1" w:rsidP="005A7B94">
      <w:pPr>
        <w:rPr>
          <w:rFonts w:ascii="Times New Roman" w:hAnsi="Times New Roman" w:cs="Times New Roman"/>
        </w:rPr>
      </w:pPr>
      <w:r>
        <w:rPr>
          <w:rFonts w:ascii="Times New Roman" w:hAnsi="Times New Roman" w:cs="Times New Roman"/>
          <w:noProof/>
          <w:lang w:eastAsia="pl-PL"/>
        </w:rPr>
        <w:pict>
          <v:roundrect id="Prostokąt zaokrąglony 100" o:spid="_x0000_s1032" style="position:absolute;left:0;text-align:left;margin-left:255.3pt;margin-top:8.55pt;width:171.85pt;height:43.7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" fillcolor="#a9c618" strokecolor="#89a113" strokeweight="1.06mm">
            <v:stroke joinstyle="miter"/>
            <v:shadow on="t" color="black" offset=".62mm,.62mm"/>
            <v:textbox>
              <w:txbxContent>
                <w:p w:rsidR="00ED0AD5" w:rsidRDefault="00ED0AD5" w:rsidP="005A7B94">
                  <w:pPr>
                    <w:jc w:val="center"/>
                    <w:rPr>
                      <w:b/>
                      <w:sz w:val="16"/>
                      <w:szCs w:val="20"/>
                    </w:rPr>
                  </w:pPr>
                  <w:r>
                    <w:rPr>
                      <w:b/>
                      <w:sz w:val="16"/>
                      <w:szCs w:val="20"/>
                    </w:rPr>
                    <w:t>Zaznaczenie na planach sytuacyjnych terenu miejsc z wyrobami zawierającymi azbest</w:t>
                  </w:r>
                </w:p>
              </w:txbxContent>
            </v:textbox>
          </v:roundrect>
        </w:pict>
      </w:r>
    </w:p>
    <w:p w:rsidR="005A7B94" w:rsidRPr="00ED0AD5" w:rsidRDefault="005A7B94" w:rsidP="005A7B94">
      <w:pPr>
        <w:rPr>
          <w:rFonts w:ascii="Times New Roman" w:hAnsi="Times New Roman" w:cs="Times New Roman"/>
        </w:rPr>
      </w:pPr>
    </w:p>
    <w:p w:rsidR="00FA4331" w:rsidRPr="00ED0AD5" w:rsidRDefault="00FA4331" w:rsidP="002F2A34">
      <w:pPr>
        <w:pStyle w:val="Legenda1"/>
        <w:rPr>
          <w:rFonts w:ascii="Times New Roman" w:hAnsi="Times New Roman" w:cs="Times New Roman"/>
        </w:rPr>
      </w:pPr>
    </w:p>
    <w:p w:rsidR="00FA4331" w:rsidRPr="00ED0AD5" w:rsidRDefault="00FA4331" w:rsidP="002F2A34">
      <w:pPr>
        <w:pStyle w:val="Legenda1"/>
        <w:rPr>
          <w:rFonts w:ascii="Times New Roman" w:hAnsi="Times New Roman" w:cs="Times New Roman"/>
        </w:rPr>
      </w:pPr>
    </w:p>
    <w:p w:rsidR="006D3292" w:rsidRPr="00ED0AD5" w:rsidRDefault="00FA4331" w:rsidP="005A2F66">
      <w:pPr>
        <w:pStyle w:val="Legenda"/>
        <w:jc w:val="center"/>
        <w:rPr>
          <w:rFonts w:ascii="Times New Roman" w:hAnsi="Times New Roman" w:cs="Times New Roman"/>
          <w:sz w:val="18"/>
        </w:rPr>
      </w:pPr>
      <w:r w:rsidRPr="00ED0AD5">
        <w:rPr>
          <w:rFonts w:ascii="Times New Roman" w:hAnsi="Times New Roman" w:cs="Times New Roman"/>
          <w:sz w:val="18"/>
        </w:rPr>
        <w:t>źródło: Poradnik dla użytkowników wyrobów azbestowych, Warszawa 2008</w:t>
      </w:r>
    </w:p>
    <w:p w:rsidR="00FA4331" w:rsidRPr="00ED0AD5" w:rsidRDefault="00FA4331" w:rsidP="006D3292">
      <w:pPr>
        <w:pStyle w:val="Legenda"/>
        <w:rPr>
          <w:rFonts w:ascii="Times New Roman" w:hAnsi="Times New Roman" w:cs="Times New Roman"/>
        </w:rPr>
      </w:pPr>
      <w:bookmarkStart w:id="83" w:name="_Toc487630652"/>
      <w:r w:rsidRPr="00ED0AD5">
        <w:rPr>
          <w:rFonts w:ascii="Times New Roman" w:hAnsi="Times New Roman" w:cs="Times New Roman"/>
        </w:rPr>
        <w:t xml:space="preserve">Rysunek </w:t>
      </w:r>
      <w:r w:rsidR="00CD20C1" w:rsidRPr="00ED0AD5">
        <w:rPr>
          <w:rFonts w:ascii="Times New Roman" w:hAnsi="Times New Roman" w:cs="Times New Roman"/>
        </w:rPr>
        <w:fldChar w:fldCharType="begin"/>
      </w:r>
      <w:r w:rsidR="00ED0AD5" w:rsidRPr="00ED0AD5">
        <w:rPr>
          <w:rFonts w:ascii="Times New Roman" w:hAnsi="Times New Roman" w:cs="Times New Roman"/>
        </w:rPr>
        <w:instrText xml:space="preserve"> SEQ "Rysunek" \*Arabic </w:instrText>
      </w:r>
      <w:r w:rsidR="00CD20C1" w:rsidRPr="00ED0AD5">
        <w:rPr>
          <w:rFonts w:ascii="Times New Roman" w:hAnsi="Times New Roman" w:cs="Times New Roman"/>
        </w:rPr>
        <w:fldChar w:fldCharType="separate"/>
      </w:r>
      <w:r w:rsidR="001608AB" w:rsidRPr="00ED0AD5">
        <w:rPr>
          <w:rFonts w:ascii="Times New Roman" w:hAnsi="Times New Roman" w:cs="Times New Roman"/>
          <w:noProof/>
        </w:rPr>
        <w:t>6</w:t>
      </w:r>
      <w:r w:rsidR="00CD20C1" w:rsidRPr="00ED0AD5">
        <w:rPr>
          <w:rFonts w:ascii="Times New Roman" w:hAnsi="Times New Roman" w:cs="Times New Roman"/>
          <w:noProof/>
        </w:rPr>
        <w:fldChar w:fldCharType="end"/>
      </w:r>
      <w:r w:rsidRPr="00ED0AD5">
        <w:rPr>
          <w:rFonts w:ascii="Times New Roman" w:hAnsi="Times New Roman" w:cs="Times New Roman"/>
        </w:rPr>
        <w:t>. Schemat procedury dotyczącej obowiązków i postępowania właścicieli i zarządców przy użytkowaniu obiektów i terenów z wyrobami zawierającymi azbest.</w:t>
      </w:r>
      <w:bookmarkEnd w:id="83"/>
    </w:p>
    <w:p w:rsidR="005A7B94" w:rsidRPr="00ED0AD5" w:rsidRDefault="005A7B94" w:rsidP="002F2A34">
      <w:pPr>
        <w:pStyle w:val="Bezodstpw"/>
        <w:rPr>
          <w:rFonts w:ascii="Times New Roman" w:hAnsi="Times New Roman" w:cs="Times New Roman"/>
        </w:rPr>
      </w:pPr>
    </w:p>
    <w:p w:rsidR="005A7B94" w:rsidRPr="00ED0AD5" w:rsidRDefault="005A7B94" w:rsidP="008C428D">
      <w:pPr>
        <w:pStyle w:val="Nagwek2"/>
        <w:numPr>
          <w:ilvl w:val="1"/>
          <w:numId w:val="2"/>
        </w:numPr>
        <w:rPr>
          <w:rFonts w:ascii="Times New Roman" w:hAnsi="Times New Roman" w:cs="Times New Roman"/>
        </w:rPr>
      </w:pPr>
      <w:bookmarkStart w:id="84" w:name="__RefHeading__26_1817165656"/>
      <w:bookmarkStart w:id="85" w:name="_Toc487630617"/>
      <w:bookmarkEnd w:id="84"/>
      <w:r w:rsidRPr="00ED0AD5">
        <w:rPr>
          <w:rFonts w:ascii="Times New Roman" w:hAnsi="Times New Roman" w:cs="Times New Roman"/>
        </w:rPr>
        <w:t>4.2. Obowiązki i postępowanie właścicieli i zarządców, przy usuwaniu wyrobów zawierających azbest z obiektów lub terenów</w:t>
      </w:r>
      <w:bookmarkEnd w:id="85"/>
    </w:p>
    <w:p w:rsidR="005A7B94" w:rsidRPr="00ED0AD5" w:rsidRDefault="005A7B94" w:rsidP="00FA4331">
      <w:pPr>
        <w:rPr>
          <w:rFonts w:ascii="Times New Roman" w:hAnsi="Times New Roman" w:cs="Times New Roman"/>
        </w:rPr>
      </w:pPr>
      <w:r w:rsidRPr="00ED0AD5">
        <w:rPr>
          <w:rFonts w:ascii="Times New Roman" w:hAnsi="Times New Roman" w:cs="Times New Roman"/>
        </w:rPr>
        <w:t>Do głównych obowiązków właścicieli i zarządców przy usuwaniu wyrobów zawierających azbest z</w:t>
      </w:r>
      <w:r w:rsidR="001E4011">
        <w:rPr>
          <w:rFonts w:ascii="Times New Roman" w:hAnsi="Times New Roman" w:cs="Times New Roman"/>
        </w:rPr>
        <w:t> </w:t>
      </w:r>
      <w:r w:rsidRPr="00ED0AD5">
        <w:rPr>
          <w:rFonts w:ascii="Times New Roman" w:hAnsi="Times New Roman" w:cs="Times New Roman"/>
        </w:rPr>
        <w:t>obiektów lub terenów należą</w:t>
      </w:r>
      <w:r w:rsidRPr="00ED0AD5">
        <w:rPr>
          <w:rStyle w:val="Znakiprzypiswdolnych"/>
          <w:rFonts w:ascii="Times New Roman" w:hAnsi="Times New Roman" w:cs="Times New Roman"/>
        </w:rPr>
        <w:footnoteReference w:id="5"/>
      </w:r>
      <w:r w:rsidRPr="00ED0AD5">
        <w:rPr>
          <w:rFonts w:ascii="Times New Roman" w:hAnsi="Times New Roman" w:cs="Times New Roman"/>
        </w:rPr>
        <w:t>:</w:t>
      </w:r>
    </w:p>
    <w:p w:rsidR="005A7B94" w:rsidRPr="00ED0AD5" w:rsidRDefault="005A7B94" w:rsidP="003B503B">
      <w:pPr>
        <w:pStyle w:val="Akapitzlist"/>
        <w:numPr>
          <w:ilvl w:val="0"/>
          <w:numId w:val="26"/>
        </w:numPr>
        <w:rPr>
          <w:rFonts w:ascii="Times New Roman" w:hAnsi="Times New Roman" w:cs="Times New Roman"/>
        </w:rPr>
      </w:pPr>
      <w:r w:rsidRPr="00ED0AD5">
        <w:rPr>
          <w:rFonts w:ascii="Times New Roman" w:hAnsi="Times New Roman" w:cs="Times New Roman"/>
        </w:rPr>
        <w:t xml:space="preserve">Identyfikacja azbestu w wyrobach przeznaczonych do usunięcia. </w:t>
      </w:r>
    </w:p>
    <w:p w:rsidR="005A7B94" w:rsidRPr="00ED0AD5" w:rsidRDefault="005A7B94" w:rsidP="003B503B">
      <w:pPr>
        <w:pStyle w:val="Akapitzlist"/>
        <w:numPr>
          <w:ilvl w:val="0"/>
          <w:numId w:val="26"/>
        </w:numPr>
        <w:rPr>
          <w:rFonts w:ascii="Times New Roman" w:hAnsi="Times New Roman" w:cs="Times New Roman"/>
        </w:rPr>
      </w:pPr>
      <w:r w:rsidRPr="00ED0AD5">
        <w:rPr>
          <w:rFonts w:ascii="Times New Roman" w:hAnsi="Times New Roman" w:cs="Times New Roman"/>
        </w:rPr>
        <w:t>Uzyskanie od wykonawcy prac świadectwa czystości powietrza po wykonaniu robót oraz jego przechowywanie przez minimum 5 lat.</w:t>
      </w:r>
    </w:p>
    <w:p w:rsidR="005A7B94" w:rsidRPr="00ED0AD5" w:rsidRDefault="005A7B94" w:rsidP="00FA4331">
      <w:pPr>
        <w:rPr>
          <w:rFonts w:ascii="Times New Roman" w:hAnsi="Times New Roman" w:cs="Times New Roman"/>
          <w:sz w:val="20"/>
          <w:szCs w:val="20"/>
        </w:rPr>
      </w:pPr>
    </w:p>
    <w:p w:rsidR="005A7B94" w:rsidRPr="00ED0AD5" w:rsidRDefault="00CD20C1" w:rsidP="005A7B94">
      <w:pPr>
        <w:spacing w:after="0"/>
        <w:rPr>
          <w:rFonts w:ascii="Times New Roman" w:hAnsi="Times New Roman" w:cs="Times New Roman"/>
          <w:sz w:val="20"/>
          <w:szCs w:val="20"/>
        </w:rPr>
      </w:pPr>
      <w:r w:rsidRPr="00CD20C1">
        <w:rPr>
          <w:rFonts w:ascii="Times New Roman" w:hAnsi="Times New Roman" w:cs="Times New Roman"/>
          <w:noProof/>
          <w:lang w:eastAsia="pl-PL"/>
        </w:rPr>
        <w:pict>
          <v:group id="Grupa 90" o:spid="_x0000_s1033" style="position:absolute;left:0;text-align:left;margin-left:33.4pt;margin-top:3.55pt;width:367.35pt;height:290.2pt;z-index:251672576;mso-wrap-distance-left:0;mso-wrap-distance-right:0" coordorigin="668,71" coordsize="7346,5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">
            <v:roundrect id="AutoShape 16" o:spid="_x0000_s1034" style="position:absolute;left:668;top:71;width:7346;height:54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TkcMA&#10;AADbAAAADwAAAGRycy9kb3ducmV2LnhtbESPwWrDMBBE74X8g9hAb42cFErtRgkhobQEeoiTD1ik&#10;jW1qrWxJsd2/jwqFHoeZecOst5NtxUA+NI4VLBcZCGLtTMOVgsv5/ekVRIjIBlvHpOCHAmw3s4c1&#10;FsaNfKKhjJVIEA4FKqhj7Aopg67JYli4jjh5V+ctxiR9JY3HMcFtK1dZ9iItNpwWauxoX5P+Lm9W&#10;gZ581X8cTpqu+6/+OVJvL/lRqcf5tHsDEWmK/+G/9qdRkC/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TkcMAAADbAAAADwAAAAAAAAAAAAAAAACYAgAAZHJzL2Rv&#10;d25yZXYueG1sUEsFBgAAAAAEAAQA9QAAAIgDAAAAAA==&#10;" fillcolor="#a9c618" strokecolor="#89a113" strokeweight="1.06mm">
              <v:stroke joinstyle="miter"/>
              <v:shadow on="t" color="black" offset=".62mm,.62mm"/>
              <v:textbox>
                <w:txbxContent>
                  <w:p w:rsidR="00ED0AD5" w:rsidRDefault="00ED0AD5" w:rsidP="005A7B94">
                    <w:pPr>
                      <w:jc w:val="center"/>
                      <w:rPr>
                        <w:b/>
                        <w:sz w:val="16"/>
                        <w:szCs w:val="20"/>
                      </w:rPr>
                    </w:pPr>
                    <w:r>
                      <w:rPr>
                        <w:b/>
                        <w:sz w:val="16"/>
                        <w:szCs w:val="20"/>
                      </w:rPr>
                      <w:t>Podjęcie decyzji o usuwaniu wyrobów zawierających azbest</w:t>
                    </w:r>
                  </w:p>
                </w:txbxContent>
              </v:textbox>
            </v:roundrect>
            <v:roundrect id="AutoShape 17" o:spid="_x0000_s1035" style="position:absolute;left:668;top:1167;width:7346;height:61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uN5sIA&#10;AADbAAAADwAAAGRycy9kb3ducmV2LnhtbESP3YrCMBSE7wXfIRzBO01VEO0aRVyWXQQv/HmAQ3Js&#10;yzYnbZLV7tsbQfBymJlvmNWms7W4kQ+VYwWTcQaCWDtTcaHgcv4aLUCEiGywdkwK/inAZt3vrTA3&#10;7s5Hup1iIRKEQ44KyhibXMqgS7IYxq4hTt7VeYsxSV9I4/Ge4LaW0yybS4sVp4USG9qVpH9Pf1aB&#10;7nzRfn8eNV13h3YWqbWX5V6p4aDbfoCI1MV3+NX+MQqWU3h+S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43mwgAAANsAAAAPAAAAAAAAAAAAAAAAAJgCAABkcnMvZG93&#10;bnJldi54bWxQSwUGAAAAAAQABAD1AAAAhwMAAAAA&#10;" fillcolor="#a9c618" strokecolor="#89a113" strokeweight="1.06mm">
              <v:stroke joinstyle="miter"/>
              <v:shadow on="t" color="black" offset=".62mm,.62mm"/>
              <v:textbox>
                <w:txbxContent>
                  <w:p w:rsidR="00ED0AD5" w:rsidRDefault="00ED0AD5" w:rsidP="005A7B94">
                    <w:pPr>
                      <w:jc w:val="center"/>
                      <w:rPr>
                        <w:b/>
                        <w:sz w:val="16"/>
                        <w:szCs w:val="20"/>
                      </w:rPr>
                    </w:pPr>
                    <w:r>
                      <w:rPr>
                        <w:b/>
                        <w:sz w:val="16"/>
                        <w:szCs w:val="20"/>
                      </w:rPr>
                      <w:t>Identyfikacja azbestu w wyrobach przeznaczonych do usunięcia</w:t>
                    </w:r>
                  </w:p>
                  <w:p w:rsidR="00ED0AD5" w:rsidRDefault="00ED0AD5" w:rsidP="005A7B94"/>
                </w:txbxContent>
              </v:textbox>
            </v:roundrect>
            <v:roundrect id="AutoShape 18" o:spid="_x0000_s1036" style="position:absolute;left:668;top:2337;width:7346;height:112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ofcIA&#10;AADbAAAADwAAAGRycy9kb3ducmV2LnhtbESP3YrCMBSE7xf2HcJZ8G5NV0HWapRFEUXwwp8HOCTH&#10;ttictEnU+vZGEPZymJlvmOm8s7W4kQ+VYwU//QwEsXam4kLB6bj6/gURIrLB2jEpeFCA+ezzY4q5&#10;cXfe0+0QC5EgHHJUUMbY5FIGXZLF0HcNcfLOzluMSfpCGo/3BLe1HGTZSFqsOC2U2NCiJH05XK0C&#10;3fmiXS/3ms6LXTuM1NrTeKtU76v7m4CI1MX/8Lu9MQrGQ3h9S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5yh9wgAAANsAAAAPAAAAAAAAAAAAAAAAAJgCAABkcnMvZG93&#10;bnJldi54bWxQSwUGAAAAAAQABAD1AAAAhwMAAAAA&#10;" fillcolor="#a9c618" strokecolor="#89a113" strokeweight="1.06mm">
              <v:stroke joinstyle="miter"/>
              <v:shadow on="t" color="black" offset=".62mm,.62mm"/>
              <v:textbox>
                <w:txbxContent>
                  <w:p w:rsidR="00ED0AD5" w:rsidRDefault="00ED0AD5" w:rsidP="005A7B94">
                    <w:pPr>
                      <w:jc w:val="center"/>
                      <w:rPr>
                        <w:b/>
                        <w:sz w:val="16"/>
                        <w:szCs w:val="20"/>
                        <w:vertAlign w:val="superscript"/>
                      </w:rPr>
                    </w:pPr>
                    <w:r>
                      <w:rPr>
                        <w:b/>
                        <w:sz w:val="16"/>
                        <w:szCs w:val="20"/>
                      </w:rPr>
                      <w:t>ZGŁOSZENIE WŁAŚCIWEMU ORGANOWI ARCHITEKTONICZNO-BUDOWLANEMU (STAROSTWO POWIATOWE) NA 30 DNI PRZED ROZPOCZĘCIEM PRAC ZAMIARU USUWANIA WYROBÓW ZAWIERAJĄCYCH AZBEST – w przypadku wymiany dachu – CELEM UZYSKANIA POZWOLENIA NA BUDOWĘ</w:t>
                    </w:r>
                    <w:r>
                      <w:rPr>
                        <w:b/>
                        <w:sz w:val="16"/>
                        <w:szCs w:val="20"/>
                        <w:vertAlign w:val="superscript"/>
                      </w:rPr>
                      <w:t>4</w:t>
                    </w:r>
                  </w:p>
                  <w:p w:rsidR="00ED0AD5" w:rsidRDefault="00ED0AD5" w:rsidP="005A7B94">
                    <w:pPr>
                      <w:jc w:val="center"/>
                    </w:pPr>
                  </w:p>
                </w:txbxContent>
              </v:textbox>
            </v:roundrect>
            <v:roundrect id="AutoShape 19" o:spid="_x0000_s1037" style="position:absolute;left:668;top:4010;width:7346;height:6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6wCcMA&#10;AADbAAAADwAAAGRycy9kb3ducmV2LnhtbESP3WoCMRSE74W+QziF3mm2rYhuN0pRSkXwQusDHJKz&#10;P3RzsptE3b59IwheDjPzDVOsBtuKC/nQOFbwOslAEGtnGq4UnH6+xnMQISIbbB2Tgj8KsFo+jQrM&#10;jbvygS7HWIkE4ZCjgjrGLpcy6JoshonriJNXOm8xJukraTxeE9y28i3LZtJiw2mhxo7WNenf49kq&#10;0IOv+u/NQVO53vfvkXp7WuyUenkePj9ARBriI3xvb42CxRRuX9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6wCcMAAADbAAAADwAAAAAAAAAAAAAAAACYAgAAZHJzL2Rv&#10;d25yZXYueG1sUEsFBgAAAAAEAAQA9QAAAIgDAAAAAA==&#10;" fillcolor="#a9c618" strokecolor="#89a113" strokeweight="1.06mm">
              <v:stroke joinstyle="miter"/>
              <v:shadow on="t" color="black" offset=".62mm,.62mm"/>
              <v:textbox>
                <w:txbxContent>
                  <w:p w:rsidR="00ED0AD5" w:rsidRDefault="00ED0AD5" w:rsidP="005A7B94">
                    <w:pPr>
                      <w:jc w:val="center"/>
                      <w:rPr>
                        <w:b/>
                        <w:sz w:val="16"/>
                        <w:szCs w:val="16"/>
                      </w:rPr>
                    </w:pPr>
                    <w:r>
                      <w:rPr>
                        <w:b/>
                        <w:sz w:val="16"/>
                        <w:szCs w:val="16"/>
                      </w:rPr>
                      <w:t>Dokonanie wyboru wykonawcy prac i zawarcie umowy. Określenie obowiązków stron, również w zakresie zabezpieczenia przed emisją azbestu.</w:t>
                    </w:r>
                  </w:p>
                </w:txbxContent>
              </v:textbox>
            </v:roundrect>
            <v:roundrect id="AutoShape 20" o:spid="_x0000_s1038" style="position:absolute;left:668;top:5218;width:7346;height:6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IVksMA&#10;AADbAAAADwAAAGRycy9kb3ducmV2LnhtbESP3WoCMRSE74W+QziF3mm2LYpuN0pRSkXwQusDHJKz&#10;P3RzsptE3b59IwheDjPzDVOsBtuKC/nQOFbwOslAEGtnGq4UnH6+xnMQISIbbB2Tgj8KsFo+jQrM&#10;jbvygS7HWIkE4ZCjgjrGLpcy6JoshonriJNXOm8xJukraTxeE9y28i3LZtJiw2mhxo7WNenf49kq&#10;0IOv+u/NQVO53vfvkXp7WuyUenkePj9ARBriI3xvb42CxRRuX9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IVksMAAADbAAAADwAAAAAAAAAAAAAAAACYAgAAZHJzL2Rv&#10;d25yZXYueG1sUEsFBgAAAAAEAAQA9QAAAIgDAAAAAA==&#10;" fillcolor="#a9c618" strokecolor="#89a113" strokeweight="1.06mm">
              <v:stroke joinstyle="miter"/>
              <v:shadow on="t" color="black" offset=".62mm,.62mm"/>
              <v:textbox>
                <w:txbxContent>
                  <w:p w:rsidR="00ED0AD5" w:rsidRDefault="00ED0AD5" w:rsidP="005A7B94">
                    <w:pPr>
                      <w:jc w:val="center"/>
                      <w:rPr>
                        <w:b/>
                        <w:sz w:val="16"/>
                        <w:szCs w:val="20"/>
                      </w:rPr>
                    </w:pPr>
                    <w:r>
                      <w:rPr>
                        <w:b/>
                        <w:sz w:val="16"/>
                        <w:szCs w:val="20"/>
                      </w:rPr>
                      <w:t>Poinformowanie mieszkańców/użytkowników obiektu  o usuwaniu niebezpiecznych materiałów i sposobach zabezpieczenia.</w:t>
                    </w:r>
                  </w:p>
                </w:txbxContent>
              </v:textbox>
            </v:roundrect>
            <v:shape id="AutoShape 21" o:spid="_x0000_s1039" type="#_x0000_t13" style="position:absolute;left:2668;top:625;width:379;height:371;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pbMMA&#10;AADbAAAADwAAAGRycy9kb3ducmV2LnhtbESPQWsCMRSE7wX/Q3iCl6LZ9SDtahQRCy0eSq2gx8fm&#10;mV3cvCxJXLf/3hQEj8PMfMMsVr1tREc+1I4V5JMMBHHpdM1GweH3Y/wGIkRkjY1jUvBHAVbLwcsC&#10;C+1u/EPdPhqRIBwKVFDF2BZShrIii2HiWuLknZ23GJP0RmqPtwS3jZxm2UxarDktVNjSpqLysr9a&#10;BdvdEdvcv26kweuZv/Lvk6FOqdGwX89BROrjM/xof2oF7zP4/5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fpbMMAAADbAAAADwAAAAAAAAAAAAAAAACYAgAAZHJzL2Rv&#10;d25yZXYueG1sUEsFBgAAAAAEAAQA9QAAAIgDAAAAAA==&#10;" fillcolor="#a9c618" strokecolor="#89a113" strokeweight="1.06mm">
              <v:shadow on="t" color="black" offset=".62mm,.62mm"/>
            </v:shape>
            <v:shape id="AutoShape 22" o:spid="_x0000_s1040" type="#_x0000_t13" style="position:absolute;left:2668;top:1795;width:379;height:371;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tM98QA&#10;AADbAAAADwAAAGRycy9kb3ducmV2LnhtbESPQWsCMRSE7wX/Q3iCl1Kz68G2W6MUqWDxIN0W9PjY&#10;PLNLNy9LEtftvzeC0OMwM98wi9VgW9GTD41jBfk0A0FcOd2wUfDzvXl6AREissbWMSn4owCr5ehh&#10;gYV2F/6ivoxGJAiHAhXUMXaFlKGqyWKYuo44eSfnLcYkvZHa4yXBbStnWTaXFhtOCzV2tK6p+i3P&#10;VsHH7oBd7h/X0uD5xJ/5/mioV2oyHt7fQEQa4n/43t5qBa/PcPuSf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bTPfEAAAA2wAAAA8AAAAAAAAAAAAAAAAAmAIAAGRycy9k&#10;b3ducmV2LnhtbFBLBQYAAAAABAAEAPUAAACJAwAAAAA=&#10;" fillcolor="#a9c618" strokecolor="#89a113" strokeweight="1.06mm">
              <v:shadow on="t" color="black" offset=".62mm,.62mm"/>
            </v:shape>
            <v:shape id="AutoShape 23" o:spid="_x0000_s1041" type="#_x0000_t13" style="position:absolute;left:2668;top:3468;width:379;height:371;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TYhcEA&#10;AADbAAAADwAAAGRycy9kb3ducmV2LnhtbERPz2vCMBS+C/4P4QleRNN6GNqZioiDjR2GOpjHR/Oa&#10;ljUvJYm1+++Xw2DHj+/3bj/aTgzkQ+tYQb7KQBBXTrdsFHxeX5YbECEia+wck4IfCrAvp5MdFto9&#10;+EzDJRqRQjgUqKCJsS+kDFVDFsPK9cSJq523GBP0RmqPjxRuO7nOsidpseXU0GBPx4aq78vdKji9&#10;f2Gf+8VRGrzX/JZ/3AwNSs1n4+EZRKQx/ov/3K9awTaNTV/SD5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E2IXBAAAA2wAAAA8AAAAAAAAAAAAAAAAAmAIAAGRycy9kb3du&#10;cmV2LnhtbFBLBQYAAAAABAAEAPUAAACGAwAAAAA=&#10;" fillcolor="#a9c618" strokecolor="#89a113" strokeweight="1.06mm">
              <v:shadow on="t" color="black" offset=".62mm,.62mm"/>
            </v:shape>
            <v:shape id="AutoShape 24" o:spid="_x0000_s1042" type="#_x0000_t13" style="position:absolute;left:2668;top:4676;width:379;height:371;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9HsMA&#10;AADbAAAADwAAAGRycy9kb3ducmV2LnhtbESPQWsCMRSE74X+h/AKXkrNrgepq1FEWlA8SFWox8fm&#10;mV3cvCxJXLf/vhEEj8PMfMPMFr1tREc+1I4V5MMMBHHpdM1GwfHw/fEJIkRkjY1jUvBHARbz15cZ&#10;Ftrd+Ie6fTQiQTgUqKCKsS2kDGVFFsPQtcTJOztvMSbpjdQebwluGznKsrG0WHNaqLClVUXlZX+1&#10;Cr62v9jm/n0lDV7PvMl3J0OdUoO3fjkFEamPz/CjvdYKJhO4f0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h9HsMAAADbAAAADwAAAAAAAAAAAAAAAACYAgAAZHJzL2Rv&#10;d25yZXYueG1sUEsFBgAAAAAEAAQA9QAAAIgDAAAAAA==&#10;" fillcolor="#a9c618" strokecolor="#89a113" strokeweight="1.06mm">
              <v:shadow on="t" color="black" offset=".62mm,.62mm"/>
            </v:shape>
          </v:group>
        </w:pict>
      </w: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FA4331" w:rsidRPr="00ED0AD5" w:rsidRDefault="00FA4331" w:rsidP="002F2A34">
      <w:pPr>
        <w:pStyle w:val="Bezodstpw"/>
        <w:rPr>
          <w:rFonts w:ascii="Times New Roman" w:hAnsi="Times New Roman" w:cs="Times New Roman"/>
        </w:rPr>
      </w:pPr>
    </w:p>
    <w:p w:rsidR="00FA4331" w:rsidRPr="00ED0AD5" w:rsidRDefault="00FA4331" w:rsidP="002F2A34">
      <w:pPr>
        <w:pStyle w:val="Bezodstpw"/>
        <w:rPr>
          <w:rFonts w:ascii="Times New Roman" w:hAnsi="Times New Roman" w:cs="Times New Roman"/>
        </w:rPr>
      </w:pPr>
    </w:p>
    <w:p w:rsidR="00FA4331" w:rsidRPr="00ED0AD5" w:rsidRDefault="00FA4331" w:rsidP="002F2A34">
      <w:pPr>
        <w:pStyle w:val="Bezodstpw"/>
        <w:rPr>
          <w:rFonts w:ascii="Times New Roman" w:hAnsi="Times New Roman" w:cs="Times New Roman"/>
        </w:rPr>
      </w:pPr>
    </w:p>
    <w:p w:rsidR="00FA4331" w:rsidRPr="00ED0AD5" w:rsidRDefault="00FA4331" w:rsidP="002F2A34">
      <w:pPr>
        <w:pStyle w:val="Bezodstpw"/>
        <w:rPr>
          <w:rFonts w:ascii="Times New Roman" w:hAnsi="Times New Roman" w:cs="Times New Roman"/>
        </w:rPr>
      </w:pPr>
    </w:p>
    <w:p w:rsidR="00FA4331" w:rsidRPr="00ED0AD5" w:rsidRDefault="00FA4331" w:rsidP="002F2A34">
      <w:pPr>
        <w:pStyle w:val="Bezodstpw"/>
        <w:rPr>
          <w:rFonts w:ascii="Times New Roman" w:hAnsi="Times New Roman" w:cs="Times New Roman"/>
        </w:rPr>
      </w:pPr>
    </w:p>
    <w:p w:rsidR="00FA4331" w:rsidRPr="00ED0AD5" w:rsidRDefault="00FA4331" w:rsidP="002F2A34">
      <w:pPr>
        <w:pStyle w:val="Bezodstpw"/>
        <w:rPr>
          <w:rFonts w:ascii="Times New Roman" w:hAnsi="Times New Roman" w:cs="Times New Roman"/>
        </w:rPr>
      </w:pPr>
    </w:p>
    <w:p w:rsidR="005A7B94" w:rsidRPr="00ED0AD5" w:rsidRDefault="00FA4331" w:rsidP="002F2A34">
      <w:pPr>
        <w:pStyle w:val="Bezodstpw"/>
        <w:rPr>
          <w:rFonts w:ascii="Times New Roman" w:hAnsi="Times New Roman" w:cs="Times New Roman"/>
        </w:rPr>
      </w:pPr>
      <w:r w:rsidRPr="00ED0AD5">
        <w:rPr>
          <w:rFonts w:ascii="Times New Roman" w:hAnsi="Times New Roman" w:cs="Times New Roman"/>
        </w:rPr>
        <w:t>źródło: Poradnik dla użytkowników wyrobów azbestowych, Warszawa 2008</w:t>
      </w:r>
    </w:p>
    <w:p w:rsidR="006D3292" w:rsidRPr="00ED0AD5" w:rsidRDefault="006D3292" w:rsidP="002F2A34">
      <w:pPr>
        <w:pStyle w:val="Bezodstpw"/>
        <w:rPr>
          <w:rFonts w:ascii="Times New Roman" w:hAnsi="Times New Roman" w:cs="Times New Roman"/>
        </w:rPr>
      </w:pPr>
    </w:p>
    <w:p w:rsidR="00FA4331" w:rsidRPr="00ED0AD5" w:rsidRDefault="00FA4331" w:rsidP="006D3292">
      <w:pPr>
        <w:pStyle w:val="Legenda"/>
        <w:rPr>
          <w:rFonts w:ascii="Times New Roman" w:hAnsi="Times New Roman" w:cs="Times New Roman"/>
        </w:rPr>
      </w:pPr>
      <w:bookmarkStart w:id="86" w:name="_Toc487630653"/>
      <w:r w:rsidRPr="00ED0AD5">
        <w:rPr>
          <w:rFonts w:ascii="Times New Roman" w:hAnsi="Times New Roman" w:cs="Times New Roman"/>
        </w:rPr>
        <w:t xml:space="preserve">Rysunek </w:t>
      </w:r>
      <w:r w:rsidR="00CD20C1" w:rsidRPr="00ED0AD5">
        <w:rPr>
          <w:rFonts w:ascii="Times New Roman" w:hAnsi="Times New Roman" w:cs="Times New Roman"/>
        </w:rPr>
        <w:fldChar w:fldCharType="begin"/>
      </w:r>
      <w:r w:rsidR="00ED0AD5" w:rsidRPr="00ED0AD5">
        <w:rPr>
          <w:rFonts w:ascii="Times New Roman" w:hAnsi="Times New Roman" w:cs="Times New Roman"/>
        </w:rPr>
        <w:instrText xml:space="preserve"> SEQ "Rysunek" \*Arabic </w:instrText>
      </w:r>
      <w:r w:rsidR="00CD20C1" w:rsidRPr="00ED0AD5">
        <w:rPr>
          <w:rFonts w:ascii="Times New Roman" w:hAnsi="Times New Roman" w:cs="Times New Roman"/>
        </w:rPr>
        <w:fldChar w:fldCharType="separate"/>
      </w:r>
      <w:r w:rsidR="001608AB" w:rsidRPr="00ED0AD5">
        <w:rPr>
          <w:rFonts w:ascii="Times New Roman" w:hAnsi="Times New Roman" w:cs="Times New Roman"/>
          <w:noProof/>
        </w:rPr>
        <w:t>7</w:t>
      </w:r>
      <w:r w:rsidR="00CD20C1" w:rsidRPr="00ED0AD5">
        <w:rPr>
          <w:rFonts w:ascii="Times New Roman" w:hAnsi="Times New Roman" w:cs="Times New Roman"/>
          <w:noProof/>
        </w:rPr>
        <w:fldChar w:fldCharType="end"/>
      </w:r>
      <w:r w:rsidRPr="00ED0AD5">
        <w:rPr>
          <w:rFonts w:ascii="Times New Roman" w:hAnsi="Times New Roman" w:cs="Times New Roman"/>
        </w:rPr>
        <w:t>. Schemat procedury dotyczącej obowiązków i postępowania właścicieli i zarządców przy usuwaniu wyrobów zawierających azbest z obiektów i tere</w:t>
      </w:r>
      <w:r w:rsidR="00C33C4F" w:rsidRPr="00ED0AD5">
        <w:rPr>
          <w:rFonts w:ascii="Times New Roman" w:hAnsi="Times New Roman" w:cs="Times New Roman"/>
        </w:rPr>
        <w:t>nów zlokalizowanych na terenie G</w:t>
      </w:r>
      <w:r w:rsidRPr="00ED0AD5">
        <w:rPr>
          <w:rFonts w:ascii="Times New Roman" w:hAnsi="Times New Roman" w:cs="Times New Roman"/>
        </w:rPr>
        <w:t xml:space="preserve">miny </w:t>
      </w:r>
      <w:r w:rsidR="00094E4A" w:rsidRPr="00ED0AD5">
        <w:rPr>
          <w:rFonts w:ascii="Times New Roman" w:hAnsi="Times New Roman" w:cs="Times New Roman"/>
        </w:rPr>
        <w:t>Czernichów</w:t>
      </w:r>
      <w:r w:rsidRPr="00ED0AD5">
        <w:rPr>
          <w:rFonts w:ascii="Times New Roman" w:hAnsi="Times New Roman" w:cs="Times New Roman"/>
        </w:rPr>
        <w:t>.</w:t>
      </w:r>
      <w:bookmarkEnd w:id="86"/>
    </w:p>
    <w:p w:rsidR="005A7B94" w:rsidRPr="00ED0AD5" w:rsidRDefault="005A7B94" w:rsidP="00FA4331">
      <w:pPr>
        <w:rPr>
          <w:rFonts w:ascii="Times New Roman" w:hAnsi="Times New Roman" w:cs="Times New Roman"/>
        </w:rPr>
      </w:pPr>
    </w:p>
    <w:p w:rsidR="005A7B94" w:rsidRPr="00ED0AD5" w:rsidRDefault="005A7B94" w:rsidP="00FA4331">
      <w:pPr>
        <w:rPr>
          <w:rFonts w:ascii="Times New Roman" w:hAnsi="Times New Roman" w:cs="Times New Roman"/>
          <w:b/>
        </w:rPr>
      </w:pPr>
      <w:r w:rsidRPr="00ED0AD5">
        <w:rPr>
          <w:rFonts w:ascii="Times New Roman" w:hAnsi="Times New Roman" w:cs="Times New Roman"/>
          <w:b/>
        </w:rPr>
        <w:t>ZALECENIE SZCZEGÓŁOWE</w:t>
      </w:r>
    </w:p>
    <w:p w:rsidR="00414B96" w:rsidRPr="00ED0AD5" w:rsidRDefault="00414B96" w:rsidP="00414B96">
      <w:pPr>
        <w:rPr>
          <w:rFonts w:ascii="Times New Roman" w:hAnsi="Times New Roman" w:cs="Times New Roman"/>
        </w:rPr>
      </w:pPr>
      <w:bookmarkStart w:id="87" w:name="__RefHeading__28_1817165656"/>
      <w:bookmarkEnd w:id="87"/>
      <w:r w:rsidRPr="00ED0AD5">
        <w:rPr>
          <w:rFonts w:ascii="Times New Roman" w:hAnsi="Times New Roman" w:cs="Times New Roman"/>
        </w:rPr>
        <w:lastRenderedPageBreak/>
        <w:t xml:space="preserve">Wszystkie przedsięwzięcia zawarte w </w:t>
      </w:r>
      <w:r w:rsidRPr="00ED0AD5">
        <w:rPr>
          <w:rFonts w:ascii="Times New Roman" w:hAnsi="Times New Roman" w:cs="Times New Roman"/>
          <w:i/>
        </w:rPr>
        <w:t xml:space="preserve">„Programie usuwania azbestu i wyrobów zawierających azbest z terenu Gminy </w:t>
      </w:r>
      <w:r w:rsidR="00094E4A" w:rsidRPr="00ED0AD5">
        <w:rPr>
          <w:rFonts w:ascii="Times New Roman" w:hAnsi="Times New Roman" w:cs="Times New Roman"/>
          <w:i/>
        </w:rPr>
        <w:t>Czernichów</w:t>
      </w:r>
      <w:r w:rsidRPr="00ED0AD5">
        <w:rPr>
          <w:rFonts w:ascii="Times New Roman" w:hAnsi="Times New Roman" w:cs="Times New Roman"/>
          <w:i/>
        </w:rPr>
        <w:t xml:space="preserve"> na lata 2017-2032</w:t>
      </w:r>
      <w:r w:rsidRPr="00ED0AD5">
        <w:rPr>
          <w:rFonts w:ascii="Times New Roman" w:hAnsi="Times New Roman" w:cs="Times New Roman"/>
        </w:rPr>
        <w:t xml:space="preserve">”, które mogą negatywnie oddziaływać na środowisko związane są z procesem demontażu azbestu i wyrobów zawierających azbest oraz ich utylizacją. </w:t>
      </w:r>
    </w:p>
    <w:p w:rsidR="00414B96" w:rsidRPr="00ED0AD5" w:rsidRDefault="00414B96" w:rsidP="00414B96">
      <w:pPr>
        <w:rPr>
          <w:rFonts w:ascii="Times New Roman" w:hAnsi="Times New Roman" w:cs="Times New Roman"/>
        </w:rPr>
      </w:pPr>
      <w:r w:rsidRPr="00ED0AD5">
        <w:rPr>
          <w:rFonts w:ascii="Times New Roman" w:hAnsi="Times New Roman" w:cs="Times New Roman"/>
        </w:rPr>
        <w:t>Prace demontażowe wyrobów azbestowych mogą stanowić zagrożenie dla występujących w okolicy organizmów żywych, w tym zwierząt. Należy pamiętać, iż w wyniku prowadzenia ww. prac dochodzić może do powstania kolizji na drodze „siedliska gatunków chronionych” a „remonty budynku”. Konsekwencją tego konfliktu może być utrata schronienia lub miejsca gniazdowania gatunków chronionych. Ważną sprawą jest przygotowanie miejsca tymczasowego magazynowania odpadów niebezpiecznych na placu budowy, jeszcze przed transportem na składowisko. Teren prac powinien być wydzielony i zabezpieczony prz</w:t>
      </w:r>
      <w:r w:rsidR="004949B2">
        <w:rPr>
          <w:rFonts w:ascii="Times New Roman" w:hAnsi="Times New Roman" w:cs="Times New Roman"/>
        </w:rPr>
        <w:t>ed dostępem osób niepowołanych.</w:t>
      </w:r>
      <w:r w:rsidRPr="00ED0AD5">
        <w:rPr>
          <w:rFonts w:ascii="Times New Roman" w:hAnsi="Times New Roman" w:cs="Times New Roman"/>
        </w:rPr>
        <w:t xml:space="preserve"> Przy pracach elewacyjnych powinny być stosowane odpowiednie kurtyny zasłaniające fasadę obiektu, do podłoża, a teren wokół, objęty kurtyną, powinien być wyłożony folią, dla łatwego oczyszczania po każdej zmianie roboczej. Ponadto aby chronić organizmy żywe, w tym zwierzęta i ludzi, należy zastosować kilka ogólnych zasad:</w:t>
      </w:r>
    </w:p>
    <w:p w:rsidR="00414B96" w:rsidRPr="00ED0AD5" w:rsidRDefault="00414B96" w:rsidP="003B503B">
      <w:pPr>
        <w:pStyle w:val="Akapitzlist"/>
        <w:numPr>
          <w:ilvl w:val="0"/>
          <w:numId w:val="45"/>
        </w:numPr>
        <w:rPr>
          <w:rFonts w:ascii="Times New Roman" w:hAnsi="Times New Roman" w:cs="Times New Roman"/>
        </w:rPr>
      </w:pPr>
      <w:r w:rsidRPr="00ED0AD5">
        <w:rPr>
          <w:rFonts w:ascii="Times New Roman" w:hAnsi="Times New Roman" w:cs="Times New Roman"/>
        </w:rPr>
        <w:t xml:space="preserve">Nawilżania wodą wyrobów zawierających azbest przed ich usuwaniem i utrzymywanie w stanie wilgotnym przez cały czas pracy, </w:t>
      </w:r>
    </w:p>
    <w:p w:rsidR="00414B96" w:rsidRPr="00ED0AD5" w:rsidRDefault="00414B96" w:rsidP="003B503B">
      <w:pPr>
        <w:pStyle w:val="Akapitzlist"/>
        <w:numPr>
          <w:ilvl w:val="0"/>
          <w:numId w:val="45"/>
        </w:numPr>
        <w:rPr>
          <w:rFonts w:ascii="Times New Roman" w:hAnsi="Times New Roman" w:cs="Times New Roman"/>
        </w:rPr>
      </w:pPr>
      <w:r w:rsidRPr="00ED0AD5">
        <w:rPr>
          <w:rFonts w:ascii="Times New Roman" w:hAnsi="Times New Roman" w:cs="Times New Roman"/>
        </w:rPr>
        <w:t xml:space="preserve">Demontażu całych wyrobów (płyt, rur, kształtek itp.) bez jakiegokolwiek uszkodzenia, tam gdzie jest to technicznie możliwe, </w:t>
      </w:r>
    </w:p>
    <w:p w:rsidR="00414B96" w:rsidRPr="00ED0AD5" w:rsidRDefault="00414B96" w:rsidP="003B503B">
      <w:pPr>
        <w:pStyle w:val="Akapitzlist"/>
        <w:numPr>
          <w:ilvl w:val="0"/>
          <w:numId w:val="45"/>
        </w:numPr>
        <w:rPr>
          <w:rFonts w:ascii="Times New Roman" w:hAnsi="Times New Roman" w:cs="Times New Roman"/>
        </w:rPr>
      </w:pPr>
      <w:r w:rsidRPr="00ED0AD5">
        <w:rPr>
          <w:rFonts w:ascii="Times New Roman" w:hAnsi="Times New Roman" w:cs="Times New Roman"/>
        </w:rPr>
        <w:t xml:space="preserve">Odspajania wyrobów trwale związanych z podłożem przy stosowaniu wyłącznie narzędzi ręcznych lub wolnoobrotowych narzędzi mechanicznych, wyposażonych w miejscowe instalacje odciągające powietrze, </w:t>
      </w:r>
    </w:p>
    <w:p w:rsidR="00414B96" w:rsidRPr="00ED0AD5" w:rsidRDefault="00414B96" w:rsidP="003B503B">
      <w:pPr>
        <w:pStyle w:val="Akapitzlist"/>
        <w:numPr>
          <w:ilvl w:val="0"/>
          <w:numId w:val="45"/>
        </w:numPr>
        <w:rPr>
          <w:rFonts w:ascii="Times New Roman" w:hAnsi="Times New Roman" w:cs="Times New Roman"/>
        </w:rPr>
      </w:pPr>
      <w:r w:rsidRPr="00ED0AD5">
        <w:rPr>
          <w:rFonts w:ascii="Times New Roman" w:hAnsi="Times New Roman" w:cs="Times New Roman"/>
        </w:rPr>
        <w:t xml:space="preserve">Prowadzenia kontrolnego monitoringu powietrza, w przypadku występowania przekroczeń dopuszczalnych stężeń pyłu azbestu w miejscu pracy, w tym również z wyrobami zawierającymi krokydolit, </w:t>
      </w:r>
    </w:p>
    <w:p w:rsidR="00414B96" w:rsidRPr="00ED0AD5" w:rsidRDefault="00414B96" w:rsidP="003B503B">
      <w:pPr>
        <w:pStyle w:val="Akapitzlist"/>
        <w:numPr>
          <w:ilvl w:val="0"/>
          <w:numId w:val="45"/>
        </w:numPr>
        <w:rPr>
          <w:rFonts w:ascii="Times New Roman" w:hAnsi="Times New Roman" w:cs="Times New Roman"/>
        </w:rPr>
      </w:pPr>
      <w:r w:rsidRPr="00ED0AD5">
        <w:rPr>
          <w:rFonts w:ascii="Times New Roman" w:hAnsi="Times New Roman" w:cs="Times New Roman"/>
        </w:rPr>
        <w:t xml:space="preserve">Składowania na tej samej zmianie roboczej, usuniętych odpadów zawierających azbest, po ich szczelnym opakowaniu – na miejscu tymczasowego magazynowania odpadów, </w:t>
      </w:r>
    </w:p>
    <w:p w:rsidR="00414B96" w:rsidRPr="00ED0AD5" w:rsidRDefault="00414B96" w:rsidP="003B503B">
      <w:pPr>
        <w:pStyle w:val="Akapitzlist"/>
        <w:numPr>
          <w:ilvl w:val="0"/>
          <w:numId w:val="45"/>
        </w:numPr>
        <w:rPr>
          <w:rFonts w:ascii="Times New Roman" w:hAnsi="Times New Roman" w:cs="Times New Roman"/>
        </w:rPr>
      </w:pPr>
      <w:r w:rsidRPr="00ED0AD5">
        <w:rPr>
          <w:rFonts w:ascii="Times New Roman" w:hAnsi="Times New Roman" w:cs="Times New Roman"/>
        </w:rPr>
        <w:t xml:space="preserve">Codziennego starannego oczyszczanie strefy prac i terenu wokół, dróg wewnętrznych oraz maszyn i urządzeń – z wykorzystaniem podciśnieniowego sprzętu odkurzającego, zaopatrzonego w filtry HEPA lub na mokro. Niedopuszczalne jest ręczne zamiatanie na sucho, jak również czyszczenie pomieszczeń i narzędzi pracy przy użyciu sprężonego powietrza. </w:t>
      </w:r>
    </w:p>
    <w:p w:rsidR="00414B96" w:rsidRPr="00ED0AD5" w:rsidRDefault="00414B96" w:rsidP="003B503B">
      <w:pPr>
        <w:pStyle w:val="Akapitzlist"/>
        <w:numPr>
          <w:ilvl w:val="0"/>
          <w:numId w:val="45"/>
        </w:numPr>
        <w:rPr>
          <w:rFonts w:ascii="Times New Roman" w:hAnsi="Times New Roman" w:cs="Times New Roman"/>
        </w:rPr>
      </w:pPr>
      <w:r w:rsidRPr="00ED0AD5">
        <w:rPr>
          <w:rFonts w:ascii="Times New Roman" w:hAnsi="Times New Roman" w:cs="Times New Roman"/>
        </w:rPr>
        <w:t>Przed przystąpieniem do prac właściciel bądź zarządca obiektu zobowiązany jest sprawdzić czy w miejscu planowanych prac nie gniazdują ptaki (np. jaskółki czy jerzyki) bądź nietoperze. W</w:t>
      </w:r>
      <w:r w:rsidR="007F79B1">
        <w:rPr>
          <w:rFonts w:ascii="Times New Roman" w:hAnsi="Times New Roman" w:cs="Times New Roman"/>
        </w:rPr>
        <w:t> </w:t>
      </w:r>
      <w:r w:rsidRPr="00ED0AD5">
        <w:rPr>
          <w:rFonts w:ascii="Times New Roman" w:hAnsi="Times New Roman" w:cs="Times New Roman"/>
        </w:rPr>
        <w:t>przypadku stwierdzenia obecności w obiekcie gatunków chronionych ptaków prace należy prowadzić poza okresem lęgowym a w przypadku nietoperzy poza okresem lęgu i odchowania. Po przeprowadzeniu prac należy w miarę możliwości zachować możliwość gniazdowania i</w:t>
      </w:r>
      <w:r w:rsidR="004949B2">
        <w:rPr>
          <w:rFonts w:ascii="Times New Roman" w:hAnsi="Times New Roman" w:cs="Times New Roman"/>
        </w:rPr>
        <w:t> </w:t>
      </w:r>
      <w:r w:rsidRPr="00ED0AD5">
        <w:rPr>
          <w:rFonts w:ascii="Times New Roman" w:hAnsi="Times New Roman" w:cs="Times New Roman"/>
        </w:rPr>
        <w:t xml:space="preserve">schronienia obecnych w obiekcie gatunków zwierząt. W przypadku braku możliwości zapewnienia schronienia zwierzętom w ich pierwotnym miejscu bytowania, należy zapewnić schronienie zastępcze (budki, boksy itp.). </w:t>
      </w:r>
    </w:p>
    <w:p w:rsidR="00414B96" w:rsidRPr="00ED0AD5" w:rsidRDefault="00414B96" w:rsidP="003B503B">
      <w:pPr>
        <w:pStyle w:val="Akapitzlist"/>
        <w:numPr>
          <w:ilvl w:val="0"/>
          <w:numId w:val="45"/>
        </w:numPr>
        <w:rPr>
          <w:rFonts w:ascii="Times New Roman" w:hAnsi="Times New Roman" w:cs="Times New Roman"/>
        </w:rPr>
      </w:pPr>
      <w:r w:rsidRPr="00ED0AD5">
        <w:rPr>
          <w:rFonts w:ascii="Times New Roman" w:hAnsi="Times New Roman" w:cs="Times New Roman"/>
        </w:rPr>
        <w:t xml:space="preserve">W stosunku do gatunków dziko występujących zwierząt objętych ochroną gatunkową, konieczne może być uzyskanie zezwolenia na odstępstwa od zakazów określonych Art. 52 Ustawy o Ochronie Przyrody z dnia 16 kwietnia 2004r. w trybie art. ww. Ustawy tj. Generalny Dyrektor Ochrony Środowiska bądź Regionalny Dyrektor Ochrony Środowiska mogą zezwolić na odstępstwa od zakazów w stosunku do gatunków objętych ochroną ścisłą bądź objętych ochroną częściową w przypadku braku rozwiązań alternatywnych, jeżeli nie </w:t>
      </w:r>
      <w:r w:rsidRPr="00ED0AD5">
        <w:rPr>
          <w:rFonts w:ascii="Times New Roman" w:hAnsi="Times New Roman" w:cs="Times New Roman"/>
        </w:rPr>
        <w:lastRenderedPageBreak/>
        <w:t>spowoduje to zagrożenia dla dziko występujących populacji chronionych gatunków roślin, zwierząt lub grzybów.</w:t>
      </w:r>
    </w:p>
    <w:p w:rsidR="00414B96" w:rsidRPr="00ED0AD5" w:rsidRDefault="00414B96" w:rsidP="00414B96">
      <w:pPr>
        <w:rPr>
          <w:rFonts w:ascii="Times New Roman" w:hAnsi="Times New Roman" w:cs="Times New Roman"/>
        </w:rPr>
      </w:pPr>
      <w:r w:rsidRPr="00ED0AD5">
        <w:rPr>
          <w:rFonts w:ascii="Times New Roman" w:hAnsi="Times New Roman" w:cs="Times New Roman"/>
        </w:rPr>
        <w:t>Zgodnie ze stanowiskiem Regionalnej Rady Ochrony Przyrody oraz Regionalnej Dyrekcji Ochrony przyrody należy pamiętać, aby:</w:t>
      </w:r>
    </w:p>
    <w:p w:rsidR="00414B96" w:rsidRPr="00ED0AD5" w:rsidRDefault="00414B96" w:rsidP="003B503B">
      <w:pPr>
        <w:pStyle w:val="Akapitzlist"/>
        <w:numPr>
          <w:ilvl w:val="0"/>
          <w:numId w:val="46"/>
        </w:numPr>
        <w:rPr>
          <w:rFonts w:ascii="Times New Roman" w:hAnsi="Times New Roman" w:cs="Times New Roman"/>
        </w:rPr>
      </w:pPr>
      <w:r w:rsidRPr="00ED0AD5">
        <w:rPr>
          <w:rFonts w:ascii="Times New Roman" w:hAnsi="Times New Roman" w:cs="Times New Roman"/>
        </w:rPr>
        <w:t>„Prowadzenie prac termomodernizacyjnych powiązanych z  demontażem wyrobów zawierających azbest, powinno odbywać się w okresie od 16 października do 28 lutego, czyli poza okresem rozrodu większości gatunków zwierząt. W tym czasie wykonawca może bez zezwolenia zabezpieczyć wszelkie szczeliny i otwory wentylacyjne w budynku przed zajęciem ich przez zwierzęta i założenia gniazd, prowadzenia lęgów w następnym sezonie,</w:t>
      </w:r>
    </w:p>
    <w:p w:rsidR="00414B96" w:rsidRPr="00ED0AD5" w:rsidRDefault="00414B96" w:rsidP="003B503B">
      <w:pPr>
        <w:pStyle w:val="Akapitzlist"/>
        <w:numPr>
          <w:ilvl w:val="0"/>
          <w:numId w:val="46"/>
        </w:numPr>
        <w:rPr>
          <w:rFonts w:ascii="Times New Roman" w:hAnsi="Times New Roman" w:cs="Times New Roman"/>
        </w:rPr>
      </w:pPr>
      <w:r w:rsidRPr="00ED0AD5">
        <w:rPr>
          <w:rFonts w:ascii="Times New Roman" w:hAnsi="Times New Roman" w:cs="Times New Roman"/>
        </w:rPr>
        <w:t>W przypadku podejmowania prac od 1 marca do 15 października należy bezwzględnie:</w:t>
      </w:r>
    </w:p>
    <w:p w:rsidR="00414B96" w:rsidRPr="00ED0AD5" w:rsidRDefault="00414B96" w:rsidP="003B503B">
      <w:pPr>
        <w:pStyle w:val="Akapitzlist"/>
        <w:numPr>
          <w:ilvl w:val="0"/>
          <w:numId w:val="47"/>
        </w:numPr>
        <w:rPr>
          <w:rFonts w:ascii="Times New Roman" w:hAnsi="Times New Roman" w:cs="Times New Roman"/>
        </w:rPr>
      </w:pPr>
      <w:r w:rsidRPr="00ED0AD5">
        <w:rPr>
          <w:rFonts w:ascii="Times New Roman" w:hAnsi="Times New Roman" w:cs="Times New Roman"/>
        </w:rPr>
        <w:t xml:space="preserve">Upewnić się, czy w obrębie remontowanych budynków nie występują miejsca lęgowe ptaków lub rozrodu nietoperzy – obserwacje dotyczące zasiedlenia budynku powinny zostać przeprowadzone przez eksperta ornitologa i </w:t>
      </w:r>
      <w:proofErr w:type="spellStart"/>
      <w:r w:rsidRPr="00ED0AD5">
        <w:rPr>
          <w:rFonts w:ascii="Times New Roman" w:hAnsi="Times New Roman" w:cs="Times New Roman"/>
        </w:rPr>
        <w:t>chiropterologa</w:t>
      </w:r>
      <w:proofErr w:type="spellEnd"/>
      <w:r w:rsidRPr="00ED0AD5">
        <w:rPr>
          <w:rFonts w:ascii="Times New Roman" w:hAnsi="Times New Roman" w:cs="Times New Roman"/>
        </w:rPr>
        <w:t xml:space="preserve"> w okresie możliwie najkrótszym poprzedzającym planowaną inwestycję. </w:t>
      </w:r>
    </w:p>
    <w:p w:rsidR="00414B96" w:rsidRPr="00ED0AD5" w:rsidRDefault="00414B96" w:rsidP="003B503B">
      <w:pPr>
        <w:pStyle w:val="Akapitzlist"/>
        <w:numPr>
          <w:ilvl w:val="0"/>
          <w:numId w:val="47"/>
        </w:numPr>
        <w:rPr>
          <w:rFonts w:ascii="Times New Roman" w:hAnsi="Times New Roman" w:cs="Times New Roman"/>
        </w:rPr>
      </w:pPr>
      <w:r w:rsidRPr="00ED0AD5">
        <w:rPr>
          <w:rFonts w:ascii="Times New Roman" w:hAnsi="Times New Roman" w:cs="Times New Roman"/>
        </w:rPr>
        <w:t>W przypadku stwierdzenia zasiedlenia budynku przez chronione gatunki ptaków lub nietoperzy ekspert powinien wskazać dokładne miejsca ich przebywania tak, aby przed okresem lęgowym tych gatunków można było zamknąć nisze, szczeliny i dostępy do stropodachu wykorzystywane przez te zwierzęta. W momencie gdy planowane działania będą się wiązać z koniecznością realizacji czynności zakazanych w stosunku do nich, tj.</w:t>
      </w:r>
      <w:r w:rsidR="004949B2">
        <w:rPr>
          <w:rFonts w:ascii="Times New Roman" w:hAnsi="Times New Roman" w:cs="Times New Roman"/>
        </w:rPr>
        <w:t> </w:t>
      </w:r>
      <w:r w:rsidRPr="00ED0AD5">
        <w:rPr>
          <w:rFonts w:ascii="Times New Roman" w:hAnsi="Times New Roman" w:cs="Times New Roman"/>
        </w:rPr>
        <w:t>z</w:t>
      </w:r>
      <w:r w:rsidR="004949B2">
        <w:rPr>
          <w:rFonts w:ascii="Times New Roman" w:hAnsi="Times New Roman" w:cs="Times New Roman"/>
        </w:rPr>
        <w:t> </w:t>
      </w:r>
      <w:r w:rsidRPr="00ED0AD5">
        <w:rPr>
          <w:rFonts w:ascii="Times New Roman" w:hAnsi="Times New Roman" w:cs="Times New Roman"/>
        </w:rPr>
        <w:t>niszczeniem gniazd, jaj, czy też postaci młodocianych, inwestor zobowiązany jest do uzyskania, przed przystąpieniem do prac, zezwolenia właściwego organu ochrony przyrody, wydawanego w trypie art. 56 ustawy. Jednakże przypadki takie należy traktować jako wyjątkowe, nie zaś jako zasadę w procesie inwestycyjnym. Uzyskanie ww. zezwolenia wymagane jest w przypadku usuwania, w okresie od dnia 16 października do końca lutego, gniazd ptasich z obiektów budowlanych i terenów zieleni, jeżeli wymagają tego względy bezpieczeństwa lub sanitarne, jednak pod warunkiem, iż dla planowanych czynności brak rozwiązań alternatywnych oraz gdy nie będzie to szkodliwe dla zachowania we właściwym stanie ochrony populacji tych gatunków i ich siedlisk (paragraf 8 ust. 2 rozporządzenia). Powyższe zezwolenie może być wydane jedynie w przypadku wystąpienia łącznie trzech warunków, tj.: braku rozwiązań alternatywnych, jeżeli czynności te nie są szkodliwe dla zachowania we właściwym stanie ochrony dziko występujących populacji chronionych gatunków roślin zwierząt lub grzybów oraz gdy zachodzi jedna z przesłanek wymieniona w</w:t>
      </w:r>
      <w:r w:rsidR="004949B2">
        <w:rPr>
          <w:rFonts w:ascii="Times New Roman" w:hAnsi="Times New Roman" w:cs="Times New Roman"/>
        </w:rPr>
        <w:t> </w:t>
      </w:r>
      <w:r w:rsidRPr="00ED0AD5">
        <w:rPr>
          <w:rFonts w:ascii="Times New Roman" w:hAnsi="Times New Roman" w:cs="Times New Roman"/>
        </w:rPr>
        <w:t xml:space="preserve">art. 56 ust. 4 pkt 1 do 7 ustawy. Brak spełnienia jednego z ww. warunków skutkuje odmową wydania zezwolenia. </w:t>
      </w:r>
    </w:p>
    <w:p w:rsidR="00414B96" w:rsidRPr="00ED0AD5" w:rsidRDefault="00414B96" w:rsidP="003B503B">
      <w:pPr>
        <w:pStyle w:val="Akapitzlist"/>
        <w:numPr>
          <w:ilvl w:val="0"/>
          <w:numId w:val="47"/>
        </w:numPr>
        <w:rPr>
          <w:rFonts w:ascii="Times New Roman" w:hAnsi="Times New Roman" w:cs="Times New Roman"/>
        </w:rPr>
      </w:pPr>
      <w:r w:rsidRPr="00ED0AD5">
        <w:rPr>
          <w:rFonts w:ascii="Times New Roman" w:hAnsi="Times New Roman" w:cs="Times New Roman"/>
        </w:rPr>
        <w:t>Po przeprowadzeniu prac remontowych należy, w miarę możliwości, umożliwić ptakom i</w:t>
      </w:r>
      <w:r w:rsidR="004949B2">
        <w:rPr>
          <w:rFonts w:ascii="Times New Roman" w:hAnsi="Times New Roman" w:cs="Times New Roman"/>
        </w:rPr>
        <w:t> </w:t>
      </w:r>
      <w:r w:rsidRPr="00ED0AD5">
        <w:rPr>
          <w:rFonts w:ascii="Times New Roman" w:hAnsi="Times New Roman" w:cs="Times New Roman"/>
        </w:rPr>
        <w:t>nietoperzom dalsze występowanie w obiektach budowlanych, poprzez stwarzanie na remontowanych budynkach siedlisk zastępczych w postaci, np. budek lęgowych.</w:t>
      </w:r>
    </w:p>
    <w:p w:rsidR="00414B96" w:rsidRPr="00ED0AD5" w:rsidRDefault="00414B96" w:rsidP="003B503B">
      <w:pPr>
        <w:pStyle w:val="Akapitzlist"/>
        <w:numPr>
          <w:ilvl w:val="0"/>
          <w:numId w:val="47"/>
        </w:numPr>
        <w:rPr>
          <w:rFonts w:ascii="Times New Roman" w:hAnsi="Times New Roman" w:cs="Times New Roman"/>
        </w:rPr>
      </w:pPr>
      <w:r w:rsidRPr="00ED0AD5">
        <w:rPr>
          <w:rFonts w:ascii="Times New Roman" w:hAnsi="Times New Roman" w:cs="Times New Roman"/>
        </w:rPr>
        <w:t xml:space="preserve">W przypadkach, gdy obiekt budowlany wykorzystywany był przez jerzyki </w:t>
      </w:r>
      <w:proofErr w:type="spellStart"/>
      <w:r w:rsidRPr="00ED0AD5">
        <w:rPr>
          <w:rFonts w:ascii="Times New Roman" w:hAnsi="Times New Roman" w:cs="Times New Roman"/>
        </w:rPr>
        <w:t>Apus</w:t>
      </w:r>
      <w:proofErr w:type="spellEnd"/>
      <w:r w:rsidRPr="00ED0AD5">
        <w:rPr>
          <w:rFonts w:ascii="Times New Roman" w:hAnsi="Times New Roman" w:cs="Times New Roman"/>
        </w:rPr>
        <w:t xml:space="preserve"> </w:t>
      </w:r>
      <w:proofErr w:type="spellStart"/>
      <w:r w:rsidRPr="00ED0AD5">
        <w:rPr>
          <w:rFonts w:ascii="Times New Roman" w:hAnsi="Times New Roman" w:cs="Times New Roman"/>
        </w:rPr>
        <w:t>apus</w:t>
      </w:r>
      <w:proofErr w:type="spellEnd"/>
      <w:r w:rsidRPr="00ED0AD5">
        <w:rPr>
          <w:rFonts w:ascii="Times New Roman" w:hAnsi="Times New Roman" w:cs="Times New Roman"/>
        </w:rPr>
        <w:t>, a</w:t>
      </w:r>
      <w:r w:rsidR="004949B2">
        <w:rPr>
          <w:rFonts w:ascii="Times New Roman" w:hAnsi="Times New Roman" w:cs="Times New Roman"/>
        </w:rPr>
        <w:t> </w:t>
      </w:r>
      <w:r w:rsidRPr="00ED0AD5">
        <w:rPr>
          <w:rFonts w:ascii="Times New Roman" w:hAnsi="Times New Roman" w:cs="Times New Roman"/>
        </w:rPr>
        <w:t>w</w:t>
      </w:r>
      <w:r w:rsidR="004949B2">
        <w:rPr>
          <w:rFonts w:ascii="Times New Roman" w:hAnsi="Times New Roman" w:cs="Times New Roman"/>
        </w:rPr>
        <w:t> </w:t>
      </w:r>
      <w:r w:rsidRPr="00ED0AD5">
        <w:rPr>
          <w:rFonts w:ascii="Times New Roman" w:hAnsi="Times New Roman" w:cs="Times New Roman"/>
        </w:rPr>
        <w:t>ramach remontu stropodach budynku ocieplono materiałami sypkimi, należy całkowicie zrezygnować z pozostawiania otwartych otworów do stropodachów, gdyż materiały użyte do izolacji są niebezpieczne dla tego gatunku”.</w:t>
      </w:r>
    </w:p>
    <w:p w:rsidR="00414B96" w:rsidRPr="00ED0AD5" w:rsidRDefault="00414B96" w:rsidP="00414B96">
      <w:pPr>
        <w:rPr>
          <w:rFonts w:ascii="Times New Roman" w:hAnsi="Times New Roman" w:cs="Times New Roman"/>
        </w:rPr>
      </w:pPr>
      <w:r w:rsidRPr="00ED0AD5">
        <w:rPr>
          <w:rFonts w:ascii="Times New Roman" w:hAnsi="Times New Roman" w:cs="Times New Roman"/>
        </w:rPr>
        <w:t xml:space="preserve">Zastosowanie powyższych metod oraz zaleceń podczas prac mających na celu usunięcie wyrobów zawierających azbest pozwoli na zminimalizowanie ich negatywnego wpływu na zwierzęta i ludzi mieszkających w okolicy miejsca przeprowadzania prac. </w:t>
      </w:r>
    </w:p>
    <w:p w:rsidR="00414B96" w:rsidRPr="00ED0AD5" w:rsidRDefault="00414B96" w:rsidP="00414B96">
      <w:pPr>
        <w:rPr>
          <w:rFonts w:ascii="Times New Roman" w:hAnsi="Times New Roman" w:cs="Times New Roman"/>
        </w:rPr>
      </w:pPr>
      <w:r w:rsidRPr="00ED0AD5">
        <w:rPr>
          <w:rFonts w:ascii="Times New Roman" w:hAnsi="Times New Roman" w:cs="Times New Roman"/>
        </w:rPr>
        <w:lastRenderedPageBreak/>
        <w:t>Do utylizacji odpadów zawierających azbest zaleca się także wykorzystywanie najnowszych i</w:t>
      </w:r>
      <w:r w:rsidR="004949B2">
        <w:rPr>
          <w:rFonts w:ascii="Times New Roman" w:hAnsi="Times New Roman" w:cs="Times New Roman"/>
        </w:rPr>
        <w:t> </w:t>
      </w:r>
      <w:r w:rsidRPr="00ED0AD5">
        <w:rPr>
          <w:rFonts w:ascii="Times New Roman" w:hAnsi="Times New Roman" w:cs="Times New Roman"/>
        </w:rPr>
        <w:t>najbardziej skutecznych metod.</w:t>
      </w:r>
    </w:p>
    <w:p w:rsidR="005A7B94" w:rsidRPr="00ED0AD5" w:rsidRDefault="005A7B94" w:rsidP="008C428D">
      <w:pPr>
        <w:pStyle w:val="Nagwek2"/>
        <w:numPr>
          <w:ilvl w:val="1"/>
          <w:numId w:val="2"/>
        </w:numPr>
        <w:rPr>
          <w:rFonts w:ascii="Times New Roman" w:hAnsi="Times New Roman" w:cs="Times New Roman"/>
        </w:rPr>
      </w:pPr>
      <w:bookmarkStart w:id="88" w:name="_Toc487630618"/>
      <w:r w:rsidRPr="00ED0AD5">
        <w:rPr>
          <w:rFonts w:ascii="Times New Roman" w:hAnsi="Times New Roman" w:cs="Times New Roman"/>
        </w:rPr>
        <w:t>4.3. Obowiązki podmiotów gospodarczych zajmujących się usuwaniem materiałów zawierających azbest, postępowanie przy pracach przygotowawczych do usuwania wyrobów zawierających azbest</w:t>
      </w:r>
      <w:bookmarkEnd w:id="88"/>
    </w:p>
    <w:p w:rsidR="005A7B94" w:rsidRPr="00ED0AD5" w:rsidRDefault="005A7B94" w:rsidP="00FA4331">
      <w:pPr>
        <w:rPr>
          <w:rFonts w:ascii="Times New Roman" w:hAnsi="Times New Roman" w:cs="Times New Roman"/>
        </w:rPr>
      </w:pPr>
      <w:r w:rsidRPr="00ED0AD5">
        <w:rPr>
          <w:rFonts w:ascii="Times New Roman" w:hAnsi="Times New Roman" w:cs="Times New Roman"/>
        </w:rPr>
        <w:t>Podmiot gospodarczy wykonujący pracę na zlecenie związane z zabezpieczeniem wyrobów zawierających azbest lub ich usuwaniem musi spełniać prawnie określone wymagania. Do obowiązków podmiotów gospodarczych zajmujących się usuwaniem materiałów zawierających azbest należy</w:t>
      </w:r>
      <w:r w:rsidRPr="00ED0AD5">
        <w:rPr>
          <w:rStyle w:val="Znakiprzypiswdolnych"/>
          <w:rFonts w:ascii="Times New Roman" w:hAnsi="Times New Roman" w:cs="Times New Roman"/>
        </w:rPr>
        <w:footnoteReference w:id="6"/>
      </w:r>
      <w:r w:rsidRPr="00ED0AD5">
        <w:rPr>
          <w:rFonts w:ascii="Times New Roman" w:hAnsi="Times New Roman" w:cs="Times New Roman"/>
        </w:rPr>
        <w:t>:</w:t>
      </w:r>
    </w:p>
    <w:p w:rsidR="005A7B94" w:rsidRPr="00ED0AD5" w:rsidRDefault="005A7B94" w:rsidP="003B503B">
      <w:pPr>
        <w:pStyle w:val="Akapitzlist"/>
        <w:numPr>
          <w:ilvl w:val="0"/>
          <w:numId w:val="27"/>
        </w:numPr>
        <w:rPr>
          <w:rFonts w:ascii="Times New Roman" w:hAnsi="Times New Roman" w:cs="Times New Roman"/>
        </w:rPr>
      </w:pPr>
      <w:r w:rsidRPr="00ED0AD5">
        <w:rPr>
          <w:rFonts w:ascii="Times New Roman" w:hAnsi="Times New Roman" w:cs="Times New Roman"/>
        </w:rPr>
        <w:t>Uzyskanie odpowiednio zezwolenia, pozwolenia, decyzji zatwierdzenia programu gospodarowania odpadami niebezpiecznymi albo złożenia organowi informacji o sposobie gospodarowania odpadami niebezpiecznymi.</w:t>
      </w:r>
    </w:p>
    <w:p w:rsidR="005A7B94" w:rsidRPr="00ED0AD5" w:rsidRDefault="005A7B94" w:rsidP="003B503B">
      <w:pPr>
        <w:pStyle w:val="Akapitzlist"/>
        <w:numPr>
          <w:ilvl w:val="0"/>
          <w:numId w:val="27"/>
        </w:numPr>
        <w:rPr>
          <w:rFonts w:ascii="Times New Roman" w:hAnsi="Times New Roman" w:cs="Times New Roman"/>
        </w:rPr>
      </w:pPr>
      <w:r w:rsidRPr="00ED0AD5">
        <w:rPr>
          <w:rFonts w:ascii="Times New Roman" w:hAnsi="Times New Roman" w:cs="Times New Roman"/>
        </w:rPr>
        <w:t>Przeszkolić zatrudnionych pracowników.</w:t>
      </w:r>
    </w:p>
    <w:p w:rsidR="005A7B94" w:rsidRPr="00ED0AD5" w:rsidRDefault="005A7B94" w:rsidP="003B503B">
      <w:pPr>
        <w:pStyle w:val="Akapitzlist"/>
        <w:numPr>
          <w:ilvl w:val="0"/>
          <w:numId w:val="27"/>
        </w:numPr>
        <w:rPr>
          <w:rFonts w:ascii="Times New Roman" w:hAnsi="Times New Roman" w:cs="Times New Roman"/>
        </w:rPr>
      </w:pPr>
      <w:r w:rsidRPr="00ED0AD5">
        <w:rPr>
          <w:rFonts w:ascii="Times New Roman" w:hAnsi="Times New Roman" w:cs="Times New Roman"/>
        </w:rPr>
        <w:t>Właściciel lub zarządzający firmą chcącą wykonywać prace związane z usuwaniem lub zabezpieczaniem materiałów zawierających azbest zobowiązany jest do przeszkolenia przez uprawnioną instytucję zatrudnianych pracowników z zakresu BHP oraz w zakresie przestrzegania procedur dotyczących bezpiecznego postępowania z materiałami zawierającymi azbest.</w:t>
      </w:r>
    </w:p>
    <w:p w:rsidR="005A7B94" w:rsidRPr="00ED0AD5" w:rsidRDefault="005A7B94" w:rsidP="003B503B">
      <w:pPr>
        <w:pStyle w:val="Akapitzlist"/>
        <w:numPr>
          <w:ilvl w:val="0"/>
          <w:numId w:val="27"/>
        </w:numPr>
        <w:rPr>
          <w:rFonts w:ascii="Times New Roman" w:hAnsi="Times New Roman" w:cs="Times New Roman"/>
        </w:rPr>
      </w:pPr>
      <w:r w:rsidRPr="00ED0AD5">
        <w:rPr>
          <w:rFonts w:ascii="Times New Roman" w:hAnsi="Times New Roman" w:cs="Times New Roman"/>
        </w:rPr>
        <w:t>Opracować szczegółowy plan prac.</w:t>
      </w:r>
    </w:p>
    <w:p w:rsidR="005A7B94" w:rsidRPr="00ED0AD5" w:rsidRDefault="005A7B94" w:rsidP="003B503B">
      <w:pPr>
        <w:pStyle w:val="Akapitzlist"/>
        <w:numPr>
          <w:ilvl w:val="0"/>
          <w:numId w:val="27"/>
        </w:numPr>
        <w:rPr>
          <w:rFonts w:ascii="Times New Roman" w:hAnsi="Times New Roman" w:cs="Times New Roman"/>
        </w:rPr>
      </w:pPr>
      <w:r w:rsidRPr="00ED0AD5">
        <w:rPr>
          <w:rFonts w:ascii="Times New Roman" w:hAnsi="Times New Roman" w:cs="Times New Roman"/>
        </w:rPr>
        <w:t>Plan prac powinien spełniać obowiązujące wymogi prawne, a w szczególności wymogi przedstawione w rozporządzeniu ministra gospodarki, pracy i polityki społecznej z dnia 2</w:t>
      </w:r>
      <w:r w:rsidR="007F79B1">
        <w:rPr>
          <w:rFonts w:ascii="Times New Roman" w:hAnsi="Times New Roman" w:cs="Times New Roman"/>
        </w:rPr>
        <w:t> </w:t>
      </w:r>
      <w:bookmarkStart w:id="89" w:name="_GoBack"/>
      <w:bookmarkEnd w:id="89"/>
      <w:r w:rsidRPr="00ED0AD5">
        <w:rPr>
          <w:rFonts w:ascii="Times New Roman" w:hAnsi="Times New Roman" w:cs="Times New Roman"/>
        </w:rPr>
        <w:t>kwietnia 2004 roku w sprawie sposobów i warunków bezpiecznego użytkowania i usuwania wyrobów zawierających azbest (Dz. U. 2010 r. Nr 162 poz. 1089).</w:t>
      </w:r>
    </w:p>
    <w:p w:rsidR="005A7B94" w:rsidRPr="00ED0AD5" w:rsidRDefault="005A7B94" w:rsidP="003B503B">
      <w:pPr>
        <w:pStyle w:val="Akapitzlist"/>
        <w:numPr>
          <w:ilvl w:val="0"/>
          <w:numId w:val="27"/>
        </w:numPr>
        <w:rPr>
          <w:rFonts w:ascii="Times New Roman" w:hAnsi="Times New Roman" w:cs="Times New Roman"/>
        </w:rPr>
      </w:pPr>
      <w:r w:rsidRPr="00ED0AD5">
        <w:rPr>
          <w:rFonts w:ascii="Times New Roman" w:hAnsi="Times New Roman" w:cs="Times New Roman"/>
        </w:rPr>
        <w:t>Posiadać niezbędne wyposażenie techniczne.</w:t>
      </w:r>
    </w:p>
    <w:p w:rsidR="005A7B94" w:rsidRPr="00ED0AD5" w:rsidRDefault="005A7B94" w:rsidP="003B503B">
      <w:pPr>
        <w:pStyle w:val="Akapitzlist"/>
        <w:numPr>
          <w:ilvl w:val="0"/>
          <w:numId w:val="27"/>
        </w:numPr>
        <w:rPr>
          <w:rFonts w:ascii="Times New Roman" w:hAnsi="Times New Roman" w:cs="Times New Roman"/>
        </w:rPr>
      </w:pPr>
      <w:r w:rsidRPr="00ED0AD5">
        <w:rPr>
          <w:rFonts w:ascii="Times New Roman" w:hAnsi="Times New Roman" w:cs="Times New Roman"/>
        </w:rPr>
        <w:t>Zgłosić prace budowlane.</w:t>
      </w:r>
    </w:p>
    <w:p w:rsidR="005A7B94" w:rsidRPr="00ED0AD5" w:rsidRDefault="005A7B94" w:rsidP="003B503B">
      <w:pPr>
        <w:pStyle w:val="Akapitzlist"/>
        <w:numPr>
          <w:ilvl w:val="0"/>
          <w:numId w:val="27"/>
        </w:numPr>
        <w:rPr>
          <w:rFonts w:ascii="Times New Roman" w:hAnsi="Times New Roman" w:cs="Times New Roman"/>
        </w:rPr>
      </w:pPr>
      <w:r w:rsidRPr="00ED0AD5">
        <w:rPr>
          <w:rFonts w:ascii="Times New Roman" w:hAnsi="Times New Roman" w:cs="Times New Roman"/>
        </w:rPr>
        <w:t>Przed przystąpieniem do prac, wykonawca jest zobligowany do zgłoszenia tego faktu właściwemu organowi nadzoru budowlanego, a także właściwemu okręgowemu inspektorowi pracy oraz właściwemu państwowemu inspektorowi sanitarnemu w terminie co najmniej 7 dni przed rozpoczęciem prac.</w:t>
      </w:r>
    </w:p>
    <w:p w:rsidR="005A7B94" w:rsidRPr="00ED0AD5" w:rsidRDefault="005A7B94" w:rsidP="00FA4331">
      <w:pPr>
        <w:rPr>
          <w:rFonts w:ascii="Times New Roman" w:hAnsi="Times New Roman" w:cs="Times New Roman"/>
        </w:rPr>
      </w:pPr>
      <w:r w:rsidRPr="00ED0AD5">
        <w:rPr>
          <w:rFonts w:ascii="Times New Roman" w:hAnsi="Times New Roman" w:cs="Times New Roman"/>
        </w:rPr>
        <w:t>W trakcie przeprowadzania prac związanych z usuwaniem wyrobów zawierających azbest, obowiązkiem wykonawcy jest odpowiednie przygotowanie miejsca prowadzonych prac. Przed rozpoczęciem właściwych prac demontażowych wykonawca zobowiązany jest do:</w:t>
      </w:r>
    </w:p>
    <w:p w:rsidR="005A7B94" w:rsidRPr="00ED0AD5" w:rsidRDefault="005A7B94" w:rsidP="003B503B">
      <w:pPr>
        <w:pStyle w:val="Akapitzlist"/>
        <w:numPr>
          <w:ilvl w:val="0"/>
          <w:numId w:val="28"/>
        </w:numPr>
        <w:rPr>
          <w:rFonts w:ascii="Times New Roman" w:hAnsi="Times New Roman" w:cs="Times New Roman"/>
        </w:rPr>
      </w:pPr>
      <w:r w:rsidRPr="00ED0AD5">
        <w:rPr>
          <w:rFonts w:ascii="Times New Roman" w:hAnsi="Times New Roman" w:cs="Times New Roman"/>
        </w:rPr>
        <w:t>Odizolowania obszaru wykonywanych prac od otoczenia poprzez zastosowanie odpowiednich osłon zabezpieczających przenikanie azbestu do środowiska.</w:t>
      </w:r>
    </w:p>
    <w:p w:rsidR="005A7B94" w:rsidRPr="00ED0AD5" w:rsidRDefault="005A7B94" w:rsidP="003B503B">
      <w:pPr>
        <w:pStyle w:val="Akapitzlist"/>
        <w:numPr>
          <w:ilvl w:val="0"/>
          <w:numId w:val="28"/>
        </w:numPr>
        <w:rPr>
          <w:rFonts w:ascii="Times New Roman" w:hAnsi="Times New Roman" w:cs="Times New Roman"/>
        </w:rPr>
      </w:pPr>
      <w:r w:rsidRPr="00ED0AD5">
        <w:rPr>
          <w:rFonts w:ascii="Times New Roman" w:hAnsi="Times New Roman" w:cs="Times New Roman"/>
        </w:rPr>
        <w:t>Ogrodzenia terenu prowadzonych prac stosując odpowiednie osłony.</w:t>
      </w:r>
    </w:p>
    <w:p w:rsidR="005A7B94" w:rsidRPr="00ED0AD5" w:rsidRDefault="005A7B94" w:rsidP="003B503B">
      <w:pPr>
        <w:pStyle w:val="Akapitzlist"/>
        <w:numPr>
          <w:ilvl w:val="0"/>
          <w:numId w:val="28"/>
        </w:numPr>
        <w:rPr>
          <w:rFonts w:ascii="Times New Roman" w:hAnsi="Times New Roman" w:cs="Times New Roman"/>
        </w:rPr>
      </w:pPr>
      <w:r w:rsidRPr="00ED0AD5">
        <w:rPr>
          <w:rFonts w:ascii="Times New Roman" w:hAnsi="Times New Roman" w:cs="Times New Roman"/>
        </w:rPr>
        <w:lastRenderedPageBreak/>
        <w:t>Oznaczenia terenu wykonywanych prac tablicami informacyjnymi ostrzegającymi przed zagrożeniem związanym z azbestem – tablice te powinny zawierać ostrzeżenie w postaci: „Uwaga! Zagrożenie azbestem” oraz „Wstęp wzbroniony”.</w:t>
      </w:r>
    </w:p>
    <w:p w:rsidR="005A7B94" w:rsidRPr="00ED0AD5" w:rsidRDefault="005A7B94" w:rsidP="00FA4331">
      <w:pPr>
        <w:pStyle w:val="Akapitzlist"/>
        <w:numPr>
          <w:ilvl w:val="0"/>
          <w:numId w:val="28"/>
        </w:numPr>
        <w:rPr>
          <w:rFonts w:ascii="Times New Roman" w:hAnsi="Times New Roman" w:cs="Times New Roman"/>
        </w:rPr>
      </w:pPr>
      <w:r w:rsidRPr="00ED0AD5">
        <w:rPr>
          <w:rFonts w:ascii="Times New Roman" w:hAnsi="Times New Roman" w:cs="Times New Roman"/>
        </w:rPr>
        <w:t>W przypadku wykonywania prac elewacyjnych powinny być zastosowane kurtyny zasłaniające fasadę obiektu.</w:t>
      </w:r>
    </w:p>
    <w:p w:rsidR="005A7B94" w:rsidRPr="00ED0AD5" w:rsidRDefault="005A7B94" w:rsidP="005A7B94">
      <w:pPr>
        <w:spacing w:after="0"/>
        <w:jc w:val="center"/>
        <w:rPr>
          <w:rFonts w:ascii="Times New Roman" w:hAnsi="Times New Roman" w:cs="Times New Roman"/>
          <w:sz w:val="18"/>
        </w:rPr>
      </w:pPr>
      <w:r w:rsidRPr="00ED0AD5">
        <w:rPr>
          <w:rFonts w:ascii="Times New Roman" w:hAnsi="Times New Roman" w:cs="Times New Roman"/>
          <w:noProof/>
          <w:sz w:val="20"/>
          <w:szCs w:val="20"/>
          <w:lang w:eastAsia="pl-PL"/>
        </w:rPr>
        <w:drawing>
          <wp:inline distT="0" distB="0" distL="0" distR="0">
            <wp:extent cx="4133850" cy="4829175"/>
            <wp:effectExtent l="19050" t="19050" r="19050" b="2857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850" cy="4829175"/>
                    </a:xfrm>
                    <a:prstGeom prst="rect">
                      <a:avLst/>
                    </a:prstGeom>
                    <a:solidFill>
                      <a:srgbClr val="FFFFFF"/>
                    </a:solidFill>
                    <a:ln>
                      <a:solidFill>
                        <a:schemeClr val="tx1"/>
                      </a:solidFill>
                    </a:ln>
                  </pic:spPr>
                </pic:pic>
              </a:graphicData>
            </a:graphic>
          </wp:inline>
        </w:drawing>
      </w:r>
    </w:p>
    <w:p w:rsidR="005A7B94" w:rsidRPr="00ED0AD5" w:rsidRDefault="005A7B94" w:rsidP="002F2A34">
      <w:pPr>
        <w:pStyle w:val="Bezodstpw"/>
        <w:rPr>
          <w:rFonts w:ascii="Times New Roman" w:hAnsi="Times New Roman" w:cs="Times New Roman"/>
        </w:rPr>
      </w:pPr>
      <w:r w:rsidRPr="00ED0AD5">
        <w:rPr>
          <w:rFonts w:ascii="Times New Roman" w:hAnsi="Times New Roman" w:cs="Times New Roman"/>
        </w:rPr>
        <w:t>Źródło: Poradnik dla użytkowników wyrobów azbestowych, Warszawa 2008</w:t>
      </w:r>
    </w:p>
    <w:p w:rsidR="00FA4331" w:rsidRPr="00ED0AD5" w:rsidRDefault="00FA4331" w:rsidP="006D3292">
      <w:pPr>
        <w:pStyle w:val="Legenda"/>
        <w:rPr>
          <w:rFonts w:ascii="Times New Roman" w:hAnsi="Times New Roman" w:cs="Times New Roman"/>
        </w:rPr>
      </w:pPr>
      <w:bookmarkStart w:id="90" w:name="_Toc487630654"/>
      <w:r w:rsidRPr="00ED0AD5">
        <w:rPr>
          <w:rFonts w:ascii="Times New Roman" w:hAnsi="Times New Roman" w:cs="Times New Roman"/>
        </w:rPr>
        <w:t xml:space="preserve">Rysunek </w:t>
      </w:r>
      <w:r w:rsidR="00CD20C1" w:rsidRPr="00ED0AD5">
        <w:rPr>
          <w:rFonts w:ascii="Times New Roman" w:hAnsi="Times New Roman" w:cs="Times New Roman"/>
        </w:rPr>
        <w:fldChar w:fldCharType="begin"/>
      </w:r>
      <w:r w:rsidR="00ED0AD5" w:rsidRPr="00ED0AD5">
        <w:rPr>
          <w:rFonts w:ascii="Times New Roman" w:hAnsi="Times New Roman" w:cs="Times New Roman"/>
        </w:rPr>
        <w:instrText xml:space="preserve"> SEQ "Rysunek" \*Arabic </w:instrText>
      </w:r>
      <w:r w:rsidR="00CD20C1" w:rsidRPr="00ED0AD5">
        <w:rPr>
          <w:rFonts w:ascii="Times New Roman" w:hAnsi="Times New Roman" w:cs="Times New Roman"/>
        </w:rPr>
        <w:fldChar w:fldCharType="separate"/>
      </w:r>
      <w:r w:rsidR="001608AB" w:rsidRPr="00ED0AD5">
        <w:rPr>
          <w:rFonts w:ascii="Times New Roman" w:hAnsi="Times New Roman" w:cs="Times New Roman"/>
          <w:noProof/>
        </w:rPr>
        <w:t>8</w:t>
      </w:r>
      <w:r w:rsidR="00CD20C1" w:rsidRPr="00ED0AD5">
        <w:rPr>
          <w:rFonts w:ascii="Times New Roman" w:hAnsi="Times New Roman" w:cs="Times New Roman"/>
          <w:noProof/>
        </w:rPr>
        <w:fldChar w:fldCharType="end"/>
      </w:r>
      <w:r w:rsidRPr="00ED0AD5">
        <w:rPr>
          <w:rFonts w:ascii="Times New Roman" w:hAnsi="Times New Roman" w:cs="Times New Roman"/>
        </w:rPr>
        <w:t>. Wzór oznakowania opakowań z odpadami zawierającymi azbest.</w:t>
      </w:r>
      <w:bookmarkEnd w:id="90"/>
    </w:p>
    <w:p w:rsidR="00524FC8" w:rsidRDefault="00524FC8">
      <w:pPr>
        <w:jc w:val="left"/>
        <w:rPr>
          <w:rFonts w:ascii="Times New Roman" w:eastAsiaTheme="minorEastAsia" w:hAnsi="Times New Roman" w:cs="Times New Roman"/>
          <w:b/>
          <w:iCs/>
          <w:sz w:val="18"/>
          <w:szCs w:val="18"/>
          <w:lang w:eastAsia="pl-PL"/>
        </w:rPr>
      </w:pPr>
      <w:r>
        <w:rPr>
          <w:rFonts w:ascii="Times New Roman" w:hAnsi="Times New Roman" w:cs="Times New Roman"/>
        </w:rPr>
        <w:br w:type="page"/>
      </w:r>
    </w:p>
    <w:p w:rsidR="005A2F66" w:rsidRPr="00ED0AD5" w:rsidRDefault="005A2F66" w:rsidP="005A2F66">
      <w:pPr>
        <w:pStyle w:val="Bezodstpw"/>
        <w:jc w:val="both"/>
        <w:rPr>
          <w:rFonts w:ascii="Times New Roman" w:hAnsi="Times New Roman" w:cs="Times New Roman"/>
        </w:rPr>
      </w:pPr>
    </w:p>
    <w:p w:rsidR="005A7B94" w:rsidRPr="00ED0AD5" w:rsidRDefault="00CD20C1" w:rsidP="002F2A34">
      <w:pPr>
        <w:pStyle w:val="Bezodstpw"/>
        <w:rPr>
          <w:rFonts w:ascii="Times New Roman" w:hAnsi="Times New Roman" w:cs="Times New Roman"/>
        </w:rPr>
      </w:pPr>
      <w:r>
        <w:rPr>
          <w:rFonts w:ascii="Times New Roman" w:hAnsi="Times New Roman" w:cs="Times New Roman"/>
          <w:noProof/>
        </w:rPr>
        <w:pict>
          <v:roundrect id="Prostokąt zaokrąglony 89" o:spid="_x0000_s1043" style="position:absolute;left:0;text-align:left;margin-left:7.15pt;margin-top:9.5pt;width:186.4pt;height:31.9pt;z-index:251693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" fillcolor="#a9c618" strokecolor="#89a113" strokeweight="1.06mm">
            <v:stroke joinstyle="miter"/>
            <v:shadow on="t" color="black" offset=".62mm,.62mm"/>
            <v:textbox>
              <w:txbxContent>
                <w:p w:rsidR="00ED0AD5" w:rsidRDefault="00ED0AD5" w:rsidP="005A7B94">
                  <w:pPr>
                    <w:jc w:val="center"/>
                    <w:rPr>
                      <w:b/>
                      <w:sz w:val="16"/>
                      <w:szCs w:val="20"/>
                    </w:rPr>
                  </w:pPr>
                  <w:r>
                    <w:rPr>
                      <w:b/>
                      <w:sz w:val="16"/>
                      <w:szCs w:val="20"/>
                    </w:rPr>
                    <w:t>Zabezpieczenie obiektu i terenu prac obiektu</w:t>
                  </w:r>
                </w:p>
              </w:txbxContent>
            </v:textbox>
          </v:roundrect>
        </w:pict>
      </w:r>
      <w:r>
        <w:rPr>
          <w:rFonts w:ascii="Times New Roman" w:hAnsi="Times New Roman" w:cs="Times New Roman"/>
          <w:noProof/>
        </w:rPr>
        <w:pict>
          <v:roundrect id="Prostokąt zaokrąglony 88" o:spid="_x0000_s1044" style="position:absolute;left:0;text-align:left;margin-left:237.65pt;margin-top:9.6pt;width:186.4pt;height:31.9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" fillcolor="#a9c618" strokecolor="#89a113" strokeweight="1.06mm">
            <v:stroke joinstyle="miter"/>
            <v:shadow on="t" color="black" offset=".62mm,.62mm"/>
            <v:textbox>
              <w:txbxContent>
                <w:p w:rsidR="00ED0AD5" w:rsidRDefault="00ED0AD5" w:rsidP="005A7B94">
                  <w:pPr>
                    <w:jc w:val="center"/>
                    <w:rPr>
                      <w:b/>
                      <w:sz w:val="16"/>
                      <w:szCs w:val="20"/>
                    </w:rPr>
                  </w:pPr>
                  <w:r>
                    <w:rPr>
                      <w:b/>
                      <w:sz w:val="16"/>
                      <w:szCs w:val="20"/>
                    </w:rPr>
                    <w:t>IZOLOWANIE MIEJSC PRACY</w:t>
                  </w:r>
                </w:p>
              </w:txbxContent>
            </v:textbox>
          </v:roundrect>
        </w:pict>
      </w:r>
    </w:p>
    <w:p w:rsidR="005A7B94" w:rsidRPr="00ED0AD5" w:rsidRDefault="00CD20C1" w:rsidP="002F2A34">
      <w:pPr>
        <w:pStyle w:val="Bezodstpw"/>
        <w:rPr>
          <w:rFonts w:ascii="Times New Roman" w:hAnsi="Times New Roman" w:cs="Times New Roman"/>
        </w:rPr>
      </w:pPr>
      <w:r>
        <w:rPr>
          <w:rFonts w:ascii="Times New Roman" w:hAnsi="Times New Roman" w:cs="Times New Roman"/>
          <w:noProof/>
        </w:rPr>
        <w:pict>
          <v:shape id="Strzałka w prawo 87" o:spid="_x0000_s1095" type="#_x0000_t13" style="position:absolute;left:0;text-align:left;margin-left:193.55pt;margin-top:1.9pt;width:34.85pt;height:18.75pt;z-index:2516910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" fillcolor="black" strokecolor="#f2f2f2" strokeweight="1.06mm">
            <v:shadow on="t" color="#7f7f7f" opacity="32785f" offset=".35mm,.62mm"/>
          </v:shape>
        </w:pict>
      </w:r>
    </w:p>
    <w:p w:rsidR="005A7B94" w:rsidRPr="00ED0AD5" w:rsidRDefault="00CD20C1" w:rsidP="002F2A34">
      <w:pPr>
        <w:pStyle w:val="Bezodstpw"/>
        <w:rPr>
          <w:rFonts w:ascii="Times New Roman" w:hAnsi="Times New Roman" w:cs="Times New Roman"/>
        </w:rPr>
      </w:pPr>
      <w:r>
        <w:rPr>
          <w:rFonts w:ascii="Times New Roman" w:hAnsi="Times New Roman" w:cs="Times New Roman"/>
          <w:noProof/>
        </w:rPr>
        <w:pict>
          <v:shape id="Strzałka w prawo 86" o:spid="_x0000_s1094" type="#_x0000_t13" style="position:absolute;left:0;text-align:left;margin-left:322.1pt;margin-top:12.6pt;width:19.15pt;height:18.75pt;rotation:90;z-index:25170432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" fillcolor="black" strokecolor="#f2f2f2" strokeweight="1.06mm">
            <v:shadow on="t" color="#7f7f7f" opacity="32785f" offset=".35mm,.62mm"/>
          </v:shape>
        </w:pict>
      </w:r>
    </w:p>
    <w:p w:rsidR="005A7B94" w:rsidRPr="00ED0AD5" w:rsidRDefault="005A7B94" w:rsidP="002F2A34">
      <w:pPr>
        <w:pStyle w:val="Bezodstpw"/>
        <w:rPr>
          <w:rFonts w:ascii="Times New Roman" w:hAnsi="Times New Roman" w:cs="Times New Roman"/>
        </w:rPr>
      </w:pPr>
    </w:p>
    <w:p w:rsidR="005A7B94" w:rsidRPr="00ED0AD5" w:rsidRDefault="00CD20C1" w:rsidP="002F2A34">
      <w:pPr>
        <w:pStyle w:val="Bezodstpw"/>
        <w:rPr>
          <w:rFonts w:ascii="Times New Roman" w:hAnsi="Times New Roman" w:cs="Times New Roman"/>
        </w:rPr>
      </w:pPr>
      <w:r>
        <w:rPr>
          <w:rFonts w:ascii="Times New Roman" w:hAnsi="Times New Roman" w:cs="Times New Roman"/>
          <w:noProof/>
        </w:rPr>
        <w:pict>
          <v:roundrect id="Prostokąt zaokrąglony 85" o:spid="_x0000_s1045" style="position:absolute;left:0;text-align:left;margin-left:7.15pt;margin-top:3.8pt;width:416.9pt;height:22.7pt;z-index:251695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" fillcolor="#a9c618" strokecolor="#89a113" strokeweight="1.06mm">
            <v:stroke joinstyle="miter"/>
            <v:shadow on="t" color="black" offset=".62mm,.62mm"/>
            <v:textbox>
              <w:txbxContent>
                <w:p w:rsidR="00ED0AD5" w:rsidRDefault="00ED0AD5" w:rsidP="005A7B94">
                  <w:pPr>
                    <w:jc w:val="center"/>
                    <w:rPr>
                      <w:b/>
                      <w:sz w:val="16"/>
                      <w:szCs w:val="20"/>
                    </w:rPr>
                  </w:pPr>
                  <w:r>
                    <w:rPr>
                      <w:b/>
                      <w:sz w:val="16"/>
                      <w:szCs w:val="20"/>
                    </w:rPr>
                    <w:t>Wytwarzanie odpadów zawierających azbest/POMIAR CZYNNIKÓW RAKOTWÓRCZYCH</w:t>
                  </w:r>
                </w:p>
              </w:txbxContent>
            </v:textbox>
          </v:roundrect>
        </w:pict>
      </w:r>
    </w:p>
    <w:p w:rsidR="005A7B94" w:rsidRPr="00ED0AD5" w:rsidRDefault="00CD20C1" w:rsidP="002F2A34">
      <w:pPr>
        <w:pStyle w:val="Bezodstpw"/>
        <w:rPr>
          <w:rFonts w:ascii="Times New Roman" w:hAnsi="Times New Roman" w:cs="Times New Roman"/>
        </w:rPr>
      </w:pPr>
      <w:r>
        <w:rPr>
          <w:rFonts w:ascii="Times New Roman" w:hAnsi="Times New Roman" w:cs="Times New Roman"/>
          <w:noProof/>
        </w:rPr>
        <w:pict>
          <v:shape id="Strzałka w prawo 84" o:spid="_x0000_s1093" type="#_x0000_t13" style="position:absolute;left:0;text-align:left;margin-left:90.35pt;margin-top:9.9pt;width:19.15pt;height:18.75pt;rotation:90;z-index:25170329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" fillcolor="black" strokecolor="#f2f2f2" strokeweight="1.06mm">
            <v:shadow on="t" color="#7f7f7f" opacity="32785f" offset=".35mm,.62mm"/>
          </v:shape>
        </w:pict>
      </w:r>
    </w:p>
    <w:p w:rsidR="005A7B94" w:rsidRPr="00ED0AD5" w:rsidRDefault="005A7B94" w:rsidP="002F2A34">
      <w:pPr>
        <w:pStyle w:val="Bezodstpw"/>
        <w:rPr>
          <w:rFonts w:ascii="Times New Roman" w:hAnsi="Times New Roman" w:cs="Times New Roman"/>
        </w:rPr>
      </w:pPr>
    </w:p>
    <w:p w:rsidR="005A7B94" w:rsidRPr="00ED0AD5" w:rsidRDefault="00CD20C1" w:rsidP="002F2A34">
      <w:pPr>
        <w:pStyle w:val="Bezodstpw"/>
        <w:rPr>
          <w:rFonts w:ascii="Times New Roman" w:hAnsi="Times New Roman" w:cs="Times New Roman"/>
        </w:rPr>
      </w:pPr>
      <w:r>
        <w:rPr>
          <w:rFonts w:ascii="Times New Roman" w:hAnsi="Times New Roman" w:cs="Times New Roman"/>
          <w:noProof/>
        </w:rPr>
        <w:pict>
          <v:roundrect id="Prostokąt zaokrąglony 83" o:spid="_x0000_s1046" style="position:absolute;left:0;text-align:left;margin-left:6.3pt;margin-top:2.75pt;width:186.4pt;height:22.7pt;z-index:251696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" fillcolor="#a9c618" strokecolor="#89a113" strokeweight="1.06mm">
            <v:stroke joinstyle="miter"/>
            <v:shadow on="t" color="black" offset=".62mm,.62mm"/>
            <v:textbox>
              <w:txbxContent>
                <w:p w:rsidR="00ED0AD5" w:rsidRDefault="00ED0AD5" w:rsidP="005A7B94">
                  <w:pPr>
                    <w:jc w:val="center"/>
                    <w:rPr>
                      <w:b/>
                      <w:sz w:val="16"/>
                      <w:szCs w:val="20"/>
                    </w:rPr>
                  </w:pPr>
                  <w:r>
                    <w:rPr>
                      <w:b/>
                      <w:sz w:val="16"/>
                      <w:szCs w:val="20"/>
                    </w:rPr>
                    <w:t>Pakowanie odpadów</w:t>
                  </w:r>
                </w:p>
              </w:txbxContent>
            </v:textbox>
          </v:roundrect>
        </w:pict>
      </w:r>
      <w:r>
        <w:rPr>
          <w:rFonts w:ascii="Times New Roman" w:hAnsi="Times New Roman" w:cs="Times New Roman"/>
          <w:noProof/>
        </w:rPr>
        <w:pict>
          <v:roundrect id="Prostokąt zaokrąglony 82" o:spid="_x0000_s1047" style="position:absolute;left:0;text-align:left;margin-left:236.8pt;margin-top:2.75pt;width:186.4pt;height:22.7pt;z-index:251697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" fillcolor="#a9c618" strokecolor="#89a113" strokeweight="1.06mm">
            <v:stroke joinstyle="miter"/>
            <v:shadow on="t" color="black" offset=".62mm,.62mm"/>
            <v:textbox>
              <w:txbxContent>
                <w:p w:rsidR="00ED0AD5" w:rsidRDefault="00ED0AD5" w:rsidP="005A7B94">
                  <w:pPr>
                    <w:jc w:val="center"/>
                    <w:rPr>
                      <w:b/>
                      <w:sz w:val="16"/>
                      <w:szCs w:val="20"/>
                    </w:rPr>
                  </w:pPr>
                  <w:r>
                    <w:rPr>
                      <w:b/>
                      <w:sz w:val="16"/>
                      <w:szCs w:val="20"/>
                    </w:rPr>
                    <w:t>Oznakowanie odpadów</w:t>
                  </w:r>
                </w:p>
              </w:txbxContent>
            </v:textbox>
          </v:roundrect>
        </w:pict>
      </w:r>
      <w:r>
        <w:rPr>
          <w:rFonts w:ascii="Times New Roman" w:hAnsi="Times New Roman" w:cs="Times New Roman"/>
          <w:noProof/>
        </w:rPr>
        <w:pict>
          <v:shape id="Strzałka w prawo 81" o:spid="_x0000_s1092" type="#_x0000_t13" style="position:absolute;left:0;text-align:left;margin-left:196.05pt;margin-top:5.55pt;width:34.85pt;height:18.75pt;z-index:25170534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" fillcolor="black" strokecolor="#f2f2f2" strokeweight="1.06mm">
            <v:shadow on="t" color="#7f7f7f" opacity="32785f" offset=".35mm,.62mm"/>
          </v:shape>
        </w:pict>
      </w:r>
    </w:p>
    <w:p w:rsidR="005A7B94" w:rsidRPr="00ED0AD5" w:rsidRDefault="00CD20C1" w:rsidP="002F2A34">
      <w:pPr>
        <w:pStyle w:val="Bezodstpw"/>
        <w:rPr>
          <w:rFonts w:ascii="Times New Roman" w:hAnsi="Times New Roman" w:cs="Times New Roman"/>
        </w:rPr>
      </w:pPr>
      <w:r>
        <w:rPr>
          <w:rFonts w:ascii="Times New Roman" w:hAnsi="Times New Roman" w:cs="Times New Roman"/>
          <w:noProof/>
        </w:rPr>
        <w:pict>
          <v:shape id="Strzałka w prawo 80" o:spid="_x0000_s1091" type="#_x0000_t13" style="position:absolute;left:0;text-align:left;margin-left:322.1pt;margin-top:11.95pt;width:19.15pt;height:18.75pt;rotation:90;z-index:25170636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" fillcolor="black" strokecolor="#f2f2f2" strokeweight="1.06mm">
            <v:shadow on="t" color="#7f7f7f" opacity="32785f" offset=".35mm,.62mm"/>
          </v:shape>
        </w:pict>
      </w:r>
    </w:p>
    <w:p w:rsidR="005A7B94" w:rsidRPr="00ED0AD5" w:rsidRDefault="005A7B94" w:rsidP="002F2A34">
      <w:pPr>
        <w:pStyle w:val="Bezodstpw"/>
        <w:rPr>
          <w:rFonts w:ascii="Times New Roman" w:hAnsi="Times New Roman" w:cs="Times New Roman"/>
        </w:rPr>
      </w:pPr>
    </w:p>
    <w:p w:rsidR="005A7B94" w:rsidRPr="00ED0AD5" w:rsidRDefault="00CD20C1" w:rsidP="002F2A34">
      <w:pPr>
        <w:pStyle w:val="Bezodstpw"/>
        <w:rPr>
          <w:rFonts w:ascii="Times New Roman" w:hAnsi="Times New Roman" w:cs="Times New Roman"/>
        </w:rPr>
      </w:pPr>
      <w:r>
        <w:rPr>
          <w:rFonts w:ascii="Times New Roman" w:hAnsi="Times New Roman" w:cs="Times New Roman"/>
          <w:noProof/>
        </w:rPr>
        <w:pict>
          <v:roundrect id="Prostokąt zaokrąglony 79" o:spid="_x0000_s1048" style="position:absolute;left:0;text-align:left;margin-left:7.15pt;margin-top:4.2pt;width:416.9pt;height:22.7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" fillcolor="#a9c618" strokecolor="#89a113" strokeweight="1.06mm">
            <v:stroke joinstyle="miter"/>
            <v:shadow on="t" color="black" offset=".62mm,.62mm"/>
            <v:textbox>
              <w:txbxContent>
                <w:p w:rsidR="00ED0AD5" w:rsidRDefault="00ED0AD5" w:rsidP="005A7B94">
                  <w:pPr>
                    <w:jc w:val="center"/>
                    <w:rPr>
                      <w:b/>
                      <w:sz w:val="16"/>
                      <w:szCs w:val="20"/>
                    </w:rPr>
                  </w:pPr>
                  <w:r>
                    <w:rPr>
                      <w:b/>
                      <w:sz w:val="16"/>
                      <w:szCs w:val="20"/>
                    </w:rPr>
                    <w:t>Wystawienie dokumentów ewidencyjnych opadów</w:t>
                  </w:r>
                </w:p>
              </w:txbxContent>
            </v:textbox>
          </v:roundrect>
        </w:pict>
      </w:r>
    </w:p>
    <w:p w:rsidR="005A7B94" w:rsidRPr="00ED0AD5" w:rsidRDefault="005A7B94" w:rsidP="002F2A34">
      <w:pPr>
        <w:pStyle w:val="Bezodstpw"/>
        <w:rPr>
          <w:rFonts w:ascii="Times New Roman" w:hAnsi="Times New Roman" w:cs="Times New Roman"/>
        </w:rPr>
      </w:pPr>
    </w:p>
    <w:p w:rsidR="005A7B94" w:rsidRPr="00ED0AD5" w:rsidRDefault="00CD20C1" w:rsidP="002F2A34">
      <w:pPr>
        <w:pStyle w:val="Bezodstpw"/>
        <w:rPr>
          <w:rFonts w:ascii="Times New Roman" w:hAnsi="Times New Roman" w:cs="Times New Roman"/>
        </w:rPr>
      </w:pPr>
      <w:r>
        <w:rPr>
          <w:rFonts w:ascii="Times New Roman" w:hAnsi="Times New Roman" w:cs="Times New Roman"/>
          <w:noProof/>
        </w:rPr>
        <w:pict>
          <v:shape id="Strzałka w prawo 78" o:spid="_x0000_s1090" type="#_x0000_t13" style="position:absolute;left:0;text-align:left;margin-left:322.95pt;margin-top:1.65pt;width:19.15pt;height:18.75pt;rotation:90;z-index:25170739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" fillcolor="black" strokecolor="#f2f2f2" strokeweight="1.06mm">
            <v:shadow on="t" color="#7f7f7f" opacity="32785f" offset=".35mm,.62mm"/>
          </v:shape>
        </w:pict>
      </w:r>
      <w:r>
        <w:rPr>
          <w:rFonts w:ascii="Times New Roman" w:hAnsi="Times New Roman" w:cs="Times New Roman"/>
          <w:noProof/>
        </w:rPr>
        <w:pict>
          <v:shape id="Strzałka w prawo 77" o:spid="_x0000_s1089" type="#_x0000_t13" style="position:absolute;left:0;text-align:left;margin-left:88.7pt;margin-top:1.65pt;width:19.15pt;height:18.75pt;rotation:90;z-index:25170841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" fillcolor="black" strokecolor="#f2f2f2" strokeweight="1.06mm">
            <v:shadow on="t" color="#7f7f7f" opacity="32785f" offset=".35mm,.62mm"/>
          </v:shape>
        </w:pict>
      </w:r>
    </w:p>
    <w:p w:rsidR="005A7B94" w:rsidRPr="00ED0AD5" w:rsidRDefault="00CD20C1" w:rsidP="002F2A34">
      <w:pPr>
        <w:pStyle w:val="Bezodstpw"/>
        <w:rPr>
          <w:rFonts w:ascii="Times New Roman" w:hAnsi="Times New Roman" w:cs="Times New Roman"/>
        </w:rPr>
      </w:pPr>
      <w:r>
        <w:rPr>
          <w:rFonts w:ascii="Times New Roman" w:hAnsi="Times New Roman" w:cs="Times New Roman"/>
          <w:noProof/>
        </w:rPr>
        <w:pict>
          <v:roundrect id="Prostokąt zaokrąglony 76" o:spid="_x0000_s1049" style="position:absolute;left:0;text-align:left;margin-left:8pt;margin-top:7.7pt;width:186.4pt;height:22.7pt;z-index:251699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" fillcolor="#a9c618" strokecolor="#89a113" strokeweight="1.06mm">
            <v:stroke joinstyle="miter"/>
            <v:shadow on="t" color="black" offset=".62mm,.62mm"/>
            <v:textbox>
              <w:txbxContent>
                <w:p w:rsidR="00ED0AD5" w:rsidRDefault="00ED0AD5" w:rsidP="005A7B94">
                  <w:pPr>
                    <w:jc w:val="center"/>
                    <w:rPr>
                      <w:b/>
                      <w:sz w:val="16"/>
                      <w:szCs w:val="20"/>
                    </w:rPr>
                  </w:pPr>
                  <w:r>
                    <w:rPr>
                      <w:b/>
                      <w:sz w:val="16"/>
                      <w:szCs w:val="20"/>
                    </w:rPr>
                    <w:t>Karta ewidencji odpadu</w:t>
                  </w:r>
                </w:p>
              </w:txbxContent>
            </v:textbox>
          </v:roundrect>
        </w:pict>
      </w:r>
      <w:r>
        <w:rPr>
          <w:rFonts w:ascii="Times New Roman" w:hAnsi="Times New Roman" w:cs="Times New Roman"/>
          <w:noProof/>
        </w:rPr>
        <w:pict>
          <v:roundrect id="Prostokąt zaokrąglony 75" o:spid="_x0000_s1050" style="position:absolute;left:0;text-align:left;margin-left:240.15pt;margin-top:7.7pt;width:186.4pt;height:22.7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" fillcolor="#a9c618" strokecolor="#89a113" strokeweight="1.06mm">
            <v:stroke joinstyle="miter"/>
            <v:shadow on="t" color="black" offset=".62mm,.62mm"/>
            <v:textbox>
              <w:txbxContent>
                <w:p w:rsidR="00ED0AD5" w:rsidRDefault="00ED0AD5" w:rsidP="005A7B94">
                  <w:pPr>
                    <w:jc w:val="center"/>
                    <w:rPr>
                      <w:b/>
                      <w:sz w:val="16"/>
                      <w:szCs w:val="20"/>
                    </w:rPr>
                  </w:pPr>
                  <w:r>
                    <w:rPr>
                      <w:b/>
                      <w:sz w:val="16"/>
                      <w:szCs w:val="20"/>
                    </w:rPr>
                    <w:t>KARTA PRZEKAZANIA ODPADÓW</w:t>
                  </w:r>
                </w:p>
              </w:txbxContent>
            </v:textbox>
          </v:roundrect>
        </w:pict>
      </w:r>
    </w:p>
    <w:p w:rsidR="005A7B94" w:rsidRPr="00ED0AD5" w:rsidRDefault="005A7B94" w:rsidP="002F2A34">
      <w:pPr>
        <w:pStyle w:val="Bezodstpw"/>
        <w:rPr>
          <w:rFonts w:ascii="Times New Roman" w:hAnsi="Times New Roman" w:cs="Times New Roman"/>
        </w:rPr>
      </w:pPr>
    </w:p>
    <w:p w:rsidR="005A7B94" w:rsidRPr="00ED0AD5" w:rsidRDefault="00CD20C1" w:rsidP="002F2A34">
      <w:pPr>
        <w:pStyle w:val="Bezodstpw"/>
        <w:rPr>
          <w:rFonts w:ascii="Times New Roman" w:hAnsi="Times New Roman" w:cs="Times New Roman"/>
        </w:rPr>
      </w:pPr>
      <w:r>
        <w:rPr>
          <w:rFonts w:ascii="Times New Roman" w:hAnsi="Times New Roman" w:cs="Times New Roman"/>
          <w:noProof/>
        </w:rPr>
        <w:pict>
          <v:shape id="Strzałka w prawo 74" o:spid="_x0000_s1088" type="#_x0000_t13" style="position:absolute;left:0;text-align:left;margin-left:322.95pt;margin-top:3.7pt;width:19.15pt;height:18.75pt;rotation:90;z-index:2517094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" fillcolor="black" strokecolor="#f2f2f2" strokeweight="1.06mm">
            <v:shadow on="t" color="#7f7f7f" opacity="32785f" offset=".35mm,.62mm"/>
          </v:shape>
        </w:pict>
      </w:r>
    </w:p>
    <w:p w:rsidR="005A7B94" w:rsidRPr="00ED0AD5" w:rsidRDefault="00CD20C1" w:rsidP="002F2A34">
      <w:pPr>
        <w:pStyle w:val="Bezodstpw"/>
        <w:rPr>
          <w:rFonts w:ascii="Times New Roman" w:hAnsi="Times New Roman" w:cs="Times New Roman"/>
        </w:rPr>
      </w:pPr>
      <w:r>
        <w:rPr>
          <w:rFonts w:ascii="Times New Roman" w:hAnsi="Times New Roman" w:cs="Times New Roman"/>
          <w:noProof/>
        </w:rPr>
        <w:pict>
          <v:roundrect id="Prostokąt zaokrąglony 73" o:spid="_x0000_s1051" style="position:absolute;left:0;text-align:left;margin-left:9.65pt;margin-top:9pt;width:416.9pt;height:22.7pt;z-index:251701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" fillcolor="#a9c618" strokecolor="#89a113" strokeweight="1.06mm">
            <v:stroke joinstyle="miter"/>
            <v:shadow on="t" color="black" offset=".62mm,.62mm"/>
            <v:textbox>
              <w:txbxContent>
                <w:p w:rsidR="00ED0AD5" w:rsidRDefault="00ED0AD5" w:rsidP="005A7B94">
                  <w:pPr>
                    <w:jc w:val="center"/>
                    <w:rPr>
                      <w:b/>
                      <w:sz w:val="16"/>
                      <w:szCs w:val="20"/>
                    </w:rPr>
                  </w:pPr>
                  <w:r>
                    <w:rPr>
                      <w:b/>
                      <w:sz w:val="16"/>
                      <w:szCs w:val="20"/>
                    </w:rPr>
                    <w:t>Przygotowanie odpadów do odbioru</w:t>
                  </w:r>
                </w:p>
              </w:txbxContent>
            </v:textbox>
          </v:roundrect>
        </w:pict>
      </w:r>
    </w:p>
    <w:p w:rsidR="005A7B94" w:rsidRPr="00ED0AD5" w:rsidRDefault="005A7B94" w:rsidP="002F2A34">
      <w:pPr>
        <w:pStyle w:val="Bezodstpw"/>
        <w:rPr>
          <w:rFonts w:ascii="Times New Roman" w:hAnsi="Times New Roman" w:cs="Times New Roman"/>
        </w:rPr>
      </w:pPr>
    </w:p>
    <w:p w:rsidR="005A7B94" w:rsidRPr="00ED0AD5" w:rsidRDefault="00CD20C1" w:rsidP="002F2A34">
      <w:pPr>
        <w:pStyle w:val="Bezodstpw"/>
        <w:rPr>
          <w:rFonts w:ascii="Times New Roman" w:hAnsi="Times New Roman" w:cs="Times New Roman"/>
        </w:rPr>
      </w:pPr>
      <w:r>
        <w:rPr>
          <w:rFonts w:ascii="Times New Roman" w:hAnsi="Times New Roman" w:cs="Times New Roman"/>
          <w:noProof/>
        </w:rPr>
        <w:pict>
          <v:shape id="Strzałka w prawo 72" o:spid="_x0000_s1087" type="#_x0000_t13" style="position:absolute;left:0;text-align:left;margin-left:209.45pt;margin-top:4.45pt;width:19.15pt;height:18.75pt;rotation:90;z-index:25171046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" fillcolor="black" strokecolor="#f2f2f2" strokeweight="1.06mm">
            <v:shadow on="t" color="#7f7f7f" opacity="32785f" offset=".35mm,.62mm"/>
          </v:shape>
        </w:pict>
      </w:r>
    </w:p>
    <w:p w:rsidR="005A7B94" w:rsidRPr="00ED0AD5" w:rsidRDefault="00CD20C1" w:rsidP="002F2A34">
      <w:pPr>
        <w:pStyle w:val="Bezodstpw"/>
        <w:rPr>
          <w:rFonts w:ascii="Times New Roman" w:hAnsi="Times New Roman" w:cs="Times New Roman"/>
        </w:rPr>
      </w:pPr>
      <w:r>
        <w:rPr>
          <w:rFonts w:ascii="Times New Roman" w:hAnsi="Times New Roman" w:cs="Times New Roman"/>
          <w:noProof/>
        </w:rPr>
        <w:pict>
          <v:roundrect id="Prostokąt zaokrąglony 71" o:spid="_x0000_s1052" style="position:absolute;left:0;text-align:left;margin-left:12.15pt;margin-top:10pt;width:416.9pt;height:22.7pt;z-index:251702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" fillcolor="#a9c618" strokecolor="#89a113" strokeweight="1.06mm">
            <v:stroke joinstyle="miter"/>
            <v:shadow on="t" color="black" offset=".62mm,.62mm"/>
            <v:textbox>
              <w:txbxContent>
                <w:p w:rsidR="00ED0AD5" w:rsidRDefault="00ED0AD5" w:rsidP="005A7B94">
                  <w:pPr>
                    <w:jc w:val="center"/>
                    <w:rPr>
                      <w:b/>
                      <w:sz w:val="16"/>
                      <w:szCs w:val="20"/>
                    </w:rPr>
                  </w:pPr>
                  <w:r>
                    <w:rPr>
                      <w:b/>
                      <w:sz w:val="16"/>
                      <w:szCs w:val="20"/>
                    </w:rPr>
                    <w:t>OCZYSZCZENIE POLA PRAC I OTOCZENIA TERENU ROBÓT Z POZOSTAŁOŚCI AZBESTU</w:t>
                  </w:r>
                </w:p>
              </w:txbxContent>
            </v:textbox>
          </v:roundrect>
        </w:pict>
      </w: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FA4331" w:rsidP="002F2A34">
      <w:pPr>
        <w:pStyle w:val="Bezodstpw"/>
        <w:rPr>
          <w:rFonts w:ascii="Times New Roman" w:hAnsi="Times New Roman" w:cs="Times New Roman"/>
        </w:rPr>
      </w:pPr>
      <w:r w:rsidRPr="00ED0AD5">
        <w:rPr>
          <w:rFonts w:ascii="Times New Roman" w:hAnsi="Times New Roman" w:cs="Times New Roman"/>
        </w:rPr>
        <w:t>ź</w:t>
      </w:r>
      <w:r w:rsidR="005A7B94" w:rsidRPr="00ED0AD5">
        <w:rPr>
          <w:rFonts w:ascii="Times New Roman" w:hAnsi="Times New Roman" w:cs="Times New Roman"/>
        </w:rPr>
        <w:t>ródło: Poradnik dla użytkowników wyrobów azbestowych, Warszawa 2008</w:t>
      </w:r>
    </w:p>
    <w:p w:rsidR="00FA4331" w:rsidRPr="00ED0AD5" w:rsidRDefault="00FA4331" w:rsidP="006D3292">
      <w:pPr>
        <w:pStyle w:val="Legenda"/>
        <w:rPr>
          <w:rFonts w:ascii="Times New Roman" w:hAnsi="Times New Roman" w:cs="Times New Roman"/>
        </w:rPr>
      </w:pPr>
      <w:bookmarkStart w:id="91" w:name="_Toc487630655"/>
      <w:r w:rsidRPr="00ED0AD5">
        <w:rPr>
          <w:rFonts w:ascii="Times New Roman" w:hAnsi="Times New Roman" w:cs="Times New Roman"/>
        </w:rPr>
        <w:t xml:space="preserve">Rysunek </w:t>
      </w:r>
      <w:r w:rsidR="00CD20C1" w:rsidRPr="00ED0AD5">
        <w:rPr>
          <w:rFonts w:ascii="Times New Roman" w:hAnsi="Times New Roman" w:cs="Times New Roman"/>
        </w:rPr>
        <w:fldChar w:fldCharType="begin"/>
      </w:r>
      <w:r w:rsidR="00ED0AD5" w:rsidRPr="00ED0AD5">
        <w:rPr>
          <w:rFonts w:ascii="Times New Roman" w:hAnsi="Times New Roman" w:cs="Times New Roman"/>
        </w:rPr>
        <w:instrText xml:space="preserve"> SEQ "Rysunek" \*Arabic </w:instrText>
      </w:r>
      <w:r w:rsidR="00CD20C1" w:rsidRPr="00ED0AD5">
        <w:rPr>
          <w:rFonts w:ascii="Times New Roman" w:hAnsi="Times New Roman" w:cs="Times New Roman"/>
        </w:rPr>
        <w:fldChar w:fldCharType="separate"/>
      </w:r>
      <w:r w:rsidR="001608AB" w:rsidRPr="00ED0AD5">
        <w:rPr>
          <w:rFonts w:ascii="Times New Roman" w:hAnsi="Times New Roman" w:cs="Times New Roman"/>
          <w:noProof/>
        </w:rPr>
        <w:t>9</w:t>
      </w:r>
      <w:r w:rsidR="00CD20C1" w:rsidRPr="00ED0AD5">
        <w:rPr>
          <w:rFonts w:ascii="Times New Roman" w:hAnsi="Times New Roman" w:cs="Times New Roman"/>
          <w:noProof/>
        </w:rPr>
        <w:fldChar w:fldCharType="end"/>
      </w:r>
      <w:r w:rsidRPr="00ED0AD5">
        <w:rPr>
          <w:rFonts w:ascii="Times New Roman" w:hAnsi="Times New Roman" w:cs="Times New Roman"/>
        </w:rPr>
        <w:t>. Schemat procedury dotyczącej prac polegających na usuwaniu wyrobów zawierających azbest, wytwarzania odpadów niebezpiecznych wraz z oczyszczaniem obiektu/terenu/instalacji.</w:t>
      </w:r>
      <w:bookmarkEnd w:id="91"/>
    </w:p>
    <w:p w:rsidR="004949B2" w:rsidRDefault="004949B2" w:rsidP="00FA4331">
      <w:pPr>
        <w:rPr>
          <w:rFonts w:ascii="Times New Roman" w:hAnsi="Times New Roman" w:cs="Times New Roman"/>
        </w:rPr>
      </w:pPr>
    </w:p>
    <w:p w:rsidR="005A7B94" w:rsidRPr="00ED0AD5" w:rsidRDefault="005A7B94" w:rsidP="00FA4331">
      <w:pPr>
        <w:rPr>
          <w:rFonts w:ascii="Times New Roman" w:hAnsi="Times New Roman" w:cs="Times New Roman"/>
        </w:rPr>
      </w:pPr>
      <w:r w:rsidRPr="00ED0AD5">
        <w:rPr>
          <w:rFonts w:ascii="Times New Roman" w:hAnsi="Times New Roman" w:cs="Times New Roman"/>
        </w:rPr>
        <w:t>Po zakończeniu prac demontażowych teren robót oraz jego otoczenie należy doprowadzić do porządku. Wykonywane prace porządkowe należy wykonywać stosując metody uniemożliwiające emisję pyłu azbestowego do środowiska. Wykonawca prac jest także zobowiązany do przedstawienia zleceniodawcy pisemnego oświadczenia stwierdzającego prawidłowość wykonanych prac. W</w:t>
      </w:r>
      <w:r w:rsidR="004949B2">
        <w:rPr>
          <w:rFonts w:ascii="Times New Roman" w:hAnsi="Times New Roman" w:cs="Times New Roman"/>
        </w:rPr>
        <w:t> </w:t>
      </w:r>
      <w:r w:rsidRPr="00ED0AD5">
        <w:rPr>
          <w:rFonts w:ascii="Times New Roman" w:hAnsi="Times New Roman" w:cs="Times New Roman"/>
        </w:rPr>
        <w:t>przypadku prac dotyczących azbestu miękkiego lub wyrobów zniszczonych i uszkodzonych, w</w:t>
      </w:r>
      <w:r w:rsidR="004949B2">
        <w:rPr>
          <w:rFonts w:ascii="Times New Roman" w:hAnsi="Times New Roman" w:cs="Times New Roman"/>
        </w:rPr>
        <w:t> </w:t>
      </w:r>
      <w:r w:rsidRPr="00ED0AD5">
        <w:rPr>
          <w:rFonts w:ascii="Times New Roman" w:hAnsi="Times New Roman" w:cs="Times New Roman"/>
        </w:rPr>
        <w:t>pomieszczeniach oraz w przypadku prac obejmujących usuwanie krokidolitu wykonawca ma obowiązek przedstawienia wyników badań powietrza przeprowadzonych przez uprawione do tego laboratorium lub instytucję.</w:t>
      </w:r>
    </w:p>
    <w:p w:rsidR="005A7B94" w:rsidRPr="00ED0AD5" w:rsidRDefault="005A7B94" w:rsidP="00FA4331">
      <w:pPr>
        <w:rPr>
          <w:rFonts w:ascii="Times New Roman" w:hAnsi="Times New Roman" w:cs="Times New Roman"/>
          <w:sz w:val="20"/>
          <w:szCs w:val="20"/>
        </w:rPr>
      </w:pPr>
    </w:p>
    <w:p w:rsidR="005A7B94" w:rsidRPr="00ED0AD5" w:rsidRDefault="005A7B94" w:rsidP="008C428D">
      <w:pPr>
        <w:pStyle w:val="Nagwek2"/>
        <w:numPr>
          <w:ilvl w:val="1"/>
          <w:numId w:val="2"/>
        </w:numPr>
        <w:rPr>
          <w:rFonts w:ascii="Times New Roman" w:hAnsi="Times New Roman" w:cs="Times New Roman"/>
        </w:rPr>
      </w:pPr>
      <w:bookmarkStart w:id="92" w:name="__RefHeading__30_1817165656"/>
      <w:bookmarkStart w:id="93" w:name="_Toc487630619"/>
      <w:bookmarkEnd w:id="92"/>
      <w:r w:rsidRPr="00ED0AD5">
        <w:rPr>
          <w:rFonts w:ascii="Times New Roman" w:hAnsi="Times New Roman" w:cs="Times New Roman"/>
        </w:rPr>
        <w:t>4.4. Transport i unieszkodliwianie odpadów zawierających azbest</w:t>
      </w:r>
      <w:bookmarkEnd w:id="93"/>
    </w:p>
    <w:p w:rsidR="005A7B94" w:rsidRPr="00ED0AD5" w:rsidRDefault="005A7B94" w:rsidP="00FA4331">
      <w:pPr>
        <w:rPr>
          <w:rFonts w:ascii="Times New Roman" w:hAnsi="Times New Roman" w:cs="Times New Roman"/>
        </w:rPr>
      </w:pPr>
      <w:r w:rsidRPr="00ED0AD5">
        <w:rPr>
          <w:rFonts w:ascii="Times New Roman" w:hAnsi="Times New Roman" w:cs="Times New Roman"/>
        </w:rPr>
        <w:t>Obowiązek właściwego przygotowania do transportu odpadów zawierających azbest spoczywa na wytwórcy odpadów. Posiadacz odpadów, który prowadzi działalność w zakresie zbierania lub transportu odpadów jest obowiązany uzyskać zezwolenie na prowadzenie działalności, które wydawane jest przez starostę właściwego ze względu na miejsce siedziby i zamieszkania posiadacza odpadów.</w:t>
      </w:r>
      <w:r w:rsidRPr="00ED0AD5">
        <w:rPr>
          <w:rStyle w:val="Znakiprzypiswdolnych"/>
          <w:rFonts w:ascii="Times New Roman" w:hAnsi="Times New Roman" w:cs="Times New Roman"/>
        </w:rPr>
        <w:footnoteReference w:id="7"/>
      </w:r>
      <w:r w:rsidRPr="00ED0AD5">
        <w:rPr>
          <w:rFonts w:ascii="Times New Roman" w:hAnsi="Times New Roman" w:cs="Times New Roman"/>
        </w:rPr>
        <w:t xml:space="preserve"> Zlecający usługę transportu odpadów jest zobowiązany do wskazania prowadzącemu taką </w:t>
      </w:r>
      <w:r w:rsidRPr="00ED0AD5">
        <w:rPr>
          <w:rFonts w:ascii="Times New Roman" w:hAnsi="Times New Roman" w:cs="Times New Roman"/>
        </w:rPr>
        <w:lastRenderedPageBreak/>
        <w:t>działalność miejsca odbioru odpadów oraz posiadacza odpadów, do którego należy dostarczyć te odpady</w:t>
      </w:r>
      <w:r w:rsidRPr="00ED0AD5">
        <w:rPr>
          <w:rStyle w:val="Znakiprzypiswdolnych"/>
          <w:rFonts w:ascii="Times New Roman" w:hAnsi="Times New Roman" w:cs="Times New Roman"/>
        </w:rPr>
        <w:footnoteReference w:id="8"/>
      </w:r>
      <w:r w:rsidRPr="00ED0AD5">
        <w:rPr>
          <w:rFonts w:ascii="Times New Roman" w:hAnsi="Times New Roman" w:cs="Times New Roman"/>
        </w:rPr>
        <w:t>.</w:t>
      </w:r>
    </w:p>
    <w:p w:rsidR="005A7B94" w:rsidRPr="00ED0AD5" w:rsidRDefault="005A7B94" w:rsidP="00FA4331">
      <w:pPr>
        <w:rPr>
          <w:rFonts w:ascii="Times New Roman" w:hAnsi="Times New Roman" w:cs="Times New Roman"/>
        </w:rPr>
      </w:pPr>
      <w:r w:rsidRPr="00ED0AD5">
        <w:rPr>
          <w:rFonts w:ascii="Times New Roman" w:hAnsi="Times New Roman" w:cs="Times New Roman"/>
        </w:rPr>
        <w:t>Do przedsiębiorcy prowadzącego działalność wyłącznie w zakresie ich transportu na składowisko należy:</w:t>
      </w:r>
    </w:p>
    <w:p w:rsidR="005A7B94" w:rsidRPr="00ED0AD5" w:rsidRDefault="005A7B94" w:rsidP="003B503B">
      <w:pPr>
        <w:pStyle w:val="Akapitzlist"/>
        <w:numPr>
          <w:ilvl w:val="0"/>
          <w:numId w:val="29"/>
        </w:numPr>
        <w:rPr>
          <w:rFonts w:ascii="Times New Roman" w:hAnsi="Times New Roman" w:cs="Times New Roman"/>
        </w:rPr>
      </w:pPr>
      <w:r w:rsidRPr="00ED0AD5">
        <w:rPr>
          <w:rFonts w:ascii="Times New Roman" w:hAnsi="Times New Roman" w:cs="Times New Roman"/>
        </w:rPr>
        <w:t>Posiadanie karty przekazania odpadu z potwierdzeniem przejęcia odpadu.</w:t>
      </w:r>
    </w:p>
    <w:p w:rsidR="005A7B94" w:rsidRPr="00ED0AD5" w:rsidRDefault="005A7B94" w:rsidP="003B503B">
      <w:pPr>
        <w:pStyle w:val="Akapitzlist"/>
        <w:numPr>
          <w:ilvl w:val="0"/>
          <w:numId w:val="29"/>
        </w:numPr>
        <w:rPr>
          <w:rFonts w:ascii="Times New Roman" w:hAnsi="Times New Roman" w:cs="Times New Roman"/>
        </w:rPr>
      </w:pPr>
      <w:r w:rsidRPr="00ED0AD5">
        <w:rPr>
          <w:rFonts w:ascii="Times New Roman" w:hAnsi="Times New Roman" w:cs="Times New Roman"/>
        </w:rPr>
        <w:t>Posiadanie dokumentu przewozowego z opisem odpadów niebezpiecznych.</w:t>
      </w:r>
    </w:p>
    <w:p w:rsidR="005A7B94" w:rsidRPr="00ED0AD5" w:rsidRDefault="005A7B94" w:rsidP="003B503B">
      <w:pPr>
        <w:pStyle w:val="Akapitzlist"/>
        <w:numPr>
          <w:ilvl w:val="0"/>
          <w:numId w:val="29"/>
        </w:numPr>
        <w:rPr>
          <w:rFonts w:ascii="Times New Roman" w:hAnsi="Times New Roman" w:cs="Times New Roman"/>
        </w:rPr>
      </w:pPr>
      <w:r w:rsidRPr="00ED0AD5">
        <w:rPr>
          <w:rFonts w:ascii="Times New Roman" w:hAnsi="Times New Roman" w:cs="Times New Roman"/>
        </w:rPr>
        <w:t>Posiadanie świadectwa dopuszczenia pojazdu do przewozu odpadów niebezpiecznych.</w:t>
      </w:r>
    </w:p>
    <w:p w:rsidR="005A7B94" w:rsidRPr="00ED0AD5" w:rsidRDefault="005A7B94" w:rsidP="003B503B">
      <w:pPr>
        <w:pStyle w:val="Akapitzlist"/>
        <w:numPr>
          <w:ilvl w:val="0"/>
          <w:numId w:val="29"/>
        </w:numPr>
        <w:rPr>
          <w:rFonts w:ascii="Times New Roman" w:hAnsi="Times New Roman" w:cs="Times New Roman"/>
        </w:rPr>
      </w:pPr>
      <w:r w:rsidRPr="00ED0AD5">
        <w:rPr>
          <w:rFonts w:ascii="Times New Roman" w:hAnsi="Times New Roman" w:cs="Times New Roman"/>
        </w:rPr>
        <w:t>Posiadanie przez kierowcę pojazdu zaświadczenia ADR o ukończeniu kursu dla kierowców pojazdów przewożących towary niebezpieczne.</w:t>
      </w:r>
    </w:p>
    <w:p w:rsidR="005A7B94" w:rsidRPr="00ED0AD5" w:rsidRDefault="005A7B94" w:rsidP="003B503B">
      <w:pPr>
        <w:pStyle w:val="Akapitzlist"/>
        <w:numPr>
          <w:ilvl w:val="0"/>
          <w:numId w:val="29"/>
        </w:numPr>
        <w:rPr>
          <w:rFonts w:ascii="Times New Roman" w:hAnsi="Times New Roman" w:cs="Times New Roman"/>
        </w:rPr>
      </w:pPr>
      <w:r w:rsidRPr="00ED0AD5">
        <w:rPr>
          <w:rFonts w:ascii="Times New Roman" w:hAnsi="Times New Roman" w:cs="Times New Roman"/>
        </w:rPr>
        <w:t>Utrzymanie porządku skrzyni ładunkowej pojazdu.</w:t>
      </w:r>
    </w:p>
    <w:p w:rsidR="005A7B94" w:rsidRPr="00ED0AD5" w:rsidRDefault="005A7B94" w:rsidP="003B503B">
      <w:pPr>
        <w:pStyle w:val="Akapitzlist"/>
        <w:numPr>
          <w:ilvl w:val="0"/>
          <w:numId w:val="29"/>
        </w:numPr>
        <w:rPr>
          <w:rFonts w:ascii="Times New Roman" w:hAnsi="Times New Roman" w:cs="Times New Roman"/>
        </w:rPr>
      </w:pPr>
      <w:r w:rsidRPr="00ED0AD5">
        <w:rPr>
          <w:rFonts w:ascii="Times New Roman" w:hAnsi="Times New Roman" w:cs="Times New Roman"/>
        </w:rPr>
        <w:t>Sprawdzenie umocowania przesyłki z odpadami w pojeździe.</w:t>
      </w:r>
    </w:p>
    <w:p w:rsidR="005A7B94" w:rsidRPr="00ED0AD5" w:rsidRDefault="005A7B94" w:rsidP="003B503B">
      <w:pPr>
        <w:pStyle w:val="Akapitzlist"/>
        <w:numPr>
          <w:ilvl w:val="0"/>
          <w:numId w:val="29"/>
        </w:numPr>
        <w:rPr>
          <w:rFonts w:ascii="Times New Roman" w:hAnsi="Times New Roman" w:cs="Times New Roman"/>
        </w:rPr>
      </w:pPr>
      <w:r w:rsidRPr="00ED0AD5">
        <w:rPr>
          <w:rFonts w:ascii="Times New Roman" w:hAnsi="Times New Roman" w:cs="Times New Roman"/>
        </w:rPr>
        <w:t>Sprawdzenie stanu opakowań i ich oznakowania odpowiednim znakiem.</w:t>
      </w:r>
    </w:p>
    <w:p w:rsidR="002F2A34" w:rsidRPr="00ED0AD5" w:rsidRDefault="002F2A34" w:rsidP="002F2A34">
      <w:pPr>
        <w:pStyle w:val="Akapitzlist"/>
        <w:ind w:left="720"/>
        <w:rPr>
          <w:rFonts w:ascii="Times New Roman" w:hAnsi="Times New Roman" w:cs="Times New Roman"/>
        </w:rPr>
      </w:pPr>
    </w:p>
    <w:p w:rsidR="005A7B94" w:rsidRPr="00ED0AD5" w:rsidRDefault="005A7B94" w:rsidP="00F14E0C">
      <w:pPr>
        <w:spacing w:after="0"/>
        <w:rPr>
          <w:rFonts w:ascii="Times New Roman" w:hAnsi="Times New Roman" w:cs="Times New Roman"/>
        </w:rPr>
      </w:pPr>
      <w:r w:rsidRPr="00ED0AD5">
        <w:rPr>
          <w:rFonts w:ascii="Times New Roman" w:hAnsi="Times New Roman" w:cs="Times New Roman"/>
        </w:rPr>
        <w:t>Należy zaznaczyć, iż przekazanie odpadów zawierających azbest przez wytwórcę odpadów innemu posiadaczowi odpadów niebezpiecznych w celu dalszego transportu powinno odbywać się zgodnie z</w:t>
      </w:r>
      <w:r w:rsidR="004949B2">
        <w:rPr>
          <w:rFonts w:ascii="Times New Roman" w:hAnsi="Times New Roman" w:cs="Times New Roman"/>
        </w:rPr>
        <w:t> </w:t>
      </w:r>
      <w:r w:rsidRPr="00ED0AD5">
        <w:rPr>
          <w:rFonts w:ascii="Times New Roman" w:hAnsi="Times New Roman" w:cs="Times New Roman"/>
        </w:rPr>
        <w:t xml:space="preserve">obowiązującymi przepisami prawa. Prowadzący działalność w zakresie transportu odpadów niebezpiecznych zobowiązany jest na wspomnianej karcie do poświadczenia wykonania usługi transportowej. Wykorzystując kartę przekazania odpadów prowadzący działalność w zakresie transportu odpadów prowadzi także ilościową i </w:t>
      </w:r>
      <w:r w:rsidR="002F2A34" w:rsidRPr="00ED0AD5">
        <w:rPr>
          <w:rFonts w:ascii="Times New Roman" w:hAnsi="Times New Roman" w:cs="Times New Roman"/>
        </w:rPr>
        <w:t>jakościową ewidencję odpadów.</w:t>
      </w:r>
    </w:p>
    <w:p w:rsidR="005A7B94" w:rsidRPr="00ED0AD5" w:rsidRDefault="005A7B94" w:rsidP="00F14E0C">
      <w:pPr>
        <w:spacing w:after="0"/>
        <w:rPr>
          <w:rFonts w:ascii="Times New Roman" w:hAnsi="Times New Roman" w:cs="Times New Roman"/>
        </w:rPr>
      </w:pPr>
      <w:r w:rsidRPr="00ED0AD5">
        <w:rPr>
          <w:rFonts w:ascii="Times New Roman" w:hAnsi="Times New Roman" w:cs="Times New Roman"/>
        </w:rPr>
        <w:t>Odpady zawierające azbest transportowane są na składowisko odpadów niebezpiecznych. Następuje tam przekazanie odpadów posiadaczowi odpadów, czyli zarządcy składowiska i potwierdzenie tej operacji na karcie przekazania odpadu</w:t>
      </w:r>
      <w:r w:rsidR="002F2A34" w:rsidRPr="00ED0AD5">
        <w:rPr>
          <w:rFonts w:ascii="Times New Roman" w:hAnsi="Times New Roman" w:cs="Times New Roman"/>
        </w:rPr>
        <w:t>.</w:t>
      </w:r>
    </w:p>
    <w:p w:rsidR="005A7B94" w:rsidRPr="00ED0AD5" w:rsidRDefault="005A7B94" w:rsidP="00F14E0C">
      <w:pPr>
        <w:spacing w:after="0"/>
        <w:rPr>
          <w:rFonts w:ascii="Times New Roman" w:hAnsi="Times New Roman" w:cs="Times New Roman"/>
        </w:rPr>
      </w:pPr>
      <w:r w:rsidRPr="00ED0AD5">
        <w:rPr>
          <w:rFonts w:ascii="Times New Roman" w:hAnsi="Times New Roman" w:cs="Times New Roman"/>
        </w:rPr>
        <w:t xml:space="preserve">Poniższy schemat przedstawia procedurę dotyczącą przygotowania i transportu odpadów niebezpiecznych zawierających azbest. </w:t>
      </w:r>
    </w:p>
    <w:p w:rsidR="00524FC8" w:rsidRDefault="00524FC8">
      <w:pPr>
        <w:jc w:val="left"/>
        <w:rPr>
          <w:rFonts w:ascii="Times New Roman" w:hAnsi="Times New Roman" w:cs="Times New Roman"/>
          <w:b/>
          <w:sz w:val="20"/>
          <w:szCs w:val="20"/>
        </w:rPr>
      </w:pPr>
      <w:r>
        <w:rPr>
          <w:rFonts w:ascii="Times New Roman" w:hAnsi="Times New Roman" w:cs="Times New Roman"/>
          <w:b/>
          <w:sz w:val="20"/>
          <w:szCs w:val="20"/>
        </w:rPr>
        <w:br w:type="page"/>
      </w:r>
    </w:p>
    <w:p w:rsidR="00F14E0C" w:rsidRDefault="00F14E0C" w:rsidP="005A7B94">
      <w:pPr>
        <w:spacing w:after="0"/>
        <w:rPr>
          <w:rFonts w:ascii="Times New Roman" w:hAnsi="Times New Roman" w:cs="Times New Roman"/>
          <w:b/>
          <w:sz w:val="20"/>
          <w:szCs w:val="20"/>
        </w:rPr>
      </w:pPr>
    </w:p>
    <w:p w:rsidR="005A7B94" w:rsidRPr="00ED0AD5" w:rsidRDefault="00CD20C1" w:rsidP="005A7B94">
      <w:pPr>
        <w:spacing w:after="0"/>
        <w:rPr>
          <w:rFonts w:ascii="Times New Roman" w:hAnsi="Times New Roman" w:cs="Times New Roman"/>
          <w:b/>
          <w:sz w:val="20"/>
          <w:szCs w:val="20"/>
        </w:rPr>
      </w:pPr>
      <w:r w:rsidRPr="00CD20C1">
        <w:rPr>
          <w:rFonts w:ascii="Times New Roman" w:hAnsi="Times New Roman" w:cs="Times New Roman"/>
          <w:noProof/>
          <w:lang w:eastAsia="pl-PL"/>
        </w:rPr>
        <w:pict>
          <v:group id="Grupa 53" o:spid="_x0000_s1053" style="position:absolute;left:0;text-align:left;margin-left:6.65pt;margin-top:2.65pt;width:443.2pt;height:613.35pt;z-index:251673600;mso-wrap-distance-left:0;mso-wrap-distance-right:0" coordorigin="126,64" coordsize="8863,1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">
            <v:roundrect id="AutoShape 26" o:spid="_x0000_s1054" style="position:absolute;left:126;top:64;width:8758;height:9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cKk8MA&#10;AADbAAAADwAAAGRycy9kb3ducmV2LnhtbESP3WoCMRSE7wXfIRzBu5q1ttJujSKKWAQv/HmAQ3Lc&#10;Xbo52U1SXd++KQheDjPzDTNbdLYWV/KhcqxgPMpAEGtnKi4UnE+blw8QISIbrB2TgjsFWMz7vRnm&#10;xt34QNdjLESCcMhRQRljk0sZdEkWw8g1xMm7OG8xJukLaTzeEtzW8jXLptJixWmhxIZWJemf469V&#10;oDtftNv1QdNltW8nkVp7/twpNRx0yy8Qkbr4DD/a30bB+xv8f0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cKk8MAAADbAAAADwAAAAAAAAAAAAAAAACYAgAAZHJzL2Rv&#10;d25yZXYueG1sUEsFBgAAAAAEAAQA9QAAAIgDAAAAAA==&#10;" fillcolor="#a9c618" strokecolor="#89a113" strokeweight="1.06mm">
              <v:stroke joinstyle="miter"/>
              <v:shadow on="t" color="black" offset=".62mm,.62mm"/>
              <v:textbox>
                <w:txbxContent>
                  <w:p w:rsidR="00ED0AD5" w:rsidRDefault="00ED0AD5" w:rsidP="005A7B94">
                    <w:pPr>
                      <w:spacing w:after="0"/>
                      <w:jc w:val="center"/>
                      <w:rPr>
                        <w:rFonts w:ascii="Arial Narrow" w:hAnsi="Arial Narrow"/>
                        <w:b/>
                        <w:color w:val="000000"/>
                        <w:sz w:val="16"/>
                        <w:szCs w:val="16"/>
                      </w:rPr>
                    </w:pPr>
                    <w:r>
                      <w:rPr>
                        <w:rFonts w:ascii="Arial Narrow" w:hAnsi="Arial Narrow"/>
                        <w:b/>
                        <w:color w:val="000000"/>
                        <w:sz w:val="16"/>
                        <w:szCs w:val="16"/>
                      </w:rPr>
                      <w:t>Uzyskanie decyzji zezwalającej na transport odpadów niebezpiecznych</w:t>
                    </w:r>
                  </w:p>
                  <w:p w:rsidR="00ED0AD5" w:rsidRDefault="00ED0AD5" w:rsidP="005A7B94">
                    <w:pPr>
                      <w:spacing w:after="0"/>
                      <w:jc w:val="center"/>
                      <w:rPr>
                        <w:rFonts w:ascii="Arial Narrow" w:hAnsi="Arial Narrow"/>
                        <w:b/>
                        <w:color w:val="000000"/>
                        <w:sz w:val="16"/>
                        <w:szCs w:val="16"/>
                      </w:rPr>
                    </w:pPr>
                    <w:r>
                      <w:rPr>
                        <w:rFonts w:ascii="Arial Narrow" w:hAnsi="Arial Narrow"/>
                        <w:b/>
                        <w:color w:val="000000"/>
                        <w:sz w:val="16"/>
                        <w:szCs w:val="16"/>
                      </w:rPr>
                      <w:t>zawierających azbest od starosty właściwego ze względu na miejsce siedziby</w:t>
                    </w:r>
                  </w:p>
                  <w:p w:rsidR="00ED0AD5" w:rsidRDefault="00ED0AD5" w:rsidP="005A7B94">
                    <w:pPr>
                      <w:jc w:val="center"/>
                      <w:rPr>
                        <w:b/>
                        <w:color w:val="000000"/>
                        <w:sz w:val="16"/>
                        <w:szCs w:val="16"/>
                      </w:rPr>
                    </w:pPr>
                    <w:r>
                      <w:rPr>
                        <w:b/>
                        <w:color w:val="000000"/>
                        <w:sz w:val="16"/>
                        <w:szCs w:val="16"/>
                      </w:rPr>
                      <w:t>lub zamieszkania transportującego odpady</w:t>
                    </w:r>
                  </w:p>
                </w:txbxContent>
              </v:textbox>
            </v:roundrect>
            <v:roundrect id="AutoShape 27" o:spid="_x0000_s1055" style="position:absolute;left:126;top:1294;width:3958;height:6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CMMA&#10;AADbAAAADwAAAGRycy9kb3ducmV2LnhtbESP3WoCMRSE7wu+QziF3tVsLYpuNyuiSIvghT8PcEiO&#10;u0s3J7tJ1O3bN0Khl8PMfMMUy8G24kY+NI4VvI0zEMTamYYrBefT9nUOIkRkg61jUvBDAZbl6KnA&#10;3Lg7H+h2jJVIEA45Kqhj7HIpg67JYhi7jjh5F+ctxiR9JY3He4LbVk6ybCYtNpwWauxoXZP+Pl6t&#10;Aj34qv/cHDRd1vv+PVJvz4udUi/Pw+oDRKQh/of/2l9GwXQKjy/pB8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vCMMAAADbAAAADwAAAAAAAAAAAAAAAACYAgAAZHJzL2Rv&#10;d25yZXYueG1sUEsFBgAAAAAEAAQA9QAAAIgDAAAAAA==&#10;" fillcolor="#a9c618" strokecolor="#89a113" strokeweight="1.06mm">
              <v:stroke joinstyle="miter"/>
              <v:shadow on="t" color="black" offset=".62mm,.62mm"/>
              <v:textbox>
                <w:txbxContent>
                  <w:p w:rsidR="00ED0AD5" w:rsidRDefault="00ED0AD5" w:rsidP="005A7B94">
                    <w:pPr>
                      <w:jc w:val="center"/>
                      <w:rPr>
                        <w:b/>
                        <w:color w:val="000000"/>
                        <w:sz w:val="16"/>
                        <w:szCs w:val="16"/>
                      </w:rPr>
                    </w:pPr>
                    <w:r>
                      <w:rPr>
                        <w:b/>
                        <w:color w:val="000000"/>
                        <w:sz w:val="16"/>
                        <w:szCs w:val="16"/>
                      </w:rPr>
                      <w:t>Odbiór odpadów zawierających azbest od wytwórcy odpadów.</w:t>
                    </w:r>
                  </w:p>
                </w:txbxContent>
              </v:textbox>
            </v:roundrect>
            <v:roundrect id="AutoShape 28" o:spid="_x0000_s1056" style="position:absolute;left:5153;top:1294;width:3731;height:6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xf8MA&#10;AADbAAAADwAAAGRycy9kb3ducmV2LnhtbESP0WoCMRRE3wv9h3CFvtWsFsWuRilKUYQ+rPUDLsl1&#10;d3Fzs5ukuv69EYQ+DjNzhlmsetuIC/lQO1YwGmYgiLUzNZcKjr/f7zMQISIbbByTghsFWC1fXxaY&#10;G3flgi6HWIoE4ZCjgirGNpcy6IoshqFriZN3ct5iTNKX0ni8Jrht5DjLptJizWmhwpbWFenz4c8q&#10;0L0vu+2m0HRa/3QfkTp7/Nwr9Tbov+YgIvXxP/xs74yCyRQeX9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kxf8MAAADbAAAADwAAAAAAAAAAAAAAAACYAgAAZHJzL2Rv&#10;d25yZXYueG1sUEsFBgAAAAAEAAQA9QAAAIgDAAAAAA==&#10;" fillcolor="#a9c618" strokecolor="#89a113" strokeweight="1.06mm">
              <v:stroke joinstyle="miter"/>
              <v:shadow on="t" color="black" offset=".62mm,.62mm"/>
              <v:textbox>
                <w:txbxContent>
                  <w:p w:rsidR="00ED0AD5" w:rsidRDefault="00ED0AD5" w:rsidP="005A7B94">
                    <w:pPr>
                      <w:jc w:val="center"/>
                      <w:rPr>
                        <w:b/>
                        <w:color w:val="000000"/>
                        <w:sz w:val="16"/>
                        <w:szCs w:val="16"/>
                      </w:rPr>
                    </w:pPr>
                    <w:r>
                      <w:rPr>
                        <w:b/>
                        <w:color w:val="000000"/>
                        <w:sz w:val="16"/>
                        <w:szCs w:val="16"/>
                      </w:rPr>
                      <w:t>Karta przekazania odpadu.</w:t>
                    </w:r>
                  </w:p>
                </w:txbxContent>
              </v:textbox>
            </v:roundrect>
            <v:roundrect id="AutoShape 29" o:spid="_x0000_s1057" style="position:absolute;left:5153;top:2389;width:3731;height:64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WU5MMA&#10;AADbAAAADwAAAGRycy9kb3ducmV2LnhtbESP3WoCMRSE7wXfIRzBu5q10tpujSKKWAQv/HmAQ3Lc&#10;Xbo52U1SXd++KQheDjPzDTNbdLYWV/KhcqxgPMpAEGtnKi4UnE+blw8QISIbrB2TgjsFWMz7vRnm&#10;xt34QNdjLESCcMhRQRljk0sZdEkWw8g1xMm7OG8xJukLaTzeEtzW8jXL3qXFitNCiQ2tStI/x1+r&#10;QHe+aLfrg6bLat9OIrX2/LlTajjoll8gInXxGX60v42Ctyn8f0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WU5MMAAADbAAAADwAAAAAAAAAAAAAAAACYAgAAZHJzL2Rv&#10;d25yZXYueG1sUEsFBgAAAAAEAAQA9QAAAIgDAAAAAA==&#10;" fillcolor="#a9c618" strokecolor="#89a113" strokeweight="1.06mm">
              <v:stroke joinstyle="miter"/>
              <v:shadow on="t" color="black" offset=".62mm,.62mm"/>
              <v:textbox>
                <w:txbxContent>
                  <w:p w:rsidR="00ED0AD5" w:rsidRDefault="00ED0AD5" w:rsidP="005A7B94">
                    <w:pPr>
                      <w:jc w:val="center"/>
                      <w:rPr>
                        <w:color w:val="000000"/>
                        <w:sz w:val="16"/>
                        <w:szCs w:val="16"/>
                      </w:rPr>
                    </w:pPr>
                    <w:r>
                      <w:rPr>
                        <w:b/>
                        <w:color w:val="000000"/>
                        <w:sz w:val="16"/>
                        <w:szCs w:val="16"/>
                      </w:rPr>
                      <w:t>Sprawdzenie prawidłowości i szczelności opakowania</w:t>
                    </w:r>
                    <w:r>
                      <w:rPr>
                        <w:color w:val="000000"/>
                        <w:sz w:val="16"/>
                        <w:szCs w:val="16"/>
                      </w:rPr>
                      <w:t>.</w:t>
                    </w:r>
                  </w:p>
                </w:txbxContent>
              </v:textbox>
            </v:roundrect>
            <v:roundrect id="AutoShape 30" o:spid="_x0000_s1058" style="position:absolute;left:126;top:3439;width:8863;height:37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AlsEA&#10;AADbAAAADwAAAGRycy9kb3ducmV2LnhtbERPS2rDMBDdF3IHMYHuGjktLYkT2QSXklLoIp8DDNLE&#10;NrFGtqQ6zu2rRaHLx/tvy8l2YiQfWscKlosMBLF2puVawfn08bQCESKywc4xKbhTgLKYPWwxN+7G&#10;BxqPsRYphEOOCpoY+1zKoBuyGBauJ07cxXmLMUFfS+PxlsJtJ5+z7E1abDk1NNhT1ZC+Hn+sAj35&#10;eti/HzRdqu/hJdJgz+svpR7n024DItIU/8V/7k+j4DWNTV/SD5D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6AJbBAAAA2wAAAA8AAAAAAAAAAAAAAAAAmAIAAGRycy9kb3du&#10;cmV2LnhtbFBLBQYAAAAABAAEAPUAAACGAwAAAAA=&#10;" fillcolor="#a9c618" strokecolor="#89a113" strokeweight="1.06mm">
              <v:stroke joinstyle="miter"/>
              <v:shadow on="t" color="black" offset=".62mm,.62mm"/>
              <v:textbox>
                <w:txbxContent>
                  <w:p w:rsidR="00ED0AD5" w:rsidRDefault="00ED0AD5" w:rsidP="005A7B94">
                    <w:pPr>
                      <w:jc w:val="center"/>
                      <w:rPr>
                        <w:color w:val="000000"/>
                        <w:sz w:val="16"/>
                        <w:szCs w:val="16"/>
                      </w:rPr>
                    </w:pPr>
                    <w:r>
                      <w:rPr>
                        <w:b/>
                        <w:color w:val="000000"/>
                        <w:sz w:val="16"/>
                        <w:szCs w:val="16"/>
                      </w:rPr>
                      <w:t>Przygotowanie pojazdu do przewozu odpadów niebezpiecznych</w:t>
                    </w:r>
                    <w:r>
                      <w:rPr>
                        <w:color w:val="000000"/>
                        <w:sz w:val="16"/>
                        <w:szCs w:val="16"/>
                      </w:rPr>
                      <w:t>.</w:t>
                    </w:r>
                  </w:p>
                </w:txbxContent>
              </v:textbox>
            </v:roundrect>
            <v:roundrect id="AutoShape 31" o:spid="_x0000_s1059" style="position:absolute;left:126;top:4219;width:8863;height:4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lDcMA&#10;AADbAAAADwAAAGRycy9kb3ducmV2LnhtbESP3WoCMRSE74W+QziF3mm2LYpuN0pRSkXwQusDHJKz&#10;P3RzsptE3b59IwheDjPzDVOsBtuKC/nQOFbwOslAEGtnGq4UnH6+xnMQISIbbB2Tgj8KsFo+jQrM&#10;jbvygS7HWIkE4ZCjgjrGLpcy6JoshonriJNXOm8xJukraTxeE9y28i3LZtJiw2mhxo7WNenf49kq&#10;0IOv+u/NQVO53vfvkXp7WuyUenkePj9ARBriI3xvb42C6QJuX9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lDcMAAADbAAAADwAAAAAAAAAAAAAAAACYAgAAZHJzL2Rv&#10;d25yZXYueG1sUEsFBgAAAAAEAAQA9QAAAIgDAAAAAA==&#10;" fillcolor="#a9c618" strokecolor="#89a113" strokeweight="1.06mm">
              <v:stroke joinstyle="miter"/>
              <v:shadow on="t" color="black" offset=".62mm,.62mm"/>
              <v:textbox>
                <w:txbxContent>
                  <w:p w:rsidR="00ED0AD5" w:rsidRDefault="00ED0AD5" w:rsidP="005A7B94">
                    <w:pPr>
                      <w:jc w:val="center"/>
                      <w:rPr>
                        <w:b/>
                        <w:color w:val="000000"/>
                        <w:sz w:val="16"/>
                        <w:szCs w:val="16"/>
                      </w:rPr>
                    </w:pPr>
                    <w:r>
                      <w:rPr>
                        <w:b/>
                        <w:color w:val="000000"/>
                        <w:sz w:val="16"/>
                        <w:szCs w:val="16"/>
                      </w:rPr>
                      <w:t>Czyszczenie skrzyni pojazdu, wyłożenie odpowiednią folią.</w:t>
                    </w:r>
                  </w:p>
                </w:txbxContent>
              </v:textbox>
            </v:roundrect>
            <v:roundrect id="AutoShape 32" o:spid="_x0000_s1060" style="position:absolute;left:126;top:5104;width:8863;height:39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DGLb8A&#10;AADbAAAADwAAAGRycy9kb3ducmV2LnhtbERPzYrCMBC+C/sOYRa8aboK4naNIi7LiuDB6gMMydgW&#10;m0mbRK1vbw6Cx4/vf7HqbSNu5EPtWMHXOANBrJ2puVRwOv6N5iBCRDbYOCYFDwqwWn4MFpgbd+cD&#10;3YpYihTCIUcFVYxtLmXQFVkMY9cSJ+7svMWYoC+l8XhP4baRkyybSYs1p4YKW9pUpC/F1SrQvS+7&#10;/9+DpvNm300jdfb0vVNq+Nmvf0BE6uNb/HJvjYJZWp++pB8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4MYtvwAAANsAAAAPAAAAAAAAAAAAAAAAAJgCAABkcnMvZG93bnJl&#10;di54bWxQSwUGAAAAAAQABAD1AAAAhAMAAAAA&#10;" fillcolor="#a9c618" strokecolor="#89a113" strokeweight="1.06mm">
              <v:stroke joinstyle="miter"/>
              <v:shadow on="t" color="black" offset=".62mm,.62mm"/>
              <v:textbox>
                <w:txbxContent>
                  <w:p w:rsidR="00ED0AD5" w:rsidRDefault="00ED0AD5" w:rsidP="005A7B94">
                    <w:pPr>
                      <w:jc w:val="center"/>
                      <w:rPr>
                        <w:b/>
                        <w:color w:val="000000"/>
                        <w:sz w:val="16"/>
                        <w:szCs w:val="16"/>
                      </w:rPr>
                    </w:pPr>
                    <w:r>
                      <w:rPr>
                        <w:b/>
                        <w:color w:val="000000"/>
                        <w:sz w:val="16"/>
                        <w:szCs w:val="16"/>
                      </w:rPr>
                      <w:t>Przygotowanie dokumentów.</w:t>
                    </w:r>
                  </w:p>
                </w:txbxContent>
              </v:textbox>
            </v:roundrect>
            <v:roundrect id="AutoShape 33" o:spid="_x0000_s1061" style="position:absolute;left:126;top:5869;width:3958;height:49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jtsIA&#10;AADbAAAADwAAAGRycy9kb3ducmV2LnhtbESP3YrCMBSE7wXfIRzBO03dBXG7RhEX2UXwwp8HOCTH&#10;ttictEnU+vYbQfBymJlvmPmys7W4kQ+VYwWTcQaCWDtTcaHgdNyMZiBCRDZYOyYFDwqwXPR7c8yN&#10;u/OebodYiAThkKOCMsYmlzLokiyGsWuIk3d23mJM0hfSeLwnuK3lR5ZNpcWK00KJDa1L0pfD1SrQ&#10;nS/a35+9pvN6135Gau3pa6vUcNCtvkFE6uI7/Gr/GQXTCTy/p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GO2wgAAANsAAAAPAAAAAAAAAAAAAAAAAJgCAABkcnMvZG93&#10;bnJldi54bWxQSwUGAAAAAAQABAD1AAAAhwMAAAAA&#10;" fillcolor="#a9c618" strokecolor="#89a113" strokeweight="1.06mm">
              <v:stroke joinstyle="miter"/>
              <v:shadow on="t" color="black" offset=".62mm,.62mm"/>
              <v:textbox>
                <w:txbxContent>
                  <w:p w:rsidR="00ED0AD5" w:rsidRDefault="00ED0AD5" w:rsidP="005A7B94">
                    <w:pPr>
                      <w:jc w:val="center"/>
                      <w:rPr>
                        <w:b/>
                        <w:color w:val="000000"/>
                        <w:sz w:val="16"/>
                        <w:szCs w:val="16"/>
                      </w:rPr>
                    </w:pPr>
                    <w:r>
                      <w:rPr>
                        <w:b/>
                        <w:color w:val="000000"/>
                        <w:sz w:val="16"/>
                        <w:szCs w:val="16"/>
                      </w:rPr>
                      <w:t>Dowód rejestracyjny pojazdu.</w:t>
                    </w:r>
                  </w:p>
                </w:txbxContent>
              </v:textbox>
            </v:roundrect>
            <v:roundrect id="AutoShape 34" o:spid="_x0000_s1062" style="position:absolute;left:5273;top:5869;width:3716;height:91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79wcMA&#10;AADbAAAADwAAAGRycy9kb3ducmV2LnhtbESPzWrDMBCE74W8g9hAbo2cBEzrRjHFoaQUesjPAyzS&#10;xja1Vrakxs7bV4VCj8PMfMNsy8l24kY+tI4VrJYZCGLtTMu1gsv57fEJRIjIBjvHpOBOAcrd7GGL&#10;hXEjH+l2irVIEA4FKmhi7Aspg27IYli6njh5V+ctxiR9LY3HMcFtJ9dZlkuLLaeFBnuqGtJfp2+r&#10;QE++Hg77o6Zr9TlsIg328vyh1GI+vb6AiDTF//Bf+90oyNfw+yX9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79wcMAAADbAAAADwAAAAAAAAAAAAAAAACYAgAAZHJzL2Rv&#10;d25yZXYueG1sUEsFBgAAAAAEAAQA9QAAAIgDAAAAAA==&#10;" fillcolor="#a9c618" strokecolor="#89a113" strokeweight="1.06mm">
              <v:stroke joinstyle="miter"/>
              <v:shadow on="t" color="black" offset=".62mm,.62mm"/>
              <v:textbox>
                <w:txbxContent>
                  <w:p w:rsidR="00ED0AD5" w:rsidRDefault="00ED0AD5" w:rsidP="005A7B94">
                    <w:pPr>
                      <w:jc w:val="center"/>
                      <w:rPr>
                        <w:b/>
                        <w:color w:val="000000"/>
                        <w:sz w:val="16"/>
                        <w:szCs w:val="16"/>
                      </w:rPr>
                    </w:pPr>
                    <w:r>
                      <w:rPr>
                        <w:b/>
                        <w:color w:val="000000"/>
                        <w:sz w:val="16"/>
                        <w:szCs w:val="16"/>
                      </w:rPr>
                      <w:t>Dokument przewozowy z opisem przewożonych towarów niebezpiecznych.</w:t>
                    </w:r>
                  </w:p>
                </w:txbxContent>
              </v:textbox>
            </v:roundrect>
            <v:roundrect id="AutoShape 35" o:spid="_x0000_s1063" style="position:absolute;left:126;top:6859;width:3958;height:84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YWsMA&#10;AADbAAAADwAAAGRycy9kb3ducmV2LnhtbESPzWrDMBCE74W8g9hAbo2cGkzrRjHFIaQUesjPAyzS&#10;xja1VrakJs7bV4VCj8PMfMOsq8n24ko+dI4VrJYZCGLtTMeNgvNp9/gMIkRkg71jUnCnANVm9rDG&#10;0rgbH+h6jI1IEA4lKmhjHEopg27JYli6gTh5F+ctxiR9I43HW4LbXj5lWSEtdpwWWhyobkl/Hb+t&#10;Aj35ZtxvD5ou9eeYRxrt+eVDqcV8ensFEWmK/+G/9rtRUOT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YWsMAAADbAAAADwAAAAAAAAAAAAAAAACYAgAAZHJzL2Rv&#10;d25yZXYueG1sUEsFBgAAAAAEAAQA9QAAAIgDAAAAAA==&#10;" fillcolor="#a9c618" strokecolor="#89a113" strokeweight="1.06mm">
              <v:stroke joinstyle="miter"/>
              <v:shadow on="t" color="black" offset=".62mm,.62mm"/>
              <v:textbox>
                <w:txbxContent>
                  <w:p w:rsidR="00ED0AD5" w:rsidRDefault="00ED0AD5" w:rsidP="005A7B94">
                    <w:pPr>
                      <w:jc w:val="center"/>
                      <w:rPr>
                        <w:b/>
                        <w:color w:val="000000"/>
                        <w:sz w:val="16"/>
                        <w:szCs w:val="16"/>
                      </w:rPr>
                    </w:pPr>
                    <w:r>
                      <w:rPr>
                        <w:b/>
                        <w:color w:val="000000"/>
                        <w:sz w:val="16"/>
                        <w:szCs w:val="16"/>
                      </w:rPr>
                      <w:t>Świadectwo dopuszczenia pojazdu do przewozu drogowego towarów niebezpiecznych.</w:t>
                    </w:r>
                  </w:p>
                </w:txbxContent>
              </v:textbox>
            </v:roundrect>
            <v:roundrect id="AutoShape 36" o:spid="_x0000_s1064" style="position:absolute;left:5273;top:7166;width:3716;height:50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ALsMA&#10;AADbAAAADwAAAGRycy9kb3ducmV2LnhtbESP0WoCMRRE3wv9h3CFvtWsVsSuRilKUYQ+rPUDLsl1&#10;d3Fzs5ukuv69EYQ+DjNzhlmsetuIC/lQO1YwGmYgiLUzNZcKjr/f7zMQISIbbByTghsFWC1fXxaY&#10;G3flgi6HWIoE4ZCjgirGNpcy6IoshqFriZN3ct5iTNKX0ni8Jrht5DjLptJizWmhwpbWFenz4c8q&#10;0L0vu+2m0HRa/3QfkTp7/Nwr9Tbov+YgIvXxP/xs74yC6QQeX9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vALsMAAADbAAAADwAAAAAAAAAAAAAAAACYAgAAZHJzL2Rv&#10;d25yZXYueG1sUEsFBgAAAAAEAAQA9QAAAIgDAAAAAA==&#10;" fillcolor="#a9c618" strokecolor="#89a113" strokeweight="1.06mm">
              <v:stroke joinstyle="miter"/>
              <v:shadow on="t" color="black" offset=".62mm,.62mm"/>
              <v:textbox>
                <w:txbxContent>
                  <w:p w:rsidR="00ED0AD5" w:rsidRDefault="00ED0AD5" w:rsidP="005A7B94">
                    <w:pPr>
                      <w:jc w:val="center"/>
                      <w:rPr>
                        <w:b/>
                        <w:color w:val="000000"/>
                        <w:sz w:val="16"/>
                        <w:szCs w:val="16"/>
                      </w:rPr>
                    </w:pPr>
                    <w:r>
                      <w:rPr>
                        <w:b/>
                        <w:color w:val="000000"/>
                        <w:sz w:val="16"/>
                        <w:szCs w:val="16"/>
                      </w:rPr>
                      <w:t>Karta przekazania odpadu.</w:t>
                    </w:r>
                  </w:p>
                </w:txbxContent>
              </v:textbox>
            </v:roundrect>
            <v:roundrect id="AutoShape 37" o:spid="_x0000_s1065" style="position:absolute;left:126;top:8059;width:3958;height:91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ltcMA&#10;AADbAAAADwAAAGRycy9kb3ducmV2LnhtbESP0WoCMRRE3wv9h3CFvtWsFsWuRilKUYQ+rPUDLsl1&#10;d3Fzs5ukuv69EYQ+DjNzhlmsetuIC/lQO1YwGmYgiLUzNZcKjr/f7zMQISIbbByTghsFWC1fXxaY&#10;G3flgi6HWIoE4ZCjgirGNpcy6IoshqFriZN3ct5iTNKX0ni8Jrht5DjLptJizWmhwpbWFenz4c8q&#10;0L0vu+2m0HRa/3QfkTp7/Nwr9Tbov+YgIvXxP/xs74yC6QQeX9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dltcMAAADbAAAADwAAAAAAAAAAAAAAAACYAgAAZHJzL2Rv&#10;d25yZXYueG1sUEsFBgAAAAAEAAQA9QAAAIgDAAAAAA==&#10;" fillcolor="#a9c618" strokecolor="#89a113" strokeweight="1.06mm">
              <v:stroke joinstyle="miter"/>
              <v:shadow on="t" color="black" offset=".62mm,.62mm"/>
              <v:textbox>
                <w:txbxContent>
                  <w:p w:rsidR="00ED0AD5" w:rsidRDefault="00ED0AD5" w:rsidP="005A7B94">
                    <w:pPr>
                      <w:jc w:val="center"/>
                      <w:rPr>
                        <w:color w:val="000000"/>
                        <w:sz w:val="16"/>
                        <w:szCs w:val="16"/>
                      </w:rPr>
                    </w:pPr>
                    <w:r>
                      <w:rPr>
                        <w:b/>
                        <w:color w:val="000000"/>
                        <w:sz w:val="16"/>
                        <w:szCs w:val="16"/>
                      </w:rPr>
                      <w:t>Zaświadczenie ADR z przeszkolenia kierowców pojazdów przewożących towary niebezpieczne</w:t>
                    </w:r>
                    <w:r>
                      <w:rPr>
                        <w:color w:val="000000"/>
                        <w:sz w:val="16"/>
                        <w:szCs w:val="16"/>
                      </w:rPr>
                      <w:t>.</w:t>
                    </w:r>
                  </w:p>
                </w:txbxContent>
              </v:textbox>
            </v:roundrect>
            <v:roundrect id="AutoShape 38" o:spid="_x0000_s1066" style="position:absolute;left:126;top:9379;width:4033;height:80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X7wsIA&#10;AADbAAAADwAAAGRycy9kb3ducmV2LnhtbESPUWvCMBSF3wX/Q7jC3jSdQnGdUYYyFGEPdv6AS3Jt&#10;y5qbNsm0+/dGGPh4OOd8h7PaDLYVV/KhcazgdZaBINbONFwpOH9/TpcgQkQ22DomBX8UYLMej1ZY&#10;GHfjE13LWIkE4VCggjrGrpAy6JoshpnriJN3cd5iTNJX0ni8Jbht5TzLcmmx4bRQY0fbmvRP+WsV&#10;6MFX/X530nTZfvWLSL09vx2VepkMH+8gIg3xGf5vH4yCPIfHl/Q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fvCwgAAANsAAAAPAAAAAAAAAAAAAAAAAJgCAABkcnMvZG93&#10;bnJldi54bWxQSwUGAAAAAAQABAD1AAAAhwMAAAAA&#10;" fillcolor="#a9c618" strokecolor="#89a113" strokeweight="1.06mm">
              <v:stroke joinstyle="miter"/>
              <v:shadow on="t" color="black" offset=".62mm,.62mm"/>
              <v:textbox>
                <w:txbxContent>
                  <w:p w:rsidR="00ED0AD5" w:rsidRDefault="00ED0AD5" w:rsidP="005A7B94">
                    <w:pPr>
                      <w:jc w:val="center"/>
                      <w:rPr>
                        <w:b/>
                        <w:color w:val="000000"/>
                        <w:sz w:val="16"/>
                        <w:szCs w:val="16"/>
                      </w:rPr>
                    </w:pPr>
                    <w:r>
                      <w:rPr>
                        <w:b/>
                        <w:color w:val="000000"/>
                        <w:sz w:val="16"/>
                        <w:szCs w:val="16"/>
                      </w:rPr>
                      <w:t>Załadunek odpadów w pakietach foliowych.</w:t>
                    </w:r>
                  </w:p>
                </w:txbxContent>
              </v:textbox>
            </v:roundrect>
            <v:roundrect id="AutoShape 39" o:spid="_x0000_s1067" style="position:absolute;left:5252;top:9369;width:3611;height:53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eWcMA&#10;AADbAAAADwAAAGRycy9kb3ducmV2LnhtbESPzWrDMBCE74W8g9hCb43cFPLjWg4hIbQEcsjPAyzS&#10;xja1VrakJO7bV4FCj8PMfMMUy8G24kY+NI4VvI0zEMTamYYrBefT9nUOIkRkg61jUvBDAZbl6KnA&#10;3Lg7H+h2jJVIEA45Kqhj7HIpg67JYhi7jjh5F+ctxiR9JY3He4LbVk6ybCotNpwWauxoXZP+Pl6t&#10;Aj34qv/cHDRd1vv+PVJvz4udUi/Pw+oDRKQh/of/2l9GwXQGjy/pB8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leWcMAAADbAAAADwAAAAAAAAAAAAAAAACYAgAAZHJzL2Rv&#10;d25yZXYueG1sUEsFBgAAAAAEAAQA9QAAAIgDAAAAAA==&#10;" fillcolor="#a9c618" strokecolor="#89a113" strokeweight="1.06mm">
              <v:stroke joinstyle="miter"/>
              <v:shadow on="t" color="black" offset=".62mm,.62mm"/>
              <v:textbox>
                <w:txbxContent>
                  <w:p w:rsidR="00ED0AD5" w:rsidRDefault="00ED0AD5" w:rsidP="005A7B94">
                    <w:pPr>
                      <w:jc w:val="center"/>
                      <w:rPr>
                        <w:b/>
                        <w:color w:val="000000"/>
                        <w:sz w:val="15"/>
                        <w:szCs w:val="15"/>
                      </w:rPr>
                    </w:pPr>
                    <w:r>
                      <w:rPr>
                        <w:b/>
                        <w:color w:val="000000"/>
                        <w:sz w:val="15"/>
                        <w:szCs w:val="15"/>
                      </w:rPr>
                      <w:t>Zabezpieczenie ładunku przed przesuwaniem.</w:t>
                    </w:r>
                  </w:p>
                  <w:p w:rsidR="00ED0AD5" w:rsidRDefault="00ED0AD5" w:rsidP="005A7B94">
                    <w:pPr>
                      <w:jc w:val="center"/>
                    </w:pPr>
                  </w:p>
                  <w:p w:rsidR="00ED0AD5" w:rsidRDefault="00ED0AD5" w:rsidP="005A7B94">
                    <w:pPr>
                      <w:jc w:val="center"/>
                    </w:pPr>
                  </w:p>
                </w:txbxContent>
              </v:textbox>
            </v:roundrect>
            <v:roundrect id="AutoShape 40" o:spid="_x0000_s1068" style="position:absolute;left:126;top:10594;width:8758;height:52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bKK78A&#10;AADbAAAADwAAAGRycy9kb3ducmV2LnhtbERPzYrCMBC+C/sOYRa8aboK4naNIi7LiuDB6gMMydgW&#10;m0mbRK1vbw6Cx4/vf7HqbSNu5EPtWMHXOANBrJ2puVRwOv6N5iBCRDbYOCYFDwqwWn4MFpgbd+cD&#10;3YpYihTCIUcFVYxtLmXQFVkMY9cSJ+7svMWYoC+l8XhP4baRkyybSYs1p4YKW9pUpC/F1SrQvS+7&#10;/9+DpvNm300jdfb0vVNq+Nmvf0BE6uNb/HJvjYJZGpu+pB8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lsorvwAAANsAAAAPAAAAAAAAAAAAAAAAAJgCAABkcnMvZG93bnJl&#10;di54bWxQSwUGAAAAAAQABAD1AAAAhAMAAAAA&#10;" fillcolor="#a9c618" strokecolor="#89a113" strokeweight="1.06mm">
              <v:stroke joinstyle="miter"/>
              <v:shadow on="t" color="black" offset=".62mm,.62mm"/>
              <v:textbox>
                <w:txbxContent>
                  <w:p w:rsidR="00ED0AD5" w:rsidRDefault="00ED0AD5" w:rsidP="005A7B94">
                    <w:pPr>
                      <w:jc w:val="center"/>
                      <w:rPr>
                        <w:b/>
                        <w:color w:val="000000"/>
                        <w:sz w:val="16"/>
                        <w:szCs w:val="16"/>
                      </w:rPr>
                    </w:pPr>
                    <w:r>
                      <w:rPr>
                        <w:b/>
                        <w:color w:val="000000"/>
                        <w:sz w:val="16"/>
                        <w:szCs w:val="16"/>
                      </w:rPr>
                      <w:t>Oznakowanie pojazdu zgodnie z umową ADR.</w:t>
                    </w:r>
                  </w:p>
                </w:txbxContent>
              </v:textbox>
            </v:roundrect>
            <v:roundrect id="AutoShape 41" o:spid="_x0000_s1069" style="position:absolute;left:126;top:11524;width:4033;height:80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pvsMMA&#10;AADbAAAADwAAAGRycy9kb3ducmV2LnhtbESPwWrDMBBE74X+g9hCb43cBEztRAkloSQUeoiTD1ik&#10;jW1irWxJjd2/jwqFHoeZecOsNpPtxI18aB0reJ1lIIi1My3XCs6nj5c3ECEiG+wck4IfCrBZPz6s&#10;sDRu5CPdqliLBOFQooImxr6UMuiGLIaZ64mTd3HeYkzS19J4HBPcdnKeZbm02HJaaLCnbUP6Wn1b&#10;BXry9bDfHTVdtl/DItJgz8WnUs9P0/sSRKQp/of/2gejIC/g90v6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pvsMMAAADbAAAADwAAAAAAAAAAAAAAAACYAgAAZHJzL2Rv&#10;d25yZXYueG1sUEsFBgAAAAAEAAQA9QAAAIgDAAAAAA==&#10;" fillcolor="#a9c618" strokecolor="#89a113" strokeweight="1.06mm">
              <v:stroke joinstyle="miter"/>
              <v:shadow on="t" color="black" offset=".62mm,.62mm"/>
              <v:textbox>
                <w:txbxContent>
                  <w:p w:rsidR="00ED0AD5" w:rsidRDefault="00ED0AD5" w:rsidP="005A7B94">
                    <w:pPr>
                      <w:jc w:val="center"/>
                      <w:rPr>
                        <w:b/>
                        <w:color w:val="000000"/>
                        <w:sz w:val="16"/>
                        <w:szCs w:val="16"/>
                      </w:rPr>
                    </w:pPr>
                    <w:r>
                      <w:rPr>
                        <w:b/>
                        <w:color w:val="000000"/>
                        <w:sz w:val="16"/>
                        <w:szCs w:val="16"/>
                      </w:rPr>
                      <w:t>Transport odpadów na składowisko przeznaczone do składowania odpadów zawierających azbest.</w:t>
                    </w:r>
                  </w:p>
                </w:txbxContent>
              </v:textbox>
            </v:roundrect>
            <v:roundrect id="AutoShape 42" o:spid="_x0000_s1070" style="position:absolute;left:4913;top:11614;width:3971;height:62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Q8MEA&#10;AADbAAAADwAAAGRycy9kb3ducmV2LnhtbERPS2rDMBDdF3IHMYHuGjkttIkT2QSXklLoIp8DDNLE&#10;NrFGtqQ6zu2rRaHLx/tvy8l2YiQfWscKlosMBLF2puVawfn08bQCESKywc4xKbhTgLKYPWwxN+7G&#10;BxqPsRYphEOOCpoY+1zKoBuyGBauJ07cxXmLMUFfS+PxlsJtJ5+z7FVabDk1NNhT1ZC+Hn+sAj35&#10;eti/HzRdqu/hJdJgz+svpR7n024DItIU/8V/7k+j4C2tT1/SD5D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5UPDBAAAA2wAAAA8AAAAAAAAAAAAAAAAAmAIAAGRycy9kb3du&#10;cmV2LnhtbFBLBQYAAAAABAAEAPUAAACGAwAAAAA=&#10;" fillcolor="#a9c618" strokecolor="#89a113" strokeweight="1.06mm">
              <v:stroke joinstyle="miter"/>
              <v:shadow on="t" color="black" offset=".62mm,.62mm"/>
              <v:textbox>
                <w:txbxContent>
                  <w:p w:rsidR="00ED0AD5" w:rsidRDefault="00ED0AD5" w:rsidP="005A7B94">
                    <w:pPr>
                      <w:jc w:val="center"/>
                      <w:rPr>
                        <w:b/>
                        <w:color w:val="000000"/>
                        <w:sz w:val="16"/>
                        <w:szCs w:val="16"/>
                      </w:rPr>
                    </w:pPr>
                    <w:r>
                      <w:rPr>
                        <w:b/>
                        <w:color w:val="000000"/>
                        <w:sz w:val="16"/>
                        <w:szCs w:val="16"/>
                      </w:rPr>
                      <w:t>Przekazanie odpadów na składowisko odpadów – Karta przekazania odpadów..</w:t>
                    </w:r>
                  </w:p>
                </w:txbxContent>
              </v:textbox>
            </v:roundrect>
          </v:group>
        </w:pict>
      </w:r>
    </w:p>
    <w:p w:rsidR="005A7B94" w:rsidRPr="00ED0AD5" w:rsidRDefault="005A7B94" w:rsidP="005A7B94">
      <w:pPr>
        <w:spacing w:after="0"/>
        <w:rPr>
          <w:rFonts w:ascii="Times New Roman" w:hAnsi="Times New Roman" w:cs="Times New Roman"/>
          <w:sz w:val="20"/>
          <w:szCs w:val="20"/>
        </w:rPr>
      </w:pPr>
    </w:p>
    <w:p w:rsidR="005A7B94" w:rsidRPr="00ED0AD5" w:rsidRDefault="005A7B94" w:rsidP="005A7B94">
      <w:pPr>
        <w:spacing w:after="0"/>
        <w:rPr>
          <w:rFonts w:ascii="Times New Roman" w:hAnsi="Times New Roman" w:cs="Times New Roman"/>
          <w:sz w:val="20"/>
          <w:szCs w:val="20"/>
        </w:rPr>
      </w:pPr>
    </w:p>
    <w:p w:rsidR="005A7B94" w:rsidRPr="00ED0AD5" w:rsidRDefault="00CD20C1" w:rsidP="005A7B94">
      <w:pPr>
        <w:spacing w:after="0"/>
        <w:rPr>
          <w:rFonts w:ascii="Times New Roman" w:hAnsi="Times New Roman" w:cs="Times New Roman"/>
          <w:sz w:val="20"/>
          <w:szCs w:val="20"/>
        </w:rPr>
      </w:pPr>
      <w:r w:rsidRPr="00CD20C1">
        <w:rPr>
          <w:rFonts w:ascii="Times New Roman" w:hAnsi="Times New Roman" w:cs="Times New Roman"/>
          <w:noProof/>
          <w:lang w:eastAsia="pl-PL"/>
        </w:rPr>
        <w:pict>
          <v:shape id="Strzałka w prawo 52" o:spid="_x0000_s1086" type="#_x0000_t13" style="position:absolute;left:0;text-align:left;margin-left:95.45pt;margin-top:.85pt;width:19.15pt;height:18.75pt;rotation:90;z-index:25167462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" adj="15396,5299" fillcolor="black" strokecolor="#f2f2f2" strokeweight="1.06mm">
            <v:shadow on="t" color="#7f7f7f" opacity="32785f" offset=".35mm,.62mm"/>
          </v:shape>
        </w:pict>
      </w:r>
    </w:p>
    <w:p w:rsidR="005A7B94" w:rsidRPr="00ED0AD5" w:rsidRDefault="005A7B94" w:rsidP="005A7B94">
      <w:pPr>
        <w:spacing w:after="0"/>
        <w:rPr>
          <w:rFonts w:ascii="Times New Roman" w:hAnsi="Times New Roman" w:cs="Times New Roman"/>
          <w:sz w:val="20"/>
          <w:szCs w:val="20"/>
        </w:rPr>
      </w:pPr>
    </w:p>
    <w:p w:rsidR="005A7B94" w:rsidRPr="00ED0AD5" w:rsidRDefault="00CD20C1" w:rsidP="005A7B94">
      <w:pPr>
        <w:spacing w:after="0"/>
        <w:rPr>
          <w:rFonts w:ascii="Times New Roman" w:hAnsi="Times New Roman" w:cs="Times New Roman"/>
          <w:sz w:val="20"/>
          <w:szCs w:val="20"/>
        </w:rPr>
      </w:pPr>
      <w:r w:rsidRPr="00CD20C1">
        <w:rPr>
          <w:rFonts w:ascii="Times New Roman" w:hAnsi="Times New Roman" w:cs="Times New Roman"/>
          <w:noProof/>
          <w:lang w:eastAsia="pl-PL"/>
        </w:rPr>
        <w:pict>
          <v:shape id="Strzałka w prawo 51" o:spid="_x0000_s1085" type="#_x0000_t13" style="position:absolute;left:0;text-align:left;margin-left:219pt;margin-top:3.1pt;width:26.65pt;height:18.75pt;z-index:25168998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" adj="15396,5299" fillcolor="black" strokecolor="#f2f2f2" strokeweight="1.06mm">
            <v:shadow on="t" color="#7f7f7f" opacity="32785f" offset=".35mm,.62mm"/>
          </v:shape>
        </w:pict>
      </w:r>
    </w:p>
    <w:p w:rsidR="005A7B94" w:rsidRPr="00ED0AD5" w:rsidRDefault="005A7B94" w:rsidP="005A7B94">
      <w:pPr>
        <w:spacing w:after="0"/>
        <w:rPr>
          <w:rFonts w:ascii="Times New Roman" w:hAnsi="Times New Roman" w:cs="Times New Roman"/>
          <w:sz w:val="20"/>
          <w:szCs w:val="20"/>
        </w:rPr>
      </w:pPr>
    </w:p>
    <w:p w:rsidR="005A7B94" w:rsidRPr="00ED0AD5" w:rsidRDefault="00CD20C1" w:rsidP="005A7B94">
      <w:pPr>
        <w:spacing w:after="0"/>
        <w:rPr>
          <w:rFonts w:ascii="Times New Roman" w:hAnsi="Times New Roman" w:cs="Times New Roman"/>
          <w:sz w:val="20"/>
          <w:szCs w:val="20"/>
        </w:rPr>
      </w:pPr>
      <w:r w:rsidRPr="00CD20C1">
        <w:rPr>
          <w:rFonts w:ascii="Times New Roman" w:hAnsi="Times New Roman" w:cs="Times New Roman"/>
          <w:noProof/>
          <w:lang w:eastAsia="pl-PL"/>
        </w:rPr>
        <w:pict>
          <v:shape id="Strzałka w prawo 50" o:spid="_x0000_s1084" type="#_x0000_t13" style="position:absolute;left:0;text-align:left;margin-left:336.2pt;margin-top:5.35pt;width:19.15pt;height:18.75pt;rotation:90;z-index:25167564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" adj="15396,5299" fillcolor="black" strokecolor="#f2f2f2" strokeweight="1.06mm">
            <v:shadow on="t" color="#7f7f7f" opacity="32785f" offset=".35mm,.62mm"/>
          </v:shape>
        </w:pict>
      </w:r>
    </w:p>
    <w:p w:rsidR="005A7B94" w:rsidRPr="00ED0AD5" w:rsidRDefault="005A7B94" w:rsidP="005A7B94">
      <w:pPr>
        <w:spacing w:after="0"/>
        <w:rPr>
          <w:rFonts w:ascii="Times New Roman" w:hAnsi="Times New Roman" w:cs="Times New Roman"/>
          <w:sz w:val="20"/>
          <w:szCs w:val="20"/>
        </w:rPr>
      </w:pPr>
    </w:p>
    <w:p w:rsidR="005A7B94" w:rsidRPr="00ED0AD5" w:rsidRDefault="005A7B94" w:rsidP="005A7B94">
      <w:pPr>
        <w:spacing w:after="0"/>
        <w:rPr>
          <w:rFonts w:ascii="Times New Roman" w:hAnsi="Times New Roman" w:cs="Times New Roman"/>
          <w:sz w:val="20"/>
          <w:szCs w:val="20"/>
        </w:rPr>
      </w:pPr>
    </w:p>
    <w:p w:rsidR="005A7B94" w:rsidRPr="00ED0AD5" w:rsidRDefault="005A7B94" w:rsidP="005A7B94">
      <w:pPr>
        <w:spacing w:after="0"/>
        <w:rPr>
          <w:rFonts w:ascii="Times New Roman" w:hAnsi="Times New Roman" w:cs="Times New Roman"/>
          <w:sz w:val="20"/>
          <w:szCs w:val="20"/>
        </w:rPr>
      </w:pPr>
    </w:p>
    <w:p w:rsidR="005A7B94" w:rsidRPr="00ED0AD5" w:rsidRDefault="00CD20C1" w:rsidP="002F2A34">
      <w:pPr>
        <w:pStyle w:val="Bezodstpw"/>
        <w:rPr>
          <w:rFonts w:ascii="Times New Roman" w:hAnsi="Times New Roman" w:cs="Times New Roman"/>
        </w:rPr>
      </w:pPr>
      <w:r>
        <w:rPr>
          <w:rFonts w:ascii="Times New Roman" w:hAnsi="Times New Roman" w:cs="Times New Roman"/>
          <w:noProof/>
        </w:rPr>
        <w:pict>
          <v:shape id="Strzałka w prawo 49" o:spid="_x0000_s1083" type="#_x0000_t13" style="position:absolute;left:0;text-align:left;margin-left:336.2pt;margin-top:6.45pt;width:19.15pt;height:18.75pt;rotation:90;z-index:25167667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" adj="15396,5299" fillcolor="black" strokecolor="#f2f2f2" strokeweight="1.06mm">
            <v:shadow on="t" color="#7f7f7f" opacity="32785f" offset=".35mm,.62mm"/>
          </v:shape>
        </w:pict>
      </w: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CD20C1" w:rsidP="002F2A34">
      <w:pPr>
        <w:pStyle w:val="Bezodstpw"/>
        <w:rPr>
          <w:rFonts w:ascii="Times New Roman" w:hAnsi="Times New Roman" w:cs="Times New Roman"/>
        </w:rPr>
      </w:pPr>
      <w:r>
        <w:rPr>
          <w:rFonts w:ascii="Times New Roman" w:hAnsi="Times New Roman" w:cs="Times New Roman"/>
          <w:noProof/>
        </w:rPr>
        <w:pict>
          <v:shape id="Strzałka w prawo 48" o:spid="_x0000_s1082" type="#_x0000_t13" style="position:absolute;left:0;text-align:left;margin-left:222.95pt;margin-top:10.9pt;width:19.15pt;height:18.75pt;rotation:90;z-index:25167769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" adj="15396,5299" fillcolor="black" strokecolor="#f2f2f2" strokeweight="1.06mm">
            <v:shadow on="t" color="#7f7f7f" opacity="32785f" offset=".35mm,.62mm"/>
          </v:shape>
        </w:pict>
      </w: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CD20C1" w:rsidP="002F2A34">
      <w:pPr>
        <w:pStyle w:val="Bezodstpw"/>
        <w:rPr>
          <w:rFonts w:ascii="Times New Roman" w:hAnsi="Times New Roman" w:cs="Times New Roman"/>
        </w:rPr>
      </w:pPr>
      <w:r>
        <w:rPr>
          <w:rFonts w:ascii="Times New Roman" w:hAnsi="Times New Roman" w:cs="Times New Roman"/>
          <w:noProof/>
        </w:rPr>
        <w:pict>
          <v:shape id="Strzałka w prawo 47" o:spid="_x0000_s1081" type="#_x0000_t13" style="position:absolute;left:0;text-align:left;margin-left:222.95pt;margin-top:2.8pt;width:19.15pt;height:18.75pt;rotation:90;z-index:25167872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" adj="15396,5299" fillcolor="black" strokecolor="#f2f2f2" strokeweight="1.06mm">
            <v:shadow on="t" color="#7f7f7f" opacity="32785f" offset=".35mm,.62mm"/>
          </v:shape>
        </w:pict>
      </w: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CD20C1" w:rsidP="002F2A34">
      <w:pPr>
        <w:pStyle w:val="Bezodstpw"/>
        <w:rPr>
          <w:rFonts w:ascii="Times New Roman" w:hAnsi="Times New Roman" w:cs="Times New Roman"/>
        </w:rPr>
      </w:pPr>
      <w:r>
        <w:rPr>
          <w:rFonts w:ascii="Times New Roman" w:hAnsi="Times New Roman" w:cs="Times New Roman"/>
          <w:noProof/>
        </w:rPr>
        <w:pict>
          <v:shape id="Strzałka w prawo 46" o:spid="_x0000_s1080" type="#_x0000_t13" style="position:absolute;left:0;text-align:left;margin-left:95.45pt;margin-top:9.2pt;width:19.15pt;height:18.75pt;rotation:90;z-index:25167974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" adj="15396,5299" fillcolor="black" strokecolor="#f2f2f2" strokeweight="1.06mm">
            <v:shadow on="t" color="#7f7f7f" opacity="32785f" offset=".35mm,.62mm"/>
          </v:shape>
        </w:pict>
      </w:r>
      <w:r>
        <w:rPr>
          <w:rFonts w:ascii="Times New Roman" w:hAnsi="Times New Roman" w:cs="Times New Roman"/>
          <w:noProof/>
        </w:rPr>
        <w:pict>
          <v:shape id="Strzałka w prawo 45" o:spid="_x0000_s1079" type="#_x0000_t13" style="position:absolute;left:0;text-align:left;margin-left:345.95pt;margin-top:10.3pt;width:19.15pt;height:18.75pt;rotation:90;z-index:25168281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" adj="15396,5299" fillcolor="black" strokecolor="#f2f2f2" strokeweight="1.06mm">
            <v:shadow on="t" color="#7f7f7f" opacity="32785f" offset=".35mm,.62mm"/>
          </v:shape>
        </w:pict>
      </w: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CD20C1" w:rsidP="002F2A34">
      <w:pPr>
        <w:pStyle w:val="Bezodstpw"/>
        <w:rPr>
          <w:rFonts w:ascii="Times New Roman" w:hAnsi="Times New Roman" w:cs="Times New Roman"/>
        </w:rPr>
      </w:pPr>
      <w:r>
        <w:rPr>
          <w:rFonts w:ascii="Times New Roman" w:hAnsi="Times New Roman" w:cs="Times New Roman"/>
          <w:noProof/>
        </w:rPr>
        <w:pict>
          <v:shape id="Strzałka w prawo 44" o:spid="_x0000_s1078" type="#_x0000_t13" style="position:absolute;left:0;text-align:left;margin-left:95.45pt;margin-top:8.55pt;width:19.15pt;height:18.75pt;rotation:90;z-index:25168076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" adj="15396,5299" fillcolor="black" strokecolor="#f2f2f2" strokeweight="1.06mm">
            <v:shadow on="t" color="#7f7f7f" opacity="32785f" offset=".35mm,.62mm"/>
          </v:shape>
        </w:pict>
      </w:r>
    </w:p>
    <w:p w:rsidR="005A7B94" w:rsidRPr="00ED0AD5" w:rsidRDefault="005A7B94" w:rsidP="002F2A34">
      <w:pPr>
        <w:pStyle w:val="Bezodstpw"/>
        <w:rPr>
          <w:rFonts w:ascii="Times New Roman" w:hAnsi="Times New Roman" w:cs="Times New Roman"/>
        </w:rPr>
      </w:pPr>
    </w:p>
    <w:p w:rsidR="005A7B94" w:rsidRPr="00ED0AD5" w:rsidRDefault="00CD20C1" w:rsidP="002F2A34">
      <w:pPr>
        <w:pStyle w:val="Bezodstpw"/>
        <w:rPr>
          <w:rFonts w:ascii="Times New Roman" w:hAnsi="Times New Roman" w:cs="Times New Roman"/>
        </w:rPr>
      </w:pPr>
      <w:r>
        <w:rPr>
          <w:rFonts w:ascii="Times New Roman" w:hAnsi="Times New Roman" w:cs="Times New Roman"/>
          <w:noProof/>
        </w:rPr>
        <w:pict>
          <v:shape id="Strzałka w prawo 43" o:spid="_x0000_s1077" type="#_x0000_t13" style="position:absolute;left:0;text-align:left;margin-left:345.95pt;margin-top:3.9pt;width:19.15pt;height:18.75pt;rotation:90;z-index:25168588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" adj="15396,5299" fillcolor="black" strokecolor="#f2f2f2" strokeweight="1.06mm">
            <v:shadow on="t" color="#7f7f7f" opacity="32785f" offset=".35mm,.62mm"/>
          </v:shape>
        </w:pict>
      </w: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CD20C1" w:rsidP="002F2A34">
      <w:pPr>
        <w:pStyle w:val="Bezodstpw"/>
        <w:rPr>
          <w:rFonts w:ascii="Times New Roman" w:hAnsi="Times New Roman" w:cs="Times New Roman"/>
        </w:rPr>
      </w:pPr>
      <w:r>
        <w:rPr>
          <w:rFonts w:ascii="Times New Roman" w:hAnsi="Times New Roman" w:cs="Times New Roman"/>
          <w:noProof/>
        </w:rPr>
        <w:pict>
          <v:shape id="Strzałka w prawo 42" o:spid="_x0000_s1076" type="#_x0000_t13" style="position:absolute;left:0;text-align:left;margin-left:95.45pt;margin-top:1pt;width:19.15pt;height:18.75pt;rotation:90;z-index:25168179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" adj="15396,5299" fillcolor="black" strokecolor="#f2f2f2" strokeweight="1.06mm">
            <v:shadow on="t" color="#7f7f7f" opacity="32785f" offset=".35mm,.62mm"/>
          </v:shape>
        </w:pict>
      </w: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CD20C1" w:rsidP="002F2A34">
      <w:pPr>
        <w:pStyle w:val="Bezodstpw"/>
        <w:rPr>
          <w:rFonts w:ascii="Times New Roman" w:hAnsi="Times New Roman" w:cs="Times New Roman"/>
        </w:rPr>
      </w:pPr>
      <w:r>
        <w:rPr>
          <w:rFonts w:ascii="Times New Roman" w:hAnsi="Times New Roman" w:cs="Times New Roman"/>
          <w:noProof/>
        </w:rPr>
        <w:pict>
          <v:shape id="Strzałka w prawo 41" o:spid="_x0000_s1075" type="#_x0000_t13" style="position:absolute;left:0;text-align:left;margin-left:95.45pt;margin-top:6.55pt;width:19.15pt;height:18.75pt;rotation:90;z-index:2516838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" adj="15396,5299" fillcolor="black" strokecolor="#f2f2f2" strokeweight="1.06mm">
            <v:shadow on="t" color="#7f7f7f" opacity="32785f" offset=".35mm,.62mm"/>
          </v:shape>
        </w:pict>
      </w: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CD20C1" w:rsidP="002F2A34">
      <w:pPr>
        <w:pStyle w:val="Bezodstpw"/>
        <w:rPr>
          <w:rFonts w:ascii="Times New Roman" w:hAnsi="Times New Roman" w:cs="Times New Roman"/>
        </w:rPr>
      </w:pPr>
      <w:r>
        <w:rPr>
          <w:rFonts w:ascii="Times New Roman" w:hAnsi="Times New Roman" w:cs="Times New Roman"/>
          <w:noProof/>
        </w:rPr>
        <w:pict>
          <v:shape id="Strzałka w prawo 40" o:spid="_x0000_s1074" type="#_x0000_t13" style="position:absolute;left:0;text-align:left;margin-left:223.15pt;margin-top:-.05pt;width:26.65pt;height:18.75pt;z-index:25168896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" adj="15396,5299" fillcolor="black" strokecolor="#f2f2f2" strokeweight="1.06mm">
            <v:shadow on="t" color="#7f7f7f" opacity="32785f" offset=".35mm,.62mm"/>
          </v:shape>
        </w:pict>
      </w:r>
    </w:p>
    <w:p w:rsidR="005A7B94" w:rsidRPr="00ED0AD5" w:rsidRDefault="005A7B94" w:rsidP="002F2A34">
      <w:pPr>
        <w:pStyle w:val="Bezodstpw"/>
        <w:rPr>
          <w:rFonts w:ascii="Times New Roman" w:hAnsi="Times New Roman" w:cs="Times New Roman"/>
        </w:rPr>
      </w:pPr>
    </w:p>
    <w:p w:rsidR="005A7B94" w:rsidRPr="00ED0AD5" w:rsidRDefault="00CD20C1" w:rsidP="002F2A34">
      <w:pPr>
        <w:pStyle w:val="Bezodstpw"/>
        <w:rPr>
          <w:rFonts w:ascii="Times New Roman" w:hAnsi="Times New Roman" w:cs="Times New Roman"/>
        </w:rPr>
      </w:pPr>
      <w:r>
        <w:rPr>
          <w:rFonts w:ascii="Times New Roman" w:hAnsi="Times New Roman" w:cs="Times New Roman"/>
          <w:noProof/>
        </w:rPr>
        <w:pict>
          <v:shape id="Strzałka w prawo 39" o:spid="_x0000_s1073" type="#_x0000_t13" style="position:absolute;left:0;text-align:left;margin-left:345.95pt;margin-top:7.9pt;width:19.15pt;height:18.75pt;rotation:90;z-index:25168486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" adj="15396,5299" fillcolor="black" strokecolor="#f2f2f2" strokeweight="1.06mm">
            <v:shadow on="t" color="#7f7f7f" opacity="32785f" offset=".35mm,.62mm"/>
          </v:shape>
        </w:pict>
      </w: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p>
    <w:p w:rsidR="005A7B94" w:rsidRPr="00ED0AD5" w:rsidRDefault="00CD20C1" w:rsidP="002F2A34">
      <w:pPr>
        <w:pStyle w:val="Bezodstpw"/>
        <w:rPr>
          <w:rFonts w:ascii="Times New Roman" w:hAnsi="Times New Roman" w:cs="Times New Roman"/>
        </w:rPr>
      </w:pPr>
      <w:r>
        <w:rPr>
          <w:rFonts w:ascii="Times New Roman" w:hAnsi="Times New Roman" w:cs="Times New Roman"/>
          <w:noProof/>
        </w:rPr>
        <w:pict>
          <v:shape id="Strzałka w prawo 38" o:spid="_x0000_s1072" type="#_x0000_t13" style="position:absolute;left:0;text-align:left;margin-left:95.45pt;margin-top:6.9pt;width:19.15pt;height:18.75pt;rotation:90;z-index:25168691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" adj="15396,5299" fillcolor="black" strokecolor="#f2f2f2" strokeweight="1.06mm">
            <v:shadow on="t" color="#7f7f7f" opacity="32785f" offset=".35mm,.62mm"/>
          </v:shape>
        </w:pict>
      </w:r>
    </w:p>
    <w:p w:rsidR="005A7B94" w:rsidRPr="00ED0AD5" w:rsidRDefault="005A7B94" w:rsidP="002F2A34">
      <w:pPr>
        <w:pStyle w:val="Bezodstpw"/>
        <w:rPr>
          <w:rFonts w:ascii="Times New Roman" w:hAnsi="Times New Roman" w:cs="Times New Roman"/>
        </w:rPr>
      </w:pPr>
    </w:p>
    <w:p w:rsidR="005A7B94" w:rsidRPr="00ED0AD5" w:rsidRDefault="00CD20C1" w:rsidP="002F2A34">
      <w:pPr>
        <w:pStyle w:val="Bezodstpw"/>
        <w:rPr>
          <w:rFonts w:ascii="Times New Roman" w:hAnsi="Times New Roman" w:cs="Times New Roman"/>
        </w:rPr>
      </w:pPr>
      <w:r>
        <w:rPr>
          <w:rFonts w:ascii="Times New Roman" w:hAnsi="Times New Roman" w:cs="Times New Roman"/>
          <w:noProof/>
        </w:rPr>
        <w:pict>
          <v:shape id="Strzałka w prawo 36" o:spid="_x0000_s1071" type="#_x0000_t13" style="position:absolute;left:0;text-align:left;margin-left:215.25pt;margin-top:10.95pt;width:26.65pt;height:18.75pt;z-index:25168793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" adj="15396,5299" fillcolor="black" strokecolor="#f2f2f2" strokeweight="1.06mm">
            <v:shadow on="t" color="#7f7f7f" opacity="32785f" offset=".35mm,.62mm"/>
          </v:shape>
        </w:pict>
      </w:r>
    </w:p>
    <w:p w:rsidR="00524FC8" w:rsidRDefault="00524FC8" w:rsidP="002F2A34">
      <w:pPr>
        <w:pStyle w:val="Bezodstpw"/>
        <w:rPr>
          <w:rFonts w:ascii="Times New Roman" w:hAnsi="Times New Roman" w:cs="Times New Roman"/>
        </w:rPr>
      </w:pPr>
    </w:p>
    <w:p w:rsidR="00524FC8" w:rsidRDefault="00524FC8" w:rsidP="002F2A34">
      <w:pPr>
        <w:pStyle w:val="Bezodstpw"/>
        <w:rPr>
          <w:rFonts w:ascii="Times New Roman" w:hAnsi="Times New Roman" w:cs="Times New Roman"/>
        </w:rPr>
      </w:pPr>
    </w:p>
    <w:p w:rsidR="00524FC8" w:rsidRDefault="00524FC8" w:rsidP="002F2A34">
      <w:pPr>
        <w:pStyle w:val="Bezodstpw"/>
        <w:rPr>
          <w:rFonts w:ascii="Times New Roman" w:hAnsi="Times New Roman" w:cs="Times New Roman"/>
        </w:rPr>
      </w:pPr>
    </w:p>
    <w:p w:rsidR="00524FC8" w:rsidRDefault="00524FC8" w:rsidP="002F2A34">
      <w:pPr>
        <w:pStyle w:val="Bezodstpw"/>
        <w:rPr>
          <w:rFonts w:ascii="Times New Roman" w:hAnsi="Times New Roman" w:cs="Times New Roman"/>
        </w:rPr>
      </w:pPr>
    </w:p>
    <w:p w:rsidR="005A7B94" w:rsidRPr="00ED0AD5" w:rsidRDefault="005A7B94" w:rsidP="002F2A34">
      <w:pPr>
        <w:pStyle w:val="Bezodstpw"/>
        <w:rPr>
          <w:rFonts w:ascii="Times New Roman" w:hAnsi="Times New Roman" w:cs="Times New Roman"/>
        </w:rPr>
      </w:pPr>
      <w:r w:rsidRPr="00ED0AD5">
        <w:rPr>
          <w:rFonts w:ascii="Times New Roman" w:hAnsi="Times New Roman" w:cs="Times New Roman"/>
        </w:rPr>
        <w:t>Źródło: Poradnik dla użytkowników wyro</w:t>
      </w:r>
      <w:r w:rsidR="006D3292" w:rsidRPr="00ED0AD5">
        <w:rPr>
          <w:rFonts w:ascii="Times New Roman" w:hAnsi="Times New Roman" w:cs="Times New Roman"/>
        </w:rPr>
        <w:t>bów azbestowych, Warszawa 2008</w:t>
      </w:r>
    </w:p>
    <w:p w:rsidR="002F2A34" w:rsidRPr="00ED0AD5" w:rsidRDefault="002F2A34" w:rsidP="005A2F66">
      <w:pPr>
        <w:pStyle w:val="Legenda"/>
        <w:rPr>
          <w:rFonts w:ascii="Times New Roman" w:hAnsi="Times New Roman" w:cs="Times New Roman"/>
        </w:rPr>
      </w:pPr>
      <w:bookmarkStart w:id="94" w:name="_Toc487630656"/>
      <w:r w:rsidRPr="00ED0AD5">
        <w:rPr>
          <w:rFonts w:ascii="Times New Roman" w:hAnsi="Times New Roman" w:cs="Times New Roman"/>
        </w:rPr>
        <w:t xml:space="preserve">Rysunek </w:t>
      </w:r>
      <w:r w:rsidR="00CD20C1" w:rsidRPr="00ED0AD5">
        <w:rPr>
          <w:rFonts w:ascii="Times New Roman" w:hAnsi="Times New Roman" w:cs="Times New Roman"/>
        </w:rPr>
        <w:fldChar w:fldCharType="begin"/>
      </w:r>
      <w:r w:rsidR="00ED0AD5" w:rsidRPr="00ED0AD5">
        <w:rPr>
          <w:rFonts w:ascii="Times New Roman" w:hAnsi="Times New Roman" w:cs="Times New Roman"/>
        </w:rPr>
        <w:instrText xml:space="preserve"> SEQ "Rysunek" \*Arabic </w:instrText>
      </w:r>
      <w:r w:rsidR="00CD20C1" w:rsidRPr="00ED0AD5">
        <w:rPr>
          <w:rFonts w:ascii="Times New Roman" w:hAnsi="Times New Roman" w:cs="Times New Roman"/>
        </w:rPr>
        <w:fldChar w:fldCharType="separate"/>
      </w:r>
      <w:r w:rsidR="001608AB" w:rsidRPr="00ED0AD5">
        <w:rPr>
          <w:rFonts w:ascii="Times New Roman" w:hAnsi="Times New Roman" w:cs="Times New Roman"/>
          <w:noProof/>
        </w:rPr>
        <w:t>10</w:t>
      </w:r>
      <w:r w:rsidR="00CD20C1" w:rsidRPr="00ED0AD5">
        <w:rPr>
          <w:rFonts w:ascii="Times New Roman" w:hAnsi="Times New Roman" w:cs="Times New Roman"/>
          <w:noProof/>
        </w:rPr>
        <w:fldChar w:fldCharType="end"/>
      </w:r>
      <w:r w:rsidRPr="00ED0AD5">
        <w:rPr>
          <w:rFonts w:ascii="Times New Roman" w:hAnsi="Times New Roman" w:cs="Times New Roman"/>
        </w:rPr>
        <w:t>. Schemat procedury dotyczącej przygotowania i transportu odpadów niebezpiecznych zawierających azbest.</w:t>
      </w:r>
      <w:bookmarkEnd w:id="94"/>
    </w:p>
    <w:p w:rsidR="00524FC8" w:rsidRDefault="00524FC8">
      <w:pPr>
        <w:jc w:val="left"/>
        <w:rPr>
          <w:rFonts w:ascii="Times New Roman" w:eastAsia="Times New Roman" w:hAnsi="Times New Roman" w:cs="Times New Roman"/>
          <w:b/>
          <w:sz w:val="24"/>
          <w:szCs w:val="28"/>
        </w:rPr>
      </w:pPr>
      <w:bookmarkStart w:id="95" w:name="__RefHeading__32_1817165656"/>
      <w:bookmarkStart w:id="96" w:name="_Toc487630620"/>
      <w:bookmarkEnd w:id="95"/>
    </w:p>
    <w:p w:rsidR="005A7B94" w:rsidRPr="00ED0AD5" w:rsidRDefault="005A7B94" w:rsidP="00524FC8">
      <w:pPr>
        <w:pStyle w:val="Nagwek2"/>
        <w:ind w:left="576" w:firstLine="0"/>
        <w:rPr>
          <w:rFonts w:ascii="Times New Roman" w:hAnsi="Times New Roman" w:cs="Times New Roman"/>
        </w:rPr>
      </w:pPr>
      <w:r w:rsidRPr="00ED0AD5">
        <w:rPr>
          <w:rFonts w:ascii="Times New Roman" w:hAnsi="Times New Roman" w:cs="Times New Roman"/>
        </w:rPr>
        <w:lastRenderedPageBreak/>
        <w:t>4.5. Unieszkodliwianie odpadów zawierających azbest</w:t>
      </w:r>
      <w:bookmarkEnd w:id="96"/>
    </w:p>
    <w:p w:rsidR="005A7B94" w:rsidRPr="00ED0AD5" w:rsidRDefault="005A7B94" w:rsidP="002F2A34">
      <w:pPr>
        <w:rPr>
          <w:rFonts w:ascii="Times New Roman" w:hAnsi="Times New Roman" w:cs="Times New Roman"/>
        </w:rPr>
      </w:pPr>
      <w:r w:rsidRPr="00ED0AD5">
        <w:rPr>
          <w:rFonts w:ascii="Times New Roman" w:hAnsi="Times New Roman" w:cs="Times New Roman"/>
        </w:rPr>
        <w:t>Najbardziej powszechnym sposobem unieszkodliwiania azbestu jest jego składowanie. Materiały azbestowe nie mogą być poddawane odzyskowi czy innemu wykorzystaniu. Zgodnie z obowiązującymi przepisami prawa, odpady zawierające azbest mogą być składowane na składowiskach odpadów niebezpiecznych lub na wydzielonych kwaterach składowisk odpadów innych niż niebezpieczne. Zarządca składowiska przyjmując odpady zobowiązany jest do potwierdzenia tego faktu na karcie przekazania odpadu. Deponowanie  odpadów zawierających azbest należy prowadzić w sposób zabezpieczający przed emisją pyłu azbestowego do powietrza. Podstawowym zadaniem w tym zakresie jest niedopuszczenie do rozszczelnienia foliowych opakowań, które to zawierają azbest. Opakowania z</w:t>
      </w:r>
      <w:r w:rsidR="00F14E0C">
        <w:rPr>
          <w:rFonts w:ascii="Times New Roman" w:hAnsi="Times New Roman" w:cs="Times New Roman"/>
        </w:rPr>
        <w:t> </w:t>
      </w:r>
      <w:r w:rsidRPr="00ED0AD5">
        <w:rPr>
          <w:rFonts w:ascii="Times New Roman" w:hAnsi="Times New Roman" w:cs="Times New Roman"/>
        </w:rPr>
        <w:t>odpadami powinny być zdejmowane z pojazdu transportującego przy użyciu urządzeń dźwigowych układając je warstwami. Deponowane materiały azbestowe powinny zostać zabezpieczone dodatkową folią lub warstwą gruntu o grubości 5 cm. Zabronione jest poruszanie się pojazdów mechanicznych po powierzchni składowanych odpadów.</w:t>
      </w:r>
    </w:p>
    <w:p w:rsidR="00DE15DC" w:rsidRPr="00ED0AD5" w:rsidRDefault="00DE15DC" w:rsidP="00DE15DC">
      <w:pPr>
        <w:pStyle w:val="Legenda"/>
        <w:rPr>
          <w:rFonts w:ascii="Times New Roman" w:hAnsi="Times New Roman" w:cs="Times New Roman"/>
          <w:color w:val="FF0000"/>
        </w:rPr>
      </w:pPr>
      <w:bookmarkStart w:id="97" w:name="_Toc342998894"/>
      <w:bookmarkStart w:id="98" w:name="_Toc408555834"/>
      <w:bookmarkStart w:id="99" w:name="_Toc425285929"/>
      <w:bookmarkStart w:id="100" w:name="_Toc487630640"/>
      <w:r w:rsidRPr="00ED0AD5">
        <w:rPr>
          <w:rFonts w:ascii="Times New Roman" w:hAnsi="Times New Roman" w:cs="Times New Roman"/>
        </w:rPr>
        <w:t xml:space="preserve">Tabela </w:t>
      </w:r>
      <w:r w:rsidR="00CD20C1" w:rsidRPr="00ED0AD5">
        <w:rPr>
          <w:rFonts w:ascii="Times New Roman" w:hAnsi="Times New Roman" w:cs="Times New Roman"/>
        </w:rPr>
        <w:fldChar w:fldCharType="begin"/>
      </w:r>
      <w:r w:rsidR="00ED0AD5" w:rsidRPr="00ED0AD5">
        <w:rPr>
          <w:rFonts w:ascii="Times New Roman" w:hAnsi="Times New Roman" w:cs="Times New Roman"/>
        </w:rPr>
        <w:instrText xml:space="preserve"> SEQ Tabela \* ARABIC </w:instrText>
      </w:r>
      <w:r w:rsidR="00CD20C1" w:rsidRPr="00ED0AD5">
        <w:rPr>
          <w:rFonts w:ascii="Times New Roman" w:hAnsi="Times New Roman" w:cs="Times New Roman"/>
        </w:rPr>
        <w:fldChar w:fldCharType="separate"/>
      </w:r>
      <w:r w:rsidR="001608AB" w:rsidRPr="00ED0AD5">
        <w:rPr>
          <w:rFonts w:ascii="Times New Roman" w:hAnsi="Times New Roman" w:cs="Times New Roman"/>
          <w:noProof/>
        </w:rPr>
        <w:t>7</w:t>
      </w:r>
      <w:r w:rsidR="00CD20C1" w:rsidRPr="00ED0AD5">
        <w:rPr>
          <w:rFonts w:ascii="Times New Roman" w:hAnsi="Times New Roman" w:cs="Times New Roman"/>
          <w:noProof/>
        </w:rPr>
        <w:fldChar w:fldCharType="end"/>
      </w:r>
      <w:r w:rsidRPr="00ED0AD5">
        <w:rPr>
          <w:rFonts w:ascii="Times New Roman" w:hAnsi="Times New Roman" w:cs="Times New Roman"/>
        </w:rPr>
        <w:t xml:space="preserve">. Składowiska odpadów zawierających azbest na terenie województwa </w:t>
      </w:r>
      <w:bookmarkEnd w:id="97"/>
      <w:bookmarkEnd w:id="98"/>
      <w:bookmarkEnd w:id="99"/>
      <w:r w:rsidR="009D10B2" w:rsidRPr="00ED0AD5">
        <w:rPr>
          <w:rFonts w:ascii="Times New Roman" w:hAnsi="Times New Roman" w:cs="Times New Roman"/>
        </w:rPr>
        <w:t>małopolskiego.</w:t>
      </w:r>
      <w:bookmarkEnd w:id="100"/>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4126"/>
        <w:gridCol w:w="2334"/>
        <w:gridCol w:w="2334"/>
      </w:tblGrid>
      <w:tr w:rsidR="009D10B2" w:rsidRPr="00ED0AD5" w:rsidTr="009D10B2">
        <w:trPr>
          <w:trHeight w:val="567"/>
          <w:jc w:val="center"/>
        </w:trPr>
        <w:tc>
          <w:tcPr>
            <w:tcW w:w="531"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9D10B2" w:rsidRPr="00ED0AD5" w:rsidRDefault="009D10B2" w:rsidP="009D10B2">
            <w:pPr>
              <w:pStyle w:val="Bezodstpw"/>
              <w:rPr>
                <w:rFonts w:ascii="Times New Roman" w:hAnsi="Times New Roman" w:cs="Times New Roman"/>
                <w:sz w:val="22"/>
                <w:szCs w:val="22"/>
                <w:lang w:eastAsia="en-US"/>
              </w:rPr>
            </w:pPr>
            <w:r w:rsidRPr="00ED0AD5">
              <w:rPr>
                <w:rFonts w:ascii="Times New Roman" w:hAnsi="Times New Roman" w:cs="Times New Roman"/>
                <w:sz w:val="22"/>
                <w:szCs w:val="22"/>
              </w:rPr>
              <w:t>Lp.</w:t>
            </w:r>
          </w:p>
        </w:tc>
        <w:tc>
          <w:tcPr>
            <w:tcW w:w="3962"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9D10B2" w:rsidRPr="00ED0AD5" w:rsidRDefault="009D10B2" w:rsidP="009D10B2">
            <w:pPr>
              <w:pStyle w:val="Bezodstpw"/>
              <w:rPr>
                <w:rFonts w:ascii="Times New Roman" w:hAnsi="Times New Roman" w:cs="Times New Roman"/>
                <w:sz w:val="22"/>
                <w:szCs w:val="22"/>
                <w:lang w:eastAsia="en-US"/>
              </w:rPr>
            </w:pPr>
            <w:r w:rsidRPr="00ED0AD5">
              <w:rPr>
                <w:rFonts w:ascii="Times New Roman" w:hAnsi="Times New Roman" w:cs="Times New Roman"/>
                <w:sz w:val="22"/>
                <w:szCs w:val="22"/>
              </w:rPr>
              <w:t>Gmina</w:t>
            </w:r>
          </w:p>
        </w:tc>
        <w:tc>
          <w:tcPr>
            <w:tcW w:w="2241"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9D10B2" w:rsidRPr="00ED0AD5" w:rsidRDefault="009D10B2" w:rsidP="009D10B2">
            <w:pPr>
              <w:pStyle w:val="Bezodstpw"/>
              <w:rPr>
                <w:rFonts w:ascii="Times New Roman" w:hAnsi="Times New Roman" w:cs="Times New Roman"/>
                <w:sz w:val="22"/>
                <w:szCs w:val="22"/>
                <w:lang w:eastAsia="en-US"/>
              </w:rPr>
            </w:pPr>
            <w:r w:rsidRPr="00ED0AD5">
              <w:rPr>
                <w:rFonts w:ascii="Times New Roman" w:hAnsi="Times New Roman" w:cs="Times New Roman"/>
                <w:sz w:val="22"/>
                <w:szCs w:val="22"/>
              </w:rPr>
              <w:t>Miejscowość</w:t>
            </w:r>
          </w:p>
        </w:tc>
        <w:tc>
          <w:tcPr>
            <w:tcW w:w="2241"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9D10B2" w:rsidRPr="00ED0AD5" w:rsidRDefault="009D10B2" w:rsidP="009D10B2">
            <w:pPr>
              <w:pStyle w:val="Bezodstpw"/>
              <w:rPr>
                <w:rFonts w:ascii="Times New Roman" w:hAnsi="Times New Roman" w:cs="Times New Roman"/>
                <w:sz w:val="22"/>
                <w:szCs w:val="22"/>
                <w:lang w:eastAsia="en-US"/>
              </w:rPr>
            </w:pPr>
            <w:r w:rsidRPr="00ED0AD5">
              <w:rPr>
                <w:rFonts w:ascii="Times New Roman" w:hAnsi="Times New Roman" w:cs="Times New Roman"/>
                <w:sz w:val="22"/>
                <w:szCs w:val="22"/>
              </w:rPr>
              <w:t>Status</w:t>
            </w:r>
          </w:p>
        </w:tc>
      </w:tr>
      <w:tr w:rsidR="009D10B2" w:rsidRPr="00ED0AD5" w:rsidTr="009D10B2">
        <w:trPr>
          <w:trHeight w:val="567"/>
          <w:jc w:val="center"/>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10B2" w:rsidRPr="00ED0AD5" w:rsidRDefault="009D10B2" w:rsidP="009D10B2">
            <w:pPr>
              <w:pStyle w:val="Bezodstpw"/>
              <w:rPr>
                <w:rFonts w:ascii="Times New Roman" w:hAnsi="Times New Roman" w:cs="Times New Roman"/>
                <w:b w:val="0"/>
                <w:sz w:val="22"/>
                <w:szCs w:val="22"/>
                <w:lang w:eastAsia="en-US"/>
              </w:rPr>
            </w:pPr>
            <w:r w:rsidRPr="00ED0AD5">
              <w:rPr>
                <w:rFonts w:ascii="Times New Roman" w:hAnsi="Times New Roman" w:cs="Times New Roman"/>
                <w:b w:val="0"/>
                <w:sz w:val="22"/>
                <w:szCs w:val="22"/>
              </w:rPr>
              <w:t>1</w:t>
            </w:r>
            <w:r w:rsidR="0098220E" w:rsidRPr="00ED0AD5">
              <w:rPr>
                <w:rFonts w:ascii="Times New Roman" w:hAnsi="Times New Roman" w:cs="Times New Roman"/>
                <w:b w:val="0"/>
                <w:sz w:val="22"/>
                <w:szCs w:val="22"/>
              </w:rPr>
              <w:t>.</w:t>
            </w:r>
          </w:p>
        </w:tc>
        <w:tc>
          <w:tcPr>
            <w:tcW w:w="39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10B2" w:rsidRPr="00ED0AD5" w:rsidRDefault="009D10B2" w:rsidP="009D10B2">
            <w:pPr>
              <w:spacing w:after="0"/>
              <w:jc w:val="center"/>
              <w:rPr>
                <w:rFonts w:ascii="Times New Roman" w:hAnsi="Times New Roman" w:cs="Times New Roman"/>
                <w:color w:val="000000"/>
              </w:rPr>
            </w:pPr>
            <w:r w:rsidRPr="00ED0AD5">
              <w:rPr>
                <w:rFonts w:ascii="Times New Roman" w:hAnsi="Times New Roman" w:cs="Times New Roman"/>
                <w:color w:val="000000"/>
                <w:szCs w:val="22"/>
              </w:rPr>
              <w:t>Tarnów</w:t>
            </w:r>
          </w:p>
        </w:tc>
        <w:tc>
          <w:tcPr>
            <w:tcW w:w="22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0B2" w:rsidRPr="00ED0AD5" w:rsidRDefault="009D10B2" w:rsidP="009D10B2">
            <w:pPr>
              <w:spacing w:after="0"/>
              <w:jc w:val="center"/>
              <w:rPr>
                <w:rFonts w:ascii="Times New Roman" w:hAnsi="Times New Roman" w:cs="Times New Roman"/>
                <w:color w:val="000000"/>
              </w:rPr>
            </w:pPr>
            <w:r w:rsidRPr="00ED0AD5">
              <w:rPr>
                <w:rFonts w:ascii="Times New Roman" w:hAnsi="Times New Roman" w:cs="Times New Roman"/>
                <w:color w:val="000000"/>
                <w:szCs w:val="22"/>
              </w:rPr>
              <w:t>Tarnów</w:t>
            </w:r>
          </w:p>
        </w:tc>
        <w:tc>
          <w:tcPr>
            <w:tcW w:w="22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10B2" w:rsidRPr="00ED0AD5" w:rsidRDefault="009D10B2" w:rsidP="009D10B2">
            <w:pPr>
              <w:spacing w:after="0"/>
              <w:jc w:val="center"/>
              <w:rPr>
                <w:rFonts w:ascii="Times New Roman" w:hAnsi="Times New Roman" w:cs="Times New Roman"/>
                <w:color w:val="000000"/>
              </w:rPr>
            </w:pPr>
            <w:r w:rsidRPr="00ED0AD5">
              <w:rPr>
                <w:rFonts w:ascii="Times New Roman" w:hAnsi="Times New Roman" w:cs="Times New Roman"/>
                <w:color w:val="000000"/>
                <w:szCs w:val="22"/>
              </w:rPr>
              <w:t>Ogólnodostępne</w:t>
            </w:r>
          </w:p>
        </w:tc>
      </w:tr>
      <w:tr w:rsidR="009D10B2" w:rsidRPr="00ED0AD5" w:rsidTr="009D10B2">
        <w:trPr>
          <w:trHeight w:val="567"/>
          <w:jc w:val="center"/>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10B2" w:rsidRPr="00ED0AD5" w:rsidRDefault="009D10B2" w:rsidP="009D10B2">
            <w:pPr>
              <w:pStyle w:val="Bezodstpw"/>
              <w:rPr>
                <w:rFonts w:ascii="Times New Roman" w:hAnsi="Times New Roman" w:cs="Times New Roman"/>
                <w:b w:val="0"/>
                <w:sz w:val="22"/>
                <w:szCs w:val="22"/>
                <w:lang w:eastAsia="en-US"/>
              </w:rPr>
            </w:pPr>
            <w:r w:rsidRPr="00ED0AD5">
              <w:rPr>
                <w:rFonts w:ascii="Times New Roman" w:hAnsi="Times New Roman" w:cs="Times New Roman"/>
                <w:b w:val="0"/>
                <w:sz w:val="22"/>
                <w:szCs w:val="22"/>
              </w:rPr>
              <w:t>2</w:t>
            </w:r>
            <w:r w:rsidR="0098220E" w:rsidRPr="00ED0AD5">
              <w:rPr>
                <w:rFonts w:ascii="Times New Roman" w:hAnsi="Times New Roman" w:cs="Times New Roman"/>
                <w:b w:val="0"/>
                <w:sz w:val="22"/>
                <w:szCs w:val="22"/>
              </w:rPr>
              <w:t>.</w:t>
            </w:r>
          </w:p>
        </w:tc>
        <w:tc>
          <w:tcPr>
            <w:tcW w:w="39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10B2" w:rsidRPr="00ED0AD5" w:rsidRDefault="009D10B2" w:rsidP="009D10B2">
            <w:pPr>
              <w:spacing w:after="0"/>
              <w:jc w:val="center"/>
              <w:rPr>
                <w:rFonts w:ascii="Times New Roman" w:hAnsi="Times New Roman" w:cs="Times New Roman"/>
                <w:color w:val="000000"/>
              </w:rPr>
            </w:pPr>
            <w:r w:rsidRPr="00ED0AD5">
              <w:rPr>
                <w:rFonts w:ascii="Times New Roman" w:hAnsi="Times New Roman" w:cs="Times New Roman"/>
                <w:color w:val="000000"/>
                <w:szCs w:val="22"/>
              </w:rPr>
              <w:t>Oświęcim</w:t>
            </w:r>
          </w:p>
        </w:tc>
        <w:tc>
          <w:tcPr>
            <w:tcW w:w="22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0B2" w:rsidRPr="00ED0AD5" w:rsidRDefault="009D10B2" w:rsidP="009D10B2">
            <w:pPr>
              <w:spacing w:after="0"/>
              <w:jc w:val="center"/>
              <w:rPr>
                <w:rFonts w:ascii="Times New Roman" w:hAnsi="Times New Roman" w:cs="Times New Roman"/>
                <w:color w:val="000000"/>
              </w:rPr>
            </w:pPr>
            <w:r w:rsidRPr="00ED0AD5">
              <w:rPr>
                <w:rFonts w:ascii="Times New Roman" w:hAnsi="Times New Roman" w:cs="Times New Roman"/>
                <w:color w:val="000000"/>
                <w:szCs w:val="22"/>
              </w:rPr>
              <w:t>Oświęcim</w:t>
            </w:r>
          </w:p>
        </w:tc>
        <w:tc>
          <w:tcPr>
            <w:tcW w:w="22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10B2" w:rsidRPr="00ED0AD5" w:rsidRDefault="009D10B2" w:rsidP="009D10B2">
            <w:pPr>
              <w:spacing w:after="0"/>
              <w:jc w:val="center"/>
              <w:rPr>
                <w:rFonts w:ascii="Times New Roman" w:hAnsi="Times New Roman" w:cs="Times New Roman"/>
                <w:color w:val="000000"/>
              </w:rPr>
            </w:pPr>
            <w:r w:rsidRPr="00ED0AD5">
              <w:rPr>
                <w:rFonts w:ascii="Times New Roman" w:hAnsi="Times New Roman" w:cs="Times New Roman"/>
                <w:color w:val="000000"/>
                <w:szCs w:val="22"/>
              </w:rPr>
              <w:t>Ogólnodostępne</w:t>
            </w:r>
          </w:p>
        </w:tc>
      </w:tr>
      <w:tr w:rsidR="009D10B2" w:rsidRPr="00ED0AD5" w:rsidTr="009D10B2">
        <w:trPr>
          <w:trHeight w:val="567"/>
          <w:jc w:val="center"/>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0B2" w:rsidRPr="00ED0AD5" w:rsidRDefault="009D10B2" w:rsidP="009D10B2">
            <w:pPr>
              <w:pStyle w:val="Bezodstpw"/>
              <w:rPr>
                <w:rFonts w:ascii="Times New Roman" w:hAnsi="Times New Roman" w:cs="Times New Roman"/>
                <w:b w:val="0"/>
                <w:sz w:val="22"/>
                <w:szCs w:val="22"/>
              </w:rPr>
            </w:pPr>
            <w:r w:rsidRPr="00ED0AD5">
              <w:rPr>
                <w:rFonts w:ascii="Times New Roman" w:hAnsi="Times New Roman" w:cs="Times New Roman"/>
                <w:b w:val="0"/>
                <w:sz w:val="22"/>
                <w:szCs w:val="22"/>
              </w:rPr>
              <w:t>3</w:t>
            </w:r>
            <w:r w:rsidR="0098220E" w:rsidRPr="00ED0AD5">
              <w:rPr>
                <w:rFonts w:ascii="Times New Roman" w:hAnsi="Times New Roman" w:cs="Times New Roman"/>
                <w:b w:val="0"/>
                <w:sz w:val="22"/>
                <w:szCs w:val="22"/>
              </w:rPr>
              <w:t>.</w:t>
            </w:r>
          </w:p>
        </w:tc>
        <w:tc>
          <w:tcPr>
            <w:tcW w:w="39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0B2" w:rsidRPr="00ED0AD5" w:rsidRDefault="009D10B2" w:rsidP="009D10B2">
            <w:pPr>
              <w:spacing w:after="0"/>
              <w:jc w:val="center"/>
              <w:rPr>
                <w:rFonts w:ascii="Times New Roman" w:hAnsi="Times New Roman" w:cs="Times New Roman"/>
                <w:color w:val="000000"/>
              </w:rPr>
            </w:pPr>
            <w:r w:rsidRPr="00ED0AD5">
              <w:rPr>
                <w:rFonts w:ascii="Times New Roman" w:hAnsi="Times New Roman" w:cs="Times New Roman"/>
                <w:color w:val="000000"/>
                <w:szCs w:val="22"/>
              </w:rPr>
              <w:t>Bolesław</w:t>
            </w:r>
          </w:p>
        </w:tc>
        <w:tc>
          <w:tcPr>
            <w:tcW w:w="22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0B2" w:rsidRPr="00ED0AD5" w:rsidRDefault="009D10B2" w:rsidP="009D10B2">
            <w:pPr>
              <w:spacing w:after="0"/>
              <w:jc w:val="center"/>
              <w:rPr>
                <w:rFonts w:ascii="Times New Roman" w:hAnsi="Times New Roman" w:cs="Times New Roman"/>
                <w:color w:val="000000"/>
              </w:rPr>
            </w:pPr>
            <w:r w:rsidRPr="00ED0AD5">
              <w:rPr>
                <w:rFonts w:ascii="Times New Roman" w:hAnsi="Times New Roman" w:cs="Times New Roman"/>
                <w:color w:val="000000"/>
                <w:szCs w:val="22"/>
              </w:rPr>
              <w:t>Ujków Stary</w:t>
            </w:r>
          </w:p>
        </w:tc>
        <w:tc>
          <w:tcPr>
            <w:tcW w:w="22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0B2" w:rsidRPr="00ED0AD5" w:rsidRDefault="009D10B2" w:rsidP="009D10B2">
            <w:pPr>
              <w:spacing w:after="0"/>
              <w:jc w:val="center"/>
              <w:rPr>
                <w:rFonts w:ascii="Times New Roman" w:hAnsi="Times New Roman" w:cs="Times New Roman"/>
                <w:color w:val="000000"/>
              </w:rPr>
            </w:pPr>
            <w:r w:rsidRPr="00ED0AD5">
              <w:rPr>
                <w:rFonts w:ascii="Times New Roman" w:hAnsi="Times New Roman" w:cs="Times New Roman"/>
                <w:color w:val="000000"/>
                <w:szCs w:val="22"/>
              </w:rPr>
              <w:t>Ogólnodostępne</w:t>
            </w:r>
          </w:p>
        </w:tc>
      </w:tr>
    </w:tbl>
    <w:p w:rsidR="00DE15DC" w:rsidRPr="00ED0AD5" w:rsidRDefault="00DE15DC" w:rsidP="00DE15DC">
      <w:pPr>
        <w:pStyle w:val="Bezodstpw"/>
        <w:rPr>
          <w:rFonts w:ascii="Times New Roman" w:hAnsi="Times New Roman" w:cs="Times New Roman"/>
        </w:rPr>
      </w:pPr>
      <w:r w:rsidRPr="00ED0AD5">
        <w:rPr>
          <w:rFonts w:ascii="Times New Roman" w:hAnsi="Times New Roman" w:cs="Times New Roman"/>
        </w:rPr>
        <w:t>*bez uwzględnienia składowisk zakładowych.</w:t>
      </w:r>
      <w:r w:rsidRPr="00ED0AD5">
        <w:rPr>
          <w:rFonts w:ascii="Times New Roman" w:hAnsi="Times New Roman" w:cs="Times New Roman"/>
        </w:rPr>
        <w:tab/>
      </w:r>
    </w:p>
    <w:p w:rsidR="00DE15DC" w:rsidRPr="00ED0AD5" w:rsidRDefault="00DE15DC" w:rsidP="00DE15DC">
      <w:pPr>
        <w:pStyle w:val="Bezodstpw"/>
        <w:rPr>
          <w:rFonts w:ascii="Times New Roman" w:hAnsi="Times New Roman" w:cs="Times New Roman"/>
        </w:rPr>
      </w:pPr>
    </w:p>
    <w:p w:rsidR="00DE15DC" w:rsidRPr="00ED0AD5" w:rsidRDefault="00DE15DC" w:rsidP="00DE15DC">
      <w:pPr>
        <w:rPr>
          <w:rFonts w:ascii="Times New Roman" w:hAnsi="Times New Roman" w:cs="Times New Roman"/>
        </w:rPr>
      </w:pPr>
      <w:r w:rsidRPr="00ED0AD5">
        <w:rPr>
          <w:rFonts w:ascii="Times New Roman" w:hAnsi="Times New Roman" w:cs="Times New Roman"/>
        </w:rPr>
        <w:t xml:space="preserve">Poniżej przedstawiono szczegółowe dane dotyczące składowiska azbestu i materiałów azbestowych na terenie województwa </w:t>
      </w:r>
      <w:r w:rsidR="009D10B2" w:rsidRPr="00ED0AD5">
        <w:rPr>
          <w:rFonts w:ascii="Times New Roman" w:hAnsi="Times New Roman" w:cs="Times New Roman"/>
        </w:rPr>
        <w:t>małopolskiego</w:t>
      </w:r>
      <w:r w:rsidRPr="00ED0AD5">
        <w:rPr>
          <w:rFonts w:ascii="Times New Roman" w:hAnsi="Times New Roman" w:cs="Times New Roman"/>
        </w:rPr>
        <w:t>.</w:t>
      </w:r>
    </w:p>
    <w:p w:rsidR="009D10B2" w:rsidRPr="00ED0AD5" w:rsidRDefault="009D10B2" w:rsidP="009D10B2">
      <w:pPr>
        <w:pStyle w:val="Legenda"/>
        <w:rPr>
          <w:rFonts w:ascii="Times New Roman" w:hAnsi="Times New Roman" w:cs="Times New Roman"/>
        </w:rPr>
      </w:pPr>
      <w:bookmarkStart w:id="101" w:name="_Toc342998895"/>
      <w:bookmarkStart w:id="102" w:name="_Toc396732898"/>
      <w:bookmarkStart w:id="103" w:name="_Toc472084275"/>
      <w:bookmarkStart w:id="104" w:name="_Toc487630641"/>
      <w:r w:rsidRPr="00ED0AD5">
        <w:rPr>
          <w:rFonts w:ascii="Times New Roman" w:hAnsi="Times New Roman" w:cs="Times New Roman"/>
        </w:rPr>
        <w:t xml:space="preserve">Tabela </w:t>
      </w:r>
      <w:r w:rsidR="00CD20C1" w:rsidRPr="00ED0AD5">
        <w:rPr>
          <w:rFonts w:ascii="Times New Roman" w:hAnsi="Times New Roman" w:cs="Times New Roman"/>
        </w:rPr>
        <w:fldChar w:fldCharType="begin"/>
      </w:r>
      <w:r w:rsidR="00ED0AD5" w:rsidRPr="00ED0AD5">
        <w:rPr>
          <w:rFonts w:ascii="Times New Roman" w:hAnsi="Times New Roman" w:cs="Times New Roman"/>
        </w:rPr>
        <w:instrText xml:space="preserve"> SEQ Tabela \* ARABIC </w:instrText>
      </w:r>
      <w:r w:rsidR="00CD20C1" w:rsidRPr="00ED0AD5">
        <w:rPr>
          <w:rFonts w:ascii="Times New Roman" w:hAnsi="Times New Roman" w:cs="Times New Roman"/>
        </w:rPr>
        <w:fldChar w:fldCharType="separate"/>
      </w:r>
      <w:r w:rsidR="001608AB" w:rsidRPr="00ED0AD5">
        <w:rPr>
          <w:rFonts w:ascii="Times New Roman" w:hAnsi="Times New Roman" w:cs="Times New Roman"/>
          <w:noProof/>
        </w:rPr>
        <w:t>8</w:t>
      </w:r>
      <w:r w:rsidR="00CD20C1" w:rsidRPr="00ED0AD5">
        <w:rPr>
          <w:rFonts w:ascii="Times New Roman" w:hAnsi="Times New Roman" w:cs="Times New Roman"/>
          <w:noProof/>
        </w:rPr>
        <w:fldChar w:fldCharType="end"/>
      </w:r>
      <w:r w:rsidRPr="00ED0AD5">
        <w:rPr>
          <w:rFonts w:ascii="Times New Roman" w:hAnsi="Times New Roman" w:cs="Times New Roman"/>
        </w:rPr>
        <w:t xml:space="preserve">.Składowisko ogólnodostępne – </w:t>
      </w:r>
      <w:bookmarkEnd w:id="101"/>
      <w:bookmarkEnd w:id="102"/>
      <w:r w:rsidRPr="00ED0AD5">
        <w:rPr>
          <w:rFonts w:ascii="Times New Roman" w:hAnsi="Times New Roman" w:cs="Times New Roman"/>
        </w:rPr>
        <w:t>Tarnów.</w:t>
      </w:r>
      <w:bookmarkEnd w:id="103"/>
      <w:bookmarkEnd w:id="104"/>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4678"/>
      </w:tblGrid>
      <w:tr w:rsidR="009D10B2" w:rsidRPr="00ED0AD5" w:rsidTr="004564B0">
        <w:trPr>
          <w:trHeight w:val="567"/>
          <w:tblHeader/>
          <w:jc w:val="center"/>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Tarnów</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Charakter składowiska</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Ogólnodostępne</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Nazwa</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Składowisko Za rzeką Białą , Tarnów</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Ograniczenie terenowe</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Brak ograniczeń</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Województwo</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Małopolskie</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Gmina</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Tarnów</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Miejscowość</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Tarnów</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Adres</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Tarnów, ul. Czysta</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Telefon</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602 187 446</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Całkowita pojemność [m</w:t>
            </w:r>
            <w:r w:rsidRPr="00ED0AD5">
              <w:rPr>
                <w:rFonts w:ascii="Times New Roman" w:hAnsi="Times New Roman" w:cs="Times New Roman"/>
                <w:sz w:val="20"/>
                <w:vertAlign w:val="superscript"/>
              </w:rPr>
              <w:t>3</w:t>
            </w:r>
            <w:r w:rsidRPr="00ED0AD5">
              <w:rPr>
                <w:rFonts w:ascii="Times New Roman" w:hAnsi="Times New Roman" w:cs="Times New Roman"/>
                <w:sz w:val="20"/>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4564B0"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17 452</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lastRenderedPageBreak/>
              <w:t>Wolna pojemność [m</w:t>
            </w:r>
            <w:r w:rsidRPr="00ED0AD5">
              <w:rPr>
                <w:rFonts w:ascii="Times New Roman" w:hAnsi="Times New Roman" w:cs="Times New Roman"/>
                <w:sz w:val="20"/>
                <w:vertAlign w:val="superscript"/>
              </w:rPr>
              <w:t>3</w:t>
            </w:r>
            <w:r w:rsidRPr="00ED0AD5">
              <w:rPr>
                <w:rFonts w:ascii="Times New Roman" w:hAnsi="Times New Roman" w:cs="Times New Roman"/>
                <w:sz w:val="20"/>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4564B0"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8883</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Kody przyjmowanych odpadów</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17 06 05</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Godziny pracy</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7:00 -19:00</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Cena przyjmowania odpadów</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4564B0"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16</w:t>
            </w:r>
            <w:r w:rsidR="009D10B2" w:rsidRPr="00ED0AD5">
              <w:rPr>
                <w:rFonts w:ascii="Times New Roman" w:hAnsi="Times New Roman" w:cs="Times New Roman"/>
                <w:color w:val="000000"/>
                <w:sz w:val="20"/>
                <w:szCs w:val="20"/>
              </w:rPr>
              <w:t xml:space="preserve">0 - </w:t>
            </w:r>
            <w:r w:rsidRPr="00ED0AD5">
              <w:rPr>
                <w:rFonts w:ascii="Times New Roman" w:hAnsi="Times New Roman" w:cs="Times New Roman"/>
                <w:color w:val="000000"/>
                <w:sz w:val="20"/>
                <w:szCs w:val="20"/>
              </w:rPr>
              <w:t xml:space="preserve"> 250</w:t>
            </w:r>
            <w:r w:rsidR="009D10B2" w:rsidRPr="00ED0AD5">
              <w:rPr>
                <w:rFonts w:ascii="Times New Roman" w:hAnsi="Times New Roman" w:cs="Times New Roman"/>
                <w:color w:val="000000"/>
                <w:sz w:val="20"/>
                <w:szCs w:val="20"/>
              </w:rPr>
              <w:t xml:space="preserve"> zł/Mg</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Plan rozbudowy</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Nie</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Zarządca/Właściciel/Inwestor</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 xml:space="preserve">Grupa Azoty, Jednostka Ratownictwa Chemicznego Sp. z </w:t>
            </w:r>
            <w:proofErr w:type="spellStart"/>
            <w:r w:rsidRPr="00ED0AD5">
              <w:rPr>
                <w:rFonts w:ascii="Times New Roman" w:hAnsi="Times New Roman" w:cs="Times New Roman"/>
                <w:color w:val="000000"/>
                <w:sz w:val="20"/>
                <w:szCs w:val="20"/>
              </w:rPr>
              <w:t>o.o</w:t>
            </w:r>
            <w:proofErr w:type="spellEnd"/>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Adres właściciela</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33-101 Tarnów, ul. Kwiatkowskiego 8</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Telefon stacjonarny</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14</w:t>
            </w:r>
            <w:r w:rsidR="004564B0" w:rsidRPr="00ED0AD5">
              <w:rPr>
                <w:rFonts w:ascii="Times New Roman" w:hAnsi="Times New Roman" w:cs="Times New Roman"/>
                <w:color w:val="000000"/>
                <w:sz w:val="20"/>
                <w:szCs w:val="20"/>
              </w:rPr>
              <w:t> 633 06 82</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Telefon komórkowy</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E-mail</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jrch@grupaazoty.com</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Strona www</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w:t>
            </w:r>
          </w:p>
        </w:tc>
      </w:tr>
    </w:tbl>
    <w:p w:rsidR="009D10B2" w:rsidRPr="00ED0AD5" w:rsidRDefault="009D10B2" w:rsidP="009D10B2">
      <w:pPr>
        <w:pStyle w:val="Bezodstpw"/>
        <w:rPr>
          <w:rFonts w:ascii="Times New Roman" w:hAnsi="Times New Roman" w:cs="Times New Roman"/>
        </w:rPr>
      </w:pPr>
      <w:r w:rsidRPr="00ED0AD5">
        <w:rPr>
          <w:rFonts w:ascii="Times New Roman" w:hAnsi="Times New Roman" w:cs="Times New Roman"/>
        </w:rPr>
        <w:t xml:space="preserve">źródło: </w:t>
      </w:r>
      <w:r w:rsidR="004564B0" w:rsidRPr="00ED0AD5">
        <w:rPr>
          <w:rFonts w:ascii="Times New Roman" w:hAnsi="Times New Roman" w:cs="Times New Roman"/>
        </w:rPr>
        <w:t>www.bazaazbestowa.gov.pl</w:t>
      </w:r>
    </w:p>
    <w:p w:rsidR="004564B0" w:rsidRPr="00ED0AD5" w:rsidRDefault="004564B0" w:rsidP="009D10B2">
      <w:pPr>
        <w:pStyle w:val="Bezodstpw"/>
        <w:rPr>
          <w:rFonts w:ascii="Times New Roman" w:hAnsi="Times New Roman" w:cs="Times New Roman"/>
        </w:rPr>
      </w:pPr>
    </w:p>
    <w:p w:rsidR="009D10B2" w:rsidRPr="00ED0AD5" w:rsidRDefault="009D10B2" w:rsidP="009D10B2">
      <w:pPr>
        <w:pStyle w:val="Legenda"/>
        <w:rPr>
          <w:rFonts w:ascii="Times New Roman" w:hAnsi="Times New Roman" w:cs="Times New Roman"/>
        </w:rPr>
      </w:pPr>
      <w:bookmarkStart w:id="105" w:name="_Toc342998896"/>
      <w:bookmarkStart w:id="106" w:name="_Toc396732899"/>
      <w:bookmarkStart w:id="107" w:name="_Toc472084276"/>
      <w:bookmarkStart w:id="108" w:name="_Toc487630642"/>
      <w:r w:rsidRPr="00ED0AD5">
        <w:rPr>
          <w:rFonts w:ascii="Times New Roman" w:hAnsi="Times New Roman" w:cs="Times New Roman"/>
        </w:rPr>
        <w:t xml:space="preserve">Tabela </w:t>
      </w:r>
      <w:r w:rsidR="00CD20C1" w:rsidRPr="00ED0AD5">
        <w:rPr>
          <w:rFonts w:ascii="Times New Roman" w:hAnsi="Times New Roman" w:cs="Times New Roman"/>
        </w:rPr>
        <w:fldChar w:fldCharType="begin"/>
      </w:r>
      <w:r w:rsidR="00ED0AD5" w:rsidRPr="00ED0AD5">
        <w:rPr>
          <w:rFonts w:ascii="Times New Roman" w:hAnsi="Times New Roman" w:cs="Times New Roman"/>
        </w:rPr>
        <w:instrText xml:space="preserve"> SEQ Tabela \* ARABIC </w:instrText>
      </w:r>
      <w:r w:rsidR="00CD20C1" w:rsidRPr="00ED0AD5">
        <w:rPr>
          <w:rFonts w:ascii="Times New Roman" w:hAnsi="Times New Roman" w:cs="Times New Roman"/>
        </w:rPr>
        <w:fldChar w:fldCharType="separate"/>
      </w:r>
      <w:r w:rsidR="001608AB" w:rsidRPr="00ED0AD5">
        <w:rPr>
          <w:rFonts w:ascii="Times New Roman" w:hAnsi="Times New Roman" w:cs="Times New Roman"/>
          <w:noProof/>
        </w:rPr>
        <w:t>9</w:t>
      </w:r>
      <w:r w:rsidR="00CD20C1" w:rsidRPr="00ED0AD5">
        <w:rPr>
          <w:rFonts w:ascii="Times New Roman" w:hAnsi="Times New Roman" w:cs="Times New Roman"/>
          <w:noProof/>
        </w:rPr>
        <w:fldChar w:fldCharType="end"/>
      </w:r>
      <w:r w:rsidRPr="00ED0AD5">
        <w:rPr>
          <w:rFonts w:ascii="Times New Roman" w:hAnsi="Times New Roman" w:cs="Times New Roman"/>
        </w:rPr>
        <w:t xml:space="preserve">. Składowisko ogólnodostępne – </w:t>
      </w:r>
      <w:bookmarkEnd w:id="105"/>
      <w:bookmarkEnd w:id="106"/>
      <w:r w:rsidRPr="00ED0AD5">
        <w:rPr>
          <w:rFonts w:ascii="Times New Roman" w:hAnsi="Times New Roman" w:cs="Times New Roman"/>
        </w:rPr>
        <w:t>Oświęcim.</w:t>
      </w:r>
      <w:bookmarkEnd w:id="107"/>
      <w:bookmarkEnd w:id="108"/>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4678"/>
      </w:tblGrid>
      <w:tr w:rsidR="009D10B2" w:rsidRPr="00ED0AD5" w:rsidTr="004564B0">
        <w:trPr>
          <w:trHeight w:val="567"/>
          <w:tblHeader/>
          <w:jc w:val="center"/>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Oświęcim</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Charakter składowiska</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Ogólnodostępne</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Nazwa</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Składowisko odpadów zawierających azbest, Oświęcim</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Ograniczenie terenowe</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Brak ograniczeń</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Województwo</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Małopolskie</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Gmina</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Oświęcim</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Miejscowość</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Oświęcim</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Adres</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ul. Nadwiślańska 46</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Telefon</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33 847 34 33, 603 654 777</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Całkowita pojemność [m</w:t>
            </w:r>
            <w:r w:rsidRPr="00ED0AD5">
              <w:rPr>
                <w:rFonts w:ascii="Times New Roman" w:hAnsi="Times New Roman" w:cs="Times New Roman"/>
                <w:sz w:val="20"/>
                <w:vertAlign w:val="superscript"/>
              </w:rPr>
              <w:t>3</w:t>
            </w:r>
            <w:r w:rsidRPr="00ED0AD5">
              <w:rPr>
                <w:rFonts w:ascii="Times New Roman" w:hAnsi="Times New Roman" w:cs="Times New Roman"/>
                <w:sz w:val="20"/>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9 500</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Wolna pojemność [m</w:t>
            </w:r>
            <w:r w:rsidRPr="00ED0AD5">
              <w:rPr>
                <w:rFonts w:ascii="Times New Roman" w:hAnsi="Times New Roman" w:cs="Times New Roman"/>
                <w:sz w:val="20"/>
                <w:vertAlign w:val="superscript"/>
              </w:rPr>
              <w:t>3</w:t>
            </w:r>
            <w:r w:rsidRPr="00ED0AD5">
              <w:rPr>
                <w:rFonts w:ascii="Times New Roman" w:hAnsi="Times New Roman" w:cs="Times New Roman"/>
                <w:sz w:val="20"/>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4564B0"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6 278</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lastRenderedPageBreak/>
              <w:t>Kody przyjmowanych odpadów</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17 06 05</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Godziny pracy</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maj-wrzesień 7:00-20:00, październik-kwiecień 7:00-17:00</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Plan rozbudowy</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Nie</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Zarządca/Właściciel/Inwestor</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Miejsko-Przemysłowa Oczyszczalnia Ścieków Sp. z o.o.</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Adres właściciela</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32-600 Oświęcim, ul. Nadwiślańska 46</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Telefon stacjonarny</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33 847 34 33</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Telefon komórkowy</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603 654 777</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E-mail</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empos@empos.pl</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Strona www</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w:t>
            </w:r>
          </w:p>
        </w:tc>
      </w:tr>
    </w:tbl>
    <w:p w:rsidR="009D10B2" w:rsidRPr="00ED0AD5" w:rsidRDefault="009D10B2" w:rsidP="009D10B2">
      <w:pPr>
        <w:pStyle w:val="Bezodstpw"/>
        <w:rPr>
          <w:rFonts w:ascii="Times New Roman" w:hAnsi="Times New Roman" w:cs="Times New Roman"/>
          <w:lang w:eastAsia="en-US"/>
        </w:rPr>
      </w:pPr>
      <w:r w:rsidRPr="00ED0AD5">
        <w:rPr>
          <w:rFonts w:ascii="Times New Roman" w:hAnsi="Times New Roman" w:cs="Times New Roman"/>
        </w:rPr>
        <w:t>źródło: www.bazaazbestowa.gov.pl</w:t>
      </w:r>
    </w:p>
    <w:p w:rsidR="009D10B2" w:rsidRPr="00ED0AD5" w:rsidRDefault="009D10B2" w:rsidP="009D10B2">
      <w:pPr>
        <w:pStyle w:val="Bezodstpw"/>
        <w:rPr>
          <w:rFonts w:ascii="Times New Roman" w:hAnsi="Times New Roman" w:cs="Times New Roman"/>
        </w:rPr>
      </w:pPr>
    </w:p>
    <w:p w:rsidR="009D10B2" w:rsidRPr="00ED0AD5" w:rsidRDefault="009D10B2" w:rsidP="009D10B2">
      <w:pPr>
        <w:pStyle w:val="Bezodstpw"/>
        <w:rPr>
          <w:rFonts w:ascii="Times New Roman" w:hAnsi="Times New Roman" w:cs="Times New Roman"/>
        </w:rPr>
      </w:pPr>
    </w:p>
    <w:p w:rsidR="009D10B2" w:rsidRPr="00ED0AD5" w:rsidRDefault="009D10B2" w:rsidP="009D10B2">
      <w:pPr>
        <w:pStyle w:val="Legenda"/>
        <w:rPr>
          <w:rFonts w:ascii="Times New Roman" w:hAnsi="Times New Roman" w:cs="Times New Roman"/>
        </w:rPr>
      </w:pPr>
      <w:bookmarkStart w:id="109" w:name="_Toc472084277"/>
      <w:bookmarkStart w:id="110" w:name="_Toc487630643"/>
      <w:r w:rsidRPr="00ED0AD5">
        <w:rPr>
          <w:rFonts w:ascii="Times New Roman" w:hAnsi="Times New Roman" w:cs="Times New Roman"/>
        </w:rPr>
        <w:t xml:space="preserve">Tabela </w:t>
      </w:r>
      <w:r w:rsidR="00CD20C1" w:rsidRPr="00ED0AD5">
        <w:rPr>
          <w:rFonts w:ascii="Times New Roman" w:hAnsi="Times New Roman" w:cs="Times New Roman"/>
        </w:rPr>
        <w:fldChar w:fldCharType="begin"/>
      </w:r>
      <w:r w:rsidR="00ED0AD5" w:rsidRPr="00ED0AD5">
        <w:rPr>
          <w:rFonts w:ascii="Times New Roman" w:hAnsi="Times New Roman" w:cs="Times New Roman"/>
        </w:rPr>
        <w:instrText xml:space="preserve"> SEQ Tabela \* ARABIC </w:instrText>
      </w:r>
      <w:r w:rsidR="00CD20C1" w:rsidRPr="00ED0AD5">
        <w:rPr>
          <w:rFonts w:ascii="Times New Roman" w:hAnsi="Times New Roman" w:cs="Times New Roman"/>
        </w:rPr>
        <w:fldChar w:fldCharType="separate"/>
      </w:r>
      <w:r w:rsidR="001608AB" w:rsidRPr="00ED0AD5">
        <w:rPr>
          <w:rFonts w:ascii="Times New Roman" w:hAnsi="Times New Roman" w:cs="Times New Roman"/>
          <w:noProof/>
        </w:rPr>
        <w:t>10</w:t>
      </w:r>
      <w:r w:rsidR="00CD20C1" w:rsidRPr="00ED0AD5">
        <w:rPr>
          <w:rFonts w:ascii="Times New Roman" w:hAnsi="Times New Roman" w:cs="Times New Roman"/>
          <w:noProof/>
        </w:rPr>
        <w:fldChar w:fldCharType="end"/>
      </w:r>
      <w:r w:rsidRPr="00ED0AD5">
        <w:rPr>
          <w:rFonts w:ascii="Times New Roman" w:hAnsi="Times New Roman" w:cs="Times New Roman"/>
        </w:rPr>
        <w:t xml:space="preserve">. Składowisko ogólnodostępne – </w:t>
      </w:r>
      <w:r w:rsidR="004564B0" w:rsidRPr="00ED0AD5">
        <w:rPr>
          <w:rFonts w:ascii="Times New Roman" w:hAnsi="Times New Roman" w:cs="Times New Roman"/>
        </w:rPr>
        <w:t>Ujków Stary</w:t>
      </w:r>
      <w:r w:rsidRPr="00ED0AD5">
        <w:rPr>
          <w:rFonts w:ascii="Times New Roman" w:hAnsi="Times New Roman" w:cs="Times New Roman"/>
        </w:rPr>
        <w:t>.</w:t>
      </w:r>
      <w:bookmarkEnd w:id="109"/>
      <w:bookmarkEnd w:id="110"/>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4678"/>
      </w:tblGrid>
      <w:tr w:rsidR="009D10B2" w:rsidRPr="00ED0AD5" w:rsidTr="004564B0">
        <w:trPr>
          <w:trHeight w:val="567"/>
          <w:tblHeader/>
          <w:jc w:val="center"/>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9D10B2" w:rsidRPr="00ED0AD5" w:rsidRDefault="004564B0" w:rsidP="004564B0">
            <w:pPr>
              <w:pStyle w:val="Bezodstpw"/>
              <w:rPr>
                <w:rFonts w:ascii="Times New Roman" w:hAnsi="Times New Roman" w:cs="Times New Roman"/>
                <w:sz w:val="20"/>
                <w:lang w:eastAsia="en-US"/>
              </w:rPr>
            </w:pPr>
            <w:r w:rsidRPr="00ED0AD5">
              <w:rPr>
                <w:rFonts w:ascii="Times New Roman" w:hAnsi="Times New Roman" w:cs="Times New Roman"/>
                <w:sz w:val="20"/>
              </w:rPr>
              <w:t>Ujków Stary</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Charakter składowiska</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Ogólnodostępne</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Nazwa</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Składowisko Odpadów Niebezpiecznych w Ujkowie Starym</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Ograniczenie terenowe</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Odpady z terenu województwa małopolskiego</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Województwo</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Małopolskie</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Gmina</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Bolesław</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Miejscowość</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Ujków Stary</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Adres</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Ujków Stary, gmina Bolesław</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Telefon</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32 725 97 02</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Całkowita pojemność [m</w:t>
            </w:r>
            <w:r w:rsidRPr="00ED0AD5">
              <w:rPr>
                <w:rFonts w:ascii="Times New Roman" w:hAnsi="Times New Roman" w:cs="Times New Roman"/>
                <w:sz w:val="20"/>
                <w:vertAlign w:val="superscript"/>
              </w:rPr>
              <w:t>3</w:t>
            </w:r>
            <w:r w:rsidRPr="00ED0AD5">
              <w:rPr>
                <w:rFonts w:ascii="Times New Roman" w:hAnsi="Times New Roman" w:cs="Times New Roman"/>
                <w:sz w:val="20"/>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4564B0"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63 000</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Wolna pojemność [m</w:t>
            </w:r>
            <w:r w:rsidRPr="00ED0AD5">
              <w:rPr>
                <w:rFonts w:ascii="Times New Roman" w:hAnsi="Times New Roman" w:cs="Times New Roman"/>
                <w:sz w:val="20"/>
                <w:vertAlign w:val="superscript"/>
              </w:rPr>
              <w:t>3</w:t>
            </w:r>
            <w:r w:rsidRPr="00ED0AD5">
              <w:rPr>
                <w:rFonts w:ascii="Times New Roman" w:hAnsi="Times New Roman" w:cs="Times New Roman"/>
                <w:sz w:val="20"/>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4564B0"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32 760</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Kody przyjmowanych odpadów</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170601, 170605</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lastRenderedPageBreak/>
              <w:t>Godziny pracy</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4564B0" w:rsidP="004564B0">
            <w:pPr>
              <w:jc w:val="center"/>
              <w:rPr>
                <w:rFonts w:ascii="Times New Roman" w:hAnsi="Times New Roman" w:cs="Times New Roman"/>
                <w:color w:val="3F3F3F"/>
                <w:sz w:val="20"/>
                <w:szCs w:val="20"/>
              </w:rPr>
            </w:pPr>
            <w:r w:rsidRPr="00ED0AD5">
              <w:rPr>
                <w:rFonts w:ascii="Times New Roman" w:hAnsi="Times New Roman" w:cs="Times New Roman"/>
                <w:color w:val="3F3F3F"/>
                <w:sz w:val="20"/>
                <w:szCs w:val="20"/>
              </w:rPr>
              <w:br/>
              <w:t>7:00 - 15:00 poniedziałek-piątek</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Plan rozbudowy</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Składowisko czynne</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Zarządca/Właściciel/Inwestor</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Zakład Gospodarki Komunalnej Bolesław Sp. z o.o.</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Adres właściciela</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32-329 Bolesław, ul. Osadowa 1</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Telefon stacjonarny</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9D10B2"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32 646 11 49, 642 19 58</w:t>
            </w:r>
          </w:p>
        </w:tc>
      </w:tr>
      <w:tr w:rsidR="009D10B2"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9D10B2" w:rsidRPr="00ED0AD5" w:rsidRDefault="009D10B2" w:rsidP="004564B0">
            <w:pPr>
              <w:pStyle w:val="Bezodstpw"/>
              <w:rPr>
                <w:rFonts w:ascii="Times New Roman" w:hAnsi="Times New Roman" w:cs="Times New Roman"/>
                <w:sz w:val="20"/>
                <w:lang w:eastAsia="en-US"/>
              </w:rPr>
            </w:pPr>
            <w:r w:rsidRPr="00ED0AD5">
              <w:rPr>
                <w:rFonts w:ascii="Times New Roman" w:hAnsi="Times New Roman" w:cs="Times New Roman"/>
                <w:sz w:val="20"/>
              </w:rPr>
              <w:t>Telefon komórkowy</w:t>
            </w:r>
          </w:p>
        </w:tc>
        <w:tc>
          <w:tcPr>
            <w:tcW w:w="4678" w:type="dxa"/>
            <w:tcBorders>
              <w:top w:val="single" w:sz="4" w:space="0" w:color="000000"/>
              <w:left w:val="single" w:sz="4" w:space="0" w:color="000000"/>
              <w:bottom w:val="single" w:sz="4" w:space="0" w:color="000000"/>
              <w:right w:val="single" w:sz="4" w:space="0" w:color="000000"/>
            </w:tcBorders>
            <w:vAlign w:val="center"/>
          </w:tcPr>
          <w:p w:rsidR="009D10B2" w:rsidRPr="00ED0AD5" w:rsidRDefault="004564B0" w:rsidP="004564B0">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w:t>
            </w:r>
          </w:p>
        </w:tc>
      </w:tr>
      <w:tr w:rsidR="004564B0"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4564B0" w:rsidRPr="00ED0AD5" w:rsidRDefault="004564B0" w:rsidP="004564B0">
            <w:pPr>
              <w:pStyle w:val="Bezodstpw"/>
              <w:rPr>
                <w:rFonts w:ascii="Times New Roman" w:hAnsi="Times New Roman" w:cs="Times New Roman"/>
                <w:sz w:val="20"/>
                <w:lang w:eastAsia="en-US"/>
              </w:rPr>
            </w:pPr>
            <w:r w:rsidRPr="00ED0AD5">
              <w:rPr>
                <w:rFonts w:ascii="Times New Roman" w:hAnsi="Times New Roman" w:cs="Times New Roman"/>
                <w:sz w:val="20"/>
              </w:rPr>
              <w:t>E-mail</w:t>
            </w:r>
          </w:p>
        </w:tc>
        <w:tc>
          <w:tcPr>
            <w:tcW w:w="4678" w:type="dxa"/>
            <w:tcBorders>
              <w:top w:val="single" w:sz="4" w:space="0" w:color="000000"/>
              <w:left w:val="single" w:sz="4" w:space="0" w:color="000000"/>
              <w:bottom w:val="single" w:sz="4" w:space="0" w:color="000000"/>
              <w:right w:val="single" w:sz="4" w:space="0" w:color="000000"/>
            </w:tcBorders>
            <w:vAlign w:val="center"/>
          </w:tcPr>
          <w:p w:rsidR="004564B0" w:rsidRPr="00ED0AD5" w:rsidRDefault="004564B0" w:rsidP="0092200C">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biuro@zgkboleslaw.com</w:t>
            </w:r>
          </w:p>
        </w:tc>
      </w:tr>
      <w:tr w:rsidR="004564B0" w:rsidRPr="00ED0AD5" w:rsidTr="004564B0">
        <w:trPr>
          <w:trHeight w:val="567"/>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4564B0" w:rsidRPr="00ED0AD5" w:rsidRDefault="004564B0" w:rsidP="004564B0">
            <w:pPr>
              <w:pStyle w:val="Bezodstpw"/>
              <w:rPr>
                <w:rFonts w:ascii="Times New Roman" w:hAnsi="Times New Roman" w:cs="Times New Roman"/>
                <w:sz w:val="20"/>
                <w:lang w:eastAsia="en-US"/>
              </w:rPr>
            </w:pPr>
            <w:r w:rsidRPr="00ED0AD5">
              <w:rPr>
                <w:rFonts w:ascii="Times New Roman" w:hAnsi="Times New Roman" w:cs="Times New Roman"/>
                <w:sz w:val="20"/>
              </w:rPr>
              <w:t>Strona www</w:t>
            </w:r>
          </w:p>
        </w:tc>
        <w:tc>
          <w:tcPr>
            <w:tcW w:w="4678" w:type="dxa"/>
            <w:tcBorders>
              <w:top w:val="single" w:sz="4" w:space="0" w:color="000000"/>
              <w:left w:val="single" w:sz="4" w:space="0" w:color="000000"/>
              <w:bottom w:val="single" w:sz="4" w:space="0" w:color="000000"/>
              <w:right w:val="single" w:sz="4" w:space="0" w:color="000000"/>
            </w:tcBorders>
            <w:vAlign w:val="center"/>
          </w:tcPr>
          <w:p w:rsidR="004564B0" w:rsidRPr="00ED0AD5" w:rsidRDefault="004564B0" w:rsidP="0092200C">
            <w:pPr>
              <w:spacing w:after="0"/>
              <w:jc w:val="center"/>
              <w:rPr>
                <w:rFonts w:ascii="Times New Roman" w:hAnsi="Times New Roman" w:cs="Times New Roman"/>
                <w:color w:val="000000"/>
                <w:sz w:val="20"/>
                <w:szCs w:val="20"/>
              </w:rPr>
            </w:pPr>
            <w:r w:rsidRPr="00ED0AD5">
              <w:rPr>
                <w:rFonts w:ascii="Times New Roman" w:hAnsi="Times New Roman" w:cs="Times New Roman"/>
                <w:color w:val="000000"/>
                <w:sz w:val="20"/>
                <w:szCs w:val="20"/>
              </w:rPr>
              <w:t>www.zgkboleslaw.com</w:t>
            </w:r>
          </w:p>
        </w:tc>
      </w:tr>
    </w:tbl>
    <w:p w:rsidR="009D10B2" w:rsidRPr="00ED0AD5" w:rsidRDefault="009D10B2" w:rsidP="009D10B2">
      <w:pPr>
        <w:pStyle w:val="Bezodstpw"/>
        <w:rPr>
          <w:rFonts w:ascii="Times New Roman" w:hAnsi="Times New Roman" w:cs="Times New Roman"/>
        </w:rPr>
      </w:pPr>
    </w:p>
    <w:p w:rsidR="00DE15DC" w:rsidRPr="00ED0AD5" w:rsidRDefault="00DE15DC" w:rsidP="00E50B55">
      <w:pPr>
        <w:rPr>
          <w:rFonts w:ascii="Times New Roman" w:hAnsi="Times New Roman" w:cs="Times New Roman"/>
          <w:sz w:val="18"/>
        </w:rPr>
      </w:pPr>
      <w:r w:rsidRPr="00ED0AD5">
        <w:rPr>
          <w:rFonts w:ascii="Times New Roman" w:hAnsi="Times New Roman" w:cs="Times New Roman"/>
        </w:rPr>
        <w:t xml:space="preserve">Jak wynika z przedstawionych powyżej danych, obecnie na terenie województwa </w:t>
      </w:r>
      <w:r w:rsidR="009D10B2" w:rsidRPr="00ED0AD5">
        <w:rPr>
          <w:rFonts w:ascii="Times New Roman" w:hAnsi="Times New Roman" w:cs="Times New Roman"/>
        </w:rPr>
        <w:t>małopolskiego</w:t>
      </w:r>
      <w:r w:rsidRPr="00ED0AD5">
        <w:rPr>
          <w:rFonts w:ascii="Times New Roman" w:hAnsi="Times New Roman" w:cs="Times New Roman"/>
        </w:rPr>
        <w:t xml:space="preserve"> </w:t>
      </w:r>
      <w:r w:rsidR="004564B0" w:rsidRPr="00ED0AD5">
        <w:rPr>
          <w:rFonts w:ascii="Times New Roman" w:hAnsi="Times New Roman" w:cs="Times New Roman"/>
        </w:rPr>
        <w:t>funkcjonują</w:t>
      </w:r>
      <w:r w:rsidRPr="00ED0AD5">
        <w:rPr>
          <w:rFonts w:ascii="Times New Roman" w:hAnsi="Times New Roman" w:cs="Times New Roman"/>
        </w:rPr>
        <w:t xml:space="preserve"> </w:t>
      </w:r>
      <w:r w:rsidR="004564B0" w:rsidRPr="00ED0AD5">
        <w:rPr>
          <w:rFonts w:ascii="Times New Roman" w:hAnsi="Times New Roman" w:cs="Times New Roman"/>
        </w:rPr>
        <w:t>trzy</w:t>
      </w:r>
      <w:r w:rsidRPr="00ED0AD5">
        <w:rPr>
          <w:rFonts w:ascii="Times New Roman" w:hAnsi="Times New Roman" w:cs="Times New Roman"/>
        </w:rPr>
        <w:t xml:space="preserve"> ogólnodostępne składowisk</w:t>
      </w:r>
      <w:r w:rsidR="004564B0" w:rsidRPr="00ED0AD5">
        <w:rPr>
          <w:rFonts w:ascii="Times New Roman" w:hAnsi="Times New Roman" w:cs="Times New Roman"/>
        </w:rPr>
        <w:t>a</w:t>
      </w:r>
      <w:r w:rsidRPr="00ED0AD5">
        <w:rPr>
          <w:rFonts w:ascii="Times New Roman" w:hAnsi="Times New Roman" w:cs="Times New Roman"/>
        </w:rPr>
        <w:t xml:space="preserve"> odpadów, na których można deponować odpady w</w:t>
      </w:r>
      <w:r w:rsidR="00F14E0C">
        <w:rPr>
          <w:rFonts w:ascii="Times New Roman" w:hAnsi="Times New Roman" w:cs="Times New Roman"/>
        </w:rPr>
        <w:t> </w:t>
      </w:r>
      <w:r w:rsidRPr="00ED0AD5">
        <w:rPr>
          <w:rFonts w:ascii="Times New Roman" w:hAnsi="Times New Roman" w:cs="Times New Roman"/>
        </w:rPr>
        <w:t>postaci materiałów zawierających</w:t>
      </w:r>
      <w:r w:rsidR="00E50B55" w:rsidRPr="00ED0AD5">
        <w:rPr>
          <w:rFonts w:ascii="Times New Roman" w:hAnsi="Times New Roman" w:cs="Times New Roman"/>
        </w:rPr>
        <w:t xml:space="preserve"> azbest. </w:t>
      </w:r>
      <w:r w:rsidR="004564B0" w:rsidRPr="00ED0AD5">
        <w:rPr>
          <w:rFonts w:ascii="Times New Roman" w:hAnsi="Times New Roman" w:cs="Times New Roman"/>
        </w:rPr>
        <w:t>Najbliżej położonym składowiskiem jest położone w</w:t>
      </w:r>
      <w:r w:rsidR="00F14E0C">
        <w:rPr>
          <w:rFonts w:ascii="Times New Roman" w:hAnsi="Times New Roman" w:cs="Times New Roman"/>
        </w:rPr>
        <w:t> </w:t>
      </w:r>
      <w:r w:rsidR="004564B0" w:rsidRPr="00ED0AD5">
        <w:rPr>
          <w:rFonts w:ascii="Times New Roman" w:hAnsi="Times New Roman" w:cs="Times New Roman"/>
        </w:rPr>
        <w:t xml:space="preserve">odległości ok. </w:t>
      </w:r>
      <w:r w:rsidR="00F33452" w:rsidRPr="00ED0AD5">
        <w:rPr>
          <w:rFonts w:ascii="Times New Roman" w:hAnsi="Times New Roman" w:cs="Times New Roman"/>
        </w:rPr>
        <w:t>45</w:t>
      </w:r>
      <w:r w:rsidR="004564B0" w:rsidRPr="00ED0AD5">
        <w:rPr>
          <w:rFonts w:ascii="Times New Roman" w:hAnsi="Times New Roman" w:cs="Times New Roman"/>
        </w:rPr>
        <w:t xml:space="preserve"> km składowisko w </w:t>
      </w:r>
      <w:r w:rsidR="00C33C4F" w:rsidRPr="00ED0AD5">
        <w:rPr>
          <w:rFonts w:ascii="Times New Roman" w:hAnsi="Times New Roman" w:cs="Times New Roman"/>
        </w:rPr>
        <w:t>Ujkowie Starym</w:t>
      </w:r>
      <w:r w:rsidR="004564B0" w:rsidRPr="00ED0AD5">
        <w:rPr>
          <w:rFonts w:ascii="Times New Roman" w:hAnsi="Times New Roman" w:cs="Times New Roman"/>
        </w:rPr>
        <w:t xml:space="preserve">. </w:t>
      </w:r>
    </w:p>
    <w:p w:rsidR="005A7B94" w:rsidRPr="00ED0AD5" w:rsidRDefault="005A7B94" w:rsidP="002F2A34">
      <w:pPr>
        <w:rPr>
          <w:rFonts w:ascii="Times New Roman" w:hAnsi="Times New Roman" w:cs="Times New Roman"/>
        </w:rPr>
        <w:sectPr w:rsidR="005A7B94" w:rsidRPr="00ED0AD5">
          <w:type w:val="continuous"/>
          <w:pgSz w:w="11906" w:h="16838"/>
          <w:pgMar w:top="1417" w:right="1417" w:bottom="1417" w:left="1417" w:header="708" w:footer="708" w:gutter="0"/>
          <w:cols w:space="708"/>
          <w:docGrid w:linePitch="360"/>
        </w:sectPr>
      </w:pPr>
    </w:p>
    <w:p w:rsidR="005A7B94" w:rsidRPr="00ED0AD5" w:rsidRDefault="005A7B94" w:rsidP="002F2A34">
      <w:pPr>
        <w:rPr>
          <w:rFonts w:ascii="Times New Roman" w:hAnsi="Times New Roman" w:cs="Times New Roman"/>
        </w:rPr>
        <w:sectPr w:rsidR="005A7B94" w:rsidRPr="00ED0AD5">
          <w:type w:val="continuous"/>
          <w:pgSz w:w="11906" w:h="16838"/>
          <w:pgMar w:top="1417" w:right="1417" w:bottom="1417" w:left="1417" w:header="708" w:footer="708" w:gutter="0"/>
          <w:cols w:space="708"/>
          <w:docGrid w:linePitch="360"/>
        </w:sectPr>
      </w:pPr>
    </w:p>
    <w:p w:rsidR="005A7B94" w:rsidRPr="00ED0AD5" w:rsidRDefault="005A7B94" w:rsidP="002F2A34">
      <w:pPr>
        <w:rPr>
          <w:rFonts w:ascii="Times New Roman" w:hAnsi="Times New Roman" w:cs="Times New Roman"/>
        </w:rPr>
        <w:sectPr w:rsidR="005A7B94" w:rsidRPr="00ED0AD5">
          <w:type w:val="continuous"/>
          <w:pgSz w:w="11906" w:h="16838"/>
          <w:pgMar w:top="1417" w:right="1417" w:bottom="1417" w:left="1417" w:header="708" w:footer="708" w:gutter="0"/>
          <w:cols w:space="708"/>
          <w:docGrid w:linePitch="360"/>
        </w:sectPr>
      </w:pPr>
    </w:p>
    <w:p w:rsidR="005A7B94" w:rsidRPr="00ED0AD5" w:rsidRDefault="005A7B94" w:rsidP="005A7B94">
      <w:pPr>
        <w:rPr>
          <w:rFonts w:ascii="Times New Roman" w:hAnsi="Times New Roman" w:cs="Times New Roman"/>
        </w:rPr>
        <w:sectPr w:rsidR="005A7B94" w:rsidRPr="00ED0AD5">
          <w:type w:val="continuous"/>
          <w:pgSz w:w="11906" w:h="16838"/>
          <w:pgMar w:top="1417" w:right="1417" w:bottom="1417" w:left="1417" w:header="708" w:footer="708" w:gutter="0"/>
          <w:cols w:space="708"/>
          <w:docGrid w:linePitch="360"/>
        </w:sectPr>
      </w:pPr>
    </w:p>
    <w:p w:rsidR="005A7B94" w:rsidRPr="00ED0AD5" w:rsidRDefault="005A7B94" w:rsidP="003559F5">
      <w:pPr>
        <w:pStyle w:val="Nagwek1"/>
        <w:keepLines w:val="0"/>
        <w:numPr>
          <w:ilvl w:val="0"/>
          <w:numId w:val="2"/>
        </w:numPr>
        <w:suppressAutoHyphens/>
        <w:spacing w:before="0" w:after="0"/>
        <w:contextualSpacing w:val="0"/>
        <w:rPr>
          <w:rFonts w:ascii="Times New Roman" w:hAnsi="Times New Roman" w:cs="Times New Roman"/>
        </w:rPr>
      </w:pPr>
      <w:bookmarkStart w:id="111" w:name="__RefHeading__34_1817165656"/>
      <w:bookmarkStart w:id="112" w:name="_Toc487630621"/>
      <w:bookmarkEnd w:id="111"/>
      <w:r w:rsidRPr="00ED0AD5">
        <w:rPr>
          <w:rFonts w:ascii="Times New Roman" w:hAnsi="Times New Roman" w:cs="Times New Roman"/>
        </w:rPr>
        <w:lastRenderedPageBreak/>
        <w:t>5. Gospodarowanie wyrobami i odpadami zawierającymi azbest</w:t>
      </w:r>
      <w:bookmarkEnd w:id="112"/>
      <w:r w:rsidRPr="00ED0AD5">
        <w:rPr>
          <w:rFonts w:ascii="Times New Roman" w:hAnsi="Times New Roman" w:cs="Times New Roman"/>
        </w:rPr>
        <w:t xml:space="preserve"> </w:t>
      </w:r>
    </w:p>
    <w:p w:rsidR="005A7B94" w:rsidRPr="00ED0AD5" w:rsidRDefault="005A7B94" w:rsidP="008C428D">
      <w:pPr>
        <w:pStyle w:val="Nagwek2"/>
        <w:numPr>
          <w:ilvl w:val="1"/>
          <w:numId w:val="2"/>
        </w:numPr>
        <w:rPr>
          <w:rFonts w:ascii="Times New Roman" w:hAnsi="Times New Roman" w:cs="Times New Roman"/>
        </w:rPr>
      </w:pPr>
      <w:bookmarkStart w:id="113" w:name="__RefHeading__36_1817165656"/>
      <w:bookmarkStart w:id="114" w:name="_Toc487630622"/>
      <w:bookmarkEnd w:id="113"/>
      <w:r w:rsidRPr="00ED0AD5">
        <w:rPr>
          <w:rFonts w:ascii="Times New Roman" w:hAnsi="Times New Roman" w:cs="Times New Roman"/>
        </w:rPr>
        <w:t>5.1. Wyroby zawierające azbest</w:t>
      </w:r>
      <w:bookmarkEnd w:id="114"/>
      <w:r w:rsidRPr="00ED0AD5">
        <w:rPr>
          <w:rFonts w:ascii="Times New Roman" w:hAnsi="Times New Roman" w:cs="Times New Roman"/>
        </w:rPr>
        <w:t xml:space="preserve"> </w:t>
      </w:r>
    </w:p>
    <w:p w:rsidR="005A7B94" w:rsidRPr="00ED0AD5" w:rsidRDefault="00C33C4F" w:rsidP="002F2A34">
      <w:pPr>
        <w:rPr>
          <w:rFonts w:ascii="Times New Roman" w:hAnsi="Times New Roman" w:cs="Times New Roman"/>
        </w:rPr>
      </w:pPr>
      <w:r w:rsidRPr="00ED0AD5">
        <w:rPr>
          <w:rFonts w:ascii="Times New Roman" w:hAnsi="Times New Roman" w:cs="Times New Roman"/>
        </w:rPr>
        <w:t>Na terenie G</w:t>
      </w:r>
      <w:r w:rsidR="005A7B94" w:rsidRPr="00ED0AD5">
        <w:rPr>
          <w:rFonts w:ascii="Times New Roman" w:hAnsi="Times New Roman" w:cs="Times New Roman"/>
        </w:rPr>
        <w:t xml:space="preserve">miny </w:t>
      </w:r>
      <w:r w:rsidR="00094E4A" w:rsidRPr="00ED0AD5">
        <w:rPr>
          <w:rFonts w:ascii="Times New Roman" w:hAnsi="Times New Roman" w:cs="Times New Roman"/>
        </w:rPr>
        <w:t>Czernichów</w:t>
      </w:r>
      <w:r w:rsidR="005A7B94" w:rsidRPr="00ED0AD5">
        <w:rPr>
          <w:rFonts w:ascii="Times New Roman" w:hAnsi="Times New Roman" w:cs="Times New Roman"/>
        </w:rPr>
        <w:t xml:space="preserve"> przeprowadzona została inwentaryzacja materiałów azbestowych metodą spisu z natury, mająca na celu określenie lokalizacji, stanu oraz ilości wyrobów zawierających azbest. Na podstawie uzyskanych informacji sporządzono wymagane przepisami prawa ankiety, a następnie opracowane zostało tabelaryczne zestawienie obiektów, na których występuje azbest. W zestawieniu uwzględniono numery ewidencyjne obrębów i działek. Zaleca się, aby co roku zestawienie to aktualizowane było o dane i parametry z demontażu wyrobów zawierających azbest na terenie gminy. Zebrane dane były podstawą do weryfikacji Bazy Azbestowej.   </w:t>
      </w:r>
    </w:p>
    <w:p w:rsidR="005A7B94" w:rsidRPr="00ED0AD5" w:rsidRDefault="005A7B94" w:rsidP="002F2A34">
      <w:pPr>
        <w:rPr>
          <w:rFonts w:ascii="Times New Roman" w:hAnsi="Times New Roman" w:cs="Times New Roman"/>
        </w:rPr>
      </w:pPr>
      <w:r w:rsidRPr="00ED0AD5">
        <w:rPr>
          <w:rFonts w:ascii="Times New Roman" w:hAnsi="Times New Roman" w:cs="Times New Roman"/>
        </w:rPr>
        <w:t>W celu ustalenia ilości wyrobów zawierających azbest w jednostce wagowej, stosuje się wskaźnik przeliczeniowy, który wynosi 11 kg na każdy m</w:t>
      </w:r>
      <w:r w:rsidRPr="00ED0AD5">
        <w:rPr>
          <w:rFonts w:ascii="Times New Roman" w:hAnsi="Times New Roman" w:cs="Times New Roman"/>
          <w:vertAlign w:val="superscript"/>
        </w:rPr>
        <w:t>2</w:t>
      </w:r>
      <w:r w:rsidRPr="00ED0AD5">
        <w:rPr>
          <w:rFonts w:ascii="Times New Roman" w:hAnsi="Times New Roman" w:cs="Times New Roman"/>
        </w:rPr>
        <w:t xml:space="preserve"> eternitu. Przelicznik ten dotyczy pokryć dachowych i elewacyjnych, zawierających azbest. Z przedstawionych danych wynika, że wyroby zawierające azbest na terenie gminy to głównie faliste i płaskie płyty azbestowo-cementowe, służące jako pokrycie dachowe w budynkach mieszkalnych oraz budynkach zabudowy gospodarczej. Obiekty, w których znajdują się wyroby zawierające azbest na terenie gminy to głównie domy mieszk</w:t>
      </w:r>
      <w:r w:rsidR="002F2A34" w:rsidRPr="00ED0AD5">
        <w:rPr>
          <w:rFonts w:ascii="Times New Roman" w:hAnsi="Times New Roman" w:cs="Times New Roman"/>
        </w:rPr>
        <w:t xml:space="preserve">alne oraz budynki gospodarcze. </w:t>
      </w:r>
    </w:p>
    <w:p w:rsidR="00826626" w:rsidRPr="00ED0AD5" w:rsidRDefault="00826626" w:rsidP="00826626">
      <w:pPr>
        <w:spacing w:after="0"/>
        <w:rPr>
          <w:rFonts w:ascii="Times New Roman" w:hAnsi="Times New Roman" w:cs="Times New Roman"/>
        </w:rPr>
      </w:pPr>
      <w:r w:rsidRPr="00ED0AD5">
        <w:rPr>
          <w:rFonts w:ascii="Times New Roman" w:hAnsi="Times New Roman" w:cs="Times New Roman"/>
        </w:rPr>
        <w:t>Na terenie Gminy Czernichów zidentyfikowano 247651,00 m</w:t>
      </w:r>
      <w:r w:rsidRPr="00ED0AD5">
        <w:rPr>
          <w:rFonts w:ascii="Times New Roman" w:hAnsi="Times New Roman" w:cs="Times New Roman"/>
          <w:vertAlign w:val="superscript"/>
        </w:rPr>
        <w:t>2</w:t>
      </w:r>
      <w:r w:rsidRPr="00ED0AD5">
        <w:rPr>
          <w:rFonts w:ascii="Times New Roman" w:hAnsi="Times New Roman" w:cs="Times New Roman"/>
        </w:rPr>
        <w:t xml:space="preserve"> wyrobów zawierających azbest co daje 2724,161 Mg wyrobów zawierających azbest. Zgodnie z treścią Programu Oczyszczania Kraju z</w:t>
      </w:r>
      <w:r w:rsidR="00F14E0C">
        <w:rPr>
          <w:rFonts w:ascii="Times New Roman" w:hAnsi="Times New Roman" w:cs="Times New Roman"/>
        </w:rPr>
        <w:t> </w:t>
      </w:r>
      <w:r w:rsidRPr="00ED0AD5">
        <w:rPr>
          <w:rFonts w:ascii="Times New Roman" w:hAnsi="Times New Roman" w:cs="Times New Roman"/>
        </w:rPr>
        <w:t xml:space="preserve">Azbestu na lata 2009-2032 do roku 2032 należy usunąć i zutylizować wszystkie wyroby zawierające azbest zlokalizowane na terenie Gminy Czernichów. W celu wypełnienia tych zapisów należy usuwać ok. 170,26 Mg wyrobów azbestowych rocznie. </w:t>
      </w:r>
    </w:p>
    <w:p w:rsidR="00811EB6" w:rsidRPr="00ED0AD5" w:rsidRDefault="00811EB6" w:rsidP="002F2A34">
      <w:pPr>
        <w:rPr>
          <w:rFonts w:ascii="Times New Roman" w:hAnsi="Times New Roman" w:cs="Times New Roman"/>
          <w:b/>
        </w:rPr>
      </w:pPr>
    </w:p>
    <w:p w:rsidR="005A7B94" w:rsidRPr="00ED0AD5" w:rsidRDefault="005A7B94" w:rsidP="002F2A34">
      <w:pPr>
        <w:rPr>
          <w:rFonts w:ascii="Times New Roman" w:hAnsi="Times New Roman" w:cs="Times New Roman"/>
          <w:b/>
        </w:rPr>
      </w:pPr>
      <w:r w:rsidRPr="00ED0AD5">
        <w:rPr>
          <w:rFonts w:ascii="Times New Roman" w:hAnsi="Times New Roman" w:cs="Times New Roman"/>
          <w:b/>
        </w:rPr>
        <w:t xml:space="preserve">Szczegółowe informacje na temat rodzaju oraz ilości wyrobów zawierających azbest występujących na terenie </w:t>
      </w:r>
      <w:r w:rsidR="00C33C4F" w:rsidRPr="00ED0AD5">
        <w:rPr>
          <w:rFonts w:ascii="Times New Roman" w:hAnsi="Times New Roman" w:cs="Times New Roman"/>
          <w:b/>
        </w:rPr>
        <w:t>G</w:t>
      </w:r>
      <w:r w:rsidRPr="00ED0AD5">
        <w:rPr>
          <w:rFonts w:ascii="Times New Roman" w:hAnsi="Times New Roman" w:cs="Times New Roman"/>
          <w:b/>
        </w:rPr>
        <w:t xml:space="preserve">miny </w:t>
      </w:r>
      <w:r w:rsidR="00094E4A" w:rsidRPr="00ED0AD5">
        <w:rPr>
          <w:rFonts w:ascii="Times New Roman" w:hAnsi="Times New Roman" w:cs="Times New Roman"/>
          <w:b/>
        </w:rPr>
        <w:t>Czernichów</w:t>
      </w:r>
      <w:r w:rsidRPr="00ED0AD5">
        <w:rPr>
          <w:rFonts w:ascii="Times New Roman" w:hAnsi="Times New Roman" w:cs="Times New Roman"/>
          <w:b/>
        </w:rPr>
        <w:t xml:space="preserve"> zawarte zostały w „</w:t>
      </w:r>
      <w:r w:rsidRPr="00ED0AD5">
        <w:rPr>
          <w:rFonts w:ascii="Times New Roman" w:hAnsi="Times New Roman" w:cs="Times New Roman"/>
          <w:b/>
          <w:i/>
        </w:rPr>
        <w:t xml:space="preserve">Wynikach inwentaryzacji wyrobów zawierających azbest na terenie </w:t>
      </w:r>
      <w:r w:rsidR="006D3292" w:rsidRPr="00ED0AD5">
        <w:rPr>
          <w:rFonts w:ascii="Times New Roman" w:hAnsi="Times New Roman" w:cs="Times New Roman"/>
          <w:b/>
          <w:i/>
        </w:rPr>
        <w:t>Gminy</w:t>
      </w:r>
      <w:r w:rsidRPr="00ED0AD5">
        <w:rPr>
          <w:rFonts w:ascii="Times New Roman" w:hAnsi="Times New Roman" w:cs="Times New Roman"/>
          <w:b/>
          <w:i/>
        </w:rPr>
        <w:t xml:space="preserve"> </w:t>
      </w:r>
      <w:r w:rsidR="00094E4A" w:rsidRPr="00ED0AD5">
        <w:rPr>
          <w:rFonts w:ascii="Times New Roman" w:hAnsi="Times New Roman" w:cs="Times New Roman"/>
          <w:b/>
          <w:i/>
        </w:rPr>
        <w:t>Czernichów</w:t>
      </w:r>
      <w:r w:rsidRPr="00ED0AD5">
        <w:rPr>
          <w:rFonts w:ascii="Times New Roman" w:hAnsi="Times New Roman" w:cs="Times New Roman"/>
          <w:b/>
        </w:rPr>
        <w:t>”.</w:t>
      </w:r>
    </w:p>
    <w:p w:rsidR="005A7B94" w:rsidRPr="00ED0AD5" w:rsidRDefault="005A7B94" w:rsidP="002F2A34">
      <w:pPr>
        <w:rPr>
          <w:rFonts w:ascii="Times New Roman" w:hAnsi="Times New Roman" w:cs="Times New Roman"/>
          <w:b/>
        </w:rPr>
      </w:pPr>
    </w:p>
    <w:p w:rsidR="005A7B94" w:rsidRPr="00ED0AD5" w:rsidRDefault="005A7B94" w:rsidP="008C428D">
      <w:pPr>
        <w:pStyle w:val="Nagwek2"/>
        <w:numPr>
          <w:ilvl w:val="1"/>
          <w:numId w:val="2"/>
        </w:numPr>
        <w:rPr>
          <w:rFonts w:ascii="Times New Roman" w:hAnsi="Times New Roman" w:cs="Times New Roman"/>
        </w:rPr>
      </w:pPr>
      <w:bookmarkStart w:id="115" w:name="__RefHeading__38_1817165656"/>
      <w:bookmarkStart w:id="116" w:name="_Toc487630623"/>
      <w:bookmarkEnd w:id="115"/>
      <w:r w:rsidRPr="00ED0AD5">
        <w:rPr>
          <w:rFonts w:ascii="Times New Roman" w:hAnsi="Times New Roman" w:cs="Times New Roman"/>
        </w:rPr>
        <w:t>5.2 Sposób unieszkodliwiania wyrobów zawierających azbest</w:t>
      </w:r>
      <w:bookmarkEnd w:id="116"/>
    </w:p>
    <w:p w:rsidR="005A7B94" w:rsidRPr="00ED0AD5" w:rsidRDefault="005A7B94" w:rsidP="002F2A34">
      <w:pPr>
        <w:rPr>
          <w:rFonts w:ascii="Times New Roman" w:hAnsi="Times New Roman" w:cs="Times New Roman"/>
          <w:b/>
        </w:rPr>
      </w:pPr>
      <w:r w:rsidRPr="00ED0AD5">
        <w:rPr>
          <w:rFonts w:ascii="Times New Roman" w:hAnsi="Times New Roman" w:cs="Times New Roman"/>
          <w:b/>
        </w:rPr>
        <w:t>ZBIÓRKA I TRANSPORT ODPADÓW</w:t>
      </w:r>
    </w:p>
    <w:p w:rsidR="005A7B94" w:rsidRPr="00ED0AD5" w:rsidRDefault="005A7B94" w:rsidP="002F2A34">
      <w:pPr>
        <w:rPr>
          <w:rFonts w:ascii="Times New Roman" w:hAnsi="Times New Roman" w:cs="Times New Roman"/>
        </w:rPr>
      </w:pPr>
      <w:r w:rsidRPr="00ED0AD5">
        <w:rPr>
          <w:rFonts w:ascii="Times New Roman" w:hAnsi="Times New Roman" w:cs="Times New Roman"/>
        </w:rPr>
        <w:t xml:space="preserve">Poniżej zestawiono podmioty gospodarcze funkcjonujące na terenie województwa </w:t>
      </w:r>
      <w:r w:rsidR="004564B0" w:rsidRPr="00ED0AD5">
        <w:rPr>
          <w:rFonts w:ascii="Times New Roman" w:hAnsi="Times New Roman" w:cs="Times New Roman"/>
        </w:rPr>
        <w:t>małopolskiego</w:t>
      </w:r>
      <w:r w:rsidRPr="00ED0AD5">
        <w:rPr>
          <w:rFonts w:ascii="Times New Roman" w:hAnsi="Times New Roman" w:cs="Times New Roman"/>
        </w:rPr>
        <w:t xml:space="preserve">, które zajmują się usuwaniem oraz transportem materiałów zawierających azbest i obejmują swoją działalnością Gminę </w:t>
      </w:r>
      <w:r w:rsidR="00094E4A" w:rsidRPr="00ED0AD5">
        <w:rPr>
          <w:rFonts w:ascii="Times New Roman" w:hAnsi="Times New Roman" w:cs="Times New Roman"/>
        </w:rPr>
        <w:t>Czernichów</w:t>
      </w:r>
      <w:r w:rsidRPr="00ED0AD5">
        <w:rPr>
          <w:rFonts w:ascii="Times New Roman" w:hAnsi="Times New Roman" w:cs="Times New Roman"/>
        </w:rPr>
        <w:t>.</w:t>
      </w:r>
    </w:p>
    <w:p w:rsidR="005A7B94" w:rsidRPr="00ED0AD5" w:rsidRDefault="005A7B94" w:rsidP="005A7B94">
      <w:pPr>
        <w:spacing w:after="0"/>
        <w:rPr>
          <w:rFonts w:ascii="Times New Roman" w:hAnsi="Times New Roman" w:cs="Times New Roman"/>
          <w:sz w:val="20"/>
          <w:szCs w:val="20"/>
        </w:rPr>
      </w:pPr>
    </w:p>
    <w:p w:rsidR="005A7B94" w:rsidRPr="00ED0AD5" w:rsidRDefault="005A7B94" w:rsidP="005A7B94">
      <w:pPr>
        <w:spacing w:after="0"/>
        <w:rPr>
          <w:rFonts w:ascii="Times New Roman" w:hAnsi="Times New Roman" w:cs="Times New Roman"/>
          <w:sz w:val="20"/>
          <w:szCs w:val="20"/>
        </w:rPr>
      </w:pPr>
    </w:p>
    <w:p w:rsidR="005A7B94" w:rsidRPr="00ED0AD5" w:rsidRDefault="005A7B94" w:rsidP="005A7B94">
      <w:pPr>
        <w:rPr>
          <w:rFonts w:ascii="Times New Roman" w:hAnsi="Times New Roman" w:cs="Times New Roman"/>
        </w:rPr>
        <w:sectPr w:rsidR="005A7B94" w:rsidRPr="00ED0AD5">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pPr>
    </w:p>
    <w:p w:rsidR="005A7B94" w:rsidRPr="00ED0AD5" w:rsidRDefault="005A7B94" w:rsidP="005A2F66">
      <w:pPr>
        <w:pStyle w:val="Legenda"/>
        <w:rPr>
          <w:rFonts w:ascii="Times New Roman" w:hAnsi="Times New Roman" w:cs="Times New Roman"/>
        </w:rPr>
      </w:pPr>
      <w:bookmarkStart w:id="117" w:name="_Toc487630644"/>
      <w:r w:rsidRPr="00ED0AD5">
        <w:rPr>
          <w:rFonts w:ascii="Times New Roman" w:hAnsi="Times New Roman" w:cs="Times New Roman"/>
        </w:rPr>
        <w:lastRenderedPageBreak/>
        <w:t xml:space="preserve">Tabela </w:t>
      </w:r>
      <w:r w:rsidR="00CD20C1" w:rsidRPr="00ED0AD5">
        <w:rPr>
          <w:rFonts w:ascii="Times New Roman" w:hAnsi="Times New Roman" w:cs="Times New Roman"/>
        </w:rPr>
        <w:fldChar w:fldCharType="begin"/>
      </w:r>
      <w:r w:rsidR="00ED0AD5" w:rsidRPr="00ED0AD5">
        <w:rPr>
          <w:rFonts w:ascii="Times New Roman" w:hAnsi="Times New Roman" w:cs="Times New Roman"/>
        </w:rPr>
        <w:instrText xml:space="preserve"> SEQ "Tabela" \*Arabic </w:instrText>
      </w:r>
      <w:r w:rsidR="00CD20C1" w:rsidRPr="00ED0AD5">
        <w:rPr>
          <w:rFonts w:ascii="Times New Roman" w:hAnsi="Times New Roman" w:cs="Times New Roman"/>
        </w:rPr>
        <w:fldChar w:fldCharType="separate"/>
      </w:r>
      <w:r w:rsidR="001608AB" w:rsidRPr="00ED0AD5">
        <w:rPr>
          <w:rFonts w:ascii="Times New Roman" w:hAnsi="Times New Roman" w:cs="Times New Roman"/>
          <w:noProof/>
        </w:rPr>
        <w:t>11</w:t>
      </w:r>
      <w:r w:rsidR="00CD20C1" w:rsidRPr="00ED0AD5">
        <w:rPr>
          <w:rFonts w:ascii="Times New Roman" w:hAnsi="Times New Roman" w:cs="Times New Roman"/>
          <w:noProof/>
        </w:rPr>
        <w:fldChar w:fldCharType="end"/>
      </w:r>
      <w:r w:rsidRPr="00ED0AD5">
        <w:rPr>
          <w:rFonts w:ascii="Times New Roman" w:hAnsi="Times New Roman" w:cs="Times New Roman"/>
        </w:rPr>
        <w:t xml:space="preserve">. Wykaz podmiotów gospodarczych posiadających </w:t>
      </w:r>
      <w:r w:rsidR="005A2F66" w:rsidRPr="00ED0AD5">
        <w:rPr>
          <w:rFonts w:ascii="Times New Roman" w:hAnsi="Times New Roman" w:cs="Times New Roman"/>
        </w:rPr>
        <w:t>siedzibę na terenie województwa</w:t>
      </w:r>
      <w:r w:rsidRPr="00ED0AD5">
        <w:rPr>
          <w:rFonts w:ascii="Times New Roman" w:hAnsi="Times New Roman" w:cs="Times New Roman"/>
        </w:rPr>
        <w:t>, prowa</w:t>
      </w:r>
      <w:r w:rsidR="005A2F66" w:rsidRPr="00ED0AD5">
        <w:rPr>
          <w:rFonts w:ascii="Times New Roman" w:hAnsi="Times New Roman" w:cs="Times New Roman"/>
        </w:rPr>
        <w:t>dzących działalność związaną  z </w:t>
      </w:r>
      <w:r w:rsidRPr="00ED0AD5">
        <w:rPr>
          <w:rFonts w:ascii="Times New Roman" w:hAnsi="Times New Roman" w:cs="Times New Roman"/>
        </w:rPr>
        <w:t>unieszkodliwianiem azbestu, posiadających aktualne zezwolenia.</w:t>
      </w:r>
      <w:bookmarkEnd w:id="117"/>
    </w:p>
    <w:tbl>
      <w:tblPr>
        <w:tblW w:w="14299" w:type="dxa"/>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4"/>
        <w:gridCol w:w="2849"/>
        <w:gridCol w:w="2707"/>
        <w:gridCol w:w="2223"/>
        <w:gridCol w:w="4030"/>
        <w:gridCol w:w="1806"/>
      </w:tblGrid>
      <w:tr w:rsidR="00385BE6" w:rsidRPr="00ED0AD5" w:rsidTr="00385BE6">
        <w:trPr>
          <w:trHeight w:val="437"/>
          <w:tblHeader/>
        </w:trPr>
        <w:tc>
          <w:tcPr>
            <w:tcW w:w="684" w:type="dxa"/>
            <w:shd w:val="clear" w:color="auto" w:fill="C6D9F1"/>
            <w:vAlign w:val="center"/>
          </w:tcPr>
          <w:p w:rsidR="00385BE6" w:rsidRPr="00ED0AD5" w:rsidRDefault="00385BE6" w:rsidP="0092200C">
            <w:pPr>
              <w:spacing w:after="0"/>
              <w:jc w:val="center"/>
              <w:rPr>
                <w:rFonts w:ascii="Times New Roman" w:eastAsia="Palatino Linotype" w:hAnsi="Times New Roman" w:cs="Times New Roman"/>
                <w:b/>
                <w:sz w:val="20"/>
                <w:szCs w:val="20"/>
              </w:rPr>
            </w:pPr>
            <w:r w:rsidRPr="00ED0AD5">
              <w:rPr>
                <w:rFonts w:ascii="Times New Roman" w:eastAsia="Palatino Linotype" w:hAnsi="Times New Roman" w:cs="Times New Roman"/>
                <w:b/>
                <w:sz w:val="20"/>
                <w:szCs w:val="20"/>
              </w:rPr>
              <w:t>Lp.</w:t>
            </w:r>
          </w:p>
        </w:tc>
        <w:tc>
          <w:tcPr>
            <w:tcW w:w="2849" w:type="dxa"/>
            <w:shd w:val="clear" w:color="auto" w:fill="C6D9F1"/>
            <w:vAlign w:val="center"/>
          </w:tcPr>
          <w:p w:rsidR="00385BE6" w:rsidRPr="00ED0AD5" w:rsidRDefault="00385BE6" w:rsidP="0092200C">
            <w:pPr>
              <w:spacing w:after="0"/>
              <w:jc w:val="center"/>
              <w:rPr>
                <w:rFonts w:ascii="Times New Roman" w:eastAsia="Palatino Linotype" w:hAnsi="Times New Roman" w:cs="Times New Roman"/>
                <w:b/>
                <w:sz w:val="20"/>
                <w:szCs w:val="20"/>
              </w:rPr>
            </w:pPr>
            <w:r w:rsidRPr="00ED0AD5">
              <w:rPr>
                <w:rFonts w:ascii="Times New Roman" w:eastAsia="Palatino Linotype" w:hAnsi="Times New Roman" w:cs="Times New Roman"/>
                <w:b/>
                <w:sz w:val="20"/>
                <w:szCs w:val="20"/>
              </w:rPr>
              <w:t>Nazwa</w:t>
            </w:r>
          </w:p>
        </w:tc>
        <w:tc>
          <w:tcPr>
            <w:tcW w:w="2707" w:type="dxa"/>
            <w:shd w:val="clear" w:color="auto" w:fill="C6D9F1"/>
            <w:vAlign w:val="center"/>
          </w:tcPr>
          <w:p w:rsidR="00385BE6" w:rsidRPr="00ED0AD5" w:rsidRDefault="00385BE6" w:rsidP="0092200C">
            <w:pPr>
              <w:spacing w:after="0"/>
              <w:jc w:val="center"/>
              <w:rPr>
                <w:rFonts w:ascii="Times New Roman" w:eastAsia="Palatino Linotype" w:hAnsi="Times New Roman" w:cs="Times New Roman"/>
                <w:b/>
                <w:sz w:val="20"/>
                <w:szCs w:val="20"/>
              </w:rPr>
            </w:pPr>
            <w:r w:rsidRPr="00ED0AD5">
              <w:rPr>
                <w:rFonts w:ascii="Times New Roman" w:eastAsia="Palatino Linotype" w:hAnsi="Times New Roman" w:cs="Times New Roman"/>
                <w:b/>
                <w:sz w:val="20"/>
                <w:szCs w:val="20"/>
              </w:rPr>
              <w:t>Obszar działania</w:t>
            </w:r>
          </w:p>
        </w:tc>
        <w:tc>
          <w:tcPr>
            <w:tcW w:w="2223" w:type="dxa"/>
            <w:shd w:val="clear" w:color="auto" w:fill="C6D9F1"/>
            <w:vAlign w:val="center"/>
          </w:tcPr>
          <w:p w:rsidR="00385BE6" w:rsidRPr="00ED0AD5" w:rsidRDefault="00385BE6" w:rsidP="0092200C">
            <w:pPr>
              <w:spacing w:after="0"/>
              <w:jc w:val="center"/>
              <w:rPr>
                <w:rFonts w:ascii="Times New Roman" w:eastAsia="Palatino Linotype" w:hAnsi="Times New Roman" w:cs="Times New Roman"/>
                <w:b/>
                <w:sz w:val="20"/>
                <w:szCs w:val="20"/>
              </w:rPr>
            </w:pPr>
            <w:r w:rsidRPr="00ED0AD5">
              <w:rPr>
                <w:rFonts w:ascii="Times New Roman" w:eastAsia="Palatino Linotype" w:hAnsi="Times New Roman" w:cs="Times New Roman"/>
                <w:b/>
                <w:sz w:val="20"/>
                <w:szCs w:val="20"/>
              </w:rPr>
              <w:t>Adres</w:t>
            </w:r>
          </w:p>
        </w:tc>
        <w:tc>
          <w:tcPr>
            <w:tcW w:w="4030" w:type="dxa"/>
            <w:shd w:val="clear" w:color="auto" w:fill="C6D9F1"/>
            <w:vAlign w:val="center"/>
          </w:tcPr>
          <w:p w:rsidR="00385BE6" w:rsidRPr="00ED0AD5" w:rsidRDefault="00385BE6" w:rsidP="0092200C">
            <w:pPr>
              <w:spacing w:after="0"/>
              <w:jc w:val="center"/>
              <w:rPr>
                <w:rFonts w:ascii="Times New Roman" w:eastAsia="Palatino Linotype" w:hAnsi="Times New Roman" w:cs="Times New Roman"/>
                <w:b/>
                <w:sz w:val="20"/>
                <w:szCs w:val="20"/>
              </w:rPr>
            </w:pPr>
            <w:r w:rsidRPr="00ED0AD5">
              <w:rPr>
                <w:rFonts w:ascii="Times New Roman" w:eastAsia="Palatino Linotype" w:hAnsi="Times New Roman" w:cs="Times New Roman"/>
                <w:b/>
                <w:sz w:val="20"/>
                <w:szCs w:val="20"/>
              </w:rPr>
              <w:t>Zakres wykonywanych prac</w:t>
            </w:r>
          </w:p>
        </w:tc>
        <w:tc>
          <w:tcPr>
            <w:tcW w:w="1806" w:type="dxa"/>
            <w:shd w:val="clear" w:color="auto" w:fill="C6D9F1"/>
            <w:vAlign w:val="center"/>
          </w:tcPr>
          <w:p w:rsidR="00385BE6" w:rsidRPr="00ED0AD5" w:rsidRDefault="00385BE6" w:rsidP="0092200C">
            <w:pPr>
              <w:spacing w:after="0"/>
              <w:jc w:val="center"/>
              <w:rPr>
                <w:rFonts w:ascii="Times New Roman" w:eastAsia="Palatino Linotype" w:hAnsi="Times New Roman" w:cs="Times New Roman"/>
                <w:b/>
                <w:sz w:val="20"/>
                <w:szCs w:val="20"/>
              </w:rPr>
            </w:pPr>
            <w:r w:rsidRPr="00ED0AD5">
              <w:rPr>
                <w:rFonts w:ascii="Times New Roman" w:eastAsia="Palatino Linotype" w:hAnsi="Times New Roman" w:cs="Times New Roman"/>
                <w:b/>
                <w:sz w:val="20"/>
                <w:szCs w:val="20"/>
              </w:rPr>
              <w:t>Okres pozwolenia</w:t>
            </w:r>
          </w:p>
        </w:tc>
      </w:tr>
      <w:tr w:rsidR="00385BE6" w:rsidRPr="00ED0AD5" w:rsidTr="0041185D">
        <w:trPr>
          <w:trHeight w:val="233"/>
        </w:trPr>
        <w:tc>
          <w:tcPr>
            <w:tcW w:w="684" w:type="dxa"/>
            <w:vAlign w:val="center"/>
          </w:tcPr>
          <w:p w:rsidR="00385BE6" w:rsidRPr="00ED0AD5" w:rsidRDefault="0041185D" w:rsidP="0092200C">
            <w:pPr>
              <w:spacing w:after="0"/>
              <w:jc w:val="center"/>
              <w:rPr>
                <w:rFonts w:ascii="Times New Roman" w:eastAsia="Palatino Linotype" w:hAnsi="Times New Roman" w:cs="Times New Roman"/>
                <w:sz w:val="20"/>
                <w:szCs w:val="20"/>
              </w:rPr>
            </w:pPr>
            <w:r w:rsidRPr="00ED0AD5">
              <w:rPr>
                <w:rFonts w:ascii="Times New Roman" w:eastAsia="Palatino Linotype" w:hAnsi="Times New Roman" w:cs="Times New Roman"/>
                <w:sz w:val="20"/>
                <w:szCs w:val="20"/>
              </w:rPr>
              <w:t>1.</w:t>
            </w:r>
          </w:p>
        </w:tc>
        <w:tc>
          <w:tcPr>
            <w:tcW w:w="2849" w:type="dxa"/>
            <w:vAlign w:val="center"/>
          </w:tcPr>
          <w:p w:rsidR="00385BE6" w:rsidRPr="00ED0AD5" w:rsidRDefault="00385BE6" w:rsidP="0041185D">
            <w:pPr>
              <w:jc w:val="center"/>
              <w:rPr>
                <w:rFonts w:ascii="Times New Roman" w:hAnsi="Times New Roman" w:cs="Times New Roman"/>
                <w:sz w:val="20"/>
                <w:szCs w:val="20"/>
              </w:rPr>
            </w:pPr>
            <w:r w:rsidRPr="00ED0AD5">
              <w:rPr>
                <w:rFonts w:ascii="Times New Roman" w:hAnsi="Times New Roman" w:cs="Times New Roman"/>
                <w:sz w:val="20"/>
                <w:szCs w:val="20"/>
              </w:rPr>
              <w:t xml:space="preserve">AKS-POL s.c. </w:t>
            </w:r>
            <w:proofErr w:type="spellStart"/>
            <w:r w:rsidRPr="00ED0AD5">
              <w:rPr>
                <w:rFonts w:ascii="Times New Roman" w:hAnsi="Times New Roman" w:cs="Times New Roman"/>
                <w:sz w:val="20"/>
                <w:szCs w:val="20"/>
              </w:rPr>
              <w:t>Skorczyńscy</w:t>
            </w:r>
            <w:proofErr w:type="spellEnd"/>
          </w:p>
        </w:tc>
        <w:tc>
          <w:tcPr>
            <w:tcW w:w="2707" w:type="dxa"/>
            <w:vAlign w:val="center"/>
          </w:tcPr>
          <w:p w:rsidR="00385BE6" w:rsidRPr="00ED0AD5" w:rsidRDefault="00385BE6" w:rsidP="0041185D">
            <w:pPr>
              <w:jc w:val="center"/>
              <w:rPr>
                <w:rFonts w:ascii="Times New Roman" w:hAnsi="Times New Roman" w:cs="Times New Roman"/>
                <w:sz w:val="20"/>
                <w:szCs w:val="20"/>
              </w:rPr>
            </w:pPr>
            <w:r w:rsidRPr="00ED0AD5">
              <w:rPr>
                <w:rFonts w:ascii="Times New Roman" w:hAnsi="Times New Roman" w:cs="Times New Roman"/>
                <w:sz w:val="20"/>
                <w:szCs w:val="20"/>
              </w:rPr>
              <w:t>cały kraj</w:t>
            </w:r>
          </w:p>
        </w:tc>
        <w:tc>
          <w:tcPr>
            <w:tcW w:w="2223" w:type="dxa"/>
            <w:vAlign w:val="center"/>
          </w:tcPr>
          <w:p w:rsidR="00385BE6" w:rsidRPr="00ED0AD5" w:rsidRDefault="00385BE6" w:rsidP="0041185D">
            <w:pPr>
              <w:jc w:val="center"/>
              <w:rPr>
                <w:rFonts w:ascii="Times New Roman" w:hAnsi="Times New Roman" w:cs="Times New Roman"/>
                <w:sz w:val="20"/>
                <w:szCs w:val="20"/>
              </w:rPr>
            </w:pPr>
            <w:r w:rsidRPr="00ED0AD5">
              <w:rPr>
                <w:rFonts w:ascii="Times New Roman" w:hAnsi="Times New Roman" w:cs="Times New Roman"/>
                <w:sz w:val="20"/>
                <w:szCs w:val="20"/>
              </w:rPr>
              <w:t>33-100 Tarnów CHOPINA, 3/24</w:t>
            </w:r>
          </w:p>
        </w:tc>
        <w:tc>
          <w:tcPr>
            <w:tcW w:w="4030" w:type="dxa"/>
            <w:vAlign w:val="center"/>
          </w:tcPr>
          <w:p w:rsidR="00385BE6" w:rsidRPr="00ED0AD5" w:rsidRDefault="00385BE6" w:rsidP="003B503B">
            <w:pPr>
              <w:pStyle w:val="Akapitzlist"/>
              <w:numPr>
                <w:ilvl w:val="0"/>
                <w:numId w:val="41"/>
              </w:numPr>
              <w:ind w:left="486" w:firstLine="0"/>
              <w:jc w:val="left"/>
              <w:rPr>
                <w:rFonts w:ascii="Times New Roman" w:hAnsi="Times New Roman" w:cs="Times New Roman"/>
                <w:sz w:val="20"/>
                <w:szCs w:val="20"/>
              </w:rPr>
            </w:pPr>
            <w:r w:rsidRPr="00ED0AD5">
              <w:rPr>
                <w:rFonts w:ascii="Times New Roman" w:hAnsi="Times New Roman" w:cs="Times New Roman"/>
                <w:sz w:val="20"/>
                <w:szCs w:val="20"/>
              </w:rPr>
              <w:t>Praca z azbestem</w:t>
            </w:r>
          </w:p>
          <w:p w:rsidR="00385BE6" w:rsidRPr="00ED0AD5" w:rsidRDefault="00385BE6" w:rsidP="003B503B">
            <w:pPr>
              <w:pStyle w:val="Akapitzlist"/>
              <w:numPr>
                <w:ilvl w:val="0"/>
                <w:numId w:val="41"/>
              </w:numPr>
              <w:ind w:left="486" w:firstLine="0"/>
              <w:jc w:val="left"/>
              <w:rPr>
                <w:rFonts w:ascii="Times New Roman" w:hAnsi="Times New Roman" w:cs="Times New Roman"/>
                <w:sz w:val="20"/>
                <w:szCs w:val="20"/>
              </w:rPr>
            </w:pPr>
            <w:r w:rsidRPr="00ED0AD5">
              <w:rPr>
                <w:rFonts w:ascii="Times New Roman" w:hAnsi="Times New Roman" w:cs="Times New Roman"/>
                <w:sz w:val="20"/>
                <w:szCs w:val="20"/>
              </w:rPr>
              <w:t>Transport odpadów zawierających azbest</w:t>
            </w:r>
          </w:p>
        </w:tc>
        <w:tc>
          <w:tcPr>
            <w:tcW w:w="1806" w:type="dxa"/>
            <w:vAlign w:val="center"/>
          </w:tcPr>
          <w:p w:rsidR="00385BE6" w:rsidRPr="00ED0AD5" w:rsidRDefault="0041185D" w:rsidP="0041185D">
            <w:pPr>
              <w:jc w:val="center"/>
              <w:rPr>
                <w:rFonts w:ascii="Times New Roman" w:hAnsi="Times New Roman" w:cs="Times New Roman"/>
                <w:sz w:val="20"/>
                <w:szCs w:val="20"/>
              </w:rPr>
            </w:pPr>
            <w:r w:rsidRPr="00ED0AD5">
              <w:rPr>
                <w:rFonts w:ascii="Times New Roman" w:hAnsi="Times New Roman" w:cs="Times New Roman"/>
                <w:sz w:val="20"/>
                <w:szCs w:val="20"/>
              </w:rPr>
              <w:br/>
              <w:t>2018</w:t>
            </w:r>
            <w:r w:rsidRPr="00ED0AD5">
              <w:rPr>
                <w:rFonts w:ascii="Times New Roman" w:hAnsi="Times New Roman" w:cs="Times New Roman"/>
                <w:sz w:val="20"/>
                <w:szCs w:val="20"/>
              </w:rPr>
              <w:br/>
            </w:r>
            <w:r w:rsidR="00385BE6" w:rsidRPr="00ED0AD5">
              <w:rPr>
                <w:rFonts w:ascii="Times New Roman" w:hAnsi="Times New Roman" w:cs="Times New Roman"/>
                <w:sz w:val="20"/>
                <w:szCs w:val="20"/>
              </w:rPr>
              <w:t>2018</w:t>
            </w:r>
          </w:p>
        </w:tc>
      </w:tr>
      <w:tr w:rsidR="00385BE6" w:rsidRPr="00ED0AD5" w:rsidTr="00385BE6">
        <w:trPr>
          <w:trHeight w:val="233"/>
        </w:trPr>
        <w:tc>
          <w:tcPr>
            <w:tcW w:w="684" w:type="dxa"/>
            <w:vAlign w:val="center"/>
          </w:tcPr>
          <w:p w:rsidR="00385BE6" w:rsidRPr="00ED0AD5" w:rsidRDefault="0041185D" w:rsidP="0092200C">
            <w:pPr>
              <w:spacing w:after="0"/>
              <w:jc w:val="center"/>
              <w:rPr>
                <w:rFonts w:ascii="Times New Roman" w:eastAsia="Palatino Linotype" w:hAnsi="Times New Roman" w:cs="Times New Roman"/>
                <w:sz w:val="20"/>
                <w:szCs w:val="20"/>
              </w:rPr>
            </w:pPr>
            <w:r w:rsidRPr="00ED0AD5">
              <w:rPr>
                <w:rFonts w:ascii="Times New Roman" w:eastAsia="Palatino Linotype" w:hAnsi="Times New Roman" w:cs="Times New Roman"/>
                <w:sz w:val="20"/>
                <w:szCs w:val="20"/>
              </w:rPr>
              <w:t>2</w:t>
            </w:r>
            <w:r w:rsidR="00385BE6" w:rsidRPr="00ED0AD5">
              <w:rPr>
                <w:rFonts w:ascii="Times New Roman" w:eastAsia="Palatino Linotype" w:hAnsi="Times New Roman" w:cs="Times New Roman"/>
                <w:sz w:val="20"/>
                <w:szCs w:val="20"/>
              </w:rPr>
              <w:t>.</w:t>
            </w:r>
          </w:p>
        </w:tc>
        <w:tc>
          <w:tcPr>
            <w:tcW w:w="2849" w:type="dxa"/>
            <w:vAlign w:val="center"/>
          </w:tcPr>
          <w:p w:rsidR="00385BE6" w:rsidRPr="00ED0AD5" w:rsidRDefault="00385BE6" w:rsidP="0092200C">
            <w:pPr>
              <w:pStyle w:val="Bezodstpw"/>
              <w:rPr>
                <w:rFonts w:ascii="Times New Roman" w:hAnsi="Times New Roman" w:cs="Times New Roman"/>
                <w:b w:val="0"/>
                <w:sz w:val="20"/>
              </w:rPr>
            </w:pPr>
            <w:r w:rsidRPr="00ED0AD5">
              <w:rPr>
                <w:rFonts w:ascii="Times New Roman" w:hAnsi="Times New Roman" w:cs="Times New Roman"/>
                <w:b w:val="0"/>
                <w:sz w:val="20"/>
              </w:rPr>
              <w:t>Firma Handlowo-Usługowa PROZBUD</w:t>
            </w:r>
          </w:p>
        </w:tc>
        <w:tc>
          <w:tcPr>
            <w:tcW w:w="2707" w:type="dxa"/>
            <w:vAlign w:val="center"/>
          </w:tcPr>
          <w:p w:rsidR="00385BE6" w:rsidRPr="00ED0AD5" w:rsidRDefault="00385BE6" w:rsidP="0092200C">
            <w:pPr>
              <w:pStyle w:val="Bezodstpw"/>
              <w:rPr>
                <w:rFonts w:ascii="Times New Roman" w:hAnsi="Times New Roman" w:cs="Times New Roman"/>
                <w:b w:val="0"/>
                <w:sz w:val="20"/>
              </w:rPr>
            </w:pPr>
            <w:r w:rsidRPr="00ED0AD5">
              <w:rPr>
                <w:rFonts w:ascii="Times New Roman" w:hAnsi="Times New Roman" w:cs="Times New Roman"/>
                <w:b w:val="0"/>
                <w:sz w:val="20"/>
              </w:rPr>
              <w:t>woj. małopolskie,</w:t>
            </w:r>
          </w:p>
          <w:p w:rsidR="00385BE6" w:rsidRPr="00ED0AD5" w:rsidRDefault="00385BE6" w:rsidP="0092200C">
            <w:pPr>
              <w:pStyle w:val="Bezodstpw"/>
              <w:rPr>
                <w:rFonts w:ascii="Times New Roman" w:hAnsi="Times New Roman" w:cs="Times New Roman"/>
                <w:b w:val="0"/>
                <w:sz w:val="20"/>
              </w:rPr>
            </w:pPr>
            <w:r w:rsidRPr="00ED0AD5">
              <w:rPr>
                <w:rFonts w:ascii="Times New Roman" w:hAnsi="Times New Roman" w:cs="Times New Roman"/>
                <w:b w:val="0"/>
                <w:sz w:val="20"/>
              </w:rPr>
              <w:t>woj. śląskie</w:t>
            </w:r>
          </w:p>
        </w:tc>
        <w:tc>
          <w:tcPr>
            <w:tcW w:w="2223" w:type="dxa"/>
            <w:vAlign w:val="center"/>
          </w:tcPr>
          <w:p w:rsidR="00385BE6" w:rsidRPr="00ED0AD5" w:rsidRDefault="00385BE6" w:rsidP="0092200C">
            <w:pPr>
              <w:pStyle w:val="Bezodstpw"/>
              <w:rPr>
                <w:rFonts w:ascii="Times New Roman" w:hAnsi="Times New Roman" w:cs="Times New Roman"/>
                <w:b w:val="0"/>
                <w:sz w:val="20"/>
              </w:rPr>
            </w:pPr>
            <w:r w:rsidRPr="00ED0AD5">
              <w:rPr>
                <w:rFonts w:ascii="Times New Roman" w:hAnsi="Times New Roman" w:cs="Times New Roman"/>
                <w:b w:val="0"/>
                <w:sz w:val="20"/>
              </w:rPr>
              <w:t>31-826 Kraków,</w:t>
            </w:r>
          </w:p>
          <w:p w:rsidR="00385BE6" w:rsidRPr="00ED0AD5" w:rsidRDefault="00385BE6" w:rsidP="0092200C">
            <w:pPr>
              <w:pStyle w:val="Bezodstpw"/>
              <w:rPr>
                <w:rFonts w:ascii="Times New Roman" w:hAnsi="Times New Roman" w:cs="Times New Roman"/>
                <w:b w:val="0"/>
                <w:sz w:val="20"/>
              </w:rPr>
            </w:pPr>
            <w:r w:rsidRPr="00ED0AD5">
              <w:rPr>
                <w:rFonts w:ascii="Times New Roman" w:hAnsi="Times New Roman" w:cs="Times New Roman"/>
                <w:b w:val="0"/>
                <w:sz w:val="20"/>
              </w:rPr>
              <w:t xml:space="preserve">ul. </w:t>
            </w:r>
            <w:proofErr w:type="spellStart"/>
            <w:r w:rsidRPr="00ED0AD5">
              <w:rPr>
                <w:rFonts w:ascii="Times New Roman" w:hAnsi="Times New Roman" w:cs="Times New Roman"/>
                <w:b w:val="0"/>
                <w:sz w:val="20"/>
              </w:rPr>
              <w:t>Kapelanka</w:t>
            </w:r>
            <w:proofErr w:type="spellEnd"/>
            <w:r w:rsidRPr="00ED0AD5">
              <w:rPr>
                <w:rFonts w:ascii="Times New Roman" w:hAnsi="Times New Roman" w:cs="Times New Roman"/>
                <w:b w:val="0"/>
                <w:sz w:val="20"/>
              </w:rPr>
              <w:t xml:space="preserve"> 11</w:t>
            </w:r>
          </w:p>
        </w:tc>
        <w:tc>
          <w:tcPr>
            <w:tcW w:w="4030" w:type="dxa"/>
            <w:vAlign w:val="center"/>
          </w:tcPr>
          <w:p w:rsidR="00385BE6" w:rsidRPr="00ED0AD5" w:rsidRDefault="00385BE6" w:rsidP="003B503B">
            <w:pPr>
              <w:pStyle w:val="Bezodstpw"/>
              <w:numPr>
                <w:ilvl w:val="0"/>
                <w:numId w:val="39"/>
              </w:numPr>
              <w:ind w:left="486" w:firstLine="0"/>
              <w:jc w:val="left"/>
              <w:rPr>
                <w:rFonts w:ascii="Times New Roman" w:hAnsi="Times New Roman" w:cs="Times New Roman"/>
                <w:b w:val="0"/>
                <w:sz w:val="20"/>
              </w:rPr>
            </w:pPr>
            <w:r w:rsidRPr="00ED0AD5">
              <w:rPr>
                <w:rFonts w:ascii="Times New Roman" w:hAnsi="Times New Roman" w:cs="Times New Roman"/>
                <w:b w:val="0"/>
                <w:sz w:val="20"/>
              </w:rPr>
              <w:t>Praca z azbestem</w:t>
            </w:r>
          </w:p>
          <w:p w:rsidR="00385BE6" w:rsidRPr="00ED0AD5" w:rsidRDefault="00385BE6" w:rsidP="003B503B">
            <w:pPr>
              <w:pStyle w:val="Bezodstpw"/>
              <w:numPr>
                <w:ilvl w:val="0"/>
                <w:numId w:val="39"/>
              </w:numPr>
              <w:ind w:left="486" w:firstLine="0"/>
              <w:jc w:val="left"/>
              <w:rPr>
                <w:rFonts w:ascii="Times New Roman" w:hAnsi="Times New Roman" w:cs="Times New Roman"/>
                <w:b w:val="0"/>
                <w:sz w:val="20"/>
              </w:rPr>
            </w:pPr>
            <w:r w:rsidRPr="00ED0AD5">
              <w:rPr>
                <w:rFonts w:ascii="Times New Roman" w:hAnsi="Times New Roman" w:cs="Times New Roman"/>
                <w:b w:val="0"/>
                <w:sz w:val="20"/>
              </w:rPr>
              <w:t>Transport odpadów zawierających azbest</w:t>
            </w:r>
          </w:p>
          <w:p w:rsidR="00385BE6" w:rsidRPr="00ED0AD5" w:rsidRDefault="00385BE6" w:rsidP="003B503B">
            <w:pPr>
              <w:pStyle w:val="Bezodstpw"/>
              <w:numPr>
                <w:ilvl w:val="0"/>
                <w:numId w:val="39"/>
              </w:numPr>
              <w:ind w:left="486" w:firstLine="0"/>
              <w:jc w:val="left"/>
              <w:rPr>
                <w:rFonts w:ascii="Times New Roman" w:hAnsi="Times New Roman" w:cs="Times New Roman"/>
                <w:b w:val="0"/>
                <w:sz w:val="20"/>
              </w:rPr>
            </w:pPr>
            <w:r w:rsidRPr="00ED0AD5">
              <w:rPr>
                <w:rFonts w:ascii="Times New Roman" w:hAnsi="Times New Roman" w:cs="Times New Roman"/>
                <w:b w:val="0"/>
                <w:sz w:val="20"/>
              </w:rPr>
              <w:t>Identyfikacja azbestu w wyrobach</w:t>
            </w:r>
          </w:p>
        </w:tc>
        <w:tc>
          <w:tcPr>
            <w:tcW w:w="1806" w:type="dxa"/>
            <w:vAlign w:val="center"/>
          </w:tcPr>
          <w:p w:rsidR="00385BE6" w:rsidRPr="00ED0AD5" w:rsidRDefault="00385BE6" w:rsidP="0092200C">
            <w:pPr>
              <w:pStyle w:val="Bezodstpw"/>
              <w:rPr>
                <w:rFonts w:ascii="Times New Roman" w:hAnsi="Times New Roman" w:cs="Times New Roman"/>
                <w:b w:val="0"/>
                <w:sz w:val="20"/>
              </w:rPr>
            </w:pPr>
            <w:r w:rsidRPr="00ED0AD5">
              <w:rPr>
                <w:rFonts w:ascii="Times New Roman" w:hAnsi="Times New Roman" w:cs="Times New Roman"/>
                <w:b w:val="0"/>
                <w:sz w:val="20"/>
              </w:rPr>
              <w:t>2018</w:t>
            </w:r>
          </w:p>
          <w:p w:rsidR="00385BE6" w:rsidRPr="00ED0AD5" w:rsidRDefault="00385BE6" w:rsidP="0092200C">
            <w:pPr>
              <w:pStyle w:val="Bezodstpw"/>
              <w:rPr>
                <w:rFonts w:ascii="Times New Roman" w:hAnsi="Times New Roman" w:cs="Times New Roman"/>
                <w:b w:val="0"/>
                <w:sz w:val="20"/>
              </w:rPr>
            </w:pPr>
            <w:r w:rsidRPr="00ED0AD5">
              <w:rPr>
                <w:rFonts w:ascii="Times New Roman" w:hAnsi="Times New Roman" w:cs="Times New Roman"/>
                <w:b w:val="0"/>
                <w:sz w:val="20"/>
              </w:rPr>
              <w:t>2018</w:t>
            </w:r>
          </w:p>
        </w:tc>
      </w:tr>
      <w:tr w:rsidR="0041185D" w:rsidRPr="00ED0AD5" w:rsidTr="0041185D">
        <w:trPr>
          <w:trHeight w:val="280"/>
        </w:trPr>
        <w:tc>
          <w:tcPr>
            <w:tcW w:w="684" w:type="dxa"/>
            <w:vAlign w:val="center"/>
          </w:tcPr>
          <w:p w:rsidR="0041185D" w:rsidRPr="00ED0AD5" w:rsidRDefault="0041185D" w:rsidP="0092200C">
            <w:pPr>
              <w:spacing w:after="0"/>
              <w:jc w:val="center"/>
              <w:rPr>
                <w:rFonts w:ascii="Times New Roman" w:eastAsia="Palatino Linotype" w:hAnsi="Times New Roman" w:cs="Times New Roman"/>
                <w:sz w:val="20"/>
                <w:szCs w:val="20"/>
              </w:rPr>
            </w:pPr>
            <w:r w:rsidRPr="00ED0AD5">
              <w:rPr>
                <w:rFonts w:ascii="Times New Roman" w:eastAsia="Palatino Linotype" w:hAnsi="Times New Roman" w:cs="Times New Roman"/>
                <w:sz w:val="20"/>
                <w:szCs w:val="20"/>
              </w:rPr>
              <w:t>3.</w:t>
            </w:r>
          </w:p>
        </w:tc>
        <w:tc>
          <w:tcPr>
            <w:tcW w:w="2849" w:type="dxa"/>
            <w:vAlign w:val="center"/>
          </w:tcPr>
          <w:p w:rsidR="0041185D" w:rsidRPr="00ED0AD5" w:rsidRDefault="0041185D" w:rsidP="0041185D">
            <w:pPr>
              <w:jc w:val="center"/>
              <w:rPr>
                <w:rFonts w:ascii="Times New Roman" w:hAnsi="Times New Roman" w:cs="Times New Roman"/>
                <w:sz w:val="20"/>
                <w:szCs w:val="20"/>
              </w:rPr>
            </w:pPr>
            <w:r w:rsidRPr="00ED0AD5">
              <w:rPr>
                <w:rFonts w:ascii="Times New Roman" w:hAnsi="Times New Roman" w:cs="Times New Roman"/>
                <w:sz w:val="20"/>
                <w:szCs w:val="20"/>
              </w:rPr>
              <w:t>Firma Remontowo - Budowlana RAGAR, Radosław Rokosz</w:t>
            </w:r>
          </w:p>
        </w:tc>
        <w:tc>
          <w:tcPr>
            <w:tcW w:w="2707" w:type="dxa"/>
            <w:vAlign w:val="center"/>
          </w:tcPr>
          <w:p w:rsidR="0041185D" w:rsidRPr="00ED0AD5" w:rsidRDefault="0041185D" w:rsidP="0041185D">
            <w:pPr>
              <w:jc w:val="center"/>
              <w:rPr>
                <w:rFonts w:ascii="Times New Roman" w:hAnsi="Times New Roman" w:cs="Times New Roman"/>
                <w:sz w:val="20"/>
                <w:szCs w:val="20"/>
              </w:rPr>
            </w:pPr>
            <w:r w:rsidRPr="00ED0AD5">
              <w:rPr>
                <w:rFonts w:ascii="Times New Roman" w:hAnsi="Times New Roman" w:cs="Times New Roman"/>
                <w:sz w:val="20"/>
                <w:szCs w:val="20"/>
              </w:rPr>
              <w:t>cały kraj</w:t>
            </w:r>
          </w:p>
        </w:tc>
        <w:tc>
          <w:tcPr>
            <w:tcW w:w="2223" w:type="dxa"/>
            <w:vAlign w:val="center"/>
          </w:tcPr>
          <w:p w:rsidR="0041185D" w:rsidRPr="00ED0AD5" w:rsidRDefault="0041185D" w:rsidP="0041185D">
            <w:pPr>
              <w:jc w:val="center"/>
              <w:rPr>
                <w:rFonts w:ascii="Times New Roman" w:hAnsi="Times New Roman" w:cs="Times New Roman"/>
                <w:sz w:val="20"/>
                <w:szCs w:val="20"/>
              </w:rPr>
            </w:pPr>
            <w:r w:rsidRPr="00ED0AD5">
              <w:rPr>
                <w:rFonts w:ascii="Times New Roman" w:hAnsi="Times New Roman" w:cs="Times New Roman"/>
                <w:sz w:val="20"/>
                <w:szCs w:val="20"/>
              </w:rPr>
              <w:t>31-610 Kraków os. Tysiąclecia 35/16</w:t>
            </w:r>
          </w:p>
        </w:tc>
        <w:tc>
          <w:tcPr>
            <w:tcW w:w="4030" w:type="dxa"/>
            <w:vAlign w:val="center"/>
          </w:tcPr>
          <w:p w:rsidR="0041185D" w:rsidRPr="00ED0AD5" w:rsidRDefault="0041185D" w:rsidP="003B503B">
            <w:pPr>
              <w:pStyle w:val="Akapitzlist"/>
              <w:numPr>
                <w:ilvl w:val="0"/>
                <w:numId w:val="40"/>
              </w:numPr>
              <w:ind w:left="486" w:firstLine="0"/>
              <w:jc w:val="left"/>
              <w:rPr>
                <w:rFonts w:ascii="Times New Roman" w:hAnsi="Times New Roman" w:cs="Times New Roman"/>
                <w:sz w:val="20"/>
                <w:szCs w:val="20"/>
              </w:rPr>
            </w:pPr>
            <w:r w:rsidRPr="00ED0AD5">
              <w:rPr>
                <w:rFonts w:ascii="Times New Roman" w:hAnsi="Times New Roman" w:cs="Times New Roman"/>
                <w:sz w:val="20"/>
                <w:szCs w:val="20"/>
              </w:rPr>
              <w:t>Praca z azbestem</w:t>
            </w:r>
          </w:p>
          <w:p w:rsidR="0041185D" w:rsidRPr="00ED0AD5" w:rsidRDefault="0041185D" w:rsidP="003B503B">
            <w:pPr>
              <w:pStyle w:val="Akapitzlist"/>
              <w:numPr>
                <w:ilvl w:val="0"/>
                <w:numId w:val="40"/>
              </w:numPr>
              <w:ind w:left="486" w:firstLine="0"/>
              <w:jc w:val="left"/>
              <w:rPr>
                <w:rFonts w:ascii="Times New Roman" w:hAnsi="Times New Roman" w:cs="Times New Roman"/>
                <w:sz w:val="20"/>
                <w:szCs w:val="20"/>
              </w:rPr>
            </w:pPr>
            <w:r w:rsidRPr="00ED0AD5">
              <w:rPr>
                <w:rFonts w:ascii="Times New Roman" w:hAnsi="Times New Roman" w:cs="Times New Roman"/>
                <w:sz w:val="20"/>
                <w:szCs w:val="20"/>
              </w:rPr>
              <w:t>Transport odpadów zawierających azbest</w:t>
            </w:r>
          </w:p>
          <w:p w:rsidR="0041185D" w:rsidRPr="00ED0AD5" w:rsidRDefault="0041185D" w:rsidP="003B503B">
            <w:pPr>
              <w:pStyle w:val="Akapitzlist"/>
              <w:numPr>
                <w:ilvl w:val="0"/>
                <w:numId w:val="40"/>
              </w:numPr>
              <w:ind w:left="486" w:firstLine="0"/>
              <w:jc w:val="left"/>
              <w:rPr>
                <w:rFonts w:ascii="Times New Roman" w:hAnsi="Times New Roman" w:cs="Times New Roman"/>
                <w:sz w:val="20"/>
                <w:szCs w:val="20"/>
              </w:rPr>
            </w:pPr>
            <w:r w:rsidRPr="00ED0AD5">
              <w:rPr>
                <w:rFonts w:ascii="Times New Roman" w:hAnsi="Times New Roman" w:cs="Times New Roman"/>
                <w:sz w:val="20"/>
                <w:szCs w:val="20"/>
              </w:rPr>
              <w:t>Identyfikacja azbestu w wyrobach</w:t>
            </w:r>
          </w:p>
        </w:tc>
        <w:tc>
          <w:tcPr>
            <w:tcW w:w="1806" w:type="dxa"/>
            <w:vAlign w:val="center"/>
          </w:tcPr>
          <w:p w:rsidR="0041185D" w:rsidRPr="00ED0AD5" w:rsidRDefault="0041185D" w:rsidP="0041185D">
            <w:pPr>
              <w:jc w:val="center"/>
              <w:rPr>
                <w:rFonts w:ascii="Times New Roman" w:hAnsi="Times New Roman" w:cs="Times New Roman"/>
                <w:sz w:val="20"/>
                <w:szCs w:val="20"/>
              </w:rPr>
            </w:pPr>
            <w:r w:rsidRPr="00ED0AD5">
              <w:rPr>
                <w:rFonts w:ascii="Times New Roman" w:hAnsi="Times New Roman" w:cs="Times New Roman"/>
                <w:sz w:val="20"/>
                <w:szCs w:val="20"/>
              </w:rPr>
              <w:t>2032</w:t>
            </w:r>
          </w:p>
        </w:tc>
      </w:tr>
      <w:tr w:rsidR="0041185D" w:rsidRPr="00ED0AD5" w:rsidTr="00385BE6">
        <w:trPr>
          <w:trHeight w:val="280"/>
        </w:trPr>
        <w:tc>
          <w:tcPr>
            <w:tcW w:w="684" w:type="dxa"/>
            <w:vAlign w:val="center"/>
          </w:tcPr>
          <w:p w:rsidR="0041185D" w:rsidRPr="00ED0AD5" w:rsidRDefault="0041185D" w:rsidP="0092200C">
            <w:pPr>
              <w:spacing w:after="0"/>
              <w:jc w:val="center"/>
              <w:rPr>
                <w:rFonts w:ascii="Times New Roman" w:eastAsia="Palatino Linotype" w:hAnsi="Times New Roman" w:cs="Times New Roman"/>
                <w:sz w:val="20"/>
                <w:szCs w:val="20"/>
              </w:rPr>
            </w:pPr>
            <w:r w:rsidRPr="00ED0AD5">
              <w:rPr>
                <w:rFonts w:ascii="Times New Roman" w:eastAsia="Palatino Linotype" w:hAnsi="Times New Roman" w:cs="Times New Roman"/>
                <w:sz w:val="20"/>
                <w:szCs w:val="20"/>
              </w:rPr>
              <w:t>4.</w:t>
            </w:r>
          </w:p>
        </w:tc>
        <w:tc>
          <w:tcPr>
            <w:tcW w:w="2849" w:type="dxa"/>
            <w:vAlign w:val="center"/>
          </w:tcPr>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t>UNIROLL Sp. z o.o.</w:t>
            </w:r>
          </w:p>
        </w:tc>
        <w:tc>
          <w:tcPr>
            <w:tcW w:w="2707" w:type="dxa"/>
            <w:vAlign w:val="center"/>
          </w:tcPr>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t>cały kraj</w:t>
            </w:r>
          </w:p>
        </w:tc>
        <w:tc>
          <w:tcPr>
            <w:tcW w:w="2223" w:type="dxa"/>
            <w:vAlign w:val="center"/>
          </w:tcPr>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t>33-101  Tarnów, ul. Kwiatkowskiego 8</w:t>
            </w:r>
          </w:p>
        </w:tc>
        <w:tc>
          <w:tcPr>
            <w:tcW w:w="4030" w:type="dxa"/>
            <w:vAlign w:val="center"/>
          </w:tcPr>
          <w:p w:rsidR="0041185D" w:rsidRPr="00ED0AD5" w:rsidRDefault="0041185D" w:rsidP="003B503B">
            <w:pPr>
              <w:pStyle w:val="Bezodstpw"/>
              <w:numPr>
                <w:ilvl w:val="0"/>
                <w:numId w:val="39"/>
              </w:numPr>
              <w:ind w:left="486" w:firstLine="0"/>
              <w:jc w:val="left"/>
              <w:rPr>
                <w:rFonts w:ascii="Times New Roman" w:hAnsi="Times New Roman" w:cs="Times New Roman"/>
                <w:b w:val="0"/>
                <w:sz w:val="20"/>
              </w:rPr>
            </w:pPr>
            <w:r w:rsidRPr="00ED0AD5">
              <w:rPr>
                <w:rFonts w:ascii="Times New Roman" w:hAnsi="Times New Roman" w:cs="Times New Roman"/>
                <w:b w:val="0"/>
                <w:sz w:val="20"/>
              </w:rPr>
              <w:t>Praca z azbestem</w:t>
            </w:r>
          </w:p>
          <w:p w:rsidR="0041185D" w:rsidRPr="00ED0AD5" w:rsidRDefault="0041185D" w:rsidP="003B503B">
            <w:pPr>
              <w:pStyle w:val="Bezodstpw"/>
              <w:numPr>
                <w:ilvl w:val="0"/>
                <w:numId w:val="39"/>
              </w:numPr>
              <w:ind w:left="486" w:firstLine="0"/>
              <w:jc w:val="left"/>
              <w:rPr>
                <w:rFonts w:ascii="Times New Roman" w:hAnsi="Times New Roman" w:cs="Times New Roman"/>
                <w:b w:val="0"/>
                <w:sz w:val="20"/>
              </w:rPr>
            </w:pPr>
            <w:r w:rsidRPr="00ED0AD5">
              <w:rPr>
                <w:rFonts w:ascii="Times New Roman" w:hAnsi="Times New Roman" w:cs="Times New Roman"/>
                <w:b w:val="0"/>
                <w:sz w:val="20"/>
              </w:rPr>
              <w:t>Transport odpadów zawierających azbest</w:t>
            </w:r>
          </w:p>
        </w:tc>
        <w:tc>
          <w:tcPr>
            <w:tcW w:w="1806" w:type="dxa"/>
            <w:vAlign w:val="center"/>
          </w:tcPr>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t>2021</w:t>
            </w:r>
          </w:p>
        </w:tc>
      </w:tr>
      <w:tr w:rsidR="0041185D" w:rsidRPr="00ED0AD5" w:rsidTr="00385BE6">
        <w:trPr>
          <w:trHeight w:val="280"/>
        </w:trPr>
        <w:tc>
          <w:tcPr>
            <w:tcW w:w="684" w:type="dxa"/>
            <w:vAlign w:val="center"/>
          </w:tcPr>
          <w:p w:rsidR="0041185D" w:rsidRPr="00ED0AD5" w:rsidRDefault="0041185D" w:rsidP="0092200C">
            <w:pPr>
              <w:spacing w:after="0"/>
              <w:jc w:val="center"/>
              <w:rPr>
                <w:rFonts w:ascii="Times New Roman" w:eastAsia="Palatino Linotype" w:hAnsi="Times New Roman" w:cs="Times New Roman"/>
                <w:sz w:val="20"/>
                <w:szCs w:val="20"/>
              </w:rPr>
            </w:pPr>
            <w:r w:rsidRPr="00ED0AD5">
              <w:rPr>
                <w:rFonts w:ascii="Times New Roman" w:eastAsia="Palatino Linotype" w:hAnsi="Times New Roman" w:cs="Times New Roman"/>
                <w:sz w:val="20"/>
                <w:szCs w:val="20"/>
              </w:rPr>
              <w:t>5.</w:t>
            </w:r>
          </w:p>
        </w:tc>
        <w:tc>
          <w:tcPr>
            <w:tcW w:w="2849" w:type="dxa"/>
            <w:vAlign w:val="center"/>
          </w:tcPr>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t>Firma H.P.U. JUKAM Plewa Maciej</w:t>
            </w:r>
          </w:p>
        </w:tc>
        <w:tc>
          <w:tcPr>
            <w:tcW w:w="2707" w:type="dxa"/>
            <w:vAlign w:val="center"/>
          </w:tcPr>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t>woj. małopolskie,</w:t>
            </w:r>
          </w:p>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t>woj. śląskie,</w:t>
            </w:r>
          </w:p>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t>woj. opolskie</w:t>
            </w:r>
          </w:p>
        </w:tc>
        <w:tc>
          <w:tcPr>
            <w:tcW w:w="2223" w:type="dxa"/>
            <w:vAlign w:val="center"/>
          </w:tcPr>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t>Krościenko nad Dunajcem, ul. Jagiellońska 95</w:t>
            </w:r>
          </w:p>
        </w:tc>
        <w:tc>
          <w:tcPr>
            <w:tcW w:w="4030" w:type="dxa"/>
            <w:vAlign w:val="center"/>
          </w:tcPr>
          <w:p w:rsidR="0041185D" w:rsidRPr="00ED0AD5" w:rsidRDefault="0041185D" w:rsidP="003B503B">
            <w:pPr>
              <w:pStyle w:val="Bezodstpw"/>
              <w:numPr>
                <w:ilvl w:val="0"/>
                <w:numId w:val="39"/>
              </w:numPr>
              <w:ind w:left="486" w:firstLine="0"/>
              <w:jc w:val="left"/>
              <w:rPr>
                <w:rFonts w:ascii="Times New Roman" w:hAnsi="Times New Roman" w:cs="Times New Roman"/>
                <w:b w:val="0"/>
                <w:sz w:val="20"/>
              </w:rPr>
            </w:pPr>
            <w:r w:rsidRPr="00ED0AD5">
              <w:rPr>
                <w:rFonts w:ascii="Times New Roman" w:hAnsi="Times New Roman" w:cs="Times New Roman"/>
                <w:b w:val="0"/>
                <w:sz w:val="20"/>
              </w:rPr>
              <w:t>Praca z azbestem</w:t>
            </w:r>
          </w:p>
          <w:p w:rsidR="0041185D" w:rsidRPr="00ED0AD5" w:rsidRDefault="0041185D" w:rsidP="003B503B">
            <w:pPr>
              <w:pStyle w:val="Bezodstpw"/>
              <w:numPr>
                <w:ilvl w:val="0"/>
                <w:numId w:val="39"/>
              </w:numPr>
              <w:ind w:left="486" w:firstLine="0"/>
              <w:jc w:val="left"/>
              <w:rPr>
                <w:rFonts w:ascii="Times New Roman" w:hAnsi="Times New Roman" w:cs="Times New Roman"/>
                <w:b w:val="0"/>
                <w:sz w:val="20"/>
              </w:rPr>
            </w:pPr>
            <w:r w:rsidRPr="00ED0AD5">
              <w:rPr>
                <w:rFonts w:ascii="Times New Roman" w:hAnsi="Times New Roman" w:cs="Times New Roman"/>
                <w:b w:val="0"/>
                <w:sz w:val="20"/>
              </w:rPr>
              <w:t>Szkolenia w zakresie azbestu</w:t>
            </w:r>
          </w:p>
        </w:tc>
        <w:tc>
          <w:tcPr>
            <w:tcW w:w="1806" w:type="dxa"/>
            <w:vAlign w:val="center"/>
          </w:tcPr>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t>2017</w:t>
            </w:r>
          </w:p>
        </w:tc>
      </w:tr>
      <w:tr w:rsidR="0041185D" w:rsidRPr="00ED0AD5" w:rsidTr="00385BE6">
        <w:trPr>
          <w:trHeight w:val="280"/>
        </w:trPr>
        <w:tc>
          <w:tcPr>
            <w:tcW w:w="684" w:type="dxa"/>
            <w:vAlign w:val="center"/>
          </w:tcPr>
          <w:p w:rsidR="0041185D" w:rsidRPr="00ED0AD5" w:rsidRDefault="0041185D" w:rsidP="0092200C">
            <w:pPr>
              <w:spacing w:after="0"/>
              <w:jc w:val="center"/>
              <w:rPr>
                <w:rFonts w:ascii="Times New Roman" w:eastAsia="Palatino Linotype" w:hAnsi="Times New Roman" w:cs="Times New Roman"/>
                <w:sz w:val="20"/>
                <w:szCs w:val="20"/>
              </w:rPr>
            </w:pPr>
            <w:r w:rsidRPr="00ED0AD5">
              <w:rPr>
                <w:rFonts w:ascii="Times New Roman" w:eastAsia="Palatino Linotype" w:hAnsi="Times New Roman" w:cs="Times New Roman"/>
                <w:sz w:val="20"/>
                <w:szCs w:val="20"/>
              </w:rPr>
              <w:t>6.</w:t>
            </w:r>
          </w:p>
        </w:tc>
        <w:tc>
          <w:tcPr>
            <w:tcW w:w="2849" w:type="dxa"/>
            <w:vAlign w:val="center"/>
          </w:tcPr>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t>Przedsiębiorstwo Wykorzystywania i Unieszkodliwiania odpadów EKO-PLUS s.c.</w:t>
            </w:r>
          </w:p>
        </w:tc>
        <w:tc>
          <w:tcPr>
            <w:tcW w:w="2707" w:type="dxa"/>
            <w:vAlign w:val="center"/>
          </w:tcPr>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t>woj. małopolskie, woj. śląskie,</w:t>
            </w:r>
          </w:p>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t>woj. podkarpackie, woj. świętokrzyskie</w:t>
            </w:r>
          </w:p>
        </w:tc>
        <w:tc>
          <w:tcPr>
            <w:tcW w:w="2223" w:type="dxa"/>
            <w:vAlign w:val="center"/>
          </w:tcPr>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t>31-826 Kraków, ul. Biskupińska 15</w:t>
            </w:r>
          </w:p>
        </w:tc>
        <w:tc>
          <w:tcPr>
            <w:tcW w:w="4030" w:type="dxa"/>
            <w:vAlign w:val="center"/>
          </w:tcPr>
          <w:p w:rsidR="0041185D" w:rsidRPr="00ED0AD5" w:rsidRDefault="0041185D" w:rsidP="003B503B">
            <w:pPr>
              <w:pStyle w:val="Bezodstpw"/>
              <w:numPr>
                <w:ilvl w:val="0"/>
                <w:numId w:val="39"/>
              </w:numPr>
              <w:ind w:left="486" w:firstLine="0"/>
              <w:jc w:val="left"/>
              <w:rPr>
                <w:rFonts w:ascii="Times New Roman" w:hAnsi="Times New Roman" w:cs="Times New Roman"/>
                <w:b w:val="0"/>
                <w:sz w:val="20"/>
              </w:rPr>
            </w:pPr>
            <w:r w:rsidRPr="00ED0AD5">
              <w:rPr>
                <w:rFonts w:ascii="Times New Roman" w:hAnsi="Times New Roman" w:cs="Times New Roman"/>
                <w:b w:val="0"/>
                <w:sz w:val="20"/>
              </w:rPr>
              <w:t>Szkolenia w zakresie azbestu</w:t>
            </w:r>
          </w:p>
          <w:p w:rsidR="0041185D" w:rsidRPr="00ED0AD5" w:rsidRDefault="0041185D" w:rsidP="003B503B">
            <w:pPr>
              <w:pStyle w:val="Bezodstpw"/>
              <w:numPr>
                <w:ilvl w:val="0"/>
                <w:numId w:val="39"/>
              </w:numPr>
              <w:ind w:left="486" w:firstLine="0"/>
              <w:jc w:val="left"/>
              <w:rPr>
                <w:rFonts w:ascii="Times New Roman" w:hAnsi="Times New Roman" w:cs="Times New Roman"/>
                <w:b w:val="0"/>
                <w:sz w:val="20"/>
              </w:rPr>
            </w:pPr>
            <w:r w:rsidRPr="00ED0AD5">
              <w:rPr>
                <w:rFonts w:ascii="Times New Roman" w:hAnsi="Times New Roman" w:cs="Times New Roman"/>
                <w:b w:val="0"/>
                <w:sz w:val="20"/>
              </w:rPr>
              <w:t>Identyfikacja azbestu w wyrobach</w:t>
            </w:r>
          </w:p>
          <w:p w:rsidR="0041185D" w:rsidRPr="00ED0AD5" w:rsidRDefault="0041185D" w:rsidP="003B503B">
            <w:pPr>
              <w:pStyle w:val="Bezodstpw"/>
              <w:numPr>
                <w:ilvl w:val="0"/>
                <w:numId w:val="39"/>
              </w:numPr>
              <w:ind w:left="486" w:firstLine="0"/>
              <w:jc w:val="left"/>
              <w:rPr>
                <w:rFonts w:ascii="Times New Roman" w:hAnsi="Times New Roman" w:cs="Times New Roman"/>
                <w:b w:val="0"/>
                <w:sz w:val="20"/>
              </w:rPr>
            </w:pPr>
            <w:r w:rsidRPr="00ED0AD5">
              <w:rPr>
                <w:rFonts w:ascii="Times New Roman" w:hAnsi="Times New Roman" w:cs="Times New Roman"/>
                <w:b w:val="0"/>
                <w:sz w:val="20"/>
              </w:rPr>
              <w:t>Oznaczanie zawartości azbestu</w:t>
            </w:r>
          </w:p>
        </w:tc>
        <w:tc>
          <w:tcPr>
            <w:tcW w:w="1806" w:type="dxa"/>
            <w:vAlign w:val="center"/>
          </w:tcPr>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t>2016</w:t>
            </w:r>
          </w:p>
        </w:tc>
      </w:tr>
      <w:tr w:rsidR="0041185D" w:rsidRPr="00ED0AD5" w:rsidTr="00385BE6">
        <w:trPr>
          <w:trHeight w:val="280"/>
        </w:trPr>
        <w:tc>
          <w:tcPr>
            <w:tcW w:w="684" w:type="dxa"/>
            <w:vAlign w:val="center"/>
          </w:tcPr>
          <w:p w:rsidR="0041185D" w:rsidRPr="00ED0AD5" w:rsidRDefault="0041185D" w:rsidP="0092200C">
            <w:pPr>
              <w:spacing w:after="0"/>
              <w:jc w:val="center"/>
              <w:rPr>
                <w:rFonts w:ascii="Times New Roman" w:eastAsia="Palatino Linotype" w:hAnsi="Times New Roman" w:cs="Times New Roman"/>
                <w:sz w:val="20"/>
                <w:szCs w:val="20"/>
              </w:rPr>
            </w:pPr>
            <w:r w:rsidRPr="00ED0AD5">
              <w:rPr>
                <w:rFonts w:ascii="Times New Roman" w:eastAsia="Palatino Linotype" w:hAnsi="Times New Roman" w:cs="Times New Roman"/>
                <w:sz w:val="20"/>
                <w:szCs w:val="20"/>
              </w:rPr>
              <w:t>7.</w:t>
            </w:r>
          </w:p>
        </w:tc>
        <w:tc>
          <w:tcPr>
            <w:tcW w:w="2849" w:type="dxa"/>
            <w:vAlign w:val="center"/>
          </w:tcPr>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t>KAMAR</w:t>
            </w:r>
          </w:p>
        </w:tc>
        <w:tc>
          <w:tcPr>
            <w:tcW w:w="2707" w:type="dxa"/>
            <w:vAlign w:val="center"/>
          </w:tcPr>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t>woj. małopolskie, woj. śląskie,</w:t>
            </w:r>
          </w:p>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t>woj. świętokrzyskie, woj. wielkopolskie, woj. Podlaskie,</w:t>
            </w:r>
          </w:p>
        </w:tc>
        <w:tc>
          <w:tcPr>
            <w:tcW w:w="2223" w:type="dxa"/>
            <w:vAlign w:val="center"/>
          </w:tcPr>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t>Mszana Dolna, ul. Starowiejska 89</w:t>
            </w:r>
          </w:p>
        </w:tc>
        <w:tc>
          <w:tcPr>
            <w:tcW w:w="4030" w:type="dxa"/>
            <w:vAlign w:val="center"/>
          </w:tcPr>
          <w:p w:rsidR="0041185D" w:rsidRPr="00ED0AD5" w:rsidRDefault="0041185D" w:rsidP="003B503B">
            <w:pPr>
              <w:pStyle w:val="Bezodstpw"/>
              <w:numPr>
                <w:ilvl w:val="0"/>
                <w:numId w:val="39"/>
              </w:numPr>
              <w:ind w:left="486" w:firstLine="0"/>
              <w:jc w:val="left"/>
              <w:rPr>
                <w:rFonts w:ascii="Times New Roman" w:hAnsi="Times New Roman" w:cs="Times New Roman"/>
                <w:b w:val="0"/>
                <w:sz w:val="20"/>
              </w:rPr>
            </w:pPr>
            <w:r w:rsidRPr="00ED0AD5">
              <w:rPr>
                <w:rFonts w:ascii="Times New Roman" w:hAnsi="Times New Roman" w:cs="Times New Roman"/>
                <w:b w:val="0"/>
                <w:sz w:val="20"/>
              </w:rPr>
              <w:t>Praca z azbestem</w:t>
            </w:r>
          </w:p>
          <w:p w:rsidR="0041185D" w:rsidRPr="00ED0AD5" w:rsidRDefault="0041185D" w:rsidP="003B503B">
            <w:pPr>
              <w:pStyle w:val="Bezodstpw"/>
              <w:numPr>
                <w:ilvl w:val="0"/>
                <w:numId w:val="39"/>
              </w:numPr>
              <w:ind w:left="486" w:firstLine="0"/>
              <w:jc w:val="left"/>
              <w:rPr>
                <w:rFonts w:ascii="Times New Roman" w:hAnsi="Times New Roman" w:cs="Times New Roman"/>
                <w:b w:val="0"/>
                <w:sz w:val="20"/>
              </w:rPr>
            </w:pPr>
            <w:r w:rsidRPr="00ED0AD5">
              <w:rPr>
                <w:rFonts w:ascii="Times New Roman" w:hAnsi="Times New Roman" w:cs="Times New Roman"/>
                <w:b w:val="0"/>
                <w:sz w:val="20"/>
              </w:rPr>
              <w:t>Transport odpadów zawierających azbest</w:t>
            </w:r>
          </w:p>
        </w:tc>
        <w:tc>
          <w:tcPr>
            <w:tcW w:w="1806" w:type="dxa"/>
            <w:vAlign w:val="center"/>
          </w:tcPr>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t>2021</w:t>
            </w:r>
          </w:p>
        </w:tc>
      </w:tr>
      <w:tr w:rsidR="0041185D" w:rsidRPr="00ED0AD5" w:rsidTr="00385BE6">
        <w:trPr>
          <w:trHeight w:val="280"/>
        </w:trPr>
        <w:tc>
          <w:tcPr>
            <w:tcW w:w="684" w:type="dxa"/>
            <w:vAlign w:val="center"/>
          </w:tcPr>
          <w:p w:rsidR="0041185D" w:rsidRPr="00ED0AD5" w:rsidRDefault="0041185D" w:rsidP="0092200C">
            <w:pPr>
              <w:spacing w:after="0"/>
              <w:jc w:val="center"/>
              <w:rPr>
                <w:rFonts w:ascii="Times New Roman" w:eastAsia="Palatino Linotype" w:hAnsi="Times New Roman" w:cs="Times New Roman"/>
                <w:sz w:val="20"/>
                <w:szCs w:val="20"/>
              </w:rPr>
            </w:pPr>
            <w:r w:rsidRPr="00ED0AD5">
              <w:rPr>
                <w:rFonts w:ascii="Times New Roman" w:eastAsia="Palatino Linotype" w:hAnsi="Times New Roman" w:cs="Times New Roman"/>
                <w:sz w:val="20"/>
                <w:szCs w:val="20"/>
              </w:rPr>
              <w:t>8.</w:t>
            </w:r>
          </w:p>
        </w:tc>
        <w:tc>
          <w:tcPr>
            <w:tcW w:w="2849" w:type="dxa"/>
            <w:vAlign w:val="center"/>
          </w:tcPr>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t>PRO-EKO Janusz Chmielarz</w:t>
            </w:r>
          </w:p>
        </w:tc>
        <w:tc>
          <w:tcPr>
            <w:tcW w:w="2707" w:type="dxa"/>
            <w:vAlign w:val="center"/>
          </w:tcPr>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t>cały kraj</w:t>
            </w:r>
          </w:p>
        </w:tc>
        <w:tc>
          <w:tcPr>
            <w:tcW w:w="2223" w:type="dxa"/>
            <w:vAlign w:val="center"/>
          </w:tcPr>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t>33-140  Brzozówka,</w:t>
            </w:r>
          </w:p>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t>ul. Wspólna 6A</w:t>
            </w:r>
          </w:p>
        </w:tc>
        <w:tc>
          <w:tcPr>
            <w:tcW w:w="4030" w:type="dxa"/>
            <w:vAlign w:val="center"/>
          </w:tcPr>
          <w:p w:rsidR="0041185D" w:rsidRPr="00ED0AD5" w:rsidRDefault="0041185D" w:rsidP="003B503B">
            <w:pPr>
              <w:pStyle w:val="Bezodstpw"/>
              <w:numPr>
                <w:ilvl w:val="0"/>
                <w:numId w:val="39"/>
              </w:numPr>
              <w:ind w:left="486" w:firstLine="0"/>
              <w:jc w:val="left"/>
              <w:rPr>
                <w:rFonts w:ascii="Times New Roman" w:hAnsi="Times New Roman" w:cs="Times New Roman"/>
                <w:b w:val="0"/>
                <w:sz w:val="20"/>
              </w:rPr>
            </w:pPr>
            <w:r w:rsidRPr="00ED0AD5">
              <w:rPr>
                <w:rFonts w:ascii="Times New Roman" w:hAnsi="Times New Roman" w:cs="Times New Roman"/>
                <w:b w:val="0"/>
                <w:sz w:val="20"/>
              </w:rPr>
              <w:t>Praca z azbestem</w:t>
            </w:r>
          </w:p>
          <w:p w:rsidR="0041185D" w:rsidRPr="00ED0AD5" w:rsidRDefault="0041185D" w:rsidP="003B503B">
            <w:pPr>
              <w:pStyle w:val="Bezodstpw"/>
              <w:numPr>
                <w:ilvl w:val="0"/>
                <w:numId w:val="39"/>
              </w:numPr>
              <w:ind w:left="486" w:firstLine="0"/>
              <w:jc w:val="left"/>
              <w:rPr>
                <w:rFonts w:ascii="Times New Roman" w:hAnsi="Times New Roman" w:cs="Times New Roman"/>
                <w:b w:val="0"/>
                <w:sz w:val="20"/>
              </w:rPr>
            </w:pPr>
            <w:r w:rsidRPr="00ED0AD5">
              <w:rPr>
                <w:rFonts w:ascii="Times New Roman" w:hAnsi="Times New Roman" w:cs="Times New Roman"/>
                <w:b w:val="0"/>
                <w:sz w:val="20"/>
              </w:rPr>
              <w:t>Transport odpadów zawierających azbest</w:t>
            </w:r>
          </w:p>
        </w:tc>
        <w:tc>
          <w:tcPr>
            <w:tcW w:w="1806" w:type="dxa"/>
            <w:vAlign w:val="center"/>
          </w:tcPr>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t>2020</w:t>
            </w:r>
          </w:p>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t>2020</w:t>
            </w:r>
          </w:p>
        </w:tc>
      </w:tr>
      <w:tr w:rsidR="0041185D" w:rsidRPr="00ED0AD5" w:rsidTr="00385BE6">
        <w:trPr>
          <w:trHeight w:val="280"/>
        </w:trPr>
        <w:tc>
          <w:tcPr>
            <w:tcW w:w="684" w:type="dxa"/>
            <w:vAlign w:val="center"/>
          </w:tcPr>
          <w:p w:rsidR="0041185D" w:rsidRPr="00ED0AD5" w:rsidRDefault="0041185D" w:rsidP="0092200C">
            <w:pPr>
              <w:spacing w:after="0"/>
              <w:jc w:val="center"/>
              <w:rPr>
                <w:rFonts w:ascii="Times New Roman" w:eastAsia="Palatino Linotype" w:hAnsi="Times New Roman" w:cs="Times New Roman"/>
                <w:sz w:val="20"/>
                <w:szCs w:val="20"/>
              </w:rPr>
            </w:pPr>
            <w:r w:rsidRPr="00ED0AD5">
              <w:rPr>
                <w:rFonts w:ascii="Times New Roman" w:eastAsia="Palatino Linotype" w:hAnsi="Times New Roman" w:cs="Times New Roman"/>
                <w:sz w:val="20"/>
                <w:szCs w:val="20"/>
              </w:rPr>
              <w:t>9.</w:t>
            </w:r>
          </w:p>
        </w:tc>
        <w:tc>
          <w:tcPr>
            <w:tcW w:w="2849" w:type="dxa"/>
            <w:vAlign w:val="center"/>
          </w:tcPr>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t>Firma Budowlana "MAT-BUD"</w:t>
            </w:r>
          </w:p>
        </w:tc>
        <w:tc>
          <w:tcPr>
            <w:tcW w:w="2707" w:type="dxa"/>
            <w:vAlign w:val="center"/>
          </w:tcPr>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t xml:space="preserve">woj. małopolskie, woj. </w:t>
            </w:r>
            <w:r w:rsidRPr="00ED0AD5">
              <w:rPr>
                <w:rFonts w:ascii="Times New Roman" w:hAnsi="Times New Roman" w:cs="Times New Roman"/>
                <w:b w:val="0"/>
                <w:sz w:val="20"/>
              </w:rPr>
              <w:lastRenderedPageBreak/>
              <w:t>podkarpackie, woj. świętokrzyskie,</w:t>
            </w:r>
          </w:p>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t>woj. śląskie</w:t>
            </w:r>
          </w:p>
        </w:tc>
        <w:tc>
          <w:tcPr>
            <w:tcW w:w="2223" w:type="dxa"/>
            <w:vAlign w:val="center"/>
          </w:tcPr>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lastRenderedPageBreak/>
              <w:t xml:space="preserve">33-131  Bobrowniki </w:t>
            </w:r>
            <w:r w:rsidRPr="00ED0AD5">
              <w:rPr>
                <w:rFonts w:ascii="Times New Roman" w:hAnsi="Times New Roman" w:cs="Times New Roman"/>
                <w:b w:val="0"/>
                <w:sz w:val="20"/>
              </w:rPr>
              <w:lastRenderedPageBreak/>
              <w:t>Wielkie,</w:t>
            </w:r>
          </w:p>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t>ul. Długa 132</w:t>
            </w:r>
          </w:p>
        </w:tc>
        <w:tc>
          <w:tcPr>
            <w:tcW w:w="4030" w:type="dxa"/>
            <w:vAlign w:val="center"/>
          </w:tcPr>
          <w:p w:rsidR="0041185D" w:rsidRPr="00ED0AD5" w:rsidRDefault="0041185D" w:rsidP="003B503B">
            <w:pPr>
              <w:pStyle w:val="Bezodstpw"/>
              <w:numPr>
                <w:ilvl w:val="0"/>
                <w:numId w:val="39"/>
              </w:numPr>
              <w:ind w:left="486" w:firstLine="0"/>
              <w:jc w:val="left"/>
              <w:rPr>
                <w:rFonts w:ascii="Times New Roman" w:hAnsi="Times New Roman" w:cs="Times New Roman"/>
                <w:b w:val="0"/>
                <w:sz w:val="20"/>
              </w:rPr>
            </w:pPr>
            <w:r w:rsidRPr="00ED0AD5">
              <w:rPr>
                <w:rFonts w:ascii="Times New Roman" w:hAnsi="Times New Roman" w:cs="Times New Roman"/>
                <w:b w:val="0"/>
                <w:sz w:val="20"/>
              </w:rPr>
              <w:lastRenderedPageBreak/>
              <w:t>Praca z azbestem</w:t>
            </w:r>
          </w:p>
          <w:p w:rsidR="0041185D" w:rsidRPr="00ED0AD5" w:rsidRDefault="0041185D" w:rsidP="003B503B">
            <w:pPr>
              <w:pStyle w:val="Bezodstpw"/>
              <w:numPr>
                <w:ilvl w:val="0"/>
                <w:numId w:val="39"/>
              </w:numPr>
              <w:ind w:left="486" w:firstLine="0"/>
              <w:jc w:val="left"/>
              <w:rPr>
                <w:rFonts w:ascii="Times New Roman" w:hAnsi="Times New Roman" w:cs="Times New Roman"/>
                <w:b w:val="0"/>
                <w:sz w:val="20"/>
              </w:rPr>
            </w:pPr>
            <w:r w:rsidRPr="00ED0AD5">
              <w:rPr>
                <w:rFonts w:ascii="Times New Roman" w:hAnsi="Times New Roman" w:cs="Times New Roman"/>
                <w:b w:val="0"/>
                <w:sz w:val="20"/>
              </w:rPr>
              <w:lastRenderedPageBreak/>
              <w:t>Transport odpadów zawierających azbest</w:t>
            </w:r>
          </w:p>
        </w:tc>
        <w:tc>
          <w:tcPr>
            <w:tcW w:w="1806" w:type="dxa"/>
            <w:vAlign w:val="center"/>
          </w:tcPr>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lastRenderedPageBreak/>
              <w:t>2018</w:t>
            </w:r>
          </w:p>
          <w:p w:rsidR="0041185D" w:rsidRPr="00ED0AD5" w:rsidRDefault="0041185D" w:rsidP="0092200C">
            <w:pPr>
              <w:pStyle w:val="Bezodstpw"/>
              <w:rPr>
                <w:rFonts w:ascii="Times New Roman" w:hAnsi="Times New Roman" w:cs="Times New Roman"/>
                <w:b w:val="0"/>
                <w:sz w:val="20"/>
              </w:rPr>
            </w:pPr>
            <w:r w:rsidRPr="00ED0AD5">
              <w:rPr>
                <w:rFonts w:ascii="Times New Roman" w:hAnsi="Times New Roman" w:cs="Times New Roman"/>
                <w:b w:val="0"/>
                <w:sz w:val="20"/>
              </w:rPr>
              <w:lastRenderedPageBreak/>
              <w:t>2023</w:t>
            </w:r>
          </w:p>
        </w:tc>
      </w:tr>
    </w:tbl>
    <w:p w:rsidR="005A7B94" w:rsidRPr="00ED0AD5" w:rsidRDefault="005A7B94" w:rsidP="002F2A34">
      <w:pPr>
        <w:pStyle w:val="Bezodstpw"/>
        <w:rPr>
          <w:rFonts w:ascii="Times New Roman" w:hAnsi="Times New Roman" w:cs="Times New Roman"/>
        </w:rPr>
        <w:sectPr w:rsidR="005A7B94" w:rsidRPr="00ED0AD5">
          <w:headerReference w:type="even" r:id="rId25"/>
          <w:headerReference w:type="default" r:id="rId26"/>
          <w:footerReference w:type="even" r:id="rId27"/>
          <w:footerReference w:type="default" r:id="rId28"/>
          <w:headerReference w:type="first" r:id="rId29"/>
          <w:footerReference w:type="first" r:id="rId30"/>
          <w:pgSz w:w="16838" w:h="11906" w:orient="landscape"/>
          <w:pgMar w:top="1417" w:right="1417" w:bottom="1417" w:left="1417" w:header="708" w:footer="708" w:gutter="0"/>
          <w:cols w:space="708"/>
          <w:docGrid w:linePitch="360"/>
        </w:sectPr>
      </w:pPr>
      <w:r w:rsidRPr="00ED0AD5">
        <w:rPr>
          <w:rFonts w:ascii="Times New Roman" w:hAnsi="Times New Roman" w:cs="Times New Roman"/>
        </w:rPr>
        <w:lastRenderedPageBreak/>
        <w:t>Źródło: www.bazaazbestowa.gov.pl</w:t>
      </w:r>
    </w:p>
    <w:p w:rsidR="005A7B94" w:rsidRPr="00ED0AD5" w:rsidRDefault="005A7B94" w:rsidP="002F2A34">
      <w:pPr>
        <w:rPr>
          <w:rFonts w:ascii="Times New Roman" w:hAnsi="Times New Roman" w:cs="Times New Roman"/>
        </w:rPr>
      </w:pPr>
      <w:r w:rsidRPr="00ED0AD5">
        <w:rPr>
          <w:rFonts w:ascii="Times New Roman" w:hAnsi="Times New Roman" w:cs="Times New Roman"/>
        </w:rPr>
        <w:lastRenderedPageBreak/>
        <w:t xml:space="preserve">Warto pamiętać, iż oprócz ww. podmiotów, które posiadają swoją siedzibę na terenie województwa </w:t>
      </w:r>
      <w:r w:rsidR="0041185D" w:rsidRPr="00ED0AD5">
        <w:rPr>
          <w:rFonts w:ascii="Times New Roman" w:hAnsi="Times New Roman" w:cs="Times New Roman"/>
        </w:rPr>
        <w:t>małopolskiego</w:t>
      </w:r>
      <w:r w:rsidRPr="00ED0AD5">
        <w:rPr>
          <w:rFonts w:ascii="Times New Roman" w:hAnsi="Times New Roman" w:cs="Times New Roman"/>
        </w:rPr>
        <w:t>, istnieje więcej firm, które choć nie mają siedziby na terenie wspomnianego województwa, to działają na obszarze całego kraju. Więcej informacji znajduje się na stronie internetowej: www.bazaazbestowa.gov.pl.</w:t>
      </w:r>
    </w:p>
    <w:p w:rsidR="005A7B94" w:rsidRPr="00ED0AD5" w:rsidRDefault="005A7B94" w:rsidP="002F2A34">
      <w:pPr>
        <w:rPr>
          <w:rFonts w:ascii="Times New Roman" w:hAnsi="Times New Roman" w:cs="Times New Roman"/>
          <w:b/>
        </w:rPr>
      </w:pPr>
      <w:r w:rsidRPr="00ED0AD5">
        <w:rPr>
          <w:rFonts w:ascii="Times New Roman" w:hAnsi="Times New Roman" w:cs="Times New Roman"/>
          <w:b/>
        </w:rPr>
        <w:t>TERMICZNE UNIESZKODLIWIANIE ODPADÓW AZBESTOWYCH</w:t>
      </w:r>
    </w:p>
    <w:p w:rsidR="005A7B94" w:rsidRPr="00ED0AD5" w:rsidRDefault="005A7B94" w:rsidP="002F2A34">
      <w:pPr>
        <w:rPr>
          <w:rFonts w:ascii="Times New Roman" w:hAnsi="Times New Roman" w:cs="Times New Roman"/>
        </w:rPr>
      </w:pPr>
      <w:r w:rsidRPr="00ED0AD5">
        <w:rPr>
          <w:rFonts w:ascii="Times New Roman" w:hAnsi="Times New Roman" w:cs="Times New Roman"/>
        </w:rPr>
        <w:t>Jak wynika z dostępnych kart charakterystyk azbestu, odmiana chryzotylowa topi się w temperaturze przekraczającej 1500°C, natomiast odmiana amfibolowa w temperaturze bliskiej 1200°C. Przedstawione powyżej dane wskazują, iż termiczny kierunek unieszkodliwienia odpadów azbestowych, przy wykorzystaniu dostępnych instalacji do spalania odpadów niebezpiecznych, j</w:t>
      </w:r>
      <w:r w:rsidR="002F2A34" w:rsidRPr="00ED0AD5">
        <w:rPr>
          <w:rFonts w:ascii="Times New Roman" w:hAnsi="Times New Roman" w:cs="Times New Roman"/>
        </w:rPr>
        <w:t>est na chwilę obecną nierealny.</w:t>
      </w:r>
    </w:p>
    <w:p w:rsidR="005A7B94" w:rsidRPr="00ED0AD5" w:rsidRDefault="005A7B94" w:rsidP="002F2A34">
      <w:pPr>
        <w:rPr>
          <w:rFonts w:ascii="Times New Roman" w:hAnsi="Times New Roman" w:cs="Times New Roman"/>
          <w:b/>
        </w:rPr>
      </w:pPr>
      <w:r w:rsidRPr="00ED0AD5">
        <w:rPr>
          <w:rFonts w:ascii="Times New Roman" w:hAnsi="Times New Roman" w:cs="Times New Roman"/>
          <w:b/>
        </w:rPr>
        <w:t>CHEMICZNE UNIESZKODLIWIANIE ODPADÓW AZBESTOWYCH</w:t>
      </w:r>
    </w:p>
    <w:p w:rsidR="005A7B94" w:rsidRPr="00ED0AD5" w:rsidRDefault="005A7B94" w:rsidP="002F2A34">
      <w:pPr>
        <w:rPr>
          <w:rFonts w:ascii="Times New Roman" w:hAnsi="Times New Roman" w:cs="Times New Roman"/>
        </w:rPr>
      </w:pPr>
      <w:r w:rsidRPr="00ED0AD5">
        <w:rPr>
          <w:rFonts w:ascii="Times New Roman" w:hAnsi="Times New Roman" w:cs="Times New Roman"/>
        </w:rPr>
        <w:t>Chemiczny sposób unieszkodliwiania wyrobów zawierających azbest polega na odpowiednim rozdrobnieniu odpadów, a następnie ich roztapianiu w 40% roztworze kwasu fluorowodorowego. Produktem przeprowadzonej reakcji są fluorki wapnia oraz krzemionka. Reakcja powinna prowadzona by</w:t>
      </w:r>
      <w:r w:rsidR="002F2A34" w:rsidRPr="00ED0AD5">
        <w:rPr>
          <w:rFonts w:ascii="Times New Roman" w:hAnsi="Times New Roman" w:cs="Times New Roman"/>
        </w:rPr>
        <w:t xml:space="preserve">ć w reaktorach, w temperaturze </w:t>
      </w:r>
      <w:r w:rsidRPr="00ED0AD5">
        <w:rPr>
          <w:rFonts w:ascii="Times New Roman" w:hAnsi="Times New Roman" w:cs="Times New Roman"/>
        </w:rPr>
        <w:t>60-65°C. Ograniczeniem rozpowszechnienia tej metody utylizacji są wysokie koszty.</w:t>
      </w:r>
    </w:p>
    <w:p w:rsidR="005A7B94" w:rsidRPr="00ED0AD5" w:rsidRDefault="005A7B94" w:rsidP="002F2A34">
      <w:pPr>
        <w:rPr>
          <w:rFonts w:ascii="Times New Roman" w:hAnsi="Times New Roman" w:cs="Times New Roman"/>
          <w:b/>
        </w:rPr>
      </w:pPr>
      <w:r w:rsidRPr="00ED0AD5">
        <w:rPr>
          <w:rFonts w:ascii="Times New Roman" w:hAnsi="Times New Roman" w:cs="Times New Roman"/>
          <w:b/>
        </w:rPr>
        <w:t>SKŁADOWANIE ODPADÓW AZBESTOWYCH</w:t>
      </w:r>
    </w:p>
    <w:p w:rsidR="005A7B94" w:rsidRPr="00ED0AD5" w:rsidRDefault="005A7B94" w:rsidP="002F2A34">
      <w:pPr>
        <w:rPr>
          <w:rFonts w:ascii="Times New Roman" w:hAnsi="Times New Roman" w:cs="Times New Roman"/>
        </w:rPr>
      </w:pPr>
      <w:r w:rsidRPr="00ED0AD5">
        <w:rPr>
          <w:rFonts w:ascii="Times New Roman" w:hAnsi="Times New Roman" w:cs="Times New Roman"/>
        </w:rPr>
        <w:t>Jest to niewątpliwie najbardziej rozpowszechniony sposób unieszkodliwiania odpadów. Z racji omawianych wcześniej właściwości fizykochemicznych azbestu, z których odporność na działanie czynników atmosferycznych, kruchość i łamliwość stanowią, iż wszelkie prace na składowiskach przyjmujących odpady azbestowe, winny być prowadzone z zachowaniem szczególnych zasad BHP.</w:t>
      </w:r>
    </w:p>
    <w:p w:rsidR="005A7B94" w:rsidRPr="00ED0AD5" w:rsidRDefault="005A7B94" w:rsidP="002F2A34">
      <w:pPr>
        <w:rPr>
          <w:rFonts w:ascii="Times New Roman" w:hAnsi="Times New Roman" w:cs="Times New Roman"/>
        </w:rPr>
      </w:pPr>
      <w:r w:rsidRPr="00ED0AD5">
        <w:rPr>
          <w:rFonts w:ascii="Times New Roman" w:hAnsi="Times New Roman" w:cs="Times New Roman"/>
        </w:rPr>
        <w:t xml:space="preserve">Odpady w postaci materiałów zawierających azbest kierowane będą na jedno ze składowisk zlokalizowanych na terenie województwa </w:t>
      </w:r>
      <w:r w:rsidR="0041185D" w:rsidRPr="00ED0AD5">
        <w:rPr>
          <w:rFonts w:ascii="Times New Roman" w:hAnsi="Times New Roman" w:cs="Times New Roman"/>
        </w:rPr>
        <w:t>mał</w:t>
      </w:r>
      <w:r w:rsidR="00821636" w:rsidRPr="00ED0AD5">
        <w:rPr>
          <w:rFonts w:ascii="Times New Roman" w:hAnsi="Times New Roman" w:cs="Times New Roman"/>
        </w:rPr>
        <w:t>o</w:t>
      </w:r>
      <w:r w:rsidR="0041185D" w:rsidRPr="00ED0AD5">
        <w:rPr>
          <w:rFonts w:ascii="Times New Roman" w:hAnsi="Times New Roman" w:cs="Times New Roman"/>
        </w:rPr>
        <w:t>polskiego</w:t>
      </w:r>
      <w:r w:rsidR="002F2A34" w:rsidRPr="00ED0AD5">
        <w:rPr>
          <w:rFonts w:ascii="Times New Roman" w:hAnsi="Times New Roman" w:cs="Times New Roman"/>
        </w:rPr>
        <w:t>.</w:t>
      </w:r>
    </w:p>
    <w:p w:rsidR="005A7B94" w:rsidRPr="00ED0AD5" w:rsidRDefault="005A7B94" w:rsidP="002F2A34">
      <w:pPr>
        <w:rPr>
          <w:rFonts w:ascii="Times New Roman" w:hAnsi="Times New Roman" w:cs="Times New Roman"/>
        </w:rPr>
      </w:pPr>
      <w:r w:rsidRPr="00ED0AD5">
        <w:rPr>
          <w:rFonts w:ascii="Times New Roman" w:hAnsi="Times New Roman" w:cs="Times New Roman"/>
        </w:rPr>
        <w:t>Szczegółowe informacje dotyczące funkcjonujących oraz planowanych składowisk z</w:t>
      </w:r>
      <w:r w:rsidR="005A2F66" w:rsidRPr="00ED0AD5">
        <w:rPr>
          <w:rFonts w:ascii="Times New Roman" w:hAnsi="Times New Roman" w:cs="Times New Roman"/>
        </w:rPr>
        <w:t>awarte zostały w</w:t>
      </w:r>
      <w:r w:rsidR="00F14E0C">
        <w:rPr>
          <w:rFonts w:ascii="Times New Roman" w:hAnsi="Times New Roman" w:cs="Times New Roman"/>
        </w:rPr>
        <w:t> </w:t>
      </w:r>
      <w:r w:rsidR="005A2F66" w:rsidRPr="00ED0AD5">
        <w:rPr>
          <w:rFonts w:ascii="Times New Roman" w:hAnsi="Times New Roman" w:cs="Times New Roman"/>
        </w:rPr>
        <w:t>rozdziale 4.5.</w:t>
      </w:r>
    </w:p>
    <w:p w:rsidR="005A7B94" w:rsidRPr="00ED0AD5" w:rsidRDefault="005A7B94" w:rsidP="008C428D">
      <w:pPr>
        <w:pStyle w:val="Nagwek2"/>
        <w:numPr>
          <w:ilvl w:val="1"/>
          <w:numId w:val="2"/>
        </w:numPr>
        <w:rPr>
          <w:rFonts w:ascii="Times New Roman" w:hAnsi="Times New Roman" w:cs="Times New Roman"/>
          <w:i/>
        </w:rPr>
      </w:pPr>
      <w:bookmarkStart w:id="118" w:name="__RefHeading__40_1817165656"/>
      <w:bookmarkStart w:id="119" w:name="_Toc487630624"/>
      <w:bookmarkEnd w:id="118"/>
      <w:r w:rsidRPr="00ED0AD5">
        <w:rPr>
          <w:rFonts w:ascii="Times New Roman" w:hAnsi="Times New Roman" w:cs="Times New Roman"/>
        </w:rPr>
        <w:t xml:space="preserve">5.3. Harmonogram realizacji </w:t>
      </w:r>
      <w:r w:rsidRPr="00ED0AD5">
        <w:rPr>
          <w:rFonts w:ascii="Times New Roman" w:hAnsi="Times New Roman" w:cs="Times New Roman"/>
          <w:i/>
        </w:rPr>
        <w:t>Programu</w:t>
      </w:r>
      <w:bookmarkEnd w:id="119"/>
    </w:p>
    <w:p w:rsidR="005A7B94" w:rsidRPr="00ED0AD5" w:rsidRDefault="005A7B94" w:rsidP="002F2A34">
      <w:pPr>
        <w:rPr>
          <w:rFonts w:ascii="Times New Roman" w:hAnsi="Times New Roman" w:cs="Times New Roman"/>
        </w:rPr>
      </w:pPr>
      <w:r w:rsidRPr="00ED0AD5">
        <w:rPr>
          <w:rFonts w:ascii="Times New Roman" w:hAnsi="Times New Roman" w:cs="Times New Roman"/>
        </w:rPr>
        <w:t>Zgodnie z „</w:t>
      </w:r>
      <w:r w:rsidRPr="00ED0AD5">
        <w:rPr>
          <w:rFonts w:ascii="Times New Roman" w:hAnsi="Times New Roman" w:cs="Times New Roman"/>
          <w:i/>
        </w:rPr>
        <w:t>Programem Oczyszczania Kraju z Azbestu na lata 2009-2032</w:t>
      </w:r>
      <w:r w:rsidRPr="00ED0AD5">
        <w:rPr>
          <w:rFonts w:ascii="Times New Roman" w:hAnsi="Times New Roman" w:cs="Times New Roman"/>
        </w:rPr>
        <w:t>”, aby zrealizować trzy główne cele jakimi są:</w:t>
      </w:r>
    </w:p>
    <w:p w:rsidR="005A7B94" w:rsidRPr="00ED0AD5" w:rsidRDefault="005A7B94" w:rsidP="003B503B">
      <w:pPr>
        <w:pStyle w:val="Akapitzlist"/>
        <w:numPr>
          <w:ilvl w:val="0"/>
          <w:numId w:val="30"/>
        </w:numPr>
        <w:rPr>
          <w:rFonts w:ascii="Times New Roman" w:hAnsi="Times New Roman" w:cs="Times New Roman"/>
        </w:rPr>
      </w:pPr>
      <w:r w:rsidRPr="00ED0AD5">
        <w:rPr>
          <w:rFonts w:ascii="Times New Roman" w:hAnsi="Times New Roman" w:cs="Times New Roman"/>
        </w:rPr>
        <w:t>usunięcie i unieszkodliwienie wyrobów zawierających azbest,</w:t>
      </w:r>
    </w:p>
    <w:p w:rsidR="005A7B94" w:rsidRPr="00ED0AD5" w:rsidRDefault="005A7B94" w:rsidP="003B503B">
      <w:pPr>
        <w:pStyle w:val="Akapitzlist"/>
        <w:numPr>
          <w:ilvl w:val="0"/>
          <w:numId w:val="30"/>
        </w:numPr>
        <w:rPr>
          <w:rFonts w:ascii="Times New Roman" w:hAnsi="Times New Roman" w:cs="Times New Roman"/>
        </w:rPr>
      </w:pPr>
      <w:r w:rsidRPr="00ED0AD5">
        <w:rPr>
          <w:rFonts w:ascii="Times New Roman" w:hAnsi="Times New Roman" w:cs="Times New Roman"/>
        </w:rPr>
        <w:t>minimalizacja negatywnych skutków zdrowotnych powodowanych kontaktem z włóknami azbestu,</w:t>
      </w:r>
    </w:p>
    <w:p w:rsidR="005A7B94" w:rsidRPr="00ED0AD5" w:rsidRDefault="005A7B94" w:rsidP="003B503B">
      <w:pPr>
        <w:pStyle w:val="Akapitzlist"/>
        <w:numPr>
          <w:ilvl w:val="0"/>
          <w:numId w:val="30"/>
        </w:numPr>
        <w:rPr>
          <w:rFonts w:ascii="Times New Roman" w:hAnsi="Times New Roman" w:cs="Times New Roman"/>
        </w:rPr>
      </w:pPr>
      <w:r w:rsidRPr="00ED0AD5">
        <w:rPr>
          <w:rFonts w:ascii="Times New Roman" w:hAnsi="Times New Roman" w:cs="Times New Roman"/>
        </w:rPr>
        <w:t>likwidacja szkodliwego oddziaływania azbestu na środowisko,</w:t>
      </w:r>
    </w:p>
    <w:p w:rsidR="005A7B94" w:rsidRPr="00ED0AD5" w:rsidRDefault="005A7B94" w:rsidP="003B503B">
      <w:pPr>
        <w:pStyle w:val="Akapitzlist"/>
        <w:numPr>
          <w:ilvl w:val="0"/>
          <w:numId w:val="30"/>
        </w:numPr>
        <w:rPr>
          <w:rFonts w:ascii="Times New Roman" w:hAnsi="Times New Roman" w:cs="Times New Roman"/>
        </w:rPr>
      </w:pPr>
      <w:r w:rsidRPr="00ED0AD5">
        <w:rPr>
          <w:rFonts w:ascii="Times New Roman" w:hAnsi="Times New Roman" w:cs="Times New Roman"/>
        </w:rPr>
        <w:t>należy skupić się na realizacji zadań, które podzielono na pięć grup tematycznych. Są to:</w:t>
      </w:r>
    </w:p>
    <w:p w:rsidR="002F2A34" w:rsidRPr="00ED0AD5" w:rsidRDefault="005A7B94" w:rsidP="003B503B">
      <w:pPr>
        <w:pStyle w:val="Akapitzlist"/>
        <w:numPr>
          <w:ilvl w:val="0"/>
          <w:numId w:val="31"/>
        </w:numPr>
        <w:rPr>
          <w:rFonts w:ascii="Times New Roman" w:hAnsi="Times New Roman" w:cs="Times New Roman"/>
        </w:rPr>
      </w:pPr>
      <w:r w:rsidRPr="00ED0AD5">
        <w:rPr>
          <w:rFonts w:ascii="Times New Roman" w:hAnsi="Times New Roman" w:cs="Times New Roman"/>
        </w:rPr>
        <w:t>Zadania legislacyjne.</w:t>
      </w:r>
    </w:p>
    <w:p w:rsidR="002F2A34" w:rsidRPr="00ED0AD5" w:rsidRDefault="005A7B94" w:rsidP="003B503B">
      <w:pPr>
        <w:pStyle w:val="Akapitzlist"/>
        <w:numPr>
          <w:ilvl w:val="0"/>
          <w:numId w:val="31"/>
        </w:numPr>
        <w:rPr>
          <w:rFonts w:ascii="Times New Roman" w:hAnsi="Times New Roman" w:cs="Times New Roman"/>
        </w:rPr>
      </w:pPr>
      <w:r w:rsidRPr="00ED0AD5">
        <w:rPr>
          <w:rFonts w:ascii="Times New Roman" w:hAnsi="Times New Roman" w:cs="Times New Roman"/>
        </w:rPr>
        <w:t xml:space="preserve">Działania edukacyjno-informacyjne obejmujące: </w:t>
      </w:r>
    </w:p>
    <w:p w:rsidR="002F2A34" w:rsidRPr="00ED0AD5" w:rsidRDefault="002F2A34" w:rsidP="003B503B">
      <w:pPr>
        <w:pStyle w:val="Akapitzlist"/>
        <w:numPr>
          <w:ilvl w:val="1"/>
          <w:numId w:val="31"/>
        </w:numPr>
        <w:rPr>
          <w:rFonts w:ascii="Times New Roman" w:hAnsi="Times New Roman" w:cs="Times New Roman"/>
        </w:rPr>
      </w:pPr>
      <w:r w:rsidRPr="00ED0AD5">
        <w:rPr>
          <w:rFonts w:ascii="Times New Roman" w:hAnsi="Times New Roman" w:cs="Times New Roman"/>
        </w:rPr>
        <w:t xml:space="preserve">działania skierowane do dzieci </w:t>
      </w:r>
      <w:r w:rsidR="005A7B94" w:rsidRPr="00ED0AD5">
        <w:rPr>
          <w:rFonts w:ascii="Times New Roman" w:hAnsi="Times New Roman" w:cs="Times New Roman"/>
        </w:rPr>
        <w:t xml:space="preserve">i młodzieży, szkolenia pracowników administracji rządowej i samorządowej, </w:t>
      </w:r>
    </w:p>
    <w:p w:rsidR="002F2A34" w:rsidRPr="00ED0AD5" w:rsidRDefault="005A7B94" w:rsidP="003B503B">
      <w:pPr>
        <w:pStyle w:val="Akapitzlist"/>
        <w:numPr>
          <w:ilvl w:val="1"/>
          <w:numId w:val="31"/>
        </w:numPr>
        <w:rPr>
          <w:rFonts w:ascii="Times New Roman" w:hAnsi="Times New Roman" w:cs="Times New Roman"/>
        </w:rPr>
      </w:pPr>
      <w:r w:rsidRPr="00ED0AD5">
        <w:rPr>
          <w:rFonts w:ascii="Times New Roman" w:hAnsi="Times New Roman" w:cs="Times New Roman"/>
        </w:rPr>
        <w:t xml:space="preserve">opracowywanie materiałów informacyjnych i edukacyjnych, </w:t>
      </w:r>
    </w:p>
    <w:p w:rsidR="005A7B94" w:rsidRPr="00ED0AD5" w:rsidRDefault="005A7B94" w:rsidP="003B503B">
      <w:pPr>
        <w:pStyle w:val="Akapitzlist"/>
        <w:numPr>
          <w:ilvl w:val="1"/>
          <w:numId w:val="31"/>
        </w:numPr>
        <w:rPr>
          <w:rFonts w:ascii="Times New Roman" w:hAnsi="Times New Roman" w:cs="Times New Roman"/>
        </w:rPr>
      </w:pPr>
      <w:r w:rsidRPr="00ED0AD5">
        <w:rPr>
          <w:rFonts w:ascii="Times New Roman" w:hAnsi="Times New Roman" w:cs="Times New Roman"/>
        </w:rPr>
        <w:lastRenderedPageBreak/>
        <w:t>ocenę i promocję technologii unicestwiania włókien azbestu w odpadach azbestowych, organizację krajowych i międzynarodowych szkoleń, semi</w:t>
      </w:r>
      <w:r w:rsidR="006D3292" w:rsidRPr="00ED0AD5">
        <w:rPr>
          <w:rFonts w:ascii="Times New Roman" w:hAnsi="Times New Roman" w:cs="Times New Roman"/>
        </w:rPr>
        <w:t xml:space="preserve">nariów, konferencji, kongresów </w:t>
      </w:r>
      <w:r w:rsidRPr="00ED0AD5">
        <w:rPr>
          <w:rFonts w:ascii="Times New Roman" w:hAnsi="Times New Roman" w:cs="Times New Roman"/>
        </w:rPr>
        <w:t>i udział w nich.</w:t>
      </w:r>
    </w:p>
    <w:p w:rsidR="005A7B94" w:rsidRPr="00ED0AD5" w:rsidRDefault="005A7B94" w:rsidP="003B503B">
      <w:pPr>
        <w:pStyle w:val="Akapitzlist"/>
        <w:numPr>
          <w:ilvl w:val="0"/>
          <w:numId w:val="32"/>
        </w:numPr>
        <w:rPr>
          <w:rFonts w:ascii="Times New Roman" w:hAnsi="Times New Roman" w:cs="Times New Roman"/>
        </w:rPr>
      </w:pPr>
      <w:r w:rsidRPr="00ED0AD5">
        <w:rPr>
          <w:rFonts w:ascii="Times New Roman" w:hAnsi="Times New Roman" w:cs="Times New Roman"/>
        </w:rPr>
        <w:t>Zadania w zakresie usuwania wyrobów zawierających azbest obejmujące: usuwanie wyrobów zawierających azbest z obiektów budowlanych, oczyszczanie terenów nieruchomości, oczyszczanie obiektów użyteczności publicznej, miejsc publicznych, terenów byłych zakładów produkujących wyroby zawierające azbest, budowę składowisk odpadów azbestowych oraz budowę instalacji i urządzeń do unicestwiania włókien azbestu w odpadach azbe</w:t>
      </w:r>
      <w:r w:rsidR="007723B3" w:rsidRPr="00ED0AD5">
        <w:rPr>
          <w:rFonts w:ascii="Times New Roman" w:hAnsi="Times New Roman" w:cs="Times New Roman"/>
        </w:rPr>
        <w:t>stowych, zadania wspierające, w </w:t>
      </w:r>
      <w:r w:rsidRPr="00ED0AD5">
        <w:rPr>
          <w:rFonts w:ascii="Times New Roman" w:hAnsi="Times New Roman" w:cs="Times New Roman"/>
        </w:rPr>
        <w:t>tym wsparcie finansowe opracowywania programów usuwania wyrobów zawierających azbest oraz oczyszczania terenów z azbestu na wszystkich szczeblach.</w:t>
      </w:r>
    </w:p>
    <w:p w:rsidR="005A7B94" w:rsidRPr="00ED0AD5" w:rsidRDefault="005A7B94" w:rsidP="003B503B">
      <w:pPr>
        <w:pStyle w:val="Akapitzlist"/>
        <w:numPr>
          <w:ilvl w:val="0"/>
          <w:numId w:val="32"/>
        </w:numPr>
        <w:rPr>
          <w:rFonts w:ascii="Times New Roman" w:hAnsi="Times New Roman" w:cs="Times New Roman"/>
        </w:rPr>
      </w:pPr>
      <w:r w:rsidRPr="00ED0AD5">
        <w:rPr>
          <w:rFonts w:ascii="Times New Roman" w:hAnsi="Times New Roman" w:cs="Times New Roman"/>
        </w:rPr>
        <w:t>Monitoring realizacji Programu</w:t>
      </w:r>
      <w:r w:rsidRPr="00ED0AD5">
        <w:rPr>
          <w:rFonts w:ascii="Times New Roman" w:hAnsi="Times New Roman" w:cs="Times New Roman"/>
          <w:i/>
        </w:rPr>
        <w:t xml:space="preserve"> </w:t>
      </w:r>
      <w:r w:rsidRPr="00ED0AD5">
        <w:rPr>
          <w:rFonts w:ascii="Times New Roman" w:hAnsi="Times New Roman" w:cs="Times New Roman"/>
        </w:rPr>
        <w:t>w postaci elektronicznego Systemu Informacji Przestrzennej monitoringu procesu usuwania wyrobów zawierających azbest.</w:t>
      </w:r>
    </w:p>
    <w:p w:rsidR="005A7B94" w:rsidRPr="00ED0AD5" w:rsidRDefault="005A7B94" w:rsidP="003B503B">
      <w:pPr>
        <w:pStyle w:val="Akapitzlist"/>
        <w:numPr>
          <w:ilvl w:val="0"/>
          <w:numId w:val="32"/>
        </w:numPr>
        <w:rPr>
          <w:rFonts w:ascii="Times New Roman" w:hAnsi="Times New Roman" w:cs="Times New Roman"/>
        </w:rPr>
      </w:pPr>
      <w:r w:rsidRPr="00ED0AD5">
        <w:rPr>
          <w:rFonts w:ascii="Times New Roman" w:hAnsi="Times New Roman" w:cs="Times New Roman"/>
        </w:rPr>
        <w:t>Działania w zakresie oceny narażenia i ochrony zdrowia, w tym działalność Ośrodka Referencyjnego Badań i Oceny Ryzyka Zdrowotnego Związanych z Azbestem.</w:t>
      </w:r>
    </w:p>
    <w:p w:rsidR="005A7B94" w:rsidRPr="00ED0AD5" w:rsidRDefault="005A7B94" w:rsidP="002F2A34">
      <w:pPr>
        <w:rPr>
          <w:rFonts w:ascii="Times New Roman" w:hAnsi="Times New Roman" w:cs="Times New Roman"/>
        </w:rPr>
      </w:pPr>
      <w:r w:rsidRPr="00ED0AD5">
        <w:rPr>
          <w:rFonts w:ascii="Times New Roman" w:hAnsi="Times New Roman" w:cs="Times New Roman"/>
        </w:rPr>
        <w:t xml:space="preserve">Realizacja znacznej większości zadań wyznaczonych w ramach wyżej wymienionych grup tematycznych nie leży w gestii samorządów </w:t>
      </w:r>
      <w:r w:rsidR="00C33C4F" w:rsidRPr="00ED0AD5">
        <w:rPr>
          <w:rFonts w:ascii="Times New Roman" w:hAnsi="Times New Roman" w:cs="Times New Roman"/>
        </w:rPr>
        <w:t>szczebla gminnego, a tym samym G</w:t>
      </w:r>
      <w:r w:rsidRPr="00ED0AD5">
        <w:rPr>
          <w:rFonts w:ascii="Times New Roman" w:hAnsi="Times New Roman" w:cs="Times New Roman"/>
        </w:rPr>
        <w:t xml:space="preserve">miny </w:t>
      </w:r>
      <w:r w:rsidR="00094E4A" w:rsidRPr="00ED0AD5">
        <w:rPr>
          <w:rFonts w:ascii="Times New Roman" w:hAnsi="Times New Roman" w:cs="Times New Roman"/>
        </w:rPr>
        <w:t>Czernichów</w:t>
      </w:r>
      <w:r w:rsidRPr="00ED0AD5">
        <w:rPr>
          <w:rFonts w:ascii="Times New Roman" w:hAnsi="Times New Roman" w:cs="Times New Roman"/>
        </w:rPr>
        <w:t>.</w:t>
      </w:r>
    </w:p>
    <w:p w:rsidR="005A7B94" w:rsidRPr="00ED0AD5" w:rsidRDefault="005A7B94" w:rsidP="002F2A34">
      <w:pPr>
        <w:rPr>
          <w:rFonts w:ascii="Times New Roman" w:hAnsi="Times New Roman" w:cs="Times New Roman"/>
        </w:rPr>
      </w:pPr>
      <w:r w:rsidRPr="00ED0AD5">
        <w:rPr>
          <w:rFonts w:ascii="Times New Roman" w:hAnsi="Times New Roman" w:cs="Times New Roman"/>
        </w:rPr>
        <w:t>W poniższej tabeli przed</w:t>
      </w:r>
      <w:r w:rsidR="007723B3" w:rsidRPr="00ED0AD5">
        <w:rPr>
          <w:rFonts w:ascii="Times New Roman" w:hAnsi="Times New Roman" w:cs="Times New Roman"/>
        </w:rPr>
        <w:t>stawiono praktyczne możliwości G</w:t>
      </w:r>
      <w:r w:rsidRPr="00ED0AD5">
        <w:rPr>
          <w:rFonts w:ascii="Times New Roman" w:hAnsi="Times New Roman" w:cs="Times New Roman"/>
        </w:rPr>
        <w:t xml:space="preserve">miny </w:t>
      </w:r>
      <w:r w:rsidR="00094E4A" w:rsidRPr="00ED0AD5">
        <w:rPr>
          <w:rFonts w:ascii="Times New Roman" w:hAnsi="Times New Roman" w:cs="Times New Roman"/>
        </w:rPr>
        <w:t>Czernichów</w:t>
      </w:r>
      <w:r w:rsidRPr="00ED0AD5">
        <w:rPr>
          <w:rFonts w:ascii="Times New Roman" w:hAnsi="Times New Roman" w:cs="Times New Roman"/>
        </w:rPr>
        <w:t xml:space="preserve"> w kwestii zadań, których realizacja przyczyni się do skutecznej realizacji celów niniejszego </w:t>
      </w:r>
      <w:r w:rsidRPr="00ED0AD5">
        <w:rPr>
          <w:rFonts w:ascii="Times New Roman" w:hAnsi="Times New Roman" w:cs="Times New Roman"/>
          <w:i/>
        </w:rPr>
        <w:t>Programu</w:t>
      </w:r>
      <w:r w:rsidRPr="00ED0AD5">
        <w:rPr>
          <w:rFonts w:ascii="Times New Roman" w:hAnsi="Times New Roman" w:cs="Times New Roman"/>
        </w:rPr>
        <w:t>, stanowiąc jednocześnie harmonogram działań na lata 2017-2032.</w:t>
      </w:r>
    </w:p>
    <w:p w:rsidR="005A2F66" w:rsidRPr="00ED0AD5" w:rsidRDefault="005A2F66" w:rsidP="002F2A34">
      <w:pPr>
        <w:rPr>
          <w:rFonts w:ascii="Times New Roman" w:hAnsi="Times New Roman" w:cs="Times New Roman"/>
        </w:rPr>
      </w:pPr>
    </w:p>
    <w:p w:rsidR="005A7B94" w:rsidRPr="00ED0AD5" w:rsidRDefault="005A7B94" w:rsidP="002F2A34">
      <w:pPr>
        <w:pStyle w:val="Legenda1"/>
        <w:rPr>
          <w:rFonts w:ascii="Times New Roman" w:hAnsi="Times New Roman" w:cs="Times New Roman"/>
        </w:rPr>
      </w:pPr>
      <w:bookmarkStart w:id="120" w:name="_Toc487630645"/>
      <w:r w:rsidRPr="00ED0AD5">
        <w:rPr>
          <w:rFonts w:ascii="Times New Roman" w:hAnsi="Times New Roman" w:cs="Times New Roman"/>
        </w:rPr>
        <w:t xml:space="preserve">Tabela </w:t>
      </w:r>
      <w:r w:rsidR="00CD20C1" w:rsidRPr="00ED0AD5">
        <w:rPr>
          <w:rFonts w:ascii="Times New Roman" w:hAnsi="Times New Roman" w:cs="Times New Roman"/>
        </w:rPr>
        <w:fldChar w:fldCharType="begin"/>
      </w:r>
      <w:r w:rsidR="0092200C" w:rsidRPr="00ED0AD5">
        <w:rPr>
          <w:rFonts w:ascii="Times New Roman" w:hAnsi="Times New Roman" w:cs="Times New Roman"/>
        </w:rPr>
        <w:instrText xml:space="preserve"> SEQ "Tabela" \*Arabic </w:instrText>
      </w:r>
      <w:r w:rsidR="00CD20C1" w:rsidRPr="00ED0AD5">
        <w:rPr>
          <w:rFonts w:ascii="Times New Roman" w:hAnsi="Times New Roman" w:cs="Times New Roman"/>
        </w:rPr>
        <w:fldChar w:fldCharType="separate"/>
      </w:r>
      <w:r w:rsidR="001608AB" w:rsidRPr="00ED0AD5">
        <w:rPr>
          <w:rFonts w:ascii="Times New Roman" w:hAnsi="Times New Roman" w:cs="Times New Roman"/>
          <w:noProof/>
        </w:rPr>
        <w:t>12</w:t>
      </w:r>
      <w:r w:rsidR="00CD20C1" w:rsidRPr="00ED0AD5">
        <w:rPr>
          <w:rFonts w:ascii="Times New Roman" w:hAnsi="Times New Roman" w:cs="Times New Roman"/>
          <w:noProof/>
        </w:rPr>
        <w:fldChar w:fldCharType="end"/>
      </w:r>
      <w:r w:rsidRPr="00ED0AD5">
        <w:rPr>
          <w:rFonts w:ascii="Times New Roman" w:hAnsi="Times New Roman" w:cs="Times New Roman"/>
        </w:rPr>
        <w:t xml:space="preserve">. </w:t>
      </w:r>
      <w:r w:rsidRPr="00ED0AD5">
        <w:rPr>
          <w:rFonts w:ascii="Times New Roman" w:hAnsi="Times New Roman" w:cs="Times New Roman"/>
          <w:lang w:val="pl-PL"/>
        </w:rPr>
        <w:t xml:space="preserve">Harmonogram </w:t>
      </w:r>
      <w:r w:rsidRPr="00ED0AD5">
        <w:rPr>
          <w:rFonts w:ascii="Times New Roman" w:hAnsi="Times New Roman" w:cs="Times New Roman"/>
        </w:rPr>
        <w:t>działań na lata 201</w:t>
      </w:r>
      <w:r w:rsidRPr="00ED0AD5">
        <w:rPr>
          <w:rFonts w:ascii="Times New Roman" w:hAnsi="Times New Roman" w:cs="Times New Roman"/>
          <w:lang w:val="pl-PL"/>
        </w:rPr>
        <w:t>7</w:t>
      </w:r>
      <w:r w:rsidRPr="00ED0AD5">
        <w:rPr>
          <w:rFonts w:ascii="Times New Roman" w:hAnsi="Times New Roman" w:cs="Times New Roman"/>
        </w:rPr>
        <w:t>-2032</w:t>
      </w:r>
      <w:bookmarkEnd w:id="120"/>
    </w:p>
    <w:tbl>
      <w:tblPr>
        <w:tblW w:w="9356" w:type="dxa"/>
        <w:tblInd w:w="108" w:type="dxa"/>
        <w:tblLayout w:type="fixed"/>
        <w:tblLook w:val="0000"/>
      </w:tblPr>
      <w:tblGrid>
        <w:gridCol w:w="599"/>
        <w:gridCol w:w="2172"/>
        <w:gridCol w:w="5433"/>
        <w:gridCol w:w="1152"/>
      </w:tblGrid>
      <w:tr w:rsidR="005A7B94" w:rsidRPr="00ED0AD5" w:rsidTr="007723B3">
        <w:trPr>
          <w:trHeight w:val="567"/>
          <w:tblHeader/>
        </w:trPr>
        <w:tc>
          <w:tcPr>
            <w:tcW w:w="577" w:type="dxa"/>
            <w:tcBorders>
              <w:top w:val="single" w:sz="4" w:space="0" w:color="000000"/>
              <w:left w:val="single" w:sz="4" w:space="0" w:color="000000"/>
              <w:bottom w:val="single" w:sz="4" w:space="0" w:color="000000"/>
            </w:tcBorders>
            <w:shd w:val="clear" w:color="auto" w:fill="B8CCE4" w:themeFill="accent1" w:themeFillTint="66"/>
            <w:vAlign w:val="center"/>
          </w:tcPr>
          <w:p w:rsidR="005A7B94" w:rsidRPr="00ED0AD5" w:rsidRDefault="005A7B94" w:rsidP="002F2A34">
            <w:pPr>
              <w:pStyle w:val="Bezodstpw"/>
              <w:rPr>
                <w:rFonts w:ascii="Times New Roman" w:hAnsi="Times New Roman" w:cs="Times New Roman"/>
                <w:sz w:val="20"/>
                <w:szCs w:val="20"/>
              </w:rPr>
            </w:pPr>
            <w:r w:rsidRPr="00ED0AD5">
              <w:rPr>
                <w:rFonts w:ascii="Times New Roman" w:hAnsi="Times New Roman" w:cs="Times New Roman"/>
                <w:sz w:val="20"/>
                <w:szCs w:val="20"/>
              </w:rPr>
              <w:t>Lp.</w:t>
            </w:r>
          </w:p>
        </w:tc>
        <w:tc>
          <w:tcPr>
            <w:tcW w:w="2093" w:type="dxa"/>
            <w:tcBorders>
              <w:top w:val="single" w:sz="4" w:space="0" w:color="000000"/>
              <w:left w:val="single" w:sz="4" w:space="0" w:color="000000"/>
              <w:bottom w:val="single" w:sz="4" w:space="0" w:color="000000"/>
            </w:tcBorders>
            <w:shd w:val="clear" w:color="auto" w:fill="B8CCE4" w:themeFill="accent1" w:themeFillTint="66"/>
            <w:vAlign w:val="center"/>
          </w:tcPr>
          <w:p w:rsidR="005A7B94" w:rsidRPr="00ED0AD5" w:rsidRDefault="005A7B94" w:rsidP="002F2A34">
            <w:pPr>
              <w:pStyle w:val="Bezodstpw"/>
              <w:rPr>
                <w:rFonts w:ascii="Times New Roman" w:hAnsi="Times New Roman" w:cs="Times New Roman"/>
                <w:sz w:val="20"/>
                <w:szCs w:val="20"/>
              </w:rPr>
            </w:pPr>
            <w:r w:rsidRPr="00ED0AD5">
              <w:rPr>
                <w:rFonts w:ascii="Times New Roman" w:hAnsi="Times New Roman" w:cs="Times New Roman"/>
                <w:sz w:val="20"/>
                <w:szCs w:val="20"/>
              </w:rPr>
              <w:t>Zadanie</w:t>
            </w:r>
          </w:p>
        </w:tc>
        <w:tc>
          <w:tcPr>
            <w:tcW w:w="5235" w:type="dxa"/>
            <w:tcBorders>
              <w:top w:val="single" w:sz="4" w:space="0" w:color="000000"/>
              <w:left w:val="single" w:sz="4" w:space="0" w:color="000000"/>
              <w:bottom w:val="single" w:sz="4" w:space="0" w:color="000000"/>
            </w:tcBorders>
            <w:shd w:val="clear" w:color="auto" w:fill="B8CCE4" w:themeFill="accent1" w:themeFillTint="66"/>
            <w:vAlign w:val="center"/>
          </w:tcPr>
          <w:p w:rsidR="005A7B94" w:rsidRPr="00ED0AD5" w:rsidRDefault="005A7B94" w:rsidP="002F2A34">
            <w:pPr>
              <w:pStyle w:val="Bezodstpw"/>
              <w:rPr>
                <w:rFonts w:ascii="Times New Roman" w:hAnsi="Times New Roman" w:cs="Times New Roman"/>
                <w:sz w:val="20"/>
                <w:szCs w:val="20"/>
              </w:rPr>
            </w:pPr>
            <w:r w:rsidRPr="00ED0AD5">
              <w:rPr>
                <w:rFonts w:ascii="Times New Roman" w:hAnsi="Times New Roman" w:cs="Times New Roman"/>
                <w:sz w:val="20"/>
                <w:szCs w:val="20"/>
              </w:rPr>
              <w:t>Zakres działania</w:t>
            </w:r>
          </w:p>
        </w:tc>
        <w:tc>
          <w:tcPr>
            <w:tcW w:w="111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5A7B94" w:rsidRPr="00ED0AD5" w:rsidRDefault="005A7B94" w:rsidP="002F2A34">
            <w:pPr>
              <w:pStyle w:val="Bezodstpw"/>
              <w:rPr>
                <w:rFonts w:ascii="Times New Roman" w:hAnsi="Times New Roman" w:cs="Times New Roman"/>
                <w:sz w:val="20"/>
                <w:szCs w:val="20"/>
              </w:rPr>
            </w:pPr>
            <w:r w:rsidRPr="00ED0AD5">
              <w:rPr>
                <w:rFonts w:ascii="Times New Roman" w:hAnsi="Times New Roman" w:cs="Times New Roman"/>
                <w:sz w:val="20"/>
                <w:szCs w:val="20"/>
              </w:rPr>
              <w:t>Termin realizacji</w:t>
            </w:r>
          </w:p>
        </w:tc>
      </w:tr>
      <w:tr w:rsidR="005A7B94" w:rsidRPr="00ED0AD5" w:rsidTr="007723B3">
        <w:trPr>
          <w:trHeight w:val="567"/>
        </w:trPr>
        <w:tc>
          <w:tcPr>
            <w:tcW w:w="577"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2F2A34">
            <w:pPr>
              <w:pStyle w:val="Bezodstpw"/>
              <w:rPr>
                <w:rFonts w:ascii="Times New Roman" w:hAnsi="Times New Roman" w:cs="Times New Roman"/>
                <w:b w:val="0"/>
                <w:sz w:val="20"/>
                <w:szCs w:val="20"/>
              </w:rPr>
            </w:pPr>
            <w:r w:rsidRPr="00ED0AD5">
              <w:rPr>
                <w:rFonts w:ascii="Times New Roman" w:hAnsi="Times New Roman" w:cs="Times New Roman"/>
                <w:b w:val="0"/>
                <w:sz w:val="20"/>
                <w:szCs w:val="20"/>
              </w:rPr>
              <w:t>1.</w:t>
            </w:r>
          </w:p>
        </w:tc>
        <w:tc>
          <w:tcPr>
            <w:tcW w:w="2093"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2F2A34">
            <w:pPr>
              <w:pStyle w:val="Bezodstpw"/>
              <w:rPr>
                <w:rFonts w:ascii="Times New Roman" w:hAnsi="Times New Roman" w:cs="Times New Roman"/>
                <w:b w:val="0"/>
                <w:sz w:val="20"/>
                <w:szCs w:val="20"/>
              </w:rPr>
            </w:pPr>
            <w:r w:rsidRPr="00ED0AD5">
              <w:rPr>
                <w:rFonts w:ascii="Times New Roman" w:hAnsi="Times New Roman" w:cs="Times New Roman"/>
                <w:b w:val="0"/>
                <w:sz w:val="20"/>
                <w:szCs w:val="20"/>
              </w:rPr>
              <w:t>Działania edukacyjno-informacyjne</w:t>
            </w:r>
          </w:p>
        </w:tc>
        <w:tc>
          <w:tcPr>
            <w:tcW w:w="5235"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4D40CD">
            <w:pPr>
              <w:pStyle w:val="Bezodstpw"/>
              <w:numPr>
                <w:ilvl w:val="0"/>
                <w:numId w:val="11"/>
              </w:numPr>
              <w:rPr>
                <w:rFonts w:ascii="Times New Roman" w:hAnsi="Times New Roman" w:cs="Times New Roman"/>
                <w:b w:val="0"/>
                <w:sz w:val="20"/>
                <w:szCs w:val="20"/>
              </w:rPr>
            </w:pPr>
            <w:r w:rsidRPr="00ED0AD5">
              <w:rPr>
                <w:rFonts w:ascii="Times New Roman" w:hAnsi="Times New Roman" w:cs="Times New Roman"/>
                <w:b w:val="0"/>
                <w:sz w:val="20"/>
                <w:szCs w:val="20"/>
              </w:rPr>
              <w:t>informowanie poprzez stronę interne</w:t>
            </w:r>
            <w:r w:rsidR="007723B3" w:rsidRPr="00ED0AD5">
              <w:rPr>
                <w:rFonts w:ascii="Times New Roman" w:hAnsi="Times New Roman" w:cs="Times New Roman"/>
                <w:b w:val="0"/>
                <w:sz w:val="20"/>
                <w:szCs w:val="20"/>
              </w:rPr>
              <w:t xml:space="preserve">tową lub ulotki </w:t>
            </w:r>
            <w:r w:rsidR="007723B3" w:rsidRPr="00ED0AD5">
              <w:rPr>
                <w:rFonts w:ascii="Times New Roman" w:hAnsi="Times New Roman" w:cs="Times New Roman"/>
                <w:b w:val="0"/>
                <w:sz w:val="20"/>
                <w:szCs w:val="20"/>
              </w:rPr>
              <w:br/>
              <w:t>o działaniach g</w:t>
            </w:r>
            <w:r w:rsidRPr="00ED0AD5">
              <w:rPr>
                <w:rFonts w:ascii="Times New Roman" w:hAnsi="Times New Roman" w:cs="Times New Roman"/>
                <w:b w:val="0"/>
                <w:sz w:val="20"/>
                <w:szCs w:val="20"/>
              </w:rPr>
              <w:t>miny podjętych w celu likwidacji azbestu,</w:t>
            </w:r>
          </w:p>
          <w:p w:rsidR="005A7B94" w:rsidRPr="00ED0AD5" w:rsidRDefault="005A7B94" w:rsidP="004D40CD">
            <w:pPr>
              <w:pStyle w:val="Bezodstpw"/>
              <w:numPr>
                <w:ilvl w:val="0"/>
                <w:numId w:val="11"/>
              </w:numPr>
              <w:rPr>
                <w:rFonts w:ascii="Times New Roman" w:hAnsi="Times New Roman" w:cs="Times New Roman"/>
                <w:b w:val="0"/>
                <w:sz w:val="20"/>
                <w:szCs w:val="20"/>
              </w:rPr>
            </w:pPr>
            <w:r w:rsidRPr="00ED0AD5">
              <w:rPr>
                <w:rFonts w:ascii="Times New Roman" w:hAnsi="Times New Roman" w:cs="Times New Roman"/>
                <w:b w:val="0"/>
                <w:sz w:val="20"/>
                <w:szCs w:val="20"/>
              </w:rPr>
              <w:t xml:space="preserve">udostępnienie informacji poprzez stronę internetową </w:t>
            </w:r>
            <w:r w:rsidRPr="00ED0AD5">
              <w:rPr>
                <w:rFonts w:ascii="Times New Roman" w:hAnsi="Times New Roman" w:cs="Times New Roman"/>
                <w:b w:val="0"/>
                <w:sz w:val="20"/>
                <w:szCs w:val="20"/>
              </w:rPr>
              <w:br/>
              <w:t>o aktualnych aktach prawnych regulujących sposób zabezpieczenia, usuwania i unieszkodliwiania wyrobów zawierających azbest.</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2F2A34">
            <w:pPr>
              <w:pStyle w:val="Bezodstpw"/>
              <w:rPr>
                <w:rFonts w:ascii="Times New Roman" w:hAnsi="Times New Roman" w:cs="Times New Roman"/>
                <w:b w:val="0"/>
                <w:sz w:val="20"/>
                <w:szCs w:val="20"/>
              </w:rPr>
            </w:pPr>
          </w:p>
          <w:p w:rsidR="005A7B94" w:rsidRPr="00ED0AD5" w:rsidRDefault="005A7B94" w:rsidP="002F2A34">
            <w:pPr>
              <w:pStyle w:val="Bezodstpw"/>
              <w:rPr>
                <w:rFonts w:ascii="Times New Roman" w:hAnsi="Times New Roman" w:cs="Times New Roman"/>
                <w:sz w:val="20"/>
                <w:szCs w:val="20"/>
              </w:rPr>
            </w:pPr>
            <w:r w:rsidRPr="00ED0AD5">
              <w:rPr>
                <w:rFonts w:ascii="Times New Roman" w:hAnsi="Times New Roman" w:cs="Times New Roman"/>
                <w:b w:val="0"/>
                <w:sz w:val="20"/>
                <w:szCs w:val="20"/>
              </w:rPr>
              <w:t>2017-2032</w:t>
            </w:r>
          </w:p>
        </w:tc>
      </w:tr>
      <w:tr w:rsidR="005A7B94" w:rsidRPr="00ED0AD5" w:rsidTr="007723B3">
        <w:trPr>
          <w:trHeight w:val="567"/>
        </w:trPr>
        <w:tc>
          <w:tcPr>
            <w:tcW w:w="577"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2F2A34">
            <w:pPr>
              <w:pStyle w:val="Bezodstpw"/>
              <w:rPr>
                <w:rFonts w:ascii="Times New Roman" w:hAnsi="Times New Roman" w:cs="Times New Roman"/>
                <w:b w:val="0"/>
                <w:sz w:val="20"/>
                <w:szCs w:val="20"/>
              </w:rPr>
            </w:pPr>
            <w:r w:rsidRPr="00ED0AD5">
              <w:rPr>
                <w:rFonts w:ascii="Times New Roman" w:hAnsi="Times New Roman" w:cs="Times New Roman"/>
                <w:b w:val="0"/>
                <w:sz w:val="20"/>
                <w:szCs w:val="20"/>
              </w:rPr>
              <w:t>2.</w:t>
            </w:r>
          </w:p>
        </w:tc>
        <w:tc>
          <w:tcPr>
            <w:tcW w:w="2093"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2F2A34">
            <w:pPr>
              <w:pStyle w:val="Bezodstpw"/>
              <w:rPr>
                <w:rFonts w:ascii="Times New Roman" w:hAnsi="Times New Roman" w:cs="Times New Roman"/>
                <w:b w:val="0"/>
                <w:sz w:val="20"/>
                <w:szCs w:val="20"/>
              </w:rPr>
            </w:pPr>
            <w:r w:rsidRPr="00ED0AD5">
              <w:rPr>
                <w:rFonts w:ascii="Times New Roman" w:hAnsi="Times New Roman" w:cs="Times New Roman"/>
                <w:b w:val="0"/>
                <w:sz w:val="20"/>
                <w:szCs w:val="20"/>
              </w:rPr>
              <w:t>Usuwanie wyrobów zawierających azbest</w:t>
            </w:r>
          </w:p>
        </w:tc>
        <w:tc>
          <w:tcPr>
            <w:tcW w:w="5235"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4D40CD">
            <w:pPr>
              <w:pStyle w:val="Bezodstpw"/>
              <w:numPr>
                <w:ilvl w:val="0"/>
                <w:numId w:val="3"/>
              </w:numPr>
              <w:rPr>
                <w:rFonts w:ascii="Times New Roman" w:hAnsi="Times New Roman" w:cs="Times New Roman"/>
                <w:b w:val="0"/>
                <w:sz w:val="20"/>
                <w:szCs w:val="20"/>
              </w:rPr>
            </w:pPr>
            <w:r w:rsidRPr="00ED0AD5">
              <w:rPr>
                <w:rFonts w:ascii="Times New Roman" w:hAnsi="Times New Roman" w:cs="Times New Roman"/>
                <w:b w:val="0"/>
                <w:sz w:val="20"/>
                <w:szCs w:val="20"/>
              </w:rPr>
              <w:t xml:space="preserve">prowadzenie rejestru wniosków mieszkańców </w:t>
            </w:r>
            <w:r w:rsidRPr="00ED0AD5">
              <w:rPr>
                <w:rFonts w:ascii="Times New Roman" w:hAnsi="Times New Roman" w:cs="Times New Roman"/>
                <w:b w:val="0"/>
                <w:sz w:val="20"/>
                <w:szCs w:val="20"/>
              </w:rPr>
              <w:br/>
              <w:t>o dofinansowanie,</w:t>
            </w:r>
          </w:p>
          <w:p w:rsidR="005A7B94" w:rsidRPr="00ED0AD5" w:rsidRDefault="005A7B94" w:rsidP="004D40CD">
            <w:pPr>
              <w:pStyle w:val="Bezodstpw"/>
              <w:numPr>
                <w:ilvl w:val="0"/>
                <w:numId w:val="3"/>
              </w:numPr>
              <w:rPr>
                <w:rFonts w:ascii="Times New Roman" w:hAnsi="Times New Roman" w:cs="Times New Roman"/>
                <w:b w:val="0"/>
                <w:sz w:val="20"/>
                <w:szCs w:val="20"/>
              </w:rPr>
            </w:pPr>
            <w:r w:rsidRPr="00ED0AD5">
              <w:rPr>
                <w:rFonts w:ascii="Times New Roman" w:hAnsi="Times New Roman" w:cs="Times New Roman"/>
                <w:b w:val="0"/>
                <w:sz w:val="20"/>
                <w:szCs w:val="20"/>
              </w:rPr>
              <w:t xml:space="preserve">pozyskiwanie środków na realizację </w:t>
            </w:r>
            <w:r w:rsidRPr="00ED0AD5">
              <w:rPr>
                <w:rFonts w:ascii="Times New Roman" w:hAnsi="Times New Roman" w:cs="Times New Roman"/>
                <w:b w:val="0"/>
                <w:i/>
                <w:sz w:val="20"/>
                <w:szCs w:val="20"/>
              </w:rPr>
              <w:t>Programu</w:t>
            </w:r>
            <w:r w:rsidRPr="00ED0AD5">
              <w:rPr>
                <w:rFonts w:ascii="Times New Roman" w:hAnsi="Times New Roman" w:cs="Times New Roman"/>
                <w:b w:val="0"/>
                <w:sz w:val="20"/>
                <w:szCs w:val="20"/>
              </w:rPr>
              <w:t>.</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2F2A34">
            <w:pPr>
              <w:pStyle w:val="Bezodstpw"/>
              <w:rPr>
                <w:rFonts w:ascii="Times New Roman" w:hAnsi="Times New Roman" w:cs="Times New Roman"/>
                <w:sz w:val="20"/>
                <w:szCs w:val="20"/>
              </w:rPr>
            </w:pPr>
          </w:p>
        </w:tc>
      </w:tr>
      <w:tr w:rsidR="005A7B94" w:rsidRPr="00ED0AD5" w:rsidTr="007723B3">
        <w:trPr>
          <w:trHeight w:val="567"/>
        </w:trPr>
        <w:tc>
          <w:tcPr>
            <w:tcW w:w="577"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2F2A34">
            <w:pPr>
              <w:pStyle w:val="Bezodstpw"/>
              <w:rPr>
                <w:rFonts w:ascii="Times New Roman" w:hAnsi="Times New Roman" w:cs="Times New Roman"/>
                <w:b w:val="0"/>
                <w:sz w:val="20"/>
                <w:szCs w:val="20"/>
              </w:rPr>
            </w:pPr>
            <w:r w:rsidRPr="00ED0AD5">
              <w:rPr>
                <w:rFonts w:ascii="Times New Roman" w:hAnsi="Times New Roman" w:cs="Times New Roman"/>
                <w:b w:val="0"/>
                <w:sz w:val="20"/>
                <w:szCs w:val="20"/>
              </w:rPr>
              <w:t>3.</w:t>
            </w:r>
          </w:p>
        </w:tc>
        <w:tc>
          <w:tcPr>
            <w:tcW w:w="2093"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2F2A34">
            <w:pPr>
              <w:pStyle w:val="Bezodstpw"/>
              <w:rPr>
                <w:rFonts w:ascii="Times New Roman" w:hAnsi="Times New Roman" w:cs="Times New Roman"/>
                <w:b w:val="0"/>
                <w:sz w:val="20"/>
                <w:szCs w:val="20"/>
              </w:rPr>
            </w:pPr>
            <w:r w:rsidRPr="00ED0AD5">
              <w:rPr>
                <w:rFonts w:ascii="Times New Roman" w:hAnsi="Times New Roman" w:cs="Times New Roman"/>
                <w:b w:val="0"/>
                <w:sz w:val="20"/>
                <w:szCs w:val="20"/>
              </w:rPr>
              <w:t>Monitoring realizacji programu</w:t>
            </w:r>
          </w:p>
        </w:tc>
        <w:tc>
          <w:tcPr>
            <w:tcW w:w="5235"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4D40CD">
            <w:pPr>
              <w:pStyle w:val="Bezodstpw"/>
              <w:numPr>
                <w:ilvl w:val="0"/>
                <w:numId w:val="10"/>
              </w:numPr>
              <w:rPr>
                <w:rFonts w:ascii="Times New Roman" w:hAnsi="Times New Roman" w:cs="Times New Roman"/>
                <w:b w:val="0"/>
                <w:sz w:val="20"/>
                <w:szCs w:val="20"/>
              </w:rPr>
            </w:pPr>
            <w:r w:rsidRPr="00ED0AD5">
              <w:rPr>
                <w:rFonts w:ascii="Times New Roman" w:hAnsi="Times New Roman" w:cs="Times New Roman"/>
                <w:b w:val="0"/>
                <w:sz w:val="20"/>
                <w:szCs w:val="20"/>
              </w:rPr>
              <w:t>aktualizacja inwentaryzacji wyrobów zawierających azbest na terenie gminy,</w:t>
            </w:r>
          </w:p>
          <w:p w:rsidR="005A7B94" w:rsidRPr="00ED0AD5" w:rsidRDefault="005A7B94" w:rsidP="004D40CD">
            <w:pPr>
              <w:pStyle w:val="Bezodstpw"/>
              <w:numPr>
                <w:ilvl w:val="0"/>
                <w:numId w:val="10"/>
              </w:numPr>
              <w:rPr>
                <w:rFonts w:ascii="Times New Roman" w:hAnsi="Times New Roman" w:cs="Times New Roman"/>
                <w:b w:val="0"/>
                <w:i/>
                <w:sz w:val="20"/>
                <w:szCs w:val="20"/>
              </w:rPr>
            </w:pPr>
            <w:r w:rsidRPr="00ED0AD5">
              <w:rPr>
                <w:rFonts w:ascii="Times New Roman" w:hAnsi="Times New Roman" w:cs="Times New Roman"/>
                <w:b w:val="0"/>
                <w:sz w:val="20"/>
                <w:szCs w:val="20"/>
              </w:rPr>
              <w:t xml:space="preserve">sprawozdawczość w zakresie realizacji </w:t>
            </w:r>
            <w:r w:rsidRPr="00ED0AD5">
              <w:rPr>
                <w:rFonts w:ascii="Times New Roman" w:hAnsi="Times New Roman" w:cs="Times New Roman"/>
                <w:b w:val="0"/>
                <w:i/>
                <w:sz w:val="20"/>
                <w:szCs w:val="20"/>
              </w:rPr>
              <w:t>Programu</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2F2A34">
            <w:pPr>
              <w:pStyle w:val="Bezodstpw"/>
              <w:rPr>
                <w:rFonts w:ascii="Times New Roman" w:hAnsi="Times New Roman" w:cs="Times New Roman"/>
                <w:sz w:val="20"/>
                <w:szCs w:val="20"/>
              </w:rPr>
            </w:pPr>
          </w:p>
        </w:tc>
      </w:tr>
    </w:tbl>
    <w:p w:rsidR="005A7B94" w:rsidRPr="00ED0AD5" w:rsidRDefault="005A7B94" w:rsidP="005A7B94">
      <w:pPr>
        <w:spacing w:after="0"/>
        <w:rPr>
          <w:rFonts w:ascii="Times New Roman" w:hAnsi="Times New Roman" w:cs="Times New Roman"/>
        </w:rPr>
      </w:pPr>
    </w:p>
    <w:p w:rsidR="005A7B94" w:rsidRPr="00ED0AD5" w:rsidRDefault="005A7B94" w:rsidP="003559F5">
      <w:pPr>
        <w:pStyle w:val="Nagwek1"/>
        <w:keepLines w:val="0"/>
        <w:numPr>
          <w:ilvl w:val="0"/>
          <w:numId w:val="2"/>
        </w:numPr>
        <w:suppressAutoHyphens/>
        <w:spacing w:before="0" w:after="0"/>
        <w:contextualSpacing w:val="0"/>
        <w:rPr>
          <w:rFonts w:ascii="Times New Roman" w:hAnsi="Times New Roman" w:cs="Times New Roman"/>
        </w:rPr>
      </w:pPr>
      <w:bookmarkStart w:id="121" w:name="__RefHeading__42_1817165656"/>
      <w:bookmarkStart w:id="122" w:name="_Toc487630625"/>
      <w:bookmarkEnd w:id="121"/>
      <w:r w:rsidRPr="00ED0AD5">
        <w:rPr>
          <w:rFonts w:ascii="Times New Roman" w:hAnsi="Times New Roman" w:cs="Times New Roman"/>
        </w:rPr>
        <w:t>6. Koszty realizacji programu</w:t>
      </w:r>
      <w:bookmarkEnd w:id="122"/>
    </w:p>
    <w:p w:rsidR="005A7B94" w:rsidRPr="00ED0AD5" w:rsidRDefault="005A7B94" w:rsidP="007723B3">
      <w:pPr>
        <w:rPr>
          <w:rFonts w:ascii="Times New Roman" w:hAnsi="Times New Roman" w:cs="Times New Roman"/>
        </w:rPr>
      </w:pPr>
      <w:r w:rsidRPr="00ED0AD5">
        <w:rPr>
          <w:rFonts w:ascii="Times New Roman" w:hAnsi="Times New Roman" w:cs="Times New Roman"/>
        </w:rPr>
        <w:t xml:space="preserve">W celu określenia niezbędnych kosztów związanych z realizacją niniejszego </w:t>
      </w:r>
      <w:r w:rsidRPr="00ED0AD5">
        <w:rPr>
          <w:rFonts w:ascii="Times New Roman" w:hAnsi="Times New Roman" w:cs="Times New Roman"/>
          <w:i/>
        </w:rPr>
        <w:t xml:space="preserve">Programu </w:t>
      </w:r>
      <w:r w:rsidRPr="00ED0AD5">
        <w:rPr>
          <w:rFonts w:ascii="Times New Roman" w:hAnsi="Times New Roman" w:cs="Times New Roman"/>
        </w:rPr>
        <w:t xml:space="preserve">oszacowane zostały wszelkie potrzebne wielkości dotyczące środków finansowych. </w:t>
      </w:r>
    </w:p>
    <w:p w:rsidR="005A2F66" w:rsidRPr="00ED0AD5" w:rsidRDefault="005A7B94" w:rsidP="007723B3">
      <w:pPr>
        <w:rPr>
          <w:rFonts w:ascii="Times New Roman" w:hAnsi="Times New Roman" w:cs="Times New Roman"/>
        </w:rPr>
      </w:pPr>
      <w:r w:rsidRPr="00ED0AD5">
        <w:rPr>
          <w:rFonts w:ascii="Times New Roman" w:hAnsi="Times New Roman" w:cs="Times New Roman"/>
        </w:rPr>
        <w:t>W celu określenia szacunkowych wartości posłużono się obecnymi wskaźnikami oraz cenami materiałów dostępnymi na stronach internetowych podmiotów gospodarczych zajmujących się usługami budowlanymi oraz sprzedażą materiałów budowlanych, prowadzących działalność na terenie lub w</w:t>
      </w:r>
      <w:r w:rsidR="00F14E0C">
        <w:rPr>
          <w:rFonts w:ascii="Times New Roman" w:hAnsi="Times New Roman" w:cs="Times New Roman"/>
        </w:rPr>
        <w:t> </w:t>
      </w:r>
      <w:r w:rsidRPr="00ED0AD5">
        <w:rPr>
          <w:rFonts w:ascii="Times New Roman" w:hAnsi="Times New Roman" w:cs="Times New Roman"/>
        </w:rPr>
        <w:t xml:space="preserve">pobliżu </w:t>
      </w:r>
      <w:r w:rsidR="007723B3" w:rsidRPr="00ED0AD5">
        <w:rPr>
          <w:rFonts w:ascii="Times New Roman" w:hAnsi="Times New Roman" w:cs="Times New Roman"/>
        </w:rPr>
        <w:t>G</w:t>
      </w:r>
      <w:r w:rsidR="005A2F66" w:rsidRPr="00ED0AD5">
        <w:rPr>
          <w:rFonts w:ascii="Times New Roman" w:hAnsi="Times New Roman" w:cs="Times New Roman"/>
        </w:rPr>
        <w:t xml:space="preserve">miny </w:t>
      </w:r>
      <w:r w:rsidR="00094E4A" w:rsidRPr="00ED0AD5">
        <w:rPr>
          <w:rFonts w:ascii="Times New Roman" w:hAnsi="Times New Roman" w:cs="Times New Roman"/>
        </w:rPr>
        <w:t>Czernichów</w:t>
      </w:r>
      <w:r w:rsidR="005A2F66" w:rsidRPr="00ED0AD5">
        <w:rPr>
          <w:rFonts w:ascii="Times New Roman" w:hAnsi="Times New Roman" w:cs="Times New Roman"/>
        </w:rPr>
        <w:t>.</w:t>
      </w:r>
    </w:p>
    <w:p w:rsidR="005A7B94" w:rsidRPr="00ED0AD5" w:rsidRDefault="005A7B94" w:rsidP="008C428D">
      <w:pPr>
        <w:pStyle w:val="Nagwek2"/>
        <w:numPr>
          <w:ilvl w:val="1"/>
          <w:numId w:val="2"/>
        </w:numPr>
        <w:rPr>
          <w:rFonts w:ascii="Times New Roman" w:hAnsi="Times New Roman" w:cs="Times New Roman"/>
        </w:rPr>
      </w:pPr>
      <w:bookmarkStart w:id="123" w:name="__RefHeading__44_1817165656"/>
      <w:bookmarkStart w:id="124" w:name="_Toc487630626"/>
      <w:bookmarkEnd w:id="123"/>
      <w:r w:rsidRPr="00ED0AD5">
        <w:rPr>
          <w:rFonts w:ascii="Times New Roman" w:hAnsi="Times New Roman" w:cs="Times New Roman"/>
        </w:rPr>
        <w:lastRenderedPageBreak/>
        <w:t>6.1. Koszty usunięcia wszystkich wyrobów zawierających azbest</w:t>
      </w:r>
      <w:bookmarkEnd w:id="124"/>
    </w:p>
    <w:p w:rsidR="005A7B94" w:rsidRPr="00ED0AD5" w:rsidRDefault="005A7B94" w:rsidP="007723B3">
      <w:pPr>
        <w:rPr>
          <w:rFonts w:ascii="Times New Roman" w:hAnsi="Times New Roman" w:cs="Times New Roman"/>
        </w:rPr>
      </w:pPr>
      <w:r w:rsidRPr="00ED0AD5">
        <w:rPr>
          <w:rFonts w:ascii="Times New Roman" w:hAnsi="Times New Roman" w:cs="Times New Roman"/>
        </w:rPr>
        <w:t>Na całkowity koszt usunięcia materiałów zawierających azbest składają się koszt usunięcia materiałów zawierających azbest z obiektu budowlanego oraz koszt transportu i unieszkodliwienia odpadów zawierających azbest.</w:t>
      </w:r>
    </w:p>
    <w:p w:rsidR="005A7B94" w:rsidRPr="00ED0AD5" w:rsidRDefault="005A7B94" w:rsidP="007723B3">
      <w:pPr>
        <w:rPr>
          <w:rFonts w:ascii="Times New Roman" w:hAnsi="Times New Roman" w:cs="Times New Roman"/>
        </w:rPr>
      </w:pPr>
      <w:r w:rsidRPr="00ED0AD5">
        <w:rPr>
          <w:rFonts w:ascii="Times New Roman" w:hAnsi="Times New Roman" w:cs="Times New Roman"/>
        </w:rPr>
        <w:t xml:space="preserve">Dla potrzeb niniejszego </w:t>
      </w:r>
      <w:r w:rsidRPr="00ED0AD5">
        <w:rPr>
          <w:rFonts w:ascii="Times New Roman" w:hAnsi="Times New Roman" w:cs="Times New Roman"/>
          <w:i/>
        </w:rPr>
        <w:t>Programu</w:t>
      </w:r>
      <w:r w:rsidRPr="00ED0AD5">
        <w:rPr>
          <w:rFonts w:ascii="Times New Roman" w:hAnsi="Times New Roman" w:cs="Times New Roman"/>
        </w:rPr>
        <w:t xml:space="preserve"> przyjęto następujące wskaźniki cenowe, odzwierciedlające</w:t>
      </w:r>
      <w:r w:rsidR="007723B3" w:rsidRPr="00ED0AD5">
        <w:rPr>
          <w:rFonts w:ascii="Times New Roman" w:hAnsi="Times New Roman" w:cs="Times New Roman"/>
        </w:rPr>
        <w:t xml:space="preserve"> obowiązujące ceny w 2017 roku.</w:t>
      </w:r>
    </w:p>
    <w:p w:rsidR="005A7B94" w:rsidRPr="00ED0AD5" w:rsidRDefault="005A7B94" w:rsidP="002F2A34">
      <w:pPr>
        <w:pStyle w:val="Legenda1"/>
        <w:rPr>
          <w:rFonts w:ascii="Times New Roman" w:hAnsi="Times New Roman" w:cs="Times New Roman"/>
        </w:rPr>
      </w:pPr>
      <w:bookmarkStart w:id="125" w:name="_Toc487630646"/>
      <w:r w:rsidRPr="00ED0AD5">
        <w:rPr>
          <w:rFonts w:ascii="Times New Roman" w:hAnsi="Times New Roman" w:cs="Times New Roman"/>
        </w:rPr>
        <w:t xml:space="preserve">Tabela </w:t>
      </w:r>
      <w:r w:rsidR="00CD20C1" w:rsidRPr="00ED0AD5">
        <w:rPr>
          <w:rFonts w:ascii="Times New Roman" w:hAnsi="Times New Roman" w:cs="Times New Roman"/>
        </w:rPr>
        <w:fldChar w:fldCharType="begin"/>
      </w:r>
      <w:r w:rsidR="0092200C" w:rsidRPr="00ED0AD5">
        <w:rPr>
          <w:rFonts w:ascii="Times New Roman" w:hAnsi="Times New Roman" w:cs="Times New Roman"/>
        </w:rPr>
        <w:instrText xml:space="preserve"> SEQ "Tabela" \*Arabic </w:instrText>
      </w:r>
      <w:r w:rsidR="00CD20C1" w:rsidRPr="00ED0AD5">
        <w:rPr>
          <w:rFonts w:ascii="Times New Roman" w:hAnsi="Times New Roman" w:cs="Times New Roman"/>
        </w:rPr>
        <w:fldChar w:fldCharType="separate"/>
      </w:r>
      <w:r w:rsidR="001608AB" w:rsidRPr="00ED0AD5">
        <w:rPr>
          <w:rFonts w:ascii="Times New Roman" w:hAnsi="Times New Roman" w:cs="Times New Roman"/>
          <w:noProof/>
        </w:rPr>
        <w:t>13</w:t>
      </w:r>
      <w:r w:rsidR="00CD20C1" w:rsidRPr="00ED0AD5">
        <w:rPr>
          <w:rFonts w:ascii="Times New Roman" w:hAnsi="Times New Roman" w:cs="Times New Roman"/>
          <w:noProof/>
        </w:rPr>
        <w:fldChar w:fldCharType="end"/>
      </w:r>
      <w:r w:rsidRPr="00ED0AD5">
        <w:rPr>
          <w:rFonts w:ascii="Times New Roman" w:hAnsi="Times New Roman" w:cs="Times New Roman"/>
        </w:rPr>
        <w:t xml:space="preserve">. Uśrednione ceny związane z usuwaniem materiałów </w:t>
      </w:r>
      <w:r w:rsidR="005A2F66" w:rsidRPr="00ED0AD5">
        <w:rPr>
          <w:rFonts w:ascii="Times New Roman" w:hAnsi="Times New Roman" w:cs="Times New Roman"/>
        </w:rPr>
        <w:t xml:space="preserve">azbestowych z terenu </w:t>
      </w:r>
      <w:r w:rsidR="005A2F66" w:rsidRPr="00ED0AD5">
        <w:rPr>
          <w:rFonts w:ascii="Times New Roman" w:hAnsi="Times New Roman" w:cs="Times New Roman"/>
          <w:lang w:val="pl-PL"/>
        </w:rPr>
        <w:t>G</w:t>
      </w:r>
      <w:r w:rsidRPr="00ED0AD5">
        <w:rPr>
          <w:rFonts w:ascii="Times New Roman" w:hAnsi="Times New Roman" w:cs="Times New Roman"/>
          <w:lang w:val="pl-PL"/>
        </w:rPr>
        <w:t xml:space="preserve">miny </w:t>
      </w:r>
      <w:r w:rsidR="00094E4A" w:rsidRPr="00ED0AD5">
        <w:rPr>
          <w:rFonts w:ascii="Times New Roman" w:hAnsi="Times New Roman" w:cs="Times New Roman"/>
          <w:lang w:val="pl-PL"/>
        </w:rPr>
        <w:t>Czernichów</w:t>
      </w:r>
      <w:r w:rsidRPr="00ED0AD5">
        <w:rPr>
          <w:rFonts w:ascii="Times New Roman" w:hAnsi="Times New Roman" w:cs="Times New Roman"/>
        </w:rPr>
        <w:t>.</w:t>
      </w:r>
      <w:bookmarkEnd w:id="125"/>
    </w:p>
    <w:tbl>
      <w:tblPr>
        <w:tblW w:w="9356" w:type="dxa"/>
        <w:tblInd w:w="108" w:type="dxa"/>
        <w:tblLayout w:type="fixed"/>
        <w:tblLook w:val="0000"/>
      </w:tblPr>
      <w:tblGrid>
        <w:gridCol w:w="6016"/>
        <w:gridCol w:w="3340"/>
      </w:tblGrid>
      <w:tr w:rsidR="009259DF" w:rsidRPr="00ED0AD5" w:rsidTr="003A35F9">
        <w:trPr>
          <w:trHeight w:val="567"/>
        </w:trPr>
        <w:tc>
          <w:tcPr>
            <w:tcW w:w="5668" w:type="dxa"/>
            <w:tcBorders>
              <w:top w:val="single" w:sz="4" w:space="0" w:color="000000"/>
              <w:left w:val="single" w:sz="4" w:space="0" w:color="000000"/>
              <w:bottom w:val="single" w:sz="4" w:space="0" w:color="000000"/>
            </w:tcBorders>
            <w:shd w:val="clear" w:color="auto" w:fill="B8CCE4" w:themeFill="accent1" w:themeFillTint="66"/>
            <w:vAlign w:val="center"/>
          </w:tcPr>
          <w:p w:rsidR="009259DF" w:rsidRPr="00ED0AD5" w:rsidRDefault="009259DF" w:rsidP="002F2A34">
            <w:pPr>
              <w:pStyle w:val="Bezodstpw"/>
              <w:rPr>
                <w:rFonts w:ascii="Times New Roman" w:hAnsi="Times New Roman" w:cs="Times New Roman"/>
                <w:sz w:val="20"/>
                <w:szCs w:val="20"/>
              </w:rPr>
            </w:pPr>
            <w:r w:rsidRPr="00ED0AD5">
              <w:rPr>
                <w:rFonts w:ascii="Times New Roman" w:hAnsi="Times New Roman" w:cs="Times New Roman"/>
                <w:sz w:val="20"/>
                <w:szCs w:val="20"/>
              </w:rPr>
              <w:t>Usługi</w:t>
            </w:r>
          </w:p>
        </w:tc>
        <w:tc>
          <w:tcPr>
            <w:tcW w:w="314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9259DF" w:rsidRPr="00ED0AD5" w:rsidRDefault="009259DF" w:rsidP="002F2A34">
            <w:pPr>
              <w:pStyle w:val="Bezodstpw"/>
              <w:rPr>
                <w:rFonts w:ascii="Times New Roman" w:hAnsi="Times New Roman" w:cs="Times New Roman"/>
                <w:sz w:val="20"/>
                <w:szCs w:val="20"/>
              </w:rPr>
            </w:pPr>
            <w:r w:rsidRPr="00ED0AD5">
              <w:rPr>
                <w:rFonts w:ascii="Times New Roman" w:hAnsi="Times New Roman" w:cs="Times New Roman"/>
                <w:sz w:val="20"/>
                <w:szCs w:val="20"/>
              </w:rPr>
              <w:t>Cena netto</w:t>
            </w:r>
          </w:p>
        </w:tc>
      </w:tr>
      <w:tr w:rsidR="009259DF" w:rsidRPr="00ED0AD5" w:rsidTr="003A35F9">
        <w:trPr>
          <w:trHeight w:val="567"/>
        </w:trPr>
        <w:tc>
          <w:tcPr>
            <w:tcW w:w="5668" w:type="dxa"/>
            <w:tcBorders>
              <w:top w:val="single" w:sz="4" w:space="0" w:color="000000"/>
              <w:left w:val="single" w:sz="4" w:space="0" w:color="000000"/>
              <w:bottom w:val="single" w:sz="4" w:space="0" w:color="000000"/>
            </w:tcBorders>
            <w:shd w:val="clear" w:color="auto" w:fill="auto"/>
            <w:vAlign w:val="center"/>
          </w:tcPr>
          <w:p w:rsidR="009259DF" w:rsidRPr="00ED0AD5" w:rsidRDefault="009259DF" w:rsidP="002F2A34">
            <w:pPr>
              <w:pStyle w:val="Bezodstpw"/>
              <w:rPr>
                <w:rFonts w:ascii="Times New Roman" w:hAnsi="Times New Roman" w:cs="Times New Roman"/>
                <w:b w:val="0"/>
                <w:sz w:val="20"/>
                <w:szCs w:val="20"/>
              </w:rPr>
            </w:pPr>
            <w:r w:rsidRPr="00ED0AD5">
              <w:rPr>
                <w:rFonts w:ascii="Times New Roman" w:hAnsi="Times New Roman" w:cs="Times New Roman"/>
                <w:b w:val="0"/>
                <w:sz w:val="20"/>
                <w:szCs w:val="20"/>
              </w:rPr>
              <w:t>Demontaż azbestu, usługowe pakowanie odpadów poza terenem składowiska, koszt transportu i unieszkodliwianie odpadów o kodzie 17 06 05* (materiały konstrukcyjne zawierające azbest)</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9DF" w:rsidRPr="00ED0AD5" w:rsidRDefault="009259DF" w:rsidP="002F2A34">
            <w:pPr>
              <w:pStyle w:val="Bezodstpw"/>
              <w:rPr>
                <w:rFonts w:ascii="Times New Roman" w:hAnsi="Times New Roman" w:cs="Times New Roman"/>
                <w:b w:val="0"/>
                <w:sz w:val="20"/>
                <w:szCs w:val="20"/>
              </w:rPr>
            </w:pPr>
            <w:r w:rsidRPr="00ED0AD5">
              <w:rPr>
                <w:rFonts w:ascii="Times New Roman" w:hAnsi="Times New Roman" w:cs="Times New Roman"/>
                <w:b w:val="0"/>
                <w:sz w:val="20"/>
                <w:szCs w:val="20"/>
              </w:rPr>
              <w:t>500 zł / 1 Mg</w:t>
            </w:r>
          </w:p>
        </w:tc>
      </w:tr>
    </w:tbl>
    <w:p w:rsidR="005A7B94" w:rsidRPr="00ED0AD5" w:rsidRDefault="007723B3" w:rsidP="002F2A34">
      <w:pPr>
        <w:pStyle w:val="Bezodstpw"/>
        <w:rPr>
          <w:rFonts w:ascii="Times New Roman" w:hAnsi="Times New Roman" w:cs="Times New Roman"/>
        </w:rPr>
      </w:pPr>
      <w:r w:rsidRPr="00ED0AD5">
        <w:rPr>
          <w:rFonts w:ascii="Times New Roman" w:hAnsi="Times New Roman" w:cs="Times New Roman"/>
        </w:rPr>
        <w:t>ź</w:t>
      </w:r>
      <w:r w:rsidR="005A7B94" w:rsidRPr="00ED0AD5">
        <w:rPr>
          <w:rFonts w:ascii="Times New Roman" w:hAnsi="Times New Roman" w:cs="Times New Roman"/>
        </w:rPr>
        <w:t>ródło: firmy zarejestrowane na www.bazaazbestowa.gov.pl.</w:t>
      </w:r>
    </w:p>
    <w:p w:rsidR="005A7B94" w:rsidRPr="00ED0AD5" w:rsidRDefault="005A7B94" w:rsidP="005A7B94">
      <w:pPr>
        <w:spacing w:after="0"/>
        <w:rPr>
          <w:rFonts w:ascii="Times New Roman" w:hAnsi="Times New Roman" w:cs="Times New Roman"/>
        </w:rPr>
      </w:pPr>
    </w:p>
    <w:p w:rsidR="005A7B94" w:rsidRPr="00ED0AD5" w:rsidRDefault="005A7B94" w:rsidP="009259DF">
      <w:pPr>
        <w:rPr>
          <w:rFonts w:ascii="Times New Roman" w:hAnsi="Times New Roman" w:cs="Times New Roman"/>
        </w:rPr>
      </w:pPr>
      <w:r w:rsidRPr="00ED0AD5">
        <w:rPr>
          <w:rFonts w:ascii="Times New Roman" w:hAnsi="Times New Roman" w:cs="Times New Roman"/>
        </w:rPr>
        <w:t>Z uwagi na fakt, iż powyższe ceny są cenami orientacyjnymi, a każda usługa wyceniana jest indywidualnie, poniżej przedstawiono uśrednione ceny poszczególnych usług. Należy pamiętać, iż na finalną wysokość ceny wpływa wiele czynników, m.in.:</w:t>
      </w:r>
    </w:p>
    <w:p w:rsidR="005A7B94" w:rsidRPr="00ED0AD5" w:rsidRDefault="005A7B94" w:rsidP="003B503B">
      <w:pPr>
        <w:pStyle w:val="Akapitzlist"/>
        <w:numPr>
          <w:ilvl w:val="0"/>
          <w:numId w:val="33"/>
        </w:numPr>
        <w:rPr>
          <w:rFonts w:ascii="Times New Roman" w:hAnsi="Times New Roman" w:cs="Times New Roman"/>
        </w:rPr>
      </w:pPr>
      <w:r w:rsidRPr="00ED0AD5">
        <w:rPr>
          <w:rFonts w:ascii="Times New Roman" w:hAnsi="Times New Roman" w:cs="Times New Roman"/>
        </w:rPr>
        <w:t>ilość materiałów zawierających azbest,</w:t>
      </w:r>
    </w:p>
    <w:p w:rsidR="005A7B94" w:rsidRPr="00ED0AD5" w:rsidRDefault="005A7B94" w:rsidP="003B503B">
      <w:pPr>
        <w:pStyle w:val="Akapitzlist"/>
        <w:numPr>
          <w:ilvl w:val="0"/>
          <w:numId w:val="33"/>
        </w:numPr>
        <w:rPr>
          <w:rFonts w:ascii="Times New Roman" w:hAnsi="Times New Roman" w:cs="Times New Roman"/>
        </w:rPr>
      </w:pPr>
      <w:r w:rsidRPr="00ED0AD5">
        <w:rPr>
          <w:rFonts w:ascii="Times New Roman" w:hAnsi="Times New Roman" w:cs="Times New Roman"/>
        </w:rPr>
        <w:t>rodzaj materiałów zawierających azbest,</w:t>
      </w:r>
    </w:p>
    <w:p w:rsidR="005A7B94" w:rsidRPr="00ED0AD5" w:rsidRDefault="005A7B94" w:rsidP="003B503B">
      <w:pPr>
        <w:pStyle w:val="Akapitzlist"/>
        <w:numPr>
          <w:ilvl w:val="0"/>
          <w:numId w:val="33"/>
        </w:numPr>
        <w:rPr>
          <w:rFonts w:ascii="Times New Roman" w:hAnsi="Times New Roman" w:cs="Times New Roman"/>
        </w:rPr>
      </w:pPr>
      <w:r w:rsidRPr="00ED0AD5">
        <w:rPr>
          <w:rFonts w:ascii="Times New Roman" w:hAnsi="Times New Roman" w:cs="Times New Roman"/>
        </w:rPr>
        <w:t>lokalizacja wyrobu zawierającego azbest (np. dach lub ściany),</w:t>
      </w:r>
    </w:p>
    <w:p w:rsidR="005A7B94" w:rsidRPr="00ED0AD5" w:rsidRDefault="005A7B94" w:rsidP="003B503B">
      <w:pPr>
        <w:pStyle w:val="Akapitzlist"/>
        <w:numPr>
          <w:ilvl w:val="0"/>
          <w:numId w:val="33"/>
        </w:numPr>
        <w:rPr>
          <w:rFonts w:ascii="Times New Roman" w:hAnsi="Times New Roman" w:cs="Times New Roman"/>
        </w:rPr>
      </w:pPr>
      <w:r w:rsidRPr="00ED0AD5">
        <w:rPr>
          <w:rFonts w:ascii="Times New Roman" w:hAnsi="Times New Roman" w:cs="Times New Roman"/>
        </w:rPr>
        <w:t>w przypadku pokryć dachowych – rodzaj dachu (np. jedno- lub dwuspadowy),</w:t>
      </w:r>
    </w:p>
    <w:p w:rsidR="005A7B94" w:rsidRPr="00ED0AD5" w:rsidRDefault="005A7B94" w:rsidP="003B503B">
      <w:pPr>
        <w:pStyle w:val="Akapitzlist"/>
        <w:numPr>
          <w:ilvl w:val="0"/>
          <w:numId w:val="33"/>
        </w:numPr>
        <w:rPr>
          <w:rFonts w:ascii="Times New Roman" w:hAnsi="Times New Roman" w:cs="Times New Roman"/>
        </w:rPr>
      </w:pPr>
      <w:r w:rsidRPr="00ED0AD5">
        <w:rPr>
          <w:rFonts w:ascii="Times New Roman" w:hAnsi="Times New Roman" w:cs="Times New Roman"/>
        </w:rPr>
        <w:t>odległość od miejsca utylizacji odpadów,</w:t>
      </w:r>
    </w:p>
    <w:p w:rsidR="005A7B94" w:rsidRPr="00ED0AD5" w:rsidRDefault="005A7B94" w:rsidP="003B503B">
      <w:pPr>
        <w:pStyle w:val="Akapitzlist"/>
        <w:numPr>
          <w:ilvl w:val="0"/>
          <w:numId w:val="33"/>
        </w:numPr>
        <w:rPr>
          <w:rFonts w:ascii="Times New Roman" w:hAnsi="Times New Roman" w:cs="Times New Roman"/>
        </w:rPr>
      </w:pPr>
      <w:r w:rsidRPr="00ED0AD5">
        <w:rPr>
          <w:rFonts w:ascii="Times New Roman" w:hAnsi="Times New Roman" w:cs="Times New Roman"/>
        </w:rPr>
        <w:t>stan materiałów zawierających azbest.</w:t>
      </w:r>
    </w:p>
    <w:p w:rsidR="005A7B94" w:rsidRPr="00ED0AD5" w:rsidRDefault="005A7B94" w:rsidP="009259DF">
      <w:pPr>
        <w:rPr>
          <w:rFonts w:ascii="Times New Roman" w:hAnsi="Times New Roman" w:cs="Times New Roman"/>
        </w:rPr>
      </w:pPr>
      <w:r w:rsidRPr="00ED0AD5">
        <w:rPr>
          <w:rFonts w:ascii="Times New Roman" w:hAnsi="Times New Roman" w:cs="Times New Roman"/>
        </w:rPr>
        <w:t>W celu oszacowania kosztów usuwania, pakowania, unieszkodliwiania odpadów posłużono się danymi przekazanymi przez podmioty zarejestrowane w Bazie Azbestowej oraz Wojewódzki Fundusz Ochrony Środowiska i Gospodarki Wo</w:t>
      </w:r>
      <w:r w:rsidR="009259DF" w:rsidRPr="00ED0AD5">
        <w:rPr>
          <w:rFonts w:ascii="Times New Roman" w:hAnsi="Times New Roman" w:cs="Times New Roman"/>
        </w:rPr>
        <w:t xml:space="preserve">dnej </w:t>
      </w:r>
      <w:r w:rsidR="0041185D" w:rsidRPr="00ED0AD5">
        <w:rPr>
          <w:rFonts w:ascii="Times New Roman" w:hAnsi="Times New Roman" w:cs="Times New Roman"/>
        </w:rPr>
        <w:t>w Krakowie</w:t>
      </w:r>
      <w:r w:rsidRPr="00ED0AD5">
        <w:rPr>
          <w:rFonts w:ascii="Times New Roman" w:hAnsi="Times New Roman" w:cs="Times New Roman"/>
        </w:rPr>
        <w:t xml:space="preserve">. Podczas obliczeń przyjęto, iż materiały zawierające azbest pakowane </w:t>
      </w:r>
      <w:r w:rsidR="009259DF" w:rsidRPr="00ED0AD5">
        <w:rPr>
          <w:rFonts w:ascii="Times New Roman" w:hAnsi="Times New Roman" w:cs="Times New Roman"/>
        </w:rPr>
        <w:t xml:space="preserve">będą poza terenem składowiska. </w:t>
      </w:r>
    </w:p>
    <w:p w:rsidR="00826626" w:rsidRPr="00ED0AD5" w:rsidRDefault="00826626" w:rsidP="00826626">
      <w:pPr>
        <w:spacing w:after="0"/>
        <w:rPr>
          <w:rFonts w:ascii="Times New Roman" w:hAnsi="Times New Roman" w:cs="Times New Roman"/>
        </w:rPr>
      </w:pPr>
      <w:bookmarkStart w:id="126" w:name="__RefHeading__46_1817165656"/>
      <w:bookmarkStart w:id="127" w:name="_Toc487630627"/>
      <w:bookmarkEnd w:id="126"/>
      <w:r w:rsidRPr="00ED0AD5">
        <w:rPr>
          <w:rFonts w:ascii="Times New Roman" w:hAnsi="Times New Roman" w:cs="Times New Roman"/>
        </w:rPr>
        <w:t xml:space="preserve">Zgodnie z informacjami </w:t>
      </w:r>
      <w:proofErr w:type="spellStart"/>
      <w:r w:rsidRPr="00ED0AD5">
        <w:rPr>
          <w:rFonts w:ascii="Times New Roman" w:hAnsi="Times New Roman" w:cs="Times New Roman"/>
        </w:rPr>
        <w:t>WFOŚiGW</w:t>
      </w:r>
      <w:proofErr w:type="spellEnd"/>
      <w:r w:rsidRPr="00ED0AD5">
        <w:rPr>
          <w:rFonts w:ascii="Times New Roman" w:hAnsi="Times New Roman" w:cs="Times New Roman"/>
        </w:rPr>
        <w:t xml:space="preserve"> w średni koszt demontażu, transportu i utylizacji 1 Mg wyrobów zawierających azbest  w postaci płyt azbestowo-cementowych wynosi 500 zł netto. Biorąc pod uwagę ilość wyrobów azbestowych na terenie Gminy Czernichów, całkowity koszt utylizacji wyrobów zawierających azbest określić można na poziomie 1 362 080,50 zł netto. Roczny koszt podejmowanych działań mających na celu usunięcie i utylizację wyrobów zawierających azbest kształtować się będzie na poziomie 85 130,03 zł netto.</w:t>
      </w:r>
    </w:p>
    <w:p w:rsidR="00F14E0C" w:rsidRDefault="00F14E0C" w:rsidP="003559F5">
      <w:pPr>
        <w:pStyle w:val="Nagwek1"/>
        <w:keepLines w:val="0"/>
        <w:numPr>
          <w:ilvl w:val="0"/>
          <w:numId w:val="2"/>
        </w:numPr>
        <w:suppressAutoHyphens/>
        <w:spacing w:before="0" w:after="0"/>
        <w:contextualSpacing w:val="0"/>
        <w:rPr>
          <w:rFonts w:ascii="Times New Roman" w:hAnsi="Times New Roman" w:cs="Times New Roman"/>
        </w:rPr>
      </w:pPr>
    </w:p>
    <w:p w:rsidR="005A7B94" w:rsidRPr="00ED0AD5" w:rsidRDefault="005A7B94" w:rsidP="003559F5">
      <w:pPr>
        <w:pStyle w:val="Nagwek1"/>
        <w:keepLines w:val="0"/>
        <w:numPr>
          <w:ilvl w:val="0"/>
          <w:numId w:val="2"/>
        </w:numPr>
        <w:suppressAutoHyphens/>
        <w:spacing w:before="0" w:after="0"/>
        <w:contextualSpacing w:val="0"/>
        <w:rPr>
          <w:rFonts w:ascii="Times New Roman" w:hAnsi="Times New Roman" w:cs="Times New Roman"/>
        </w:rPr>
      </w:pPr>
      <w:r w:rsidRPr="00ED0AD5">
        <w:rPr>
          <w:rFonts w:ascii="Times New Roman" w:hAnsi="Times New Roman" w:cs="Times New Roman"/>
        </w:rPr>
        <w:t>7. Możliwości pozyskania środków finansowych na działania związane z usuwaniem azbestu</w:t>
      </w:r>
      <w:bookmarkEnd w:id="127"/>
    </w:p>
    <w:p w:rsidR="005A7B94" w:rsidRPr="00ED0AD5" w:rsidRDefault="005A7B94" w:rsidP="009259DF">
      <w:pPr>
        <w:rPr>
          <w:rFonts w:ascii="Times New Roman" w:hAnsi="Times New Roman" w:cs="Times New Roman"/>
        </w:rPr>
      </w:pPr>
      <w:r w:rsidRPr="00ED0AD5">
        <w:rPr>
          <w:rFonts w:ascii="Times New Roman" w:hAnsi="Times New Roman" w:cs="Times New Roman"/>
        </w:rPr>
        <w:t>W myśl</w:t>
      </w:r>
      <w:r w:rsidRPr="00ED0AD5">
        <w:rPr>
          <w:rFonts w:ascii="Times New Roman" w:hAnsi="Times New Roman" w:cs="Times New Roman"/>
          <w:i/>
        </w:rPr>
        <w:t xml:space="preserve"> „Programu oczyszczania kraju z azbestu na lata 2009-2032”</w:t>
      </w:r>
      <w:r w:rsidRPr="00ED0AD5">
        <w:rPr>
          <w:rFonts w:ascii="Times New Roman" w:hAnsi="Times New Roman" w:cs="Times New Roman"/>
        </w:rPr>
        <w:t xml:space="preserve"> do pokrycia kosztów związanych z usunięciem i unieszkodliwieniem materiałów zawierających azbest zobowiązani są właściciele – zarządcy obiektów. </w:t>
      </w:r>
    </w:p>
    <w:p w:rsidR="005A7B94" w:rsidRPr="00ED0AD5" w:rsidRDefault="005A7B94" w:rsidP="009259DF">
      <w:pPr>
        <w:rPr>
          <w:rFonts w:ascii="Times New Roman" w:hAnsi="Times New Roman" w:cs="Times New Roman"/>
        </w:rPr>
      </w:pPr>
      <w:r w:rsidRPr="00ED0AD5">
        <w:rPr>
          <w:rFonts w:ascii="Times New Roman" w:hAnsi="Times New Roman" w:cs="Times New Roman"/>
        </w:rPr>
        <w:t xml:space="preserve">Urząd </w:t>
      </w:r>
      <w:r w:rsidR="009259DF" w:rsidRPr="00ED0AD5">
        <w:rPr>
          <w:rFonts w:ascii="Times New Roman" w:hAnsi="Times New Roman" w:cs="Times New Roman"/>
        </w:rPr>
        <w:t>Gminy</w:t>
      </w:r>
      <w:r w:rsidR="00A847AF" w:rsidRPr="00ED0AD5">
        <w:rPr>
          <w:rFonts w:ascii="Times New Roman" w:hAnsi="Times New Roman" w:cs="Times New Roman"/>
        </w:rPr>
        <w:t xml:space="preserve"> </w:t>
      </w:r>
      <w:r w:rsidR="00094E4A" w:rsidRPr="00ED0AD5">
        <w:rPr>
          <w:rFonts w:ascii="Times New Roman" w:hAnsi="Times New Roman" w:cs="Times New Roman"/>
        </w:rPr>
        <w:t>Czernichów</w:t>
      </w:r>
      <w:r w:rsidR="00A847AF" w:rsidRPr="00ED0AD5">
        <w:rPr>
          <w:rFonts w:ascii="Times New Roman" w:hAnsi="Times New Roman" w:cs="Times New Roman"/>
        </w:rPr>
        <w:t xml:space="preserve"> </w:t>
      </w:r>
      <w:r w:rsidRPr="00ED0AD5">
        <w:rPr>
          <w:rFonts w:ascii="Times New Roman" w:hAnsi="Times New Roman" w:cs="Times New Roman"/>
        </w:rPr>
        <w:t xml:space="preserve">podejmuje działania mające na celu usprawnienie procesu usuwania materiałów azbestowych, a także likwidacji skutków ich szkodliwości dla mieszkańców i środowiska. </w:t>
      </w:r>
      <w:r w:rsidRPr="00ED0AD5">
        <w:rPr>
          <w:rFonts w:ascii="Times New Roman" w:hAnsi="Times New Roman" w:cs="Times New Roman"/>
        </w:rPr>
        <w:lastRenderedPageBreak/>
        <w:t>W</w:t>
      </w:r>
      <w:r w:rsidR="00F14E0C">
        <w:rPr>
          <w:rFonts w:ascii="Times New Roman" w:hAnsi="Times New Roman" w:cs="Times New Roman"/>
        </w:rPr>
        <w:t> </w:t>
      </w:r>
      <w:r w:rsidRPr="00ED0AD5">
        <w:rPr>
          <w:rFonts w:ascii="Times New Roman" w:hAnsi="Times New Roman" w:cs="Times New Roman"/>
        </w:rPr>
        <w:t xml:space="preserve">tym celu stwarzane są możliwości dofinansowania ww. działań z funduszy jednostek samorządowych wyższego szczebla, środków celowych funduszy ekologicznych oraz funduszy Unii Europejskiej. </w:t>
      </w:r>
    </w:p>
    <w:p w:rsidR="005A7B94" w:rsidRPr="00ED0AD5" w:rsidRDefault="005A7B94" w:rsidP="009259DF">
      <w:pPr>
        <w:rPr>
          <w:rFonts w:ascii="Times New Roman" w:hAnsi="Times New Roman" w:cs="Times New Roman"/>
        </w:rPr>
      </w:pPr>
      <w:r w:rsidRPr="00ED0AD5">
        <w:rPr>
          <w:rFonts w:ascii="Times New Roman" w:hAnsi="Times New Roman" w:cs="Times New Roman"/>
        </w:rPr>
        <w:t>Zgodnie z „</w:t>
      </w:r>
      <w:r w:rsidRPr="00ED0AD5">
        <w:rPr>
          <w:rFonts w:ascii="Times New Roman" w:hAnsi="Times New Roman" w:cs="Times New Roman"/>
          <w:i/>
        </w:rPr>
        <w:t>Programem oczyszczania kraju z azbestu na lata 2009 – 2032</w:t>
      </w:r>
      <w:r w:rsidRPr="00ED0AD5">
        <w:rPr>
          <w:rFonts w:ascii="Times New Roman" w:hAnsi="Times New Roman" w:cs="Times New Roman"/>
        </w:rPr>
        <w:t xml:space="preserve">” istnieją następujące podstawowe instrumenty dofinansowania demontażu, transportu i unieszkodliwiania usuniętych wyrobów zawierających azbest: </w:t>
      </w:r>
    </w:p>
    <w:p w:rsidR="005A7B94" w:rsidRPr="00ED0AD5" w:rsidRDefault="005A7B94" w:rsidP="003B503B">
      <w:pPr>
        <w:pStyle w:val="Akapitzlist"/>
        <w:numPr>
          <w:ilvl w:val="0"/>
          <w:numId w:val="34"/>
        </w:numPr>
        <w:rPr>
          <w:rFonts w:ascii="Times New Roman" w:hAnsi="Times New Roman" w:cs="Times New Roman"/>
        </w:rPr>
      </w:pPr>
      <w:r w:rsidRPr="00ED0AD5">
        <w:rPr>
          <w:rFonts w:ascii="Times New Roman" w:hAnsi="Times New Roman" w:cs="Times New Roman"/>
        </w:rPr>
        <w:t>Narodowy i Wojewódzki Fundusz Ochrony Środowiska i Gospodarki Wodnej.</w:t>
      </w:r>
    </w:p>
    <w:p w:rsidR="005A7B94" w:rsidRPr="00ED0AD5" w:rsidRDefault="005A7B94" w:rsidP="003B503B">
      <w:pPr>
        <w:pStyle w:val="Akapitzlist"/>
        <w:numPr>
          <w:ilvl w:val="0"/>
          <w:numId w:val="34"/>
        </w:numPr>
        <w:rPr>
          <w:rFonts w:ascii="Times New Roman" w:hAnsi="Times New Roman" w:cs="Times New Roman"/>
        </w:rPr>
      </w:pPr>
      <w:r w:rsidRPr="00ED0AD5">
        <w:rPr>
          <w:rFonts w:ascii="Times New Roman" w:hAnsi="Times New Roman" w:cs="Times New Roman"/>
        </w:rPr>
        <w:t>Fundusze Unii Europejskiej.</w:t>
      </w:r>
    </w:p>
    <w:p w:rsidR="005A7B94" w:rsidRPr="00ED0AD5" w:rsidRDefault="005A7B94" w:rsidP="003B503B">
      <w:pPr>
        <w:pStyle w:val="Akapitzlist"/>
        <w:numPr>
          <w:ilvl w:val="0"/>
          <w:numId w:val="34"/>
        </w:numPr>
        <w:rPr>
          <w:rFonts w:ascii="Times New Roman" w:hAnsi="Times New Roman" w:cs="Times New Roman"/>
        </w:rPr>
      </w:pPr>
      <w:r w:rsidRPr="00ED0AD5">
        <w:rPr>
          <w:rFonts w:ascii="Times New Roman" w:hAnsi="Times New Roman" w:cs="Times New Roman"/>
        </w:rPr>
        <w:t xml:space="preserve">Bank Ochrony Środowiska S.A. </w:t>
      </w:r>
    </w:p>
    <w:p w:rsidR="005A7B94" w:rsidRPr="00ED0AD5" w:rsidRDefault="005A7B94" w:rsidP="009259DF">
      <w:pPr>
        <w:rPr>
          <w:rFonts w:ascii="Times New Roman" w:hAnsi="Times New Roman" w:cs="Times New Roman"/>
        </w:rPr>
      </w:pPr>
      <w:r w:rsidRPr="00ED0AD5">
        <w:rPr>
          <w:rFonts w:ascii="Times New Roman" w:hAnsi="Times New Roman" w:cs="Times New Roman"/>
        </w:rPr>
        <w:t>W poszczególnych województwach instrumenty finansowe wspierające bezpieczne eliminowanie z</w:t>
      </w:r>
      <w:r w:rsidR="00F14E0C">
        <w:rPr>
          <w:rFonts w:ascii="Times New Roman" w:hAnsi="Times New Roman" w:cs="Times New Roman"/>
        </w:rPr>
        <w:t> </w:t>
      </w:r>
      <w:r w:rsidRPr="00ED0AD5">
        <w:rPr>
          <w:rFonts w:ascii="Times New Roman" w:hAnsi="Times New Roman" w:cs="Times New Roman"/>
        </w:rPr>
        <w:t xml:space="preserve">użytkowania wyrobów azbestowych oferowane są przez następujące instytucje: </w:t>
      </w:r>
    </w:p>
    <w:p w:rsidR="005A7B94" w:rsidRPr="00ED0AD5" w:rsidRDefault="005A7B94" w:rsidP="003B503B">
      <w:pPr>
        <w:pStyle w:val="Akapitzlist"/>
        <w:numPr>
          <w:ilvl w:val="0"/>
          <w:numId w:val="35"/>
        </w:numPr>
        <w:rPr>
          <w:rFonts w:ascii="Times New Roman" w:hAnsi="Times New Roman" w:cs="Times New Roman"/>
        </w:rPr>
      </w:pPr>
      <w:r w:rsidRPr="00ED0AD5">
        <w:rPr>
          <w:rFonts w:ascii="Times New Roman" w:hAnsi="Times New Roman" w:cs="Times New Roman"/>
        </w:rPr>
        <w:t>Wojewódzkie Fundusze Ochrony Środowiska i Gospodarki Wodnej.</w:t>
      </w:r>
    </w:p>
    <w:p w:rsidR="005A7B94" w:rsidRPr="00ED0AD5" w:rsidRDefault="005A7B94" w:rsidP="003B503B">
      <w:pPr>
        <w:pStyle w:val="Akapitzlist"/>
        <w:numPr>
          <w:ilvl w:val="0"/>
          <w:numId w:val="35"/>
        </w:numPr>
        <w:rPr>
          <w:rFonts w:ascii="Times New Roman" w:hAnsi="Times New Roman" w:cs="Times New Roman"/>
        </w:rPr>
      </w:pPr>
      <w:r w:rsidRPr="00ED0AD5">
        <w:rPr>
          <w:rFonts w:ascii="Times New Roman" w:hAnsi="Times New Roman" w:cs="Times New Roman"/>
        </w:rPr>
        <w:t xml:space="preserve">Bank Ochrony Środowiska S.A. (BOS) we współpracy z </w:t>
      </w:r>
      <w:proofErr w:type="spellStart"/>
      <w:r w:rsidRPr="00ED0AD5">
        <w:rPr>
          <w:rFonts w:ascii="Times New Roman" w:hAnsi="Times New Roman" w:cs="Times New Roman"/>
        </w:rPr>
        <w:t>WFOŚiGW</w:t>
      </w:r>
      <w:proofErr w:type="spellEnd"/>
      <w:r w:rsidRPr="00ED0AD5">
        <w:rPr>
          <w:rFonts w:ascii="Times New Roman" w:hAnsi="Times New Roman" w:cs="Times New Roman"/>
        </w:rPr>
        <w:t>.</w:t>
      </w:r>
    </w:p>
    <w:p w:rsidR="005A7B94" w:rsidRPr="00ED0AD5" w:rsidRDefault="005A7B94" w:rsidP="003B503B">
      <w:pPr>
        <w:pStyle w:val="Akapitzlist"/>
        <w:numPr>
          <w:ilvl w:val="0"/>
          <w:numId w:val="35"/>
        </w:numPr>
        <w:rPr>
          <w:rFonts w:ascii="Times New Roman" w:hAnsi="Times New Roman" w:cs="Times New Roman"/>
        </w:rPr>
      </w:pPr>
      <w:r w:rsidRPr="00ED0AD5">
        <w:rPr>
          <w:rFonts w:ascii="Times New Roman" w:hAnsi="Times New Roman" w:cs="Times New Roman"/>
        </w:rPr>
        <w:t>Regionalne Programy Operacyjne dla poszczególnych województw.</w:t>
      </w:r>
    </w:p>
    <w:p w:rsidR="005A7B94" w:rsidRPr="00ED0AD5" w:rsidRDefault="005A7B94" w:rsidP="009259DF">
      <w:pPr>
        <w:rPr>
          <w:rFonts w:ascii="Times New Roman" w:hAnsi="Times New Roman" w:cs="Times New Roman"/>
        </w:rPr>
      </w:pPr>
      <w:r w:rsidRPr="00ED0AD5">
        <w:rPr>
          <w:rFonts w:ascii="Times New Roman" w:hAnsi="Times New Roman" w:cs="Times New Roman"/>
        </w:rPr>
        <w:t>W poniższych rozdziałach podaje się informacje nt. instrumentów finansowania działań związanych z</w:t>
      </w:r>
      <w:r w:rsidR="00F14E0C">
        <w:rPr>
          <w:rFonts w:ascii="Times New Roman" w:hAnsi="Times New Roman" w:cs="Times New Roman"/>
        </w:rPr>
        <w:t> </w:t>
      </w:r>
      <w:r w:rsidRPr="00ED0AD5">
        <w:rPr>
          <w:rFonts w:ascii="Times New Roman" w:hAnsi="Times New Roman" w:cs="Times New Roman"/>
        </w:rPr>
        <w:t>usuwaniem wyrobów zawierających azbest.</w:t>
      </w:r>
    </w:p>
    <w:p w:rsidR="005A7B94" w:rsidRPr="00ED0AD5" w:rsidRDefault="005A7B94" w:rsidP="009259DF">
      <w:pPr>
        <w:rPr>
          <w:rFonts w:ascii="Times New Roman" w:hAnsi="Times New Roman" w:cs="Times New Roman"/>
        </w:rPr>
      </w:pPr>
    </w:p>
    <w:p w:rsidR="005A7B94" w:rsidRPr="00ED0AD5" w:rsidRDefault="008A2826" w:rsidP="008C428D">
      <w:pPr>
        <w:pStyle w:val="Nagwek2"/>
        <w:numPr>
          <w:ilvl w:val="1"/>
          <w:numId w:val="2"/>
        </w:numPr>
        <w:rPr>
          <w:rFonts w:ascii="Times New Roman" w:hAnsi="Times New Roman" w:cs="Times New Roman"/>
        </w:rPr>
      </w:pPr>
      <w:bookmarkStart w:id="128" w:name="__RefHeading__50_1817165656"/>
      <w:bookmarkStart w:id="129" w:name="_Toc487630628"/>
      <w:bookmarkEnd w:id="128"/>
      <w:r w:rsidRPr="00ED0AD5">
        <w:rPr>
          <w:rFonts w:ascii="Times New Roman" w:hAnsi="Times New Roman" w:cs="Times New Roman"/>
        </w:rPr>
        <w:t>7.1</w:t>
      </w:r>
      <w:r w:rsidR="005A7B94" w:rsidRPr="00ED0AD5">
        <w:rPr>
          <w:rFonts w:ascii="Times New Roman" w:hAnsi="Times New Roman" w:cs="Times New Roman"/>
        </w:rPr>
        <w:t>. Wojewódzki Fundusz Ochrony Środowiska i Gospodarki Wodnej</w:t>
      </w:r>
      <w:bookmarkEnd w:id="129"/>
    </w:p>
    <w:p w:rsidR="0041185D" w:rsidRPr="00ED0AD5" w:rsidRDefault="0041185D" w:rsidP="0041185D">
      <w:pPr>
        <w:rPr>
          <w:rFonts w:ascii="Times New Roman" w:hAnsi="Times New Roman" w:cs="Times New Roman"/>
        </w:rPr>
      </w:pPr>
      <w:bookmarkStart w:id="130" w:name="__RefHeading__52_1817165656"/>
      <w:bookmarkEnd w:id="130"/>
      <w:proofErr w:type="spellStart"/>
      <w:r w:rsidRPr="00ED0AD5">
        <w:rPr>
          <w:rFonts w:ascii="Times New Roman" w:hAnsi="Times New Roman" w:cs="Times New Roman"/>
        </w:rPr>
        <w:t>WFOŚiGW</w:t>
      </w:r>
      <w:proofErr w:type="spellEnd"/>
      <w:r w:rsidRPr="00ED0AD5">
        <w:rPr>
          <w:rFonts w:ascii="Times New Roman" w:hAnsi="Times New Roman" w:cs="Times New Roman"/>
        </w:rPr>
        <w:t xml:space="preserve"> udziela dotacji z udziałem środków udostępnionych przez NFOŚiGW. Udostępniane środków jest nieodpłatne i bezzwrotne. </w:t>
      </w:r>
    </w:p>
    <w:p w:rsidR="0041185D" w:rsidRPr="00ED0AD5" w:rsidRDefault="0041185D" w:rsidP="0041185D">
      <w:pPr>
        <w:rPr>
          <w:rFonts w:ascii="Times New Roman" w:hAnsi="Times New Roman" w:cs="Times New Roman"/>
        </w:rPr>
      </w:pPr>
      <w:r w:rsidRPr="00ED0AD5">
        <w:rPr>
          <w:rFonts w:ascii="Times New Roman" w:hAnsi="Times New Roman" w:cs="Times New Roman"/>
        </w:rPr>
        <w:t>Kwota dofinansowania stanowi do 100% kosztów kwalifikowanych przedsięwzięcia w tym 50% kosztów kwalifikowanych, ze środków udostępnionych przez NFOŚiGW w formie dotacji. W celu otrzymania dotacji przez beneficjenta muszą zostać spełnione następujące warunki:</w:t>
      </w:r>
    </w:p>
    <w:p w:rsidR="0041185D" w:rsidRPr="00ED0AD5" w:rsidRDefault="0041185D" w:rsidP="003B503B">
      <w:pPr>
        <w:pStyle w:val="Akapitzlist"/>
        <w:numPr>
          <w:ilvl w:val="0"/>
          <w:numId w:val="42"/>
        </w:numPr>
        <w:rPr>
          <w:rFonts w:ascii="Times New Roman" w:hAnsi="Times New Roman" w:cs="Times New Roman"/>
        </w:rPr>
      </w:pPr>
      <w:r w:rsidRPr="00ED0AD5">
        <w:rPr>
          <w:rFonts w:ascii="Times New Roman" w:hAnsi="Times New Roman" w:cs="Times New Roman"/>
        </w:rPr>
        <w:t>Przedsięwzięcie zlokalizowane jest na terenie gminy, w której została przeprowadzona inwentaryzacja wyrobów zawierających azbest,</w:t>
      </w:r>
    </w:p>
    <w:p w:rsidR="0041185D" w:rsidRPr="00ED0AD5" w:rsidRDefault="0041185D" w:rsidP="003B503B">
      <w:pPr>
        <w:pStyle w:val="Akapitzlist"/>
        <w:numPr>
          <w:ilvl w:val="0"/>
          <w:numId w:val="42"/>
        </w:numPr>
        <w:rPr>
          <w:rFonts w:ascii="Times New Roman" w:hAnsi="Times New Roman" w:cs="Times New Roman"/>
        </w:rPr>
      </w:pPr>
      <w:r w:rsidRPr="00ED0AD5">
        <w:rPr>
          <w:rFonts w:ascii="Times New Roman" w:hAnsi="Times New Roman" w:cs="Times New Roman"/>
        </w:rPr>
        <w:t>Przedsięwzięcie zlokalizowane jest na terenie gminy posiadającej program usuwania azbestu i</w:t>
      </w:r>
      <w:r w:rsidR="00F14E0C">
        <w:rPr>
          <w:rFonts w:ascii="Times New Roman" w:hAnsi="Times New Roman" w:cs="Times New Roman"/>
        </w:rPr>
        <w:t> </w:t>
      </w:r>
      <w:r w:rsidRPr="00ED0AD5">
        <w:rPr>
          <w:rFonts w:ascii="Times New Roman" w:hAnsi="Times New Roman" w:cs="Times New Roman"/>
        </w:rPr>
        <w:t>wyrobów zawierających azbest i jest z nim zgodne.</w:t>
      </w:r>
    </w:p>
    <w:p w:rsidR="0041185D" w:rsidRPr="00ED0AD5" w:rsidRDefault="0041185D" w:rsidP="0041185D">
      <w:pPr>
        <w:rPr>
          <w:rFonts w:ascii="Times New Roman" w:hAnsi="Times New Roman" w:cs="Times New Roman"/>
        </w:rPr>
      </w:pPr>
      <w:r w:rsidRPr="00ED0AD5">
        <w:rPr>
          <w:rFonts w:ascii="Times New Roman" w:hAnsi="Times New Roman" w:cs="Times New Roman"/>
        </w:rPr>
        <w:t xml:space="preserve">Beneficjenci końcowi programu to jednostki samorządu terytorialnego za pośrednictwem wojewódzkich funduszy ochrony środowiska i gospodarki wodnej. </w:t>
      </w:r>
    </w:p>
    <w:p w:rsidR="0041185D" w:rsidRPr="00ED0AD5" w:rsidRDefault="0041185D" w:rsidP="0041185D">
      <w:pPr>
        <w:rPr>
          <w:rFonts w:ascii="Times New Roman" w:hAnsi="Times New Roman" w:cs="Times New Roman"/>
        </w:rPr>
      </w:pPr>
      <w:r w:rsidRPr="00ED0AD5">
        <w:rPr>
          <w:rFonts w:ascii="Times New Roman" w:hAnsi="Times New Roman" w:cs="Times New Roman"/>
        </w:rPr>
        <w:t>Dotacja udzielana będzie na realizację przedsięwzięć w zakresie demontażu, zbierania, transportu oraz unieszkodliwiania lub zabezpieczenia odpadów zawierających azbest, zgodne z gminnymi programami usuwania azbestu i wyrobów zawierających azbest. Koszty kwalifikowane to koszty niezbędne do osiągnięcia efektu ekologicznego i obejmują wyłącznie koszty demontażu, zbierania, transportu i</w:t>
      </w:r>
      <w:r w:rsidR="00F14E0C">
        <w:rPr>
          <w:rFonts w:ascii="Times New Roman" w:hAnsi="Times New Roman" w:cs="Times New Roman"/>
        </w:rPr>
        <w:t> </w:t>
      </w:r>
      <w:r w:rsidRPr="00ED0AD5">
        <w:rPr>
          <w:rFonts w:ascii="Times New Roman" w:hAnsi="Times New Roman" w:cs="Times New Roman"/>
        </w:rPr>
        <w:t>unieszkodliwiania lub zabezpieczenia odpa</w:t>
      </w:r>
      <w:r w:rsidR="00D35DDF" w:rsidRPr="00ED0AD5">
        <w:rPr>
          <w:rFonts w:ascii="Times New Roman" w:hAnsi="Times New Roman" w:cs="Times New Roman"/>
        </w:rPr>
        <w:t>dów  zawierających azbest.</w:t>
      </w:r>
    </w:p>
    <w:p w:rsidR="0041185D" w:rsidRPr="00ED0AD5" w:rsidRDefault="0041185D" w:rsidP="0041185D">
      <w:pPr>
        <w:rPr>
          <w:rFonts w:ascii="Times New Roman" w:hAnsi="Times New Roman" w:cs="Times New Roman"/>
          <w:szCs w:val="22"/>
        </w:rPr>
      </w:pPr>
      <w:r w:rsidRPr="00ED0AD5">
        <w:rPr>
          <w:rFonts w:ascii="Times New Roman" w:hAnsi="Times New Roman" w:cs="Times New Roman"/>
          <w:szCs w:val="22"/>
        </w:rPr>
        <w:t xml:space="preserve">Szczegółowe informacje: http://www.nfosigw.gov.pl , </w:t>
      </w:r>
      <w:r w:rsidR="00D35DDF" w:rsidRPr="00ED0AD5">
        <w:rPr>
          <w:rFonts w:ascii="Times New Roman" w:hAnsi="Times New Roman" w:cs="Times New Roman"/>
          <w:szCs w:val="22"/>
        </w:rPr>
        <w:t>http://www.wfos.krakow.pl</w:t>
      </w:r>
      <w:r w:rsidRPr="00ED0AD5">
        <w:rPr>
          <w:rFonts w:ascii="Times New Roman" w:hAnsi="Times New Roman" w:cs="Times New Roman"/>
          <w:szCs w:val="22"/>
        </w:rPr>
        <w:t>.</w:t>
      </w:r>
    </w:p>
    <w:p w:rsidR="00D35DDF" w:rsidRPr="00ED0AD5" w:rsidRDefault="00D35DDF" w:rsidP="0041185D">
      <w:pPr>
        <w:rPr>
          <w:rFonts w:ascii="Times New Roman" w:hAnsi="Times New Roman" w:cs="Times New Roman"/>
          <w:szCs w:val="22"/>
        </w:rPr>
      </w:pPr>
    </w:p>
    <w:p w:rsidR="005A7B94" w:rsidRPr="00ED0AD5" w:rsidRDefault="008A2826" w:rsidP="008C428D">
      <w:pPr>
        <w:pStyle w:val="Nagwek2"/>
        <w:numPr>
          <w:ilvl w:val="1"/>
          <w:numId w:val="2"/>
        </w:numPr>
        <w:rPr>
          <w:rFonts w:ascii="Times New Roman" w:hAnsi="Times New Roman" w:cs="Times New Roman"/>
        </w:rPr>
      </w:pPr>
      <w:bookmarkStart w:id="131" w:name="_Toc487630629"/>
      <w:r w:rsidRPr="00ED0AD5">
        <w:rPr>
          <w:rFonts w:ascii="Times New Roman" w:hAnsi="Times New Roman" w:cs="Times New Roman"/>
        </w:rPr>
        <w:t>7.2</w:t>
      </w:r>
      <w:r w:rsidR="005A7B94" w:rsidRPr="00ED0AD5">
        <w:rPr>
          <w:rFonts w:ascii="Times New Roman" w:hAnsi="Times New Roman" w:cs="Times New Roman"/>
        </w:rPr>
        <w:t>. Bank Ochrony Środowiska S.A.</w:t>
      </w:r>
      <w:r w:rsidR="005A7B94" w:rsidRPr="00ED0AD5">
        <w:rPr>
          <w:rStyle w:val="Odwoanieprzypisudolnego"/>
          <w:rFonts w:ascii="Times New Roman" w:hAnsi="Times New Roman" w:cs="Times New Roman"/>
        </w:rPr>
        <w:footnoteReference w:id="9"/>
      </w:r>
      <w:bookmarkEnd w:id="131"/>
    </w:p>
    <w:p w:rsidR="005A7B94" w:rsidRPr="00ED0AD5" w:rsidRDefault="005A7B94" w:rsidP="009259DF">
      <w:pPr>
        <w:rPr>
          <w:rFonts w:ascii="Times New Roman" w:hAnsi="Times New Roman" w:cs="Times New Roman"/>
        </w:rPr>
      </w:pPr>
      <w:r w:rsidRPr="00ED0AD5">
        <w:rPr>
          <w:rFonts w:ascii="Times New Roman" w:hAnsi="Times New Roman" w:cs="Times New Roman"/>
        </w:rPr>
        <w:t xml:space="preserve">Bank Ochrony Środowiska S.A. w porozumieniu z </w:t>
      </w:r>
      <w:proofErr w:type="spellStart"/>
      <w:r w:rsidRPr="00ED0AD5">
        <w:rPr>
          <w:rFonts w:ascii="Times New Roman" w:hAnsi="Times New Roman" w:cs="Times New Roman"/>
        </w:rPr>
        <w:t>WFOŚiGW</w:t>
      </w:r>
      <w:proofErr w:type="spellEnd"/>
      <w:r w:rsidRPr="00ED0AD5">
        <w:rPr>
          <w:rFonts w:ascii="Times New Roman" w:hAnsi="Times New Roman" w:cs="Times New Roman"/>
        </w:rPr>
        <w:t xml:space="preserve"> udziela kredytów na działania związane m.in. z usuwaniem materiałów zawierających azbest.</w:t>
      </w:r>
    </w:p>
    <w:p w:rsidR="005A7B94" w:rsidRPr="00ED0AD5" w:rsidRDefault="005A7B94" w:rsidP="009259DF">
      <w:pPr>
        <w:rPr>
          <w:rFonts w:ascii="Times New Roman" w:hAnsi="Times New Roman" w:cs="Times New Roman"/>
          <w:b/>
        </w:rPr>
      </w:pPr>
      <w:r w:rsidRPr="00ED0AD5">
        <w:rPr>
          <w:rFonts w:ascii="Times New Roman" w:hAnsi="Times New Roman" w:cs="Times New Roman"/>
          <w:b/>
        </w:rPr>
        <w:t>PRZEDMIOT KREDYTOWANIA</w:t>
      </w:r>
    </w:p>
    <w:p w:rsidR="009259DF" w:rsidRPr="00ED0AD5" w:rsidRDefault="005A7B94" w:rsidP="009259DF">
      <w:pPr>
        <w:rPr>
          <w:rFonts w:ascii="Times New Roman" w:hAnsi="Times New Roman" w:cs="Times New Roman"/>
        </w:rPr>
      </w:pPr>
      <w:r w:rsidRPr="00ED0AD5">
        <w:rPr>
          <w:rFonts w:ascii="Times New Roman" w:hAnsi="Times New Roman" w:cs="Times New Roman"/>
        </w:rPr>
        <w:t>Realizacja zadań proekologicznych zgodnych z celami przepisów ochrony środowiska oraz priorytetami określonymi w polityce ekologicznej państwa i woje</w:t>
      </w:r>
      <w:r w:rsidR="009259DF" w:rsidRPr="00ED0AD5">
        <w:rPr>
          <w:rFonts w:ascii="Times New Roman" w:hAnsi="Times New Roman" w:cs="Times New Roman"/>
        </w:rPr>
        <w:t>wództwa, ujętymi na liście przed</w:t>
      </w:r>
      <w:r w:rsidRPr="00ED0AD5">
        <w:rPr>
          <w:rFonts w:ascii="Times New Roman" w:hAnsi="Times New Roman" w:cs="Times New Roman"/>
        </w:rPr>
        <w:t>si</w:t>
      </w:r>
      <w:r w:rsidR="009259DF" w:rsidRPr="00ED0AD5">
        <w:rPr>
          <w:rFonts w:ascii="Times New Roman" w:hAnsi="Times New Roman" w:cs="Times New Roman"/>
        </w:rPr>
        <w:t>ęwzięć priorytetowych Funduszu.</w:t>
      </w:r>
    </w:p>
    <w:p w:rsidR="005A7B94" w:rsidRPr="00ED0AD5" w:rsidRDefault="005A7B94" w:rsidP="009259DF">
      <w:pPr>
        <w:rPr>
          <w:rFonts w:ascii="Times New Roman" w:hAnsi="Times New Roman" w:cs="Times New Roman"/>
        </w:rPr>
      </w:pPr>
      <w:r w:rsidRPr="00ED0AD5">
        <w:rPr>
          <w:rFonts w:ascii="Times New Roman" w:hAnsi="Times New Roman" w:cs="Times New Roman"/>
          <w:b/>
        </w:rPr>
        <w:t>PROCEDURA</w:t>
      </w:r>
      <w:r w:rsidRPr="00ED0AD5">
        <w:rPr>
          <w:rFonts w:ascii="Times New Roman" w:hAnsi="Times New Roman" w:cs="Times New Roman"/>
        </w:rPr>
        <w:br/>
        <w:t>Wnioski kredytowe można składać w placówkach Funduszu lub Banku, (Fundusz rozpatruje wnioski w</w:t>
      </w:r>
      <w:r w:rsidR="00F14E0C">
        <w:rPr>
          <w:rFonts w:ascii="Times New Roman" w:hAnsi="Times New Roman" w:cs="Times New Roman"/>
        </w:rPr>
        <w:t> </w:t>
      </w:r>
      <w:r w:rsidRPr="00ED0AD5">
        <w:rPr>
          <w:rFonts w:ascii="Times New Roman" w:hAnsi="Times New Roman" w:cs="Times New Roman"/>
        </w:rPr>
        <w:t>części ogólnej i ekologiczno-technicznej, Bank - w części ekonomicznej).</w:t>
      </w:r>
    </w:p>
    <w:p w:rsidR="005A7B94" w:rsidRPr="00ED0AD5" w:rsidRDefault="005A7B94" w:rsidP="009259DF">
      <w:pPr>
        <w:rPr>
          <w:rFonts w:ascii="Times New Roman" w:hAnsi="Times New Roman" w:cs="Times New Roman"/>
          <w:b/>
        </w:rPr>
      </w:pPr>
      <w:r w:rsidRPr="00ED0AD5">
        <w:rPr>
          <w:rFonts w:ascii="Times New Roman" w:hAnsi="Times New Roman" w:cs="Times New Roman"/>
          <w:b/>
        </w:rPr>
        <w:t>WARUNKI KREDYTOWANIA</w:t>
      </w:r>
    </w:p>
    <w:p w:rsidR="005A7B94" w:rsidRPr="00ED0AD5" w:rsidRDefault="005A7B94" w:rsidP="009259DF">
      <w:pPr>
        <w:rPr>
          <w:rFonts w:ascii="Times New Roman" w:hAnsi="Times New Roman" w:cs="Times New Roman"/>
        </w:rPr>
      </w:pPr>
      <w:r w:rsidRPr="00ED0AD5">
        <w:rPr>
          <w:rFonts w:ascii="Times New Roman" w:hAnsi="Times New Roman" w:cs="Times New Roman"/>
        </w:rPr>
        <w:t>Dla kredytów ze środków Banku z dopłatami Funduszu do oprocentowania:</w:t>
      </w:r>
    </w:p>
    <w:p w:rsidR="005A7B94" w:rsidRPr="00ED0AD5" w:rsidRDefault="005A7B94" w:rsidP="003B503B">
      <w:pPr>
        <w:pStyle w:val="Akapitzlist"/>
        <w:numPr>
          <w:ilvl w:val="0"/>
          <w:numId w:val="36"/>
        </w:numPr>
        <w:rPr>
          <w:rFonts w:ascii="Times New Roman" w:hAnsi="Times New Roman" w:cs="Times New Roman"/>
          <w:lang w:val="en-US"/>
        </w:rPr>
      </w:pPr>
      <w:proofErr w:type="spellStart"/>
      <w:r w:rsidRPr="00ED0AD5">
        <w:rPr>
          <w:rFonts w:ascii="Times New Roman" w:hAnsi="Times New Roman" w:cs="Times New Roman"/>
          <w:lang w:val="en-US"/>
        </w:rPr>
        <w:t>wartość</w:t>
      </w:r>
      <w:proofErr w:type="spellEnd"/>
      <w:r w:rsidRPr="00ED0AD5">
        <w:rPr>
          <w:rFonts w:ascii="Times New Roman" w:hAnsi="Times New Roman" w:cs="Times New Roman"/>
          <w:lang w:val="en-US"/>
        </w:rPr>
        <w:t xml:space="preserve"> </w:t>
      </w:r>
      <w:proofErr w:type="spellStart"/>
      <w:r w:rsidRPr="00ED0AD5">
        <w:rPr>
          <w:rFonts w:ascii="Times New Roman" w:hAnsi="Times New Roman" w:cs="Times New Roman"/>
          <w:lang w:val="en-US"/>
        </w:rPr>
        <w:t>kredytu</w:t>
      </w:r>
      <w:proofErr w:type="spellEnd"/>
      <w:r w:rsidRPr="00ED0AD5">
        <w:rPr>
          <w:rFonts w:ascii="Times New Roman" w:hAnsi="Times New Roman" w:cs="Times New Roman"/>
          <w:lang w:val="en-US"/>
        </w:rPr>
        <w:t xml:space="preserve">: do 75% </w:t>
      </w:r>
      <w:proofErr w:type="spellStart"/>
      <w:r w:rsidRPr="00ED0AD5">
        <w:rPr>
          <w:rFonts w:ascii="Times New Roman" w:hAnsi="Times New Roman" w:cs="Times New Roman"/>
          <w:lang w:val="en-US"/>
        </w:rPr>
        <w:t>nakładów</w:t>
      </w:r>
      <w:proofErr w:type="spellEnd"/>
      <w:r w:rsidRPr="00ED0AD5">
        <w:rPr>
          <w:rFonts w:ascii="Times New Roman" w:hAnsi="Times New Roman" w:cs="Times New Roman"/>
          <w:lang w:val="en-US"/>
        </w:rPr>
        <w:t xml:space="preserve"> </w:t>
      </w:r>
      <w:proofErr w:type="spellStart"/>
      <w:r w:rsidRPr="00ED0AD5">
        <w:rPr>
          <w:rFonts w:ascii="Times New Roman" w:hAnsi="Times New Roman" w:cs="Times New Roman"/>
          <w:lang w:val="en-US"/>
        </w:rPr>
        <w:t>inwestycyjnych</w:t>
      </w:r>
      <w:proofErr w:type="spellEnd"/>
    </w:p>
    <w:p w:rsidR="005A7B94" w:rsidRPr="00ED0AD5" w:rsidRDefault="005A7B94" w:rsidP="003B503B">
      <w:pPr>
        <w:pStyle w:val="Akapitzlist"/>
        <w:numPr>
          <w:ilvl w:val="0"/>
          <w:numId w:val="36"/>
        </w:numPr>
        <w:rPr>
          <w:rFonts w:ascii="Times New Roman" w:hAnsi="Times New Roman" w:cs="Times New Roman"/>
        </w:rPr>
      </w:pPr>
      <w:r w:rsidRPr="00ED0AD5">
        <w:rPr>
          <w:rFonts w:ascii="Times New Roman" w:hAnsi="Times New Roman" w:cs="Times New Roman"/>
        </w:rPr>
        <w:t xml:space="preserve">oprocentowanie: 0,7 </w:t>
      </w:r>
      <w:proofErr w:type="spellStart"/>
      <w:r w:rsidRPr="00ED0AD5">
        <w:rPr>
          <w:rFonts w:ascii="Times New Roman" w:hAnsi="Times New Roman" w:cs="Times New Roman"/>
        </w:rPr>
        <w:t>s.r.w</w:t>
      </w:r>
      <w:proofErr w:type="spellEnd"/>
      <w:r w:rsidRPr="00ED0AD5">
        <w:rPr>
          <w:rFonts w:ascii="Times New Roman" w:hAnsi="Times New Roman" w:cs="Times New Roman"/>
        </w:rPr>
        <w:t>. (stopa redyskontowa weksli</w:t>
      </w:r>
      <w:r w:rsidRPr="00ED0AD5">
        <w:rPr>
          <w:rStyle w:val="Uwydatnienie"/>
          <w:rFonts w:ascii="Times New Roman" w:hAnsi="Times New Roman" w:cs="Times New Roman"/>
          <w:b/>
          <w:bCs/>
          <w:i w:val="0"/>
          <w:color w:val="6A6A6A"/>
          <w:shd w:val="clear" w:color="auto" w:fill="FFFFFF"/>
        </w:rPr>
        <w:t>)</w:t>
      </w:r>
      <w:r w:rsidRPr="00ED0AD5">
        <w:rPr>
          <w:rFonts w:ascii="Times New Roman" w:hAnsi="Times New Roman" w:cs="Times New Roman"/>
        </w:rPr>
        <w:t xml:space="preserve"> nie mniej niż 3% w skali rocznej (indywidualnie negocjowane przez wnioskodawców z Bankiem i Funduszem)</w:t>
      </w:r>
    </w:p>
    <w:p w:rsidR="005A7B94" w:rsidRPr="00ED0AD5" w:rsidRDefault="005A7B94" w:rsidP="003B503B">
      <w:pPr>
        <w:pStyle w:val="Akapitzlist"/>
        <w:numPr>
          <w:ilvl w:val="0"/>
          <w:numId w:val="36"/>
        </w:numPr>
        <w:rPr>
          <w:rFonts w:ascii="Times New Roman" w:hAnsi="Times New Roman" w:cs="Times New Roman"/>
        </w:rPr>
      </w:pPr>
      <w:r w:rsidRPr="00ED0AD5">
        <w:rPr>
          <w:rFonts w:ascii="Times New Roman" w:hAnsi="Times New Roman" w:cs="Times New Roman"/>
        </w:rPr>
        <w:t>okres kredytowania: do 5 lat od daty zakończenia zadania</w:t>
      </w:r>
    </w:p>
    <w:p w:rsidR="005A7B94" w:rsidRPr="00ED0AD5" w:rsidRDefault="005A7B94" w:rsidP="003B503B">
      <w:pPr>
        <w:pStyle w:val="Akapitzlist"/>
        <w:numPr>
          <w:ilvl w:val="0"/>
          <w:numId w:val="36"/>
        </w:numPr>
        <w:rPr>
          <w:rFonts w:ascii="Times New Roman" w:hAnsi="Times New Roman" w:cs="Times New Roman"/>
        </w:rPr>
      </w:pPr>
      <w:r w:rsidRPr="00ED0AD5">
        <w:rPr>
          <w:rFonts w:ascii="Times New Roman" w:hAnsi="Times New Roman" w:cs="Times New Roman"/>
        </w:rPr>
        <w:t>okres karencji: nie dłużej niż rok od planowanego terminu zakończenia zadania</w:t>
      </w:r>
    </w:p>
    <w:p w:rsidR="005A7B94" w:rsidRPr="00ED0AD5" w:rsidRDefault="005A7B94" w:rsidP="009259DF">
      <w:pPr>
        <w:rPr>
          <w:rFonts w:ascii="Times New Roman" w:hAnsi="Times New Roman" w:cs="Times New Roman"/>
        </w:rPr>
      </w:pPr>
      <w:r w:rsidRPr="00ED0AD5">
        <w:rPr>
          <w:rFonts w:ascii="Times New Roman" w:hAnsi="Times New Roman" w:cs="Times New Roman"/>
        </w:rPr>
        <w:t>Dla kredytów konsorcjalnych zasady i warunki kredytowania określane są w trybie indywidualnym, przy założeniu udziału środków Banku, w wysokości co najmniej 50% kwoty kredytu, funduszu nie więcej niż 50% kwoty kredyt</w:t>
      </w:r>
      <w:r w:rsidR="009259DF" w:rsidRPr="00ED0AD5">
        <w:rPr>
          <w:rFonts w:ascii="Times New Roman" w:hAnsi="Times New Roman" w:cs="Times New Roman"/>
        </w:rPr>
        <w:t>u.</w:t>
      </w:r>
    </w:p>
    <w:p w:rsidR="005A7B94" w:rsidRPr="00ED0AD5" w:rsidRDefault="005A7B94" w:rsidP="009259DF">
      <w:pPr>
        <w:rPr>
          <w:rFonts w:ascii="Times New Roman" w:hAnsi="Times New Roman" w:cs="Times New Roman"/>
        </w:rPr>
      </w:pPr>
      <w:r w:rsidRPr="00ED0AD5">
        <w:rPr>
          <w:rFonts w:ascii="Times New Roman" w:hAnsi="Times New Roman" w:cs="Times New Roman"/>
        </w:rPr>
        <w:t>Więcej informacji: www.bosbank.pl</w:t>
      </w:r>
    </w:p>
    <w:p w:rsidR="005A7B94" w:rsidRPr="00ED0AD5" w:rsidRDefault="008A2826" w:rsidP="008C428D">
      <w:pPr>
        <w:pStyle w:val="Nagwek2"/>
        <w:numPr>
          <w:ilvl w:val="1"/>
          <w:numId w:val="2"/>
        </w:numPr>
        <w:rPr>
          <w:rFonts w:ascii="Times New Roman" w:hAnsi="Times New Roman" w:cs="Times New Roman"/>
        </w:rPr>
      </w:pPr>
      <w:bookmarkStart w:id="132" w:name="__RefHeading__54_1817165656"/>
      <w:bookmarkStart w:id="133" w:name="_Toc487630630"/>
      <w:bookmarkEnd w:id="132"/>
      <w:r w:rsidRPr="00ED0AD5">
        <w:rPr>
          <w:rFonts w:ascii="Times New Roman" w:hAnsi="Times New Roman" w:cs="Times New Roman"/>
        </w:rPr>
        <w:t>7.3</w:t>
      </w:r>
      <w:r w:rsidR="005A7B94" w:rsidRPr="00ED0AD5">
        <w:rPr>
          <w:rFonts w:ascii="Times New Roman" w:hAnsi="Times New Roman" w:cs="Times New Roman"/>
        </w:rPr>
        <w:t>. Ministerstwo Rozwoju</w:t>
      </w:r>
      <w:r w:rsidR="005A7B94" w:rsidRPr="00ED0AD5">
        <w:rPr>
          <w:rStyle w:val="Odwoanieprzypisudolnego"/>
          <w:rFonts w:ascii="Times New Roman" w:hAnsi="Times New Roman" w:cs="Times New Roman"/>
        </w:rPr>
        <w:footnoteReference w:id="10"/>
      </w:r>
      <w:bookmarkEnd w:id="133"/>
    </w:p>
    <w:p w:rsidR="005A7B94" w:rsidRPr="00524FC8" w:rsidRDefault="005A7B94" w:rsidP="009259DF">
      <w:pPr>
        <w:rPr>
          <w:rFonts w:ascii="Times New Roman" w:hAnsi="Times New Roman" w:cs="Times New Roman"/>
        </w:rPr>
      </w:pPr>
      <w:r w:rsidRPr="00ED0AD5">
        <w:rPr>
          <w:rFonts w:ascii="Times New Roman" w:hAnsi="Times New Roman" w:cs="Times New Roman"/>
        </w:rPr>
        <w:t xml:space="preserve">Co roku Ministerstwo Rozwoju wspiera finansowo realizację zadań wynikających z </w:t>
      </w:r>
      <w:r w:rsidRPr="00ED0AD5">
        <w:rPr>
          <w:rFonts w:ascii="Times New Roman" w:hAnsi="Times New Roman" w:cs="Times New Roman"/>
          <w:i/>
        </w:rPr>
        <w:t>„Programu Oczyszczania Kraju z Azbestu na lata 2009-2032”</w:t>
      </w:r>
      <w:r w:rsidRPr="00ED0AD5">
        <w:rPr>
          <w:rFonts w:ascii="Times New Roman" w:hAnsi="Times New Roman" w:cs="Times New Roman"/>
        </w:rPr>
        <w:t xml:space="preserve">. Większość działań ukierunkowanych jest na wsparcie jednostek samorządu terytorialnego, w formie bezpośredniego wsparcia np. na opracowanie programów usuwania wyrobów zawierających azbest lub też pośrednio w formie materiałów informacyjno-edukacyjnych – ulotek, plakatów, poradników. Wsparcie finansowe dotyczyć może także działań związanych z demontażem i unieszkodliwieniem wyrobów zawierających azbest. Wymogiem uczestnictwa w konkursie jest opracowany i uchwalony Program usuwania azbestu i wyrobów zawierających azbest z terenu </w:t>
      </w:r>
      <w:r w:rsidR="00A847AF" w:rsidRPr="00ED0AD5">
        <w:rPr>
          <w:rFonts w:ascii="Times New Roman" w:hAnsi="Times New Roman" w:cs="Times New Roman"/>
        </w:rPr>
        <w:t>G</w:t>
      </w:r>
      <w:r w:rsidRPr="00ED0AD5">
        <w:rPr>
          <w:rFonts w:ascii="Times New Roman" w:hAnsi="Times New Roman" w:cs="Times New Roman"/>
        </w:rPr>
        <w:t xml:space="preserve">miny </w:t>
      </w:r>
      <w:r w:rsidR="00094E4A" w:rsidRPr="00ED0AD5">
        <w:rPr>
          <w:rFonts w:ascii="Times New Roman" w:hAnsi="Times New Roman" w:cs="Times New Roman"/>
        </w:rPr>
        <w:t>Czernichów</w:t>
      </w:r>
      <w:r w:rsidRPr="00ED0AD5">
        <w:rPr>
          <w:rFonts w:ascii="Times New Roman" w:hAnsi="Times New Roman" w:cs="Times New Roman"/>
        </w:rPr>
        <w:t xml:space="preserve"> z uwzględnieniem numerów ewidencyjnych działek i</w:t>
      </w:r>
      <w:r w:rsidR="00F14E0C">
        <w:rPr>
          <w:rFonts w:ascii="Times New Roman" w:hAnsi="Times New Roman" w:cs="Times New Roman"/>
        </w:rPr>
        <w:t> </w:t>
      </w:r>
      <w:r w:rsidRPr="00ED0AD5">
        <w:rPr>
          <w:rFonts w:ascii="Times New Roman" w:hAnsi="Times New Roman" w:cs="Times New Roman"/>
        </w:rPr>
        <w:t>obszarów ewidencyjnych. Konkursowy tryb wyboru wykonawców zadań umożliwia realizację i</w:t>
      </w:r>
      <w:r w:rsidR="00880DE3">
        <w:rPr>
          <w:rFonts w:ascii="Times New Roman" w:hAnsi="Times New Roman" w:cs="Times New Roman"/>
        </w:rPr>
        <w:t xml:space="preserve">  </w:t>
      </w:r>
      <w:r w:rsidRPr="00ED0AD5">
        <w:rPr>
          <w:rFonts w:ascii="Times New Roman" w:hAnsi="Times New Roman" w:cs="Times New Roman"/>
        </w:rPr>
        <w:t>finansowanie działań innowacyjnych, ale zawsze zgodnych z zadaniami wskazanymi w</w:t>
      </w:r>
      <w:r w:rsidR="00880DE3">
        <w:rPr>
          <w:rFonts w:ascii="Times New Roman" w:hAnsi="Times New Roman" w:cs="Times New Roman"/>
        </w:rPr>
        <w:t> </w:t>
      </w:r>
      <w:r w:rsidRPr="00ED0AD5">
        <w:rPr>
          <w:rFonts w:ascii="Times New Roman" w:hAnsi="Times New Roman" w:cs="Times New Roman"/>
        </w:rPr>
        <w:t>Programie. Więcej informacji na temat konkursu można znaleźć na stronie www.mg.gov.pl.</w:t>
      </w:r>
    </w:p>
    <w:p w:rsidR="005A7B94" w:rsidRPr="00ED0AD5" w:rsidRDefault="005A7B94" w:rsidP="003559F5">
      <w:pPr>
        <w:pStyle w:val="Nagwek1"/>
        <w:keepLines w:val="0"/>
        <w:pageBreakBefore/>
        <w:numPr>
          <w:ilvl w:val="0"/>
          <w:numId w:val="2"/>
        </w:numPr>
        <w:suppressAutoHyphens/>
        <w:spacing w:before="0" w:after="0"/>
        <w:contextualSpacing w:val="0"/>
        <w:rPr>
          <w:rFonts w:ascii="Times New Roman" w:hAnsi="Times New Roman" w:cs="Times New Roman"/>
          <w:i/>
        </w:rPr>
      </w:pPr>
      <w:bookmarkStart w:id="134" w:name="__RefHeading__56_1817165656"/>
      <w:bookmarkStart w:id="135" w:name="_Toc487630631"/>
      <w:bookmarkEnd w:id="134"/>
      <w:r w:rsidRPr="00ED0AD5">
        <w:rPr>
          <w:rFonts w:ascii="Times New Roman" w:hAnsi="Times New Roman" w:cs="Times New Roman"/>
        </w:rPr>
        <w:lastRenderedPageBreak/>
        <w:t xml:space="preserve">8. Monitoring realizacji </w:t>
      </w:r>
      <w:r w:rsidRPr="00ED0AD5">
        <w:rPr>
          <w:rFonts w:ascii="Times New Roman" w:hAnsi="Times New Roman" w:cs="Times New Roman"/>
          <w:i/>
        </w:rPr>
        <w:t>Programu</w:t>
      </w:r>
      <w:bookmarkEnd w:id="135"/>
    </w:p>
    <w:p w:rsidR="005A7B94" w:rsidRPr="00ED0AD5" w:rsidRDefault="005A7B94" w:rsidP="009259DF">
      <w:pPr>
        <w:rPr>
          <w:rFonts w:ascii="Times New Roman" w:hAnsi="Times New Roman" w:cs="Times New Roman"/>
        </w:rPr>
      </w:pPr>
      <w:r w:rsidRPr="00ED0AD5">
        <w:rPr>
          <w:rFonts w:ascii="Times New Roman" w:hAnsi="Times New Roman" w:cs="Times New Roman"/>
        </w:rPr>
        <w:t>Monitoring realizacji „</w:t>
      </w:r>
      <w:r w:rsidRPr="00ED0AD5">
        <w:rPr>
          <w:rFonts w:ascii="Times New Roman" w:hAnsi="Times New Roman" w:cs="Times New Roman"/>
          <w:i/>
        </w:rPr>
        <w:t xml:space="preserve">Programu usuwania azbestu i wyrobów zawierających azbest z terenu </w:t>
      </w:r>
      <w:r w:rsidR="009259DF" w:rsidRPr="00ED0AD5">
        <w:rPr>
          <w:rFonts w:ascii="Times New Roman" w:hAnsi="Times New Roman" w:cs="Times New Roman"/>
          <w:i/>
        </w:rPr>
        <w:t>G</w:t>
      </w:r>
      <w:r w:rsidRPr="00ED0AD5">
        <w:rPr>
          <w:rFonts w:ascii="Times New Roman" w:hAnsi="Times New Roman" w:cs="Times New Roman"/>
          <w:i/>
        </w:rPr>
        <w:t xml:space="preserve">miny </w:t>
      </w:r>
      <w:r w:rsidR="00094E4A" w:rsidRPr="00ED0AD5">
        <w:rPr>
          <w:rFonts w:ascii="Times New Roman" w:hAnsi="Times New Roman" w:cs="Times New Roman"/>
          <w:i/>
        </w:rPr>
        <w:t>Czernichów</w:t>
      </w:r>
      <w:r w:rsidRPr="00ED0AD5">
        <w:rPr>
          <w:rFonts w:ascii="Times New Roman" w:hAnsi="Times New Roman" w:cs="Times New Roman"/>
          <w:i/>
        </w:rPr>
        <w:t xml:space="preserve"> na lata 2017-2032” </w:t>
      </w:r>
      <w:r w:rsidRPr="00ED0AD5">
        <w:rPr>
          <w:rFonts w:ascii="Times New Roman" w:hAnsi="Times New Roman" w:cs="Times New Roman"/>
        </w:rPr>
        <w:t xml:space="preserve">pozwoli na bieżącą analizę, a także kontrolę zgodności założeń </w:t>
      </w:r>
      <w:r w:rsidRPr="00ED0AD5">
        <w:rPr>
          <w:rFonts w:ascii="Times New Roman" w:hAnsi="Times New Roman" w:cs="Times New Roman"/>
          <w:i/>
        </w:rPr>
        <w:t>Programu</w:t>
      </w:r>
      <w:r w:rsidRPr="00ED0AD5">
        <w:rPr>
          <w:rFonts w:ascii="Times New Roman" w:hAnsi="Times New Roman" w:cs="Times New Roman"/>
        </w:rPr>
        <w:t xml:space="preserve"> z rzeczywistymi działaniami, które podejmowane będą przez właścicieli obiektów.</w:t>
      </w:r>
    </w:p>
    <w:p w:rsidR="005A7B94" w:rsidRPr="00ED0AD5" w:rsidRDefault="005A7B94" w:rsidP="009259DF">
      <w:pPr>
        <w:rPr>
          <w:rFonts w:ascii="Times New Roman" w:hAnsi="Times New Roman" w:cs="Times New Roman"/>
        </w:rPr>
      </w:pPr>
      <w:r w:rsidRPr="00ED0AD5">
        <w:rPr>
          <w:rFonts w:ascii="Times New Roman" w:hAnsi="Times New Roman" w:cs="Times New Roman"/>
        </w:rPr>
        <w:t xml:space="preserve">W celu umożliwienia prowadzenia monitoringu realizacji </w:t>
      </w:r>
      <w:r w:rsidRPr="00ED0AD5">
        <w:rPr>
          <w:rFonts w:ascii="Times New Roman" w:hAnsi="Times New Roman" w:cs="Times New Roman"/>
          <w:i/>
        </w:rPr>
        <w:t>Programu</w:t>
      </w:r>
      <w:r w:rsidRPr="00ED0AD5">
        <w:rPr>
          <w:rFonts w:ascii="Times New Roman" w:hAnsi="Times New Roman" w:cs="Times New Roman"/>
        </w:rPr>
        <w:t>, wyznaczono wskaźniki, służące do oceny wdrażania „</w:t>
      </w:r>
      <w:r w:rsidRPr="00ED0AD5">
        <w:rPr>
          <w:rFonts w:ascii="Times New Roman" w:hAnsi="Times New Roman" w:cs="Times New Roman"/>
          <w:i/>
        </w:rPr>
        <w:t xml:space="preserve">Programu usuwania azbestu i wyrobów zawierających azbest z terenu </w:t>
      </w:r>
      <w:r w:rsidR="005A2F66" w:rsidRPr="00ED0AD5">
        <w:rPr>
          <w:rFonts w:ascii="Times New Roman" w:hAnsi="Times New Roman" w:cs="Times New Roman"/>
          <w:i/>
        </w:rPr>
        <w:t>Gminy</w:t>
      </w:r>
      <w:r w:rsidRPr="00ED0AD5">
        <w:rPr>
          <w:rFonts w:ascii="Times New Roman" w:hAnsi="Times New Roman" w:cs="Times New Roman"/>
          <w:i/>
        </w:rPr>
        <w:t xml:space="preserve"> </w:t>
      </w:r>
      <w:r w:rsidR="00094E4A" w:rsidRPr="00ED0AD5">
        <w:rPr>
          <w:rFonts w:ascii="Times New Roman" w:hAnsi="Times New Roman" w:cs="Times New Roman"/>
          <w:i/>
        </w:rPr>
        <w:t>Czernichów</w:t>
      </w:r>
      <w:r w:rsidRPr="00ED0AD5">
        <w:rPr>
          <w:rFonts w:ascii="Times New Roman" w:hAnsi="Times New Roman" w:cs="Times New Roman"/>
          <w:i/>
        </w:rPr>
        <w:t xml:space="preserve"> na lata 2017-2032”. </w:t>
      </w:r>
      <w:r w:rsidRPr="00ED0AD5">
        <w:rPr>
          <w:rFonts w:ascii="Times New Roman" w:hAnsi="Times New Roman" w:cs="Times New Roman"/>
        </w:rPr>
        <w:t>Wskaźniki te zestawione zostały poniżej.</w:t>
      </w:r>
    </w:p>
    <w:p w:rsidR="005A7B94" w:rsidRPr="00ED0AD5" w:rsidRDefault="005A7B94" w:rsidP="009259DF">
      <w:pPr>
        <w:rPr>
          <w:rFonts w:ascii="Times New Roman" w:hAnsi="Times New Roman" w:cs="Times New Roman"/>
        </w:rPr>
      </w:pPr>
      <w:r w:rsidRPr="00ED0AD5">
        <w:rPr>
          <w:rFonts w:ascii="Times New Roman" w:hAnsi="Times New Roman" w:cs="Times New Roman"/>
        </w:rPr>
        <w:t xml:space="preserve">Wyznaczone wskaźniki służące do oceny wdrażania </w:t>
      </w:r>
      <w:r w:rsidRPr="00ED0AD5">
        <w:rPr>
          <w:rFonts w:ascii="Times New Roman" w:hAnsi="Times New Roman" w:cs="Times New Roman"/>
          <w:i/>
        </w:rPr>
        <w:t>Programu</w:t>
      </w:r>
      <w:r w:rsidRPr="00ED0AD5">
        <w:rPr>
          <w:rFonts w:ascii="Times New Roman" w:hAnsi="Times New Roman" w:cs="Times New Roman"/>
        </w:rPr>
        <w:t xml:space="preserve"> w poszczególnych latach:</w:t>
      </w:r>
    </w:p>
    <w:p w:rsidR="005A7B94" w:rsidRPr="00ED0AD5" w:rsidRDefault="005A7B94" w:rsidP="003B503B">
      <w:pPr>
        <w:pStyle w:val="Akapitzlist"/>
        <w:numPr>
          <w:ilvl w:val="0"/>
          <w:numId w:val="37"/>
        </w:numPr>
        <w:rPr>
          <w:rFonts w:ascii="Times New Roman" w:hAnsi="Times New Roman" w:cs="Times New Roman"/>
        </w:rPr>
      </w:pPr>
      <w:r w:rsidRPr="00ED0AD5">
        <w:rPr>
          <w:rFonts w:ascii="Times New Roman" w:hAnsi="Times New Roman" w:cs="Times New Roman"/>
        </w:rPr>
        <w:t>Ilość wyrobów zawierających azbest na 1 km</w:t>
      </w:r>
      <w:r w:rsidRPr="00ED0AD5">
        <w:rPr>
          <w:rFonts w:ascii="Times New Roman" w:hAnsi="Times New Roman" w:cs="Times New Roman"/>
          <w:vertAlign w:val="superscript"/>
        </w:rPr>
        <w:t>2</w:t>
      </w:r>
      <w:r w:rsidRPr="00ED0AD5">
        <w:rPr>
          <w:rFonts w:ascii="Times New Roman" w:hAnsi="Times New Roman" w:cs="Times New Roman"/>
        </w:rPr>
        <w:t xml:space="preserve"> powierzchni </w:t>
      </w:r>
      <w:r w:rsidR="009259DF" w:rsidRPr="00ED0AD5">
        <w:rPr>
          <w:rFonts w:ascii="Times New Roman" w:hAnsi="Times New Roman" w:cs="Times New Roman"/>
        </w:rPr>
        <w:t>G</w:t>
      </w:r>
      <w:r w:rsidRPr="00ED0AD5">
        <w:rPr>
          <w:rFonts w:ascii="Times New Roman" w:hAnsi="Times New Roman" w:cs="Times New Roman"/>
        </w:rPr>
        <w:t xml:space="preserve">miny </w:t>
      </w:r>
      <w:r w:rsidR="00094E4A" w:rsidRPr="00ED0AD5">
        <w:rPr>
          <w:rFonts w:ascii="Times New Roman" w:hAnsi="Times New Roman" w:cs="Times New Roman"/>
        </w:rPr>
        <w:t>Czernichów</w:t>
      </w:r>
      <w:r w:rsidRPr="00ED0AD5">
        <w:rPr>
          <w:rFonts w:ascii="Times New Roman" w:hAnsi="Times New Roman" w:cs="Times New Roman"/>
        </w:rPr>
        <w:t xml:space="preserve"> [Mg/km</w:t>
      </w:r>
      <w:r w:rsidRPr="00ED0AD5">
        <w:rPr>
          <w:rFonts w:ascii="Times New Roman" w:hAnsi="Times New Roman" w:cs="Times New Roman"/>
          <w:vertAlign w:val="superscript"/>
        </w:rPr>
        <w:t>2</w:t>
      </w:r>
      <w:r w:rsidRPr="00ED0AD5">
        <w:rPr>
          <w:rFonts w:ascii="Times New Roman" w:hAnsi="Times New Roman" w:cs="Times New Roman"/>
        </w:rPr>
        <w:t>].</w:t>
      </w:r>
    </w:p>
    <w:p w:rsidR="005A7B94" w:rsidRPr="00ED0AD5" w:rsidRDefault="005A7B94" w:rsidP="003B503B">
      <w:pPr>
        <w:pStyle w:val="Akapitzlist"/>
        <w:numPr>
          <w:ilvl w:val="0"/>
          <w:numId w:val="37"/>
        </w:numPr>
        <w:rPr>
          <w:rFonts w:ascii="Times New Roman" w:hAnsi="Times New Roman" w:cs="Times New Roman"/>
        </w:rPr>
      </w:pPr>
      <w:r w:rsidRPr="00ED0AD5">
        <w:rPr>
          <w:rFonts w:ascii="Times New Roman" w:hAnsi="Times New Roman" w:cs="Times New Roman"/>
        </w:rPr>
        <w:t>Ilość unieszkodliwionych odpadów niebezpiecznych zawierających azbest [Mg].</w:t>
      </w:r>
    </w:p>
    <w:p w:rsidR="005A7B94" w:rsidRPr="00ED0AD5" w:rsidRDefault="005A7B94" w:rsidP="003B503B">
      <w:pPr>
        <w:pStyle w:val="Akapitzlist"/>
        <w:numPr>
          <w:ilvl w:val="0"/>
          <w:numId w:val="37"/>
        </w:numPr>
        <w:rPr>
          <w:rFonts w:ascii="Times New Roman" w:hAnsi="Times New Roman" w:cs="Times New Roman"/>
        </w:rPr>
      </w:pPr>
      <w:r w:rsidRPr="00ED0AD5">
        <w:rPr>
          <w:rFonts w:ascii="Times New Roman" w:hAnsi="Times New Roman" w:cs="Times New Roman"/>
        </w:rPr>
        <w:t>Nakłady finansowe poniesione na usunięcie odpadów zawierających azbest [zł].</w:t>
      </w:r>
    </w:p>
    <w:p w:rsidR="005A7B94" w:rsidRPr="00ED0AD5" w:rsidRDefault="005A7B94" w:rsidP="009259DF">
      <w:pPr>
        <w:rPr>
          <w:rFonts w:ascii="Times New Roman" w:hAnsi="Times New Roman" w:cs="Times New Roman"/>
          <w:i/>
        </w:rPr>
      </w:pPr>
      <w:r w:rsidRPr="00ED0AD5">
        <w:rPr>
          <w:rFonts w:ascii="Times New Roman" w:hAnsi="Times New Roman" w:cs="Times New Roman"/>
        </w:rPr>
        <w:t xml:space="preserve">Na podstawie bazy danych o lokalizacji oraz powierzchni pokryć dachowych wykonanych z płyt azbestowo-cementowych oraz proponowanych powyżej wskaźników oceny wdrażania </w:t>
      </w:r>
      <w:r w:rsidRPr="00ED0AD5">
        <w:rPr>
          <w:rFonts w:ascii="Times New Roman" w:hAnsi="Times New Roman" w:cs="Times New Roman"/>
          <w:i/>
        </w:rPr>
        <w:t>Programu</w:t>
      </w:r>
      <w:r w:rsidRPr="00ED0AD5">
        <w:rPr>
          <w:rFonts w:ascii="Times New Roman" w:hAnsi="Times New Roman" w:cs="Times New Roman"/>
        </w:rPr>
        <w:t>, możliwe będzie monitorowanie „</w:t>
      </w:r>
      <w:r w:rsidRPr="00ED0AD5">
        <w:rPr>
          <w:rFonts w:ascii="Times New Roman" w:hAnsi="Times New Roman" w:cs="Times New Roman"/>
          <w:i/>
        </w:rPr>
        <w:t xml:space="preserve">Programu usuwania azbestu i wyrobów zawierających azbest </w:t>
      </w:r>
      <w:r w:rsidR="009259DF" w:rsidRPr="00ED0AD5">
        <w:rPr>
          <w:rFonts w:ascii="Times New Roman" w:hAnsi="Times New Roman" w:cs="Times New Roman"/>
          <w:i/>
        </w:rPr>
        <w:t>z terenu G</w:t>
      </w:r>
      <w:r w:rsidRPr="00ED0AD5">
        <w:rPr>
          <w:rFonts w:ascii="Times New Roman" w:hAnsi="Times New Roman" w:cs="Times New Roman"/>
          <w:i/>
        </w:rPr>
        <w:t xml:space="preserve">miny </w:t>
      </w:r>
      <w:r w:rsidR="00094E4A" w:rsidRPr="00ED0AD5">
        <w:rPr>
          <w:rFonts w:ascii="Times New Roman" w:hAnsi="Times New Roman" w:cs="Times New Roman"/>
          <w:i/>
        </w:rPr>
        <w:t>Czernichów</w:t>
      </w:r>
      <w:r w:rsidRPr="00ED0AD5">
        <w:rPr>
          <w:rFonts w:ascii="Times New Roman" w:hAnsi="Times New Roman" w:cs="Times New Roman"/>
          <w:i/>
        </w:rPr>
        <w:t xml:space="preserve"> na lata 2017-2032”.</w:t>
      </w:r>
    </w:p>
    <w:p w:rsidR="005A7B94" w:rsidRPr="00ED0AD5" w:rsidRDefault="005A7B94" w:rsidP="009259DF">
      <w:pPr>
        <w:rPr>
          <w:rFonts w:ascii="Times New Roman" w:hAnsi="Times New Roman" w:cs="Times New Roman"/>
        </w:rPr>
      </w:pPr>
    </w:p>
    <w:p w:rsidR="005A7B94" w:rsidRPr="00ED0AD5" w:rsidRDefault="005A7B94" w:rsidP="003559F5">
      <w:pPr>
        <w:pStyle w:val="Nagwek1"/>
        <w:keepLines w:val="0"/>
        <w:numPr>
          <w:ilvl w:val="0"/>
          <w:numId w:val="2"/>
        </w:numPr>
        <w:suppressAutoHyphens/>
        <w:spacing w:before="0" w:after="0"/>
        <w:contextualSpacing w:val="0"/>
        <w:rPr>
          <w:rFonts w:ascii="Times New Roman" w:hAnsi="Times New Roman" w:cs="Times New Roman"/>
        </w:rPr>
      </w:pPr>
      <w:bookmarkStart w:id="136" w:name="__RefHeading__58_1817165656"/>
      <w:bookmarkStart w:id="137" w:name="_Toc487630632"/>
      <w:bookmarkEnd w:id="136"/>
      <w:r w:rsidRPr="00ED0AD5">
        <w:rPr>
          <w:rFonts w:ascii="Times New Roman" w:hAnsi="Times New Roman" w:cs="Times New Roman"/>
        </w:rPr>
        <w:t>9. Streszczenie</w:t>
      </w:r>
      <w:bookmarkEnd w:id="137"/>
    </w:p>
    <w:p w:rsidR="005A7B94" w:rsidRPr="00ED0AD5" w:rsidRDefault="005A7B94" w:rsidP="005A7B94">
      <w:pPr>
        <w:spacing w:after="0"/>
        <w:rPr>
          <w:rFonts w:ascii="Times New Roman" w:hAnsi="Times New Roman" w:cs="Times New Roman"/>
          <w:szCs w:val="20"/>
        </w:rPr>
      </w:pPr>
      <w:r w:rsidRPr="00ED0AD5">
        <w:rPr>
          <w:rFonts w:ascii="Times New Roman" w:hAnsi="Times New Roman" w:cs="Times New Roman"/>
          <w:szCs w:val="20"/>
        </w:rPr>
        <w:t xml:space="preserve">Gmina </w:t>
      </w:r>
      <w:r w:rsidR="00094E4A" w:rsidRPr="00ED0AD5">
        <w:rPr>
          <w:rFonts w:ascii="Times New Roman" w:hAnsi="Times New Roman" w:cs="Times New Roman"/>
          <w:szCs w:val="20"/>
        </w:rPr>
        <w:t>Czernichów</w:t>
      </w:r>
      <w:r w:rsidRPr="00ED0AD5">
        <w:rPr>
          <w:rFonts w:ascii="Times New Roman" w:hAnsi="Times New Roman" w:cs="Times New Roman"/>
          <w:szCs w:val="20"/>
        </w:rPr>
        <w:t xml:space="preserve"> to gmina o charakterze wiejskim, która położona jest w województwie </w:t>
      </w:r>
      <w:r w:rsidR="00186A49" w:rsidRPr="00ED0AD5">
        <w:rPr>
          <w:rFonts w:ascii="Times New Roman" w:hAnsi="Times New Roman" w:cs="Times New Roman"/>
          <w:szCs w:val="20"/>
        </w:rPr>
        <w:t>małopolskim</w:t>
      </w:r>
      <w:r w:rsidRPr="00ED0AD5">
        <w:rPr>
          <w:rFonts w:ascii="Times New Roman" w:hAnsi="Times New Roman" w:cs="Times New Roman"/>
          <w:szCs w:val="20"/>
        </w:rPr>
        <w:t xml:space="preserve">, w powiecie </w:t>
      </w:r>
      <w:r w:rsidR="00414B96" w:rsidRPr="00ED0AD5">
        <w:rPr>
          <w:rFonts w:ascii="Times New Roman" w:hAnsi="Times New Roman" w:cs="Times New Roman"/>
          <w:szCs w:val="20"/>
        </w:rPr>
        <w:t>krakowskim</w:t>
      </w:r>
      <w:r w:rsidRPr="00ED0AD5">
        <w:rPr>
          <w:rFonts w:ascii="Times New Roman" w:hAnsi="Times New Roman" w:cs="Times New Roman"/>
          <w:szCs w:val="20"/>
        </w:rPr>
        <w:t xml:space="preserve">. </w:t>
      </w:r>
      <w:r w:rsidRPr="00ED0AD5">
        <w:rPr>
          <w:rFonts w:ascii="Times New Roman" w:eastAsia="Times New Roman" w:hAnsi="Times New Roman" w:cs="Times New Roman"/>
          <w:bCs/>
          <w:szCs w:val="20"/>
        </w:rPr>
        <w:t>Zgodnie z danymi Głównego Urzędu Statystycznego w 201</w:t>
      </w:r>
      <w:r w:rsidR="009259DF" w:rsidRPr="00ED0AD5">
        <w:rPr>
          <w:rFonts w:ascii="Times New Roman" w:eastAsia="Times New Roman" w:hAnsi="Times New Roman" w:cs="Times New Roman"/>
          <w:bCs/>
          <w:szCs w:val="20"/>
        </w:rPr>
        <w:t>6</w:t>
      </w:r>
      <w:r w:rsidR="00414B96" w:rsidRPr="00ED0AD5">
        <w:rPr>
          <w:rFonts w:ascii="Times New Roman" w:eastAsia="Times New Roman" w:hAnsi="Times New Roman" w:cs="Times New Roman"/>
          <w:bCs/>
          <w:szCs w:val="20"/>
        </w:rPr>
        <w:t xml:space="preserve"> roku </w:t>
      </w:r>
      <w:r w:rsidR="00C33C4F" w:rsidRPr="00ED0AD5">
        <w:rPr>
          <w:rFonts w:ascii="Times New Roman" w:eastAsia="Times New Roman" w:hAnsi="Times New Roman" w:cs="Times New Roman"/>
          <w:bCs/>
          <w:szCs w:val="20"/>
        </w:rPr>
        <w:t>Gminę</w:t>
      </w:r>
      <w:r w:rsidRPr="00ED0AD5">
        <w:rPr>
          <w:rFonts w:ascii="Times New Roman" w:eastAsia="Times New Roman" w:hAnsi="Times New Roman" w:cs="Times New Roman"/>
          <w:bCs/>
          <w:szCs w:val="20"/>
        </w:rPr>
        <w:t xml:space="preserve"> </w:t>
      </w:r>
      <w:r w:rsidR="00094E4A" w:rsidRPr="00ED0AD5">
        <w:rPr>
          <w:rFonts w:ascii="Times New Roman" w:eastAsia="Times New Roman" w:hAnsi="Times New Roman" w:cs="Times New Roman"/>
          <w:bCs/>
          <w:szCs w:val="20"/>
        </w:rPr>
        <w:t>Czernichów</w:t>
      </w:r>
      <w:r w:rsidR="00D35DDF" w:rsidRPr="00ED0AD5">
        <w:rPr>
          <w:rFonts w:ascii="Times New Roman" w:eastAsia="Times New Roman" w:hAnsi="Times New Roman" w:cs="Times New Roman"/>
          <w:bCs/>
          <w:szCs w:val="20"/>
        </w:rPr>
        <w:t xml:space="preserve"> zamieszkiwały</w:t>
      </w:r>
      <w:r w:rsidRPr="00ED0AD5">
        <w:rPr>
          <w:rFonts w:ascii="Times New Roman" w:eastAsia="Times New Roman" w:hAnsi="Times New Roman" w:cs="Times New Roman"/>
          <w:bCs/>
          <w:szCs w:val="20"/>
        </w:rPr>
        <w:t xml:space="preserve"> </w:t>
      </w:r>
      <w:r w:rsidR="00D35DDF" w:rsidRPr="00ED0AD5">
        <w:rPr>
          <w:rFonts w:ascii="Times New Roman" w:eastAsia="Times New Roman" w:hAnsi="Times New Roman" w:cs="Times New Roman"/>
          <w:bCs/>
          <w:szCs w:val="20"/>
        </w:rPr>
        <w:t>14474</w:t>
      </w:r>
      <w:r w:rsidRPr="00ED0AD5">
        <w:rPr>
          <w:rFonts w:ascii="Times New Roman" w:hAnsi="Times New Roman" w:cs="Times New Roman"/>
          <w:szCs w:val="20"/>
        </w:rPr>
        <w:t xml:space="preserve"> </w:t>
      </w:r>
      <w:r w:rsidRPr="00ED0AD5">
        <w:rPr>
          <w:rFonts w:ascii="Times New Roman" w:eastAsia="Times New Roman" w:hAnsi="Times New Roman" w:cs="Times New Roman"/>
          <w:bCs/>
          <w:szCs w:val="20"/>
        </w:rPr>
        <w:t>os</w:t>
      </w:r>
      <w:r w:rsidR="00D35DDF" w:rsidRPr="00ED0AD5">
        <w:rPr>
          <w:rFonts w:ascii="Times New Roman" w:eastAsia="Times New Roman" w:hAnsi="Times New Roman" w:cs="Times New Roman"/>
          <w:bCs/>
          <w:szCs w:val="20"/>
        </w:rPr>
        <w:t>oby</w:t>
      </w:r>
      <w:r w:rsidRPr="00ED0AD5">
        <w:rPr>
          <w:rFonts w:ascii="Times New Roman" w:eastAsia="Times New Roman" w:hAnsi="Times New Roman" w:cs="Times New Roman"/>
          <w:bCs/>
          <w:szCs w:val="20"/>
        </w:rPr>
        <w:t xml:space="preserve"> </w:t>
      </w:r>
      <w:r w:rsidR="00414B96" w:rsidRPr="00ED0AD5">
        <w:rPr>
          <w:rFonts w:ascii="Times New Roman" w:eastAsia="Times New Roman" w:hAnsi="Times New Roman" w:cs="Times New Roman"/>
          <w:bCs/>
          <w:szCs w:val="20"/>
        </w:rPr>
        <w:t>(</w:t>
      </w:r>
      <w:r w:rsidR="00D35DDF" w:rsidRPr="00ED0AD5">
        <w:rPr>
          <w:rFonts w:ascii="Times New Roman" w:eastAsia="Times New Roman" w:hAnsi="Times New Roman" w:cs="Times New Roman"/>
          <w:bCs/>
          <w:szCs w:val="20"/>
        </w:rPr>
        <w:t>7115</w:t>
      </w:r>
      <w:r w:rsidR="00414B96" w:rsidRPr="00ED0AD5">
        <w:rPr>
          <w:rFonts w:ascii="Times New Roman" w:eastAsia="Times New Roman" w:hAnsi="Times New Roman" w:cs="Times New Roman"/>
          <w:bCs/>
          <w:szCs w:val="20"/>
        </w:rPr>
        <w:t xml:space="preserve"> mężczyzn i </w:t>
      </w:r>
      <w:r w:rsidR="00D35DDF" w:rsidRPr="00ED0AD5">
        <w:rPr>
          <w:rFonts w:ascii="Times New Roman" w:eastAsia="Times New Roman" w:hAnsi="Times New Roman" w:cs="Times New Roman"/>
          <w:bCs/>
          <w:szCs w:val="20"/>
        </w:rPr>
        <w:t>7359 kobiet</w:t>
      </w:r>
      <w:r w:rsidR="00414B96" w:rsidRPr="00ED0AD5">
        <w:rPr>
          <w:rFonts w:ascii="Times New Roman" w:eastAsia="Times New Roman" w:hAnsi="Times New Roman" w:cs="Times New Roman"/>
          <w:bCs/>
          <w:szCs w:val="20"/>
        </w:rPr>
        <w:t>).</w:t>
      </w:r>
    </w:p>
    <w:p w:rsidR="005A7B94" w:rsidRPr="00ED0AD5" w:rsidRDefault="005A7B94" w:rsidP="005A7B94">
      <w:pPr>
        <w:spacing w:after="0"/>
        <w:rPr>
          <w:rFonts w:ascii="Times New Roman" w:hAnsi="Times New Roman" w:cs="Times New Roman"/>
        </w:rPr>
      </w:pPr>
    </w:p>
    <w:p w:rsidR="005A7B94" w:rsidRPr="00ED0AD5" w:rsidRDefault="005A7B94" w:rsidP="005A7B94">
      <w:pPr>
        <w:spacing w:after="0"/>
        <w:rPr>
          <w:rFonts w:ascii="Times New Roman" w:hAnsi="Times New Roman" w:cs="Times New Roman"/>
        </w:rPr>
      </w:pPr>
      <w:r w:rsidRPr="00ED0AD5">
        <w:rPr>
          <w:rFonts w:ascii="Times New Roman" w:hAnsi="Times New Roman" w:cs="Times New Roman"/>
        </w:rPr>
        <w:t xml:space="preserve">W treści Programu przedstawiono charakterystykę azbestu z uwzględnieniem budowy i rodzaju azbestu, właściwości i zastosowania azbestu, źródeł narażenia na działanie azbestu oraz wpływu azbestu na organizm człowieka. W sposób opisowy oraz na schematach podano sposoby postępowania z materiałami zawierającymi azbest, w tym: obowiązki i postępowanie właścicieli i zarządców przy </w:t>
      </w:r>
      <w:r w:rsidR="009259DF" w:rsidRPr="00ED0AD5">
        <w:rPr>
          <w:rFonts w:ascii="Times New Roman" w:hAnsi="Times New Roman" w:cs="Times New Roman"/>
        </w:rPr>
        <w:t xml:space="preserve">użytkowaniu obiektów i terenów </w:t>
      </w:r>
      <w:r w:rsidRPr="00ED0AD5">
        <w:rPr>
          <w:rFonts w:ascii="Times New Roman" w:hAnsi="Times New Roman" w:cs="Times New Roman"/>
        </w:rPr>
        <w:t>z wyrobami zawierającymi azbest, obowiązki i postępowanie przy usuwaniu wyrobów zawierających azbest, ich transportu. Podano lokalizację składowisk odpadów zawierających azbest.</w:t>
      </w:r>
    </w:p>
    <w:p w:rsidR="005A7B94" w:rsidRPr="00ED0AD5" w:rsidRDefault="005A7B94" w:rsidP="005A7B94">
      <w:pPr>
        <w:spacing w:after="0"/>
        <w:rPr>
          <w:rFonts w:ascii="Times New Roman" w:hAnsi="Times New Roman" w:cs="Times New Roman"/>
        </w:rPr>
      </w:pPr>
    </w:p>
    <w:p w:rsidR="005A7B94" w:rsidRPr="00ED0AD5" w:rsidRDefault="005A7B94" w:rsidP="005A7B94">
      <w:pPr>
        <w:spacing w:after="0"/>
        <w:rPr>
          <w:rFonts w:ascii="Times New Roman" w:hAnsi="Times New Roman" w:cs="Times New Roman"/>
        </w:rPr>
      </w:pPr>
      <w:r w:rsidRPr="00ED0AD5">
        <w:rPr>
          <w:rFonts w:ascii="Times New Roman" w:hAnsi="Times New Roman" w:cs="Times New Roman"/>
        </w:rPr>
        <w:t>Zgodnie z obowiązującymi wytycznymi, w celu ustalenia ilości wyrobów zawierających azbest w</w:t>
      </w:r>
      <w:r w:rsidR="00880DE3">
        <w:rPr>
          <w:rFonts w:ascii="Times New Roman" w:hAnsi="Times New Roman" w:cs="Times New Roman"/>
        </w:rPr>
        <w:t> </w:t>
      </w:r>
      <w:r w:rsidRPr="00ED0AD5">
        <w:rPr>
          <w:rFonts w:ascii="Times New Roman" w:hAnsi="Times New Roman" w:cs="Times New Roman"/>
        </w:rPr>
        <w:t>jednostce wagowej, stosuje się wskaźnik przeliczeniowy, który wynosi 11 kg na każdy m</w:t>
      </w:r>
      <w:r w:rsidRPr="00ED0AD5">
        <w:rPr>
          <w:rFonts w:ascii="Times New Roman" w:hAnsi="Times New Roman" w:cs="Times New Roman"/>
          <w:vertAlign w:val="superscript"/>
        </w:rPr>
        <w:t>2</w:t>
      </w:r>
      <w:r w:rsidRPr="00ED0AD5">
        <w:rPr>
          <w:rFonts w:ascii="Times New Roman" w:hAnsi="Times New Roman" w:cs="Times New Roman"/>
        </w:rPr>
        <w:t xml:space="preserve"> eternitu. Przelicznik ten dotyczy pokryć dachowych i elewacyjnych, zawierających azbest. Z przedstawionych danych wynika, że wyroby zawierające azbest na terenie gminy </w:t>
      </w:r>
      <w:r w:rsidR="00094E4A" w:rsidRPr="00ED0AD5">
        <w:rPr>
          <w:rFonts w:ascii="Times New Roman" w:hAnsi="Times New Roman" w:cs="Times New Roman"/>
        </w:rPr>
        <w:t>Czernichów</w:t>
      </w:r>
      <w:r w:rsidRPr="00ED0AD5">
        <w:rPr>
          <w:rFonts w:ascii="Times New Roman" w:hAnsi="Times New Roman" w:cs="Times New Roman"/>
        </w:rPr>
        <w:t xml:space="preserve"> to głównie faliste i płaskie płyty azbestowo-cementowe służące, jako pokrycie dachowe w budynkach mieszkalnych oraz budynkach zabudowy gospodarczej. Obiekty, w których znajdują się wyroby </w:t>
      </w:r>
      <w:r w:rsidR="009259DF" w:rsidRPr="00ED0AD5">
        <w:rPr>
          <w:rFonts w:ascii="Times New Roman" w:hAnsi="Times New Roman" w:cs="Times New Roman"/>
        </w:rPr>
        <w:t>zawierające azbest na terenie G</w:t>
      </w:r>
      <w:r w:rsidRPr="00ED0AD5">
        <w:rPr>
          <w:rFonts w:ascii="Times New Roman" w:hAnsi="Times New Roman" w:cs="Times New Roman"/>
        </w:rPr>
        <w:t xml:space="preserve">miny </w:t>
      </w:r>
      <w:r w:rsidR="00094E4A" w:rsidRPr="00ED0AD5">
        <w:rPr>
          <w:rFonts w:ascii="Times New Roman" w:hAnsi="Times New Roman" w:cs="Times New Roman"/>
        </w:rPr>
        <w:t>Czernichów</w:t>
      </w:r>
      <w:r w:rsidRPr="00ED0AD5">
        <w:rPr>
          <w:rFonts w:ascii="Times New Roman" w:hAnsi="Times New Roman" w:cs="Times New Roman"/>
        </w:rPr>
        <w:t xml:space="preserve"> to głównie domy mieszkalne oraz budynki gospodarcze. Szczegółowe informacje na temat rodzaju oraz ilości wyrobów zawierających a</w:t>
      </w:r>
      <w:r w:rsidR="009259DF" w:rsidRPr="00ED0AD5">
        <w:rPr>
          <w:rFonts w:ascii="Times New Roman" w:hAnsi="Times New Roman" w:cs="Times New Roman"/>
        </w:rPr>
        <w:t>zbest występujących na terenie G</w:t>
      </w:r>
      <w:r w:rsidRPr="00ED0AD5">
        <w:rPr>
          <w:rFonts w:ascii="Times New Roman" w:hAnsi="Times New Roman" w:cs="Times New Roman"/>
        </w:rPr>
        <w:t xml:space="preserve">miny </w:t>
      </w:r>
      <w:r w:rsidR="00094E4A" w:rsidRPr="00ED0AD5">
        <w:rPr>
          <w:rFonts w:ascii="Times New Roman" w:hAnsi="Times New Roman" w:cs="Times New Roman"/>
        </w:rPr>
        <w:t>Czernichów</w:t>
      </w:r>
      <w:r w:rsidRPr="00ED0AD5">
        <w:rPr>
          <w:rFonts w:ascii="Times New Roman" w:hAnsi="Times New Roman" w:cs="Times New Roman"/>
        </w:rPr>
        <w:t xml:space="preserve"> zawarte zostały w „</w:t>
      </w:r>
      <w:r w:rsidRPr="00ED0AD5">
        <w:rPr>
          <w:rFonts w:ascii="Times New Roman" w:hAnsi="Times New Roman" w:cs="Times New Roman"/>
          <w:i/>
        </w:rPr>
        <w:t xml:space="preserve">Wynikach inwentaryzacji wyrobów zawierających azbest na terenie </w:t>
      </w:r>
      <w:r w:rsidR="009259DF" w:rsidRPr="00ED0AD5">
        <w:rPr>
          <w:rFonts w:ascii="Times New Roman" w:hAnsi="Times New Roman" w:cs="Times New Roman"/>
          <w:i/>
        </w:rPr>
        <w:t>G</w:t>
      </w:r>
      <w:r w:rsidRPr="00ED0AD5">
        <w:rPr>
          <w:rFonts w:ascii="Times New Roman" w:hAnsi="Times New Roman" w:cs="Times New Roman"/>
          <w:i/>
        </w:rPr>
        <w:t xml:space="preserve">miny </w:t>
      </w:r>
      <w:r w:rsidR="00094E4A" w:rsidRPr="00ED0AD5">
        <w:rPr>
          <w:rFonts w:ascii="Times New Roman" w:hAnsi="Times New Roman" w:cs="Times New Roman"/>
          <w:i/>
        </w:rPr>
        <w:t>Czernichów</w:t>
      </w:r>
      <w:r w:rsidRPr="00ED0AD5">
        <w:rPr>
          <w:rFonts w:ascii="Times New Roman" w:hAnsi="Times New Roman" w:cs="Times New Roman"/>
        </w:rPr>
        <w:t xml:space="preserve">”, która została przeprowadzona w oparciu o ankiety stanowiące załącznik do niniejszego </w:t>
      </w:r>
      <w:r w:rsidRPr="00ED0AD5">
        <w:rPr>
          <w:rFonts w:ascii="Times New Roman" w:hAnsi="Times New Roman" w:cs="Times New Roman"/>
          <w:i/>
        </w:rPr>
        <w:t>Programu</w:t>
      </w:r>
      <w:r w:rsidRPr="00ED0AD5">
        <w:rPr>
          <w:rFonts w:ascii="Times New Roman" w:hAnsi="Times New Roman" w:cs="Times New Roman"/>
        </w:rPr>
        <w:t xml:space="preserve"> (zgodne z</w:t>
      </w:r>
      <w:r w:rsidR="00880DE3">
        <w:rPr>
          <w:rFonts w:ascii="Times New Roman" w:hAnsi="Times New Roman" w:cs="Times New Roman"/>
        </w:rPr>
        <w:t> </w:t>
      </w:r>
      <w:r w:rsidRPr="00ED0AD5">
        <w:rPr>
          <w:rFonts w:ascii="Times New Roman" w:hAnsi="Times New Roman" w:cs="Times New Roman"/>
        </w:rPr>
        <w:t>Rozporządzeniem Ministra Gospodarki, Pracy i Polityki Społecznej z dnia 2 kwietnia 2004 r. w sprawie sposobów i warunków bezpiecznego użytkowania i usuwania wyrobów zawierających azbest Dz. U. Nr</w:t>
      </w:r>
      <w:r w:rsidR="00880DE3">
        <w:rPr>
          <w:rFonts w:ascii="Times New Roman" w:hAnsi="Times New Roman" w:cs="Times New Roman"/>
        </w:rPr>
        <w:t> </w:t>
      </w:r>
      <w:r w:rsidRPr="00ED0AD5">
        <w:rPr>
          <w:rFonts w:ascii="Times New Roman" w:hAnsi="Times New Roman" w:cs="Times New Roman"/>
        </w:rPr>
        <w:t>71, poz. 649 oraz z 2010 r. Nr 162, poz. 1089). Przewidywany koniec realizacji Programu wyznaczony został zgodnie z „</w:t>
      </w:r>
      <w:r w:rsidRPr="00ED0AD5">
        <w:rPr>
          <w:rFonts w:ascii="Times New Roman" w:hAnsi="Times New Roman" w:cs="Times New Roman"/>
          <w:i/>
        </w:rPr>
        <w:t xml:space="preserve">Programem Oczyszczania </w:t>
      </w:r>
      <w:r w:rsidRPr="00ED0AD5">
        <w:rPr>
          <w:rFonts w:ascii="Times New Roman" w:hAnsi="Times New Roman" w:cs="Times New Roman"/>
          <w:i/>
        </w:rPr>
        <w:lastRenderedPageBreak/>
        <w:t>Kraju z Azbestu</w:t>
      </w:r>
      <w:r w:rsidRPr="00ED0AD5">
        <w:rPr>
          <w:rFonts w:ascii="Times New Roman" w:hAnsi="Times New Roman" w:cs="Times New Roman"/>
        </w:rPr>
        <w:t>” i przypada na rok 2032. Data ta wydaje się odległa, jednak z uwagi na ilość materiałów z</w:t>
      </w:r>
      <w:r w:rsidR="009259DF" w:rsidRPr="00ED0AD5">
        <w:rPr>
          <w:rFonts w:ascii="Times New Roman" w:hAnsi="Times New Roman" w:cs="Times New Roman"/>
        </w:rPr>
        <w:t>awierających azbest na terenie G</w:t>
      </w:r>
      <w:r w:rsidRPr="00ED0AD5">
        <w:rPr>
          <w:rFonts w:ascii="Times New Roman" w:hAnsi="Times New Roman" w:cs="Times New Roman"/>
        </w:rPr>
        <w:t xml:space="preserve">miny </w:t>
      </w:r>
      <w:r w:rsidR="00094E4A" w:rsidRPr="00ED0AD5">
        <w:rPr>
          <w:rFonts w:ascii="Times New Roman" w:hAnsi="Times New Roman" w:cs="Times New Roman"/>
        </w:rPr>
        <w:t>Czernichów</w:t>
      </w:r>
      <w:r w:rsidRPr="00ED0AD5">
        <w:rPr>
          <w:rFonts w:ascii="Times New Roman" w:hAnsi="Times New Roman" w:cs="Times New Roman"/>
        </w:rPr>
        <w:t xml:space="preserve"> oraz koszty związane z ich usunięciem, należy systematycznie realizować założenia niniejszego </w:t>
      </w:r>
      <w:r w:rsidRPr="00ED0AD5">
        <w:rPr>
          <w:rFonts w:ascii="Times New Roman" w:hAnsi="Times New Roman" w:cs="Times New Roman"/>
          <w:i/>
        </w:rPr>
        <w:t>Programu</w:t>
      </w:r>
      <w:r w:rsidRPr="00ED0AD5">
        <w:rPr>
          <w:rFonts w:ascii="Times New Roman" w:hAnsi="Times New Roman" w:cs="Times New Roman"/>
        </w:rPr>
        <w:t>.</w:t>
      </w:r>
    </w:p>
    <w:p w:rsidR="00C33C4F" w:rsidRPr="00ED0AD5" w:rsidRDefault="00C33C4F" w:rsidP="002F2A34">
      <w:pPr>
        <w:pStyle w:val="Bezodstpw"/>
        <w:rPr>
          <w:rFonts w:ascii="Times New Roman" w:hAnsi="Times New Roman" w:cs="Times New Roman"/>
        </w:rPr>
      </w:pPr>
    </w:p>
    <w:p w:rsidR="005A7B94" w:rsidRPr="00ED0AD5" w:rsidRDefault="005A7B94" w:rsidP="009259DF">
      <w:pPr>
        <w:pStyle w:val="Nagwek1"/>
        <w:numPr>
          <w:ilvl w:val="0"/>
          <w:numId w:val="0"/>
        </w:numPr>
        <w:ind w:left="340" w:hanging="340"/>
        <w:rPr>
          <w:rFonts w:ascii="Times New Roman" w:hAnsi="Times New Roman" w:cs="Times New Roman"/>
        </w:rPr>
      </w:pPr>
      <w:bookmarkStart w:id="138" w:name="_Toc487630633"/>
      <w:r w:rsidRPr="00ED0AD5">
        <w:rPr>
          <w:rFonts w:ascii="Times New Roman" w:hAnsi="Times New Roman" w:cs="Times New Roman"/>
        </w:rPr>
        <w:t>10. Materiały źródłowe</w:t>
      </w:r>
      <w:bookmarkEnd w:id="138"/>
    </w:p>
    <w:p w:rsidR="005A7B94" w:rsidRPr="00ED0AD5" w:rsidRDefault="005A7B94" w:rsidP="003B503B">
      <w:pPr>
        <w:pStyle w:val="Akapitzlist"/>
        <w:numPr>
          <w:ilvl w:val="0"/>
          <w:numId w:val="38"/>
        </w:numPr>
        <w:rPr>
          <w:rFonts w:ascii="Times New Roman" w:hAnsi="Times New Roman" w:cs="Times New Roman"/>
        </w:rPr>
      </w:pPr>
      <w:r w:rsidRPr="00ED0AD5">
        <w:rPr>
          <w:rFonts w:ascii="Times New Roman" w:hAnsi="Times New Roman" w:cs="Times New Roman"/>
        </w:rPr>
        <w:t>GUS – Bank danych lokalnych; www.stat.gov.pl/bdl/</w:t>
      </w:r>
    </w:p>
    <w:p w:rsidR="005A7B94" w:rsidRPr="00ED0AD5" w:rsidRDefault="005A7B94" w:rsidP="003B503B">
      <w:pPr>
        <w:pStyle w:val="Akapitzlist"/>
        <w:numPr>
          <w:ilvl w:val="0"/>
          <w:numId w:val="38"/>
        </w:numPr>
        <w:rPr>
          <w:rFonts w:ascii="Times New Roman" w:hAnsi="Times New Roman" w:cs="Times New Roman"/>
        </w:rPr>
      </w:pPr>
      <w:r w:rsidRPr="00ED0AD5">
        <w:rPr>
          <w:rFonts w:ascii="Times New Roman" w:hAnsi="Times New Roman" w:cs="Times New Roman"/>
        </w:rPr>
        <w:t>http://www.funduszeeuropejskie.gov.pl;</w:t>
      </w:r>
    </w:p>
    <w:p w:rsidR="005A7B94" w:rsidRPr="00ED0AD5" w:rsidRDefault="005A7B94" w:rsidP="003B503B">
      <w:pPr>
        <w:pStyle w:val="Akapitzlist"/>
        <w:numPr>
          <w:ilvl w:val="0"/>
          <w:numId w:val="38"/>
        </w:numPr>
        <w:rPr>
          <w:rFonts w:ascii="Times New Roman" w:hAnsi="Times New Roman" w:cs="Times New Roman"/>
        </w:rPr>
      </w:pPr>
      <w:r w:rsidRPr="00ED0AD5">
        <w:rPr>
          <w:rFonts w:ascii="Times New Roman" w:hAnsi="Times New Roman" w:cs="Times New Roman"/>
        </w:rPr>
        <w:t>Plan usuwania wyrobów zawierających azbest z obiektów użyteczności publicznej stanowiących lub będących w zarządzaniu, administrowaniu przez organy administracji publicznej na szczeblu wojewódzkim, powiatowym i gminnym;</w:t>
      </w:r>
    </w:p>
    <w:p w:rsidR="005A7B94" w:rsidRPr="00ED0AD5" w:rsidRDefault="005A7B94" w:rsidP="003B503B">
      <w:pPr>
        <w:pStyle w:val="Akapitzlist"/>
        <w:numPr>
          <w:ilvl w:val="0"/>
          <w:numId w:val="38"/>
        </w:numPr>
        <w:rPr>
          <w:rFonts w:ascii="Times New Roman" w:hAnsi="Times New Roman" w:cs="Times New Roman"/>
        </w:rPr>
      </w:pPr>
      <w:r w:rsidRPr="00ED0AD5">
        <w:rPr>
          <w:rFonts w:ascii="Times New Roman" w:hAnsi="Times New Roman" w:cs="Times New Roman"/>
        </w:rPr>
        <w:t>Program Oczyszczania Kraju z Azbestu na lata 2009-2032;</w:t>
      </w:r>
    </w:p>
    <w:p w:rsidR="005A7B94" w:rsidRPr="00ED0AD5" w:rsidRDefault="005A7B94" w:rsidP="003B503B">
      <w:pPr>
        <w:pStyle w:val="Akapitzlist"/>
        <w:numPr>
          <w:ilvl w:val="0"/>
          <w:numId w:val="38"/>
        </w:numPr>
        <w:rPr>
          <w:rFonts w:ascii="Times New Roman" w:hAnsi="Times New Roman" w:cs="Times New Roman"/>
        </w:rPr>
      </w:pPr>
      <w:r w:rsidRPr="00ED0AD5">
        <w:rPr>
          <w:rFonts w:ascii="Times New Roman" w:hAnsi="Times New Roman" w:cs="Times New Roman"/>
        </w:rPr>
        <w:t>www.bazaazbestowa.pl;</w:t>
      </w:r>
    </w:p>
    <w:p w:rsidR="005A7B94" w:rsidRPr="00ED0AD5" w:rsidRDefault="005A7B94" w:rsidP="003B503B">
      <w:pPr>
        <w:pStyle w:val="Akapitzlist"/>
        <w:numPr>
          <w:ilvl w:val="0"/>
          <w:numId w:val="38"/>
        </w:numPr>
        <w:rPr>
          <w:rFonts w:ascii="Times New Roman" w:hAnsi="Times New Roman" w:cs="Times New Roman"/>
        </w:rPr>
      </w:pPr>
      <w:r w:rsidRPr="00ED0AD5">
        <w:rPr>
          <w:rFonts w:ascii="Times New Roman" w:hAnsi="Times New Roman" w:cs="Times New Roman"/>
        </w:rPr>
        <w:t>www.mg.gov.pl;</w:t>
      </w:r>
    </w:p>
    <w:p w:rsidR="005A7B94" w:rsidRPr="00ED0AD5" w:rsidRDefault="005A7B94" w:rsidP="003B503B">
      <w:pPr>
        <w:pStyle w:val="Akapitzlist"/>
        <w:numPr>
          <w:ilvl w:val="0"/>
          <w:numId w:val="38"/>
        </w:numPr>
        <w:rPr>
          <w:rFonts w:ascii="Times New Roman" w:hAnsi="Times New Roman" w:cs="Times New Roman"/>
        </w:rPr>
      </w:pPr>
      <w:r w:rsidRPr="00ED0AD5">
        <w:rPr>
          <w:rFonts w:ascii="Times New Roman" w:hAnsi="Times New Roman" w:cs="Times New Roman"/>
        </w:rPr>
        <w:t>www.nfosigw.gov.pl;</w:t>
      </w:r>
    </w:p>
    <w:p w:rsidR="005A7B94" w:rsidRPr="00ED0AD5" w:rsidRDefault="008B0EE7" w:rsidP="003B503B">
      <w:pPr>
        <w:pStyle w:val="Akapitzlist"/>
        <w:numPr>
          <w:ilvl w:val="0"/>
          <w:numId w:val="38"/>
        </w:numPr>
        <w:rPr>
          <w:rFonts w:ascii="Times New Roman" w:hAnsi="Times New Roman" w:cs="Times New Roman"/>
        </w:rPr>
      </w:pPr>
      <w:r w:rsidRPr="00ED0AD5">
        <w:rPr>
          <w:rFonts w:ascii="Times New Roman" w:hAnsi="Times New Roman" w:cs="Times New Roman"/>
        </w:rPr>
        <w:t>www.wfos</w:t>
      </w:r>
      <w:r w:rsidR="005A7B94" w:rsidRPr="00ED0AD5">
        <w:rPr>
          <w:rFonts w:ascii="Times New Roman" w:hAnsi="Times New Roman" w:cs="Times New Roman"/>
        </w:rPr>
        <w:t>.</w:t>
      </w:r>
      <w:r w:rsidR="00186A49" w:rsidRPr="00ED0AD5">
        <w:rPr>
          <w:rFonts w:ascii="Times New Roman" w:hAnsi="Times New Roman" w:cs="Times New Roman"/>
        </w:rPr>
        <w:t>krakow.</w:t>
      </w:r>
      <w:r w:rsidR="005A7B94" w:rsidRPr="00ED0AD5">
        <w:rPr>
          <w:rFonts w:ascii="Times New Roman" w:hAnsi="Times New Roman" w:cs="Times New Roman"/>
        </w:rPr>
        <w:t>pl.</w:t>
      </w:r>
    </w:p>
    <w:p w:rsidR="005A7B94" w:rsidRPr="00ED0AD5" w:rsidRDefault="005A7B94" w:rsidP="005A7B94">
      <w:pPr>
        <w:pageBreakBefore/>
        <w:spacing w:after="0"/>
        <w:rPr>
          <w:rFonts w:ascii="Times New Roman" w:hAnsi="Times New Roman" w:cs="Times New Roman"/>
          <w:b/>
        </w:rPr>
      </w:pPr>
      <w:r w:rsidRPr="00ED0AD5">
        <w:rPr>
          <w:rFonts w:ascii="Times New Roman" w:hAnsi="Times New Roman" w:cs="Times New Roman"/>
          <w:b/>
        </w:rPr>
        <w:lastRenderedPageBreak/>
        <w:t>ZAŁĄCZNIK NR 1 - INFORMACJA O WYROBACH ZAWIERAJĄCYCH AZBEST</w:t>
      </w:r>
    </w:p>
    <w:p w:rsidR="005A7B94" w:rsidRPr="00ED0AD5" w:rsidRDefault="005A7B94" w:rsidP="005A7B94">
      <w:pPr>
        <w:spacing w:after="0"/>
        <w:jc w:val="center"/>
        <w:rPr>
          <w:rFonts w:ascii="Times New Roman" w:hAnsi="Times New Roman" w:cs="Times New Roman"/>
          <w:b/>
        </w:rPr>
      </w:pPr>
    </w:p>
    <w:p w:rsidR="005A7B94" w:rsidRPr="00ED0AD5" w:rsidRDefault="005A7B94" w:rsidP="005A7B94">
      <w:pPr>
        <w:spacing w:after="0"/>
        <w:jc w:val="center"/>
        <w:rPr>
          <w:rFonts w:ascii="Times New Roman" w:hAnsi="Times New Roman" w:cs="Times New Roman"/>
          <w:sz w:val="20"/>
          <w:szCs w:val="20"/>
          <w:vertAlign w:val="superscript"/>
        </w:rPr>
      </w:pPr>
      <w:r w:rsidRPr="00ED0AD5">
        <w:rPr>
          <w:rFonts w:ascii="Times New Roman" w:hAnsi="Times New Roman" w:cs="Times New Roman"/>
          <w:sz w:val="20"/>
          <w:szCs w:val="20"/>
        </w:rPr>
        <w:t>INFORMACJA O WYROBACH ZAWIERAJĄCYCH AZBEST</w:t>
      </w:r>
      <w:r w:rsidRPr="00ED0AD5">
        <w:rPr>
          <w:rFonts w:ascii="Times New Roman" w:hAnsi="Times New Roman" w:cs="Times New Roman"/>
          <w:sz w:val="20"/>
          <w:szCs w:val="20"/>
          <w:vertAlign w:val="superscript"/>
        </w:rPr>
        <w:t>1)</w:t>
      </w:r>
    </w:p>
    <w:p w:rsidR="005A7B94" w:rsidRPr="00ED0AD5" w:rsidRDefault="005A7B94" w:rsidP="005A7B94">
      <w:pPr>
        <w:spacing w:after="0"/>
        <w:ind w:hanging="360"/>
        <w:rPr>
          <w:rFonts w:ascii="Times New Roman" w:hAnsi="Times New Roman" w:cs="Times New Roman"/>
          <w:sz w:val="20"/>
          <w:szCs w:val="20"/>
        </w:rPr>
      </w:pPr>
      <w:r w:rsidRPr="00ED0AD5">
        <w:rPr>
          <w:rFonts w:ascii="Times New Roman" w:hAnsi="Times New Roman" w:cs="Times New Roman"/>
          <w:sz w:val="20"/>
          <w:szCs w:val="20"/>
        </w:rPr>
        <w:t>1.  Nazwa miejsca/urządzenia/instalacji, adres</w:t>
      </w:r>
      <w:r w:rsidRPr="00ED0AD5">
        <w:rPr>
          <w:rFonts w:ascii="Times New Roman" w:hAnsi="Times New Roman" w:cs="Times New Roman"/>
          <w:sz w:val="20"/>
          <w:szCs w:val="20"/>
          <w:vertAlign w:val="superscript"/>
        </w:rPr>
        <w:t>2)</w:t>
      </w:r>
      <w:r w:rsidRPr="00ED0AD5">
        <w:rPr>
          <w:rFonts w:ascii="Times New Roman" w:hAnsi="Times New Roman" w:cs="Times New Roman"/>
          <w:sz w:val="20"/>
          <w:szCs w:val="20"/>
        </w:rPr>
        <w:t>:</w:t>
      </w:r>
    </w:p>
    <w:p w:rsidR="005A7B94" w:rsidRPr="00ED0AD5" w:rsidRDefault="005A7B94" w:rsidP="005A7B94">
      <w:pPr>
        <w:spacing w:after="0"/>
        <w:rPr>
          <w:rFonts w:ascii="Times New Roman" w:hAnsi="Times New Roman" w:cs="Times New Roman"/>
          <w:sz w:val="20"/>
          <w:szCs w:val="20"/>
        </w:rPr>
      </w:pPr>
      <w:r w:rsidRPr="00ED0AD5">
        <w:rPr>
          <w:rFonts w:ascii="Times New Roman" w:hAnsi="Times New Roman" w:cs="Times New Roman"/>
          <w:sz w:val="20"/>
          <w:szCs w:val="20"/>
        </w:rPr>
        <w:t xml:space="preserve">województwo </w:t>
      </w:r>
      <w:r w:rsidR="00186A49" w:rsidRPr="00ED0AD5">
        <w:rPr>
          <w:rFonts w:ascii="Times New Roman" w:hAnsi="Times New Roman" w:cs="Times New Roman"/>
          <w:sz w:val="20"/>
          <w:szCs w:val="20"/>
        </w:rPr>
        <w:t>małopolskie</w:t>
      </w:r>
      <w:r w:rsidRPr="00ED0AD5">
        <w:rPr>
          <w:rFonts w:ascii="Times New Roman" w:hAnsi="Times New Roman" w:cs="Times New Roman"/>
          <w:sz w:val="20"/>
          <w:szCs w:val="20"/>
        </w:rPr>
        <w:t xml:space="preserve">, powiat </w:t>
      </w:r>
      <w:r w:rsidR="00414B96" w:rsidRPr="00ED0AD5">
        <w:rPr>
          <w:rFonts w:ascii="Times New Roman" w:hAnsi="Times New Roman" w:cs="Times New Roman"/>
          <w:sz w:val="20"/>
          <w:szCs w:val="20"/>
        </w:rPr>
        <w:t>krakowsk</w:t>
      </w:r>
      <w:r w:rsidR="00186A49" w:rsidRPr="00ED0AD5">
        <w:rPr>
          <w:rFonts w:ascii="Times New Roman" w:hAnsi="Times New Roman" w:cs="Times New Roman"/>
          <w:sz w:val="20"/>
          <w:szCs w:val="20"/>
        </w:rPr>
        <w:t>i</w:t>
      </w:r>
      <w:r w:rsidR="009259DF" w:rsidRPr="00ED0AD5">
        <w:rPr>
          <w:rFonts w:ascii="Times New Roman" w:hAnsi="Times New Roman" w:cs="Times New Roman"/>
          <w:sz w:val="20"/>
          <w:szCs w:val="20"/>
        </w:rPr>
        <w:t>, G</w:t>
      </w:r>
      <w:r w:rsidRPr="00ED0AD5">
        <w:rPr>
          <w:rFonts w:ascii="Times New Roman" w:hAnsi="Times New Roman" w:cs="Times New Roman"/>
          <w:sz w:val="20"/>
          <w:szCs w:val="20"/>
        </w:rPr>
        <w:t xml:space="preserve">mina </w:t>
      </w:r>
      <w:r w:rsidR="00094E4A" w:rsidRPr="00ED0AD5">
        <w:rPr>
          <w:rFonts w:ascii="Times New Roman" w:hAnsi="Times New Roman" w:cs="Times New Roman"/>
          <w:sz w:val="20"/>
          <w:szCs w:val="20"/>
        </w:rPr>
        <w:t>Czernichów</w:t>
      </w:r>
      <w:r w:rsidRPr="00ED0AD5">
        <w:rPr>
          <w:rFonts w:ascii="Times New Roman" w:hAnsi="Times New Roman" w:cs="Times New Roman"/>
          <w:sz w:val="20"/>
          <w:szCs w:val="20"/>
        </w:rPr>
        <w:t>,</w:t>
      </w:r>
    </w:p>
    <w:p w:rsidR="005A7B94" w:rsidRPr="00ED0AD5" w:rsidRDefault="005A7B94" w:rsidP="005A7B94">
      <w:pPr>
        <w:spacing w:after="0"/>
        <w:rPr>
          <w:rFonts w:ascii="Times New Roman" w:hAnsi="Times New Roman" w:cs="Times New Roman"/>
          <w:sz w:val="20"/>
          <w:szCs w:val="20"/>
        </w:rPr>
      </w:pPr>
      <w:r w:rsidRPr="00ED0AD5">
        <w:rPr>
          <w:rFonts w:ascii="Times New Roman" w:hAnsi="Times New Roman" w:cs="Times New Roman"/>
          <w:sz w:val="20"/>
          <w:szCs w:val="20"/>
        </w:rPr>
        <w:t>...................................................................................................................................................</w:t>
      </w:r>
    </w:p>
    <w:p w:rsidR="005A7B94" w:rsidRPr="00ED0AD5" w:rsidRDefault="005A7B94" w:rsidP="005A7B94">
      <w:pPr>
        <w:spacing w:after="0"/>
        <w:ind w:hanging="360"/>
        <w:rPr>
          <w:rFonts w:ascii="Times New Roman" w:hAnsi="Times New Roman" w:cs="Times New Roman"/>
          <w:sz w:val="20"/>
          <w:szCs w:val="20"/>
        </w:rPr>
      </w:pPr>
      <w:r w:rsidRPr="00ED0AD5">
        <w:rPr>
          <w:rFonts w:ascii="Times New Roman" w:hAnsi="Times New Roman" w:cs="Times New Roman"/>
          <w:sz w:val="20"/>
          <w:szCs w:val="20"/>
        </w:rPr>
        <w:t>2.  Wykorzystujący wyroby zawierające azbest – imię i nazwisko lub nazwa i adres:</w:t>
      </w:r>
    </w:p>
    <w:p w:rsidR="005A7B94" w:rsidRPr="00ED0AD5" w:rsidRDefault="005A7B94" w:rsidP="005A7B94">
      <w:pPr>
        <w:spacing w:after="0"/>
        <w:rPr>
          <w:rFonts w:ascii="Times New Roman" w:hAnsi="Times New Roman" w:cs="Times New Roman"/>
          <w:sz w:val="20"/>
          <w:szCs w:val="20"/>
        </w:rPr>
      </w:pPr>
      <w:r w:rsidRPr="00ED0AD5">
        <w:rPr>
          <w:rFonts w:ascii="Times New Roman" w:hAnsi="Times New Roman" w:cs="Times New Roman"/>
          <w:sz w:val="20"/>
          <w:szCs w:val="20"/>
        </w:rPr>
        <w:t>........................................................................................................................................................................................................................................................................................................</w:t>
      </w:r>
    </w:p>
    <w:p w:rsidR="005A7B94" w:rsidRPr="00ED0AD5" w:rsidRDefault="005A7B94" w:rsidP="005A7B94">
      <w:pPr>
        <w:spacing w:after="0"/>
        <w:ind w:hanging="360"/>
        <w:rPr>
          <w:rFonts w:ascii="Times New Roman" w:hAnsi="Times New Roman" w:cs="Times New Roman"/>
          <w:sz w:val="20"/>
          <w:szCs w:val="20"/>
        </w:rPr>
      </w:pPr>
      <w:r w:rsidRPr="00ED0AD5">
        <w:rPr>
          <w:rFonts w:ascii="Times New Roman" w:hAnsi="Times New Roman" w:cs="Times New Roman"/>
          <w:sz w:val="20"/>
          <w:szCs w:val="20"/>
        </w:rPr>
        <w:t>3. Tytuł własności………………………………………………………………………………………….</w:t>
      </w:r>
    </w:p>
    <w:p w:rsidR="005A7B94" w:rsidRPr="00ED0AD5" w:rsidRDefault="005A7B94" w:rsidP="005A7B94">
      <w:pPr>
        <w:spacing w:after="0"/>
        <w:ind w:hanging="360"/>
        <w:rPr>
          <w:rFonts w:ascii="Times New Roman" w:hAnsi="Times New Roman" w:cs="Times New Roman"/>
          <w:sz w:val="20"/>
          <w:szCs w:val="20"/>
        </w:rPr>
      </w:pPr>
      <w:r w:rsidRPr="00ED0AD5">
        <w:rPr>
          <w:rFonts w:ascii="Times New Roman" w:hAnsi="Times New Roman" w:cs="Times New Roman"/>
          <w:sz w:val="20"/>
          <w:szCs w:val="20"/>
        </w:rPr>
        <w:t>4.  Rodzaj zabudowy</w:t>
      </w:r>
      <w:r w:rsidRPr="00ED0AD5">
        <w:rPr>
          <w:rFonts w:ascii="Times New Roman" w:hAnsi="Times New Roman" w:cs="Times New Roman"/>
          <w:sz w:val="20"/>
          <w:szCs w:val="20"/>
          <w:vertAlign w:val="superscript"/>
        </w:rPr>
        <w:t>3)</w:t>
      </w:r>
      <w:r w:rsidRPr="00ED0AD5">
        <w:rPr>
          <w:rFonts w:ascii="Times New Roman" w:hAnsi="Times New Roman" w:cs="Times New Roman"/>
          <w:sz w:val="20"/>
          <w:szCs w:val="20"/>
        </w:rPr>
        <w:t xml:space="preserve">: </w:t>
      </w:r>
    </w:p>
    <w:p w:rsidR="005A7B94" w:rsidRPr="00ED0AD5" w:rsidRDefault="005A7B94" w:rsidP="004D40CD">
      <w:pPr>
        <w:numPr>
          <w:ilvl w:val="0"/>
          <w:numId w:val="4"/>
        </w:numPr>
        <w:suppressAutoHyphens/>
        <w:spacing w:after="0"/>
        <w:jc w:val="left"/>
        <w:rPr>
          <w:rFonts w:ascii="Times New Roman" w:hAnsi="Times New Roman" w:cs="Times New Roman"/>
          <w:sz w:val="20"/>
          <w:szCs w:val="20"/>
        </w:rPr>
      </w:pPr>
      <w:r w:rsidRPr="00ED0AD5">
        <w:rPr>
          <w:rFonts w:ascii="Times New Roman" w:hAnsi="Times New Roman" w:cs="Times New Roman"/>
          <w:sz w:val="20"/>
          <w:szCs w:val="20"/>
        </w:rPr>
        <w:t xml:space="preserve"> budynek mieszkalny,</w:t>
      </w:r>
    </w:p>
    <w:p w:rsidR="005A7B94" w:rsidRPr="00ED0AD5" w:rsidRDefault="005A7B94" w:rsidP="004D40CD">
      <w:pPr>
        <w:numPr>
          <w:ilvl w:val="0"/>
          <w:numId w:val="4"/>
        </w:numPr>
        <w:suppressAutoHyphens/>
        <w:spacing w:after="0"/>
        <w:jc w:val="left"/>
        <w:rPr>
          <w:rFonts w:ascii="Times New Roman" w:hAnsi="Times New Roman" w:cs="Times New Roman"/>
          <w:sz w:val="20"/>
          <w:szCs w:val="20"/>
        </w:rPr>
      </w:pPr>
      <w:r w:rsidRPr="00ED0AD5">
        <w:rPr>
          <w:rFonts w:ascii="Times New Roman" w:hAnsi="Times New Roman" w:cs="Times New Roman"/>
          <w:sz w:val="20"/>
          <w:szCs w:val="20"/>
        </w:rPr>
        <w:t xml:space="preserve"> budynek gospodarczy,</w:t>
      </w:r>
    </w:p>
    <w:p w:rsidR="005A7B94" w:rsidRPr="00ED0AD5" w:rsidRDefault="005A7B94" w:rsidP="004D40CD">
      <w:pPr>
        <w:numPr>
          <w:ilvl w:val="0"/>
          <w:numId w:val="4"/>
        </w:numPr>
        <w:suppressAutoHyphens/>
        <w:spacing w:after="0"/>
        <w:jc w:val="left"/>
        <w:rPr>
          <w:rFonts w:ascii="Times New Roman" w:hAnsi="Times New Roman" w:cs="Times New Roman"/>
          <w:sz w:val="20"/>
          <w:szCs w:val="20"/>
        </w:rPr>
      </w:pPr>
      <w:r w:rsidRPr="00ED0AD5">
        <w:rPr>
          <w:rFonts w:ascii="Times New Roman" w:hAnsi="Times New Roman" w:cs="Times New Roman"/>
          <w:sz w:val="20"/>
          <w:szCs w:val="20"/>
        </w:rPr>
        <w:t xml:space="preserve"> budynek przemysłowy, </w:t>
      </w:r>
    </w:p>
    <w:p w:rsidR="005A7B94" w:rsidRPr="00ED0AD5" w:rsidRDefault="005A7B94" w:rsidP="004D40CD">
      <w:pPr>
        <w:numPr>
          <w:ilvl w:val="0"/>
          <w:numId w:val="4"/>
        </w:numPr>
        <w:suppressAutoHyphens/>
        <w:spacing w:after="0"/>
        <w:jc w:val="left"/>
        <w:rPr>
          <w:rFonts w:ascii="Times New Roman" w:hAnsi="Times New Roman" w:cs="Times New Roman"/>
          <w:sz w:val="20"/>
          <w:szCs w:val="20"/>
        </w:rPr>
      </w:pPr>
      <w:r w:rsidRPr="00ED0AD5">
        <w:rPr>
          <w:rFonts w:ascii="Times New Roman" w:hAnsi="Times New Roman" w:cs="Times New Roman"/>
          <w:sz w:val="20"/>
          <w:szCs w:val="20"/>
        </w:rPr>
        <w:t xml:space="preserve"> budynek mieszkalno-gospodarczy,</w:t>
      </w:r>
    </w:p>
    <w:p w:rsidR="005A7B94" w:rsidRPr="00ED0AD5" w:rsidRDefault="005A7B94" w:rsidP="004D40CD">
      <w:pPr>
        <w:numPr>
          <w:ilvl w:val="0"/>
          <w:numId w:val="4"/>
        </w:numPr>
        <w:suppressAutoHyphens/>
        <w:spacing w:after="0"/>
        <w:jc w:val="left"/>
        <w:rPr>
          <w:rFonts w:ascii="Times New Roman" w:hAnsi="Times New Roman" w:cs="Times New Roman"/>
          <w:sz w:val="20"/>
          <w:szCs w:val="20"/>
        </w:rPr>
      </w:pPr>
      <w:r w:rsidRPr="00ED0AD5">
        <w:rPr>
          <w:rFonts w:ascii="Times New Roman" w:hAnsi="Times New Roman" w:cs="Times New Roman"/>
          <w:sz w:val="20"/>
          <w:szCs w:val="20"/>
        </w:rPr>
        <w:t xml:space="preserve"> inny.</w:t>
      </w:r>
    </w:p>
    <w:p w:rsidR="005A7B94" w:rsidRPr="00ED0AD5" w:rsidRDefault="005A7B94" w:rsidP="005A7B94">
      <w:pPr>
        <w:spacing w:after="0"/>
        <w:ind w:hanging="360"/>
        <w:rPr>
          <w:rFonts w:ascii="Times New Roman" w:hAnsi="Times New Roman" w:cs="Times New Roman"/>
          <w:sz w:val="20"/>
          <w:szCs w:val="20"/>
        </w:rPr>
      </w:pPr>
      <w:r w:rsidRPr="00ED0AD5">
        <w:rPr>
          <w:rFonts w:ascii="Times New Roman" w:hAnsi="Times New Roman" w:cs="Times New Roman"/>
          <w:sz w:val="20"/>
          <w:szCs w:val="20"/>
        </w:rPr>
        <w:t>5.  Numer działki ewidencyjnej</w:t>
      </w:r>
      <w:r w:rsidRPr="00ED0AD5">
        <w:rPr>
          <w:rFonts w:ascii="Times New Roman" w:hAnsi="Times New Roman" w:cs="Times New Roman"/>
          <w:sz w:val="20"/>
          <w:szCs w:val="20"/>
          <w:vertAlign w:val="superscript"/>
        </w:rPr>
        <w:t>4)</w:t>
      </w:r>
      <w:r w:rsidRPr="00ED0AD5">
        <w:rPr>
          <w:rFonts w:ascii="Times New Roman" w:hAnsi="Times New Roman" w:cs="Times New Roman"/>
          <w:sz w:val="20"/>
          <w:szCs w:val="20"/>
        </w:rPr>
        <w:t>: ....................................................................................................................................................</w:t>
      </w:r>
    </w:p>
    <w:p w:rsidR="005A7B94" w:rsidRPr="00ED0AD5" w:rsidRDefault="005A7B94" w:rsidP="005A7B94">
      <w:pPr>
        <w:spacing w:after="0"/>
        <w:ind w:hanging="360"/>
        <w:rPr>
          <w:rFonts w:ascii="Times New Roman" w:hAnsi="Times New Roman" w:cs="Times New Roman"/>
          <w:sz w:val="20"/>
          <w:szCs w:val="20"/>
        </w:rPr>
      </w:pPr>
      <w:r w:rsidRPr="00ED0AD5">
        <w:rPr>
          <w:rFonts w:ascii="Times New Roman" w:hAnsi="Times New Roman" w:cs="Times New Roman"/>
          <w:sz w:val="20"/>
          <w:szCs w:val="20"/>
        </w:rPr>
        <w:t>6.  Numer obrębu ewidencyjnego</w:t>
      </w:r>
      <w:r w:rsidRPr="00ED0AD5">
        <w:rPr>
          <w:rFonts w:ascii="Times New Roman" w:hAnsi="Times New Roman" w:cs="Times New Roman"/>
          <w:sz w:val="20"/>
          <w:szCs w:val="20"/>
          <w:vertAlign w:val="superscript"/>
        </w:rPr>
        <w:t>4)</w:t>
      </w:r>
      <w:r w:rsidRPr="00ED0AD5">
        <w:rPr>
          <w:rFonts w:ascii="Times New Roman" w:hAnsi="Times New Roman" w:cs="Times New Roman"/>
          <w:sz w:val="20"/>
          <w:szCs w:val="20"/>
        </w:rPr>
        <w:t>: ....................................................................................................................................................</w:t>
      </w:r>
    </w:p>
    <w:p w:rsidR="005A7B94" w:rsidRPr="00ED0AD5" w:rsidRDefault="005A7B94" w:rsidP="005A7B94">
      <w:pPr>
        <w:spacing w:after="0"/>
        <w:ind w:hanging="360"/>
        <w:rPr>
          <w:rFonts w:ascii="Times New Roman" w:hAnsi="Times New Roman" w:cs="Times New Roman"/>
          <w:sz w:val="20"/>
          <w:szCs w:val="20"/>
        </w:rPr>
      </w:pPr>
      <w:r w:rsidRPr="00ED0AD5">
        <w:rPr>
          <w:rFonts w:ascii="Times New Roman" w:hAnsi="Times New Roman" w:cs="Times New Roman"/>
          <w:sz w:val="20"/>
          <w:szCs w:val="20"/>
        </w:rPr>
        <w:t>7.  Nazwa, rodzaj wyrobu</w:t>
      </w:r>
      <w:r w:rsidRPr="00ED0AD5">
        <w:rPr>
          <w:rFonts w:ascii="Times New Roman" w:hAnsi="Times New Roman" w:cs="Times New Roman"/>
          <w:sz w:val="20"/>
          <w:szCs w:val="20"/>
          <w:vertAlign w:val="superscript"/>
        </w:rPr>
        <w:t>5)</w:t>
      </w:r>
      <w:r w:rsidRPr="00ED0AD5">
        <w:rPr>
          <w:rFonts w:ascii="Times New Roman" w:hAnsi="Times New Roman" w:cs="Times New Roman"/>
          <w:sz w:val="20"/>
          <w:szCs w:val="20"/>
        </w:rPr>
        <w:t xml:space="preserve">: </w:t>
      </w:r>
    </w:p>
    <w:p w:rsidR="005A7B94" w:rsidRPr="00ED0AD5" w:rsidRDefault="005A7B94" w:rsidP="004D40CD">
      <w:pPr>
        <w:numPr>
          <w:ilvl w:val="0"/>
          <w:numId w:val="9"/>
        </w:numPr>
        <w:suppressAutoHyphens/>
        <w:spacing w:after="0"/>
        <w:jc w:val="left"/>
        <w:rPr>
          <w:rFonts w:ascii="Times New Roman" w:hAnsi="Times New Roman" w:cs="Times New Roman"/>
          <w:sz w:val="20"/>
          <w:szCs w:val="20"/>
        </w:rPr>
      </w:pPr>
      <w:r w:rsidRPr="00ED0AD5">
        <w:rPr>
          <w:rFonts w:ascii="Times New Roman" w:hAnsi="Times New Roman" w:cs="Times New Roman"/>
          <w:sz w:val="20"/>
          <w:szCs w:val="20"/>
        </w:rPr>
        <w:t>płyty azbestowo-cementowe faliste stosowane w budownictwie,</w:t>
      </w:r>
    </w:p>
    <w:p w:rsidR="005A7B94" w:rsidRPr="00ED0AD5" w:rsidRDefault="005A7B94" w:rsidP="004D40CD">
      <w:pPr>
        <w:numPr>
          <w:ilvl w:val="0"/>
          <w:numId w:val="9"/>
        </w:numPr>
        <w:suppressAutoHyphens/>
        <w:spacing w:after="0"/>
        <w:jc w:val="left"/>
        <w:rPr>
          <w:rFonts w:ascii="Times New Roman" w:hAnsi="Times New Roman" w:cs="Times New Roman"/>
          <w:sz w:val="20"/>
          <w:szCs w:val="20"/>
        </w:rPr>
      </w:pPr>
      <w:r w:rsidRPr="00ED0AD5">
        <w:rPr>
          <w:rFonts w:ascii="Times New Roman" w:hAnsi="Times New Roman" w:cs="Times New Roman"/>
          <w:sz w:val="20"/>
          <w:szCs w:val="20"/>
        </w:rPr>
        <w:t>płyty azbestowo-cementowe płaskie stosowane w budownictwie,</w:t>
      </w:r>
    </w:p>
    <w:p w:rsidR="005A7B94" w:rsidRPr="00ED0AD5" w:rsidRDefault="005A7B94" w:rsidP="004D40CD">
      <w:pPr>
        <w:numPr>
          <w:ilvl w:val="0"/>
          <w:numId w:val="9"/>
        </w:numPr>
        <w:suppressAutoHyphens/>
        <w:spacing w:after="0"/>
        <w:jc w:val="left"/>
        <w:rPr>
          <w:rFonts w:ascii="Times New Roman" w:hAnsi="Times New Roman" w:cs="Times New Roman"/>
          <w:sz w:val="20"/>
          <w:szCs w:val="20"/>
        </w:rPr>
      </w:pPr>
      <w:r w:rsidRPr="00ED0AD5">
        <w:rPr>
          <w:rFonts w:ascii="Times New Roman" w:hAnsi="Times New Roman" w:cs="Times New Roman"/>
          <w:sz w:val="20"/>
          <w:szCs w:val="20"/>
        </w:rPr>
        <w:t>inne:………………………………………………………………………………………………</w:t>
      </w:r>
    </w:p>
    <w:p w:rsidR="005A7B94" w:rsidRPr="00ED0AD5" w:rsidRDefault="005A7B94" w:rsidP="005A7B94">
      <w:pPr>
        <w:spacing w:after="0"/>
        <w:ind w:hanging="360"/>
        <w:rPr>
          <w:rFonts w:ascii="Times New Roman" w:hAnsi="Times New Roman" w:cs="Times New Roman"/>
          <w:sz w:val="20"/>
          <w:szCs w:val="20"/>
        </w:rPr>
      </w:pPr>
      <w:r w:rsidRPr="00ED0AD5">
        <w:rPr>
          <w:rFonts w:ascii="Times New Roman" w:hAnsi="Times New Roman" w:cs="Times New Roman"/>
          <w:sz w:val="20"/>
          <w:szCs w:val="20"/>
        </w:rPr>
        <w:t>8.  Ilość posiadanych wyrobów</w:t>
      </w:r>
      <w:r w:rsidRPr="00ED0AD5">
        <w:rPr>
          <w:rFonts w:ascii="Times New Roman" w:hAnsi="Times New Roman" w:cs="Times New Roman"/>
          <w:sz w:val="20"/>
          <w:szCs w:val="20"/>
          <w:vertAlign w:val="superscript"/>
        </w:rPr>
        <w:t>6)</w:t>
      </w:r>
      <w:r w:rsidRPr="00ED0AD5">
        <w:rPr>
          <w:rFonts w:ascii="Times New Roman" w:hAnsi="Times New Roman" w:cs="Times New Roman"/>
          <w:sz w:val="20"/>
          <w:szCs w:val="20"/>
        </w:rPr>
        <w:t xml:space="preserve">: </w:t>
      </w:r>
    </w:p>
    <w:p w:rsidR="005A7B94" w:rsidRPr="00ED0AD5" w:rsidRDefault="005A7B94" w:rsidP="005A7B94">
      <w:pPr>
        <w:spacing w:after="0"/>
        <w:rPr>
          <w:rFonts w:ascii="Times New Roman" w:hAnsi="Times New Roman" w:cs="Times New Roman"/>
          <w:sz w:val="20"/>
          <w:szCs w:val="20"/>
          <w:vertAlign w:val="superscript"/>
        </w:rPr>
      </w:pPr>
      <w:r w:rsidRPr="00ED0AD5">
        <w:rPr>
          <w:rFonts w:ascii="Times New Roman" w:hAnsi="Times New Roman" w:cs="Times New Roman"/>
          <w:sz w:val="20"/>
          <w:szCs w:val="20"/>
        </w:rPr>
        <w:t>…………………….m</w:t>
      </w:r>
      <w:r w:rsidRPr="00ED0AD5">
        <w:rPr>
          <w:rFonts w:ascii="Times New Roman" w:hAnsi="Times New Roman" w:cs="Times New Roman"/>
          <w:sz w:val="20"/>
          <w:szCs w:val="20"/>
          <w:vertAlign w:val="superscript"/>
        </w:rPr>
        <w:t>2</w:t>
      </w:r>
    </w:p>
    <w:p w:rsidR="005A7B94" w:rsidRPr="00ED0AD5" w:rsidRDefault="005A7B94" w:rsidP="005A7B94">
      <w:pPr>
        <w:spacing w:after="0"/>
        <w:ind w:hanging="360"/>
        <w:rPr>
          <w:rFonts w:ascii="Times New Roman" w:hAnsi="Times New Roman" w:cs="Times New Roman"/>
          <w:sz w:val="20"/>
          <w:szCs w:val="20"/>
        </w:rPr>
      </w:pPr>
      <w:r w:rsidRPr="00ED0AD5">
        <w:rPr>
          <w:rFonts w:ascii="Times New Roman" w:hAnsi="Times New Roman" w:cs="Times New Roman"/>
          <w:sz w:val="20"/>
          <w:szCs w:val="20"/>
        </w:rPr>
        <w:t>9.  Stopień pilności</w:t>
      </w:r>
      <w:r w:rsidRPr="00ED0AD5">
        <w:rPr>
          <w:rFonts w:ascii="Times New Roman" w:hAnsi="Times New Roman" w:cs="Times New Roman"/>
          <w:sz w:val="20"/>
          <w:szCs w:val="20"/>
          <w:vertAlign w:val="superscript"/>
        </w:rPr>
        <w:t>7)</w:t>
      </w:r>
      <w:r w:rsidRPr="00ED0AD5">
        <w:rPr>
          <w:rFonts w:ascii="Times New Roman" w:hAnsi="Times New Roman" w:cs="Times New Roman"/>
          <w:sz w:val="20"/>
          <w:szCs w:val="20"/>
        </w:rPr>
        <w:t xml:space="preserve">: </w:t>
      </w:r>
    </w:p>
    <w:p w:rsidR="005A7B94" w:rsidRPr="00ED0AD5" w:rsidRDefault="005A7B94" w:rsidP="004D40CD">
      <w:pPr>
        <w:numPr>
          <w:ilvl w:val="0"/>
          <w:numId w:val="8"/>
        </w:numPr>
        <w:suppressAutoHyphens/>
        <w:spacing w:after="0"/>
        <w:jc w:val="left"/>
        <w:rPr>
          <w:rFonts w:ascii="Times New Roman" w:hAnsi="Times New Roman" w:cs="Times New Roman"/>
          <w:bCs/>
          <w:sz w:val="20"/>
          <w:szCs w:val="20"/>
        </w:rPr>
      </w:pPr>
      <w:r w:rsidRPr="00ED0AD5">
        <w:rPr>
          <w:rFonts w:ascii="Times New Roman" w:hAnsi="Times New Roman" w:cs="Times New Roman"/>
          <w:sz w:val="20"/>
          <w:szCs w:val="20"/>
        </w:rPr>
        <w:t xml:space="preserve">I - </w:t>
      </w:r>
      <w:r w:rsidRPr="00ED0AD5">
        <w:rPr>
          <w:rFonts w:ascii="Times New Roman" w:hAnsi="Times New Roman" w:cs="Times New Roman"/>
          <w:bCs/>
          <w:sz w:val="20"/>
          <w:szCs w:val="20"/>
        </w:rPr>
        <w:t>wymagane pilnie usunięcie (wymiana na wyrób bezazbestowy) lub zabezpieczenie,</w:t>
      </w:r>
    </w:p>
    <w:p w:rsidR="005A7B94" w:rsidRPr="00ED0AD5" w:rsidRDefault="005A7B94" w:rsidP="004D40CD">
      <w:pPr>
        <w:numPr>
          <w:ilvl w:val="0"/>
          <w:numId w:val="8"/>
        </w:numPr>
        <w:suppressAutoHyphens/>
        <w:spacing w:after="0"/>
        <w:jc w:val="left"/>
        <w:rPr>
          <w:rFonts w:ascii="Times New Roman" w:hAnsi="Times New Roman" w:cs="Times New Roman"/>
          <w:bCs/>
          <w:sz w:val="20"/>
          <w:szCs w:val="20"/>
        </w:rPr>
      </w:pPr>
      <w:r w:rsidRPr="00ED0AD5">
        <w:rPr>
          <w:rFonts w:ascii="Times New Roman" w:hAnsi="Times New Roman" w:cs="Times New Roman"/>
          <w:bCs/>
          <w:sz w:val="20"/>
          <w:szCs w:val="20"/>
        </w:rPr>
        <w:t>II - wymagana ponowna ocena w terminie do 1 roku,</w:t>
      </w:r>
    </w:p>
    <w:p w:rsidR="005A7B94" w:rsidRPr="00ED0AD5" w:rsidRDefault="005A7B94" w:rsidP="004D40CD">
      <w:pPr>
        <w:numPr>
          <w:ilvl w:val="0"/>
          <w:numId w:val="8"/>
        </w:numPr>
        <w:suppressAutoHyphens/>
        <w:spacing w:after="0"/>
        <w:jc w:val="left"/>
        <w:rPr>
          <w:rFonts w:ascii="Times New Roman" w:hAnsi="Times New Roman" w:cs="Times New Roman"/>
          <w:bCs/>
          <w:sz w:val="20"/>
          <w:szCs w:val="20"/>
        </w:rPr>
      </w:pPr>
      <w:r w:rsidRPr="00ED0AD5">
        <w:rPr>
          <w:rFonts w:ascii="Times New Roman" w:hAnsi="Times New Roman" w:cs="Times New Roman"/>
          <w:bCs/>
          <w:sz w:val="20"/>
          <w:szCs w:val="20"/>
        </w:rPr>
        <w:t>III - wymagana ponowna ocena w terminie do 5 lat.</w:t>
      </w:r>
    </w:p>
    <w:p w:rsidR="005A7B94" w:rsidRPr="00ED0AD5" w:rsidRDefault="005A7B94" w:rsidP="005A7B94">
      <w:pPr>
        <w:spacing w:after="0"/>
        <w:ind w:hanging="360"/>
        <w:rPr>
          <w:rFonts w:ascii="Times New Roman" w:hAnsi="Times New Roman" w:cs="Times New Roman"/>
          <w:sz w:val="20"/>
          <w:szCs w:val="20"/>
        </w:rPr>
      </w:pPr>
      <w:r w:rsidRPr="00ED0AD5">
        <w:rPr>
          <w:rFonts w:ascii="Times New Roman" w:hAnsi="Times New Roman" w:cs="Times New Roman"/>
          <w:sz w:val="20"/>
          <w:szCs w:val="20"/>
        </w:rPr>
        <w:t>10.  Zaznaczenie miejsca występowania wyrobów</w:t>
      </w:r>
      <w:r w:rsidRPr="00ED0AD5">
        <w:rPr>
          <w:rFonts w:ascii="Times New Roman" w:hAnsi="Times New Roman" w:cs="Times New Roman"/>
          <w:sz w:val="20"/>
          <w:szCs w:val="20"/>
          <w:vertAlign w:val="superscript"/>
        </w:rPr>
        <w:t>8)</w:t>
      </w:r>
      <w:r w:rsidRPr="00ED0AD5">
        <w:rPr>
          <w:rFonts w:ascii="Times New Roman" w:hAnsi="Times New Roman" w:cs="Times New Roman"/>
          <w:sz w:val="20"/>
          <w:szCs w:val="20"/>
        </w:rPr>
        <w:t>:</w:t>
      </w:r>
    </w:p>
    <w:p w:rsidR="005A7B94" w:rsidRPr="00ED0AD5" w:rsidRDefault="005A7B94" w:rsidP="005A7B94">
      <w:pPr>
        <w:spacing w:after="0"/>
        <w:ind w:hanging="360"/>
        <w:rPr>
          <w:rFonts w:ascii="Times New Roman" w:hAnsi="Times New Roman" w:cs="Times New Roman"/>
          <w:sz w:val="20"/>
          <w:szCs w:val="20"/>
        </w:rPr>
      </w:pPr>
      <w:r w:rsidRPr="00ED0AD5">
        <w:rPr>
          <w:rFonts w:ascii="Times New Roman" w:hAnsi="Times New Roman" w:cs="Times New Roman"/>
          <w:sz w:val="20"/>
          <w:szCs w:val="20"/>
        </w:rPr>
        <w:t>a)  nazwa i numer dokumentu: ....................................................................................................................................................</w:t>
      </w:r>
    </w:p>
    <w:p w:rsidR="005A7B94" w:rsidRPr="00ED0AD5" w:rsidRDefault="005A7B94" w:rsidP="005A7B94">
      <w:pPr>
        <w:spacing w:after="0"/>
        <w:ind w:hanging="360"/>
        <w:rPr>
          <w:rFonts w:ascii="Times New Roman" w:hAnsi="Times New Roman" w:cs="Times New Roman"/>
          <w:sz w:val="20"/>
          <w:szCs w:val="20"/>
        </w:rPr>
      </w:pPr>
      <w:r w:rsidRPr="00ED0AD5">
        <w:rPr>
          <w:rFonts w:ascii="Times New Roman" w:hAnsi="Times New Roman" w:cs="Times New Roman"/>
          <w:sz w:val="20"/>
          <w:szCs w:val="20"/>
        </w:rPr>
        <w:t>b)  data ostatniej aktualizacji: ....................................................................................................................................................</w:t>
      </w:r>
    </w:p>
    <w:p w:rsidR="005A7B94" w:rsidRPr="00ED0AD5" w:rsidRDefault="005A7B94" w:rsidP="005A7B94">
      <w:pPr>
        <w:spacing w:after="0"/>
        <w:ind w:hanging="360"/>
        <w:rPr>
          <w:rFonts w:ascii="Times New Roman" w:hAnsi="Times New Roman" w:cs="Times New Roman"/>
          <w:sz w:val="20"/>
          <w:szCs w:val="20"/>
        </w:rPr>
      </w:pPr>
      <w:r w:rsidRPr="00ED0AD5">
        <w:rPr>
          <w:rFonts w:ascii="Times New Roman" w:hAnsi="Times New Roman" w:cs="Times New Roman"/>
          <w:sz w:val="20"/>
          <w:szCs w:val="20"/>
        </w:rPr>
        <w:t xml:space="preserve">11.  Przewidywany termin usunięcia wyrobów: </w:t>
      </w:r>
    </w:p>
    <w:p w:rsidR="005A7B94" w:rsidRPr="00ED0AD5" w:rsidRDefault="005A7B94" w:rsidP="005A7B94">
      <w:pPr>
        <w:spacing w:after="0"/>
        <w:ind w:hanging="360"/>
        <w:rPr>
          <w:rFonts w:ascii="Times New Roman" w:hAnsi="Times New Roman" w:cs="Times New Roman"/>
          <w:sz w:val="20"/>
          <w:szCs w:val="20"/>
        </w:rPr>
      </w:pPr>
      <w:r w:rsidRPr="00ED0AD5">
        <w:rPr>
          <w:rFonts w:ascii="Times New Roman" w:hAnsi="Times New Roman" w:cs="Times New Roman"/>
          <w:sz w:val="20"/>
          <w:szCs w:val="20"/>
        </w:rPr>
        <w:t xml:space="preserve">       rok 2032 / ………………………………………………………………………………………………</w:t>
      </w:r>
    </w:p>
    <w:p w:rsidR="005A7B94" w:rsidRPr="00ED0AD5" w:rsidRDefault="005A7B94" w:rsidP="005A7B94">
      <w:pPr>
        <w:spacing w:after="0"/>
        <w:ind w:hanging="360"/>
        <w:rPr>
          <w:rFonts w:ascii="Times New Roman" w:hAnsi="Times New Roman" w:cs="Times New Roman"/>
          <w:sz w:val="20"/>
          <w:szCs w:val="20"/>
        </w:rPr>
      </w:pPr>
      <w:r w:rsidRPr="00ED0AD5">
        <w:rPr>
          <w:rFonts w:ascii="Times New Roman" w:hAnsi="Times New Roman" w:cs="Times New Roman"/>
          <w:sz w:val="20"/>
          <w:szCs w:val="20"/>
        </w:rPr>
        <w:t>12.  Ilość usuniętych wyrobów zawierających azbest przekazanych do unieszkodliwienia</w:t>
      </w:r>
      <w:r w:rsidRPr="00ED0AD5">
        <w:rPr>
          <w:rFonts w:ascii="Times New Roman" w:hAnsi="Times New Roman" w:cs="Times New Roman"/>
          <w:sz w:val="20"/>
          <w:szCs w:val="20"/>
          <w:vertAlign w:val="superscript"/>
        </w:rPr>
        <w:t>6)</w:t>
      </w:r>
      <w:r w:rsidRPr="00ED0AD5">
        <w:rPr>
          <w:rFonts w:ascii="Times New Roman" w:hAnsi="Times New Roman" w:cs="Times New Roman"/>
          <w:sz w:val="20"/>
          <w:szCs w:val="20"/>
        </w:rPr>
        <w:t>: ....................................................................................................................................................</w:t>
      </w:r>
    </w:p>
    <w:p w:rsidR="005A7B94" w:rsidRPr="00ED0AD5" w:rsidRDefault="005A7B94" w:rsidP="005A7B94">
      <w:pPr>
        <w:spacing w:after="0"/>
        <w:jc w:val="right"/>
        <w:rPr>
          <w:rFonts w:ascii="Times New Roman" w:hAnsi="Times New Roman" w:cs="Times New Roman"/>
          <w:sz w:val="20"/>
          <w:szCs w:val="20"/>
        </w:rPr>
      </w:pPr>
    </w:p>
    <w:tbl>
      <w:tblPr>
        <w:tblW w:w="0" w:type="auto"/>
        <w:tblLayout w:type="fixed"/>
        <w:tblLook w:val="0000"/>
      </w:tblPr>
      <w:tblGrid>
        <w:gridCol w:w="4606"/>
        <w:gridCol w:w="4606"/>
      </w:tblGrid>
      <w:tr w:rsidR="005A7B94" w:rsidRPr="00ED0AD5" w:rsidTr="00971B14">
        <w:tc>
          <w:tcPr>
            <w:tcW w:w="4606" w:type="dxa"/>
            <w:shd w:val="clear" w:color="auto" w:fill="auto"/>
          </w:tcPr>
          <w:p w:rsidR="005A7B94" w:rsidRPr="00ED0AD5" w:rsidRDefault="005A7B94" w:rsidP="00971B14">
            <w:pPr>
              <w:snapToGrid w:val="0"/>
              <w:spacing w:after="0"/>
              <w:rPr>
                <w:rFonts w:ascii="Times New Roman" w:hAnsi="Times New Roman" w:cs="Times New Roman"/>
                <w:sz w:val="20"/>
                <w:szCs w:val="20"/>
              </w:rPr>
            </w:pPr>
            <w:r w:rsidRPr="00ED0AD5">
              <w:rPr>
                <w:rFonts w:ascii="Times New Roman" w:hAnsi="Times New Roman" w:cs="Times New Roman"/>
                <w:sz w:val="20"/>
                <w:szCs w:val="20"/>
              </w:rPr>
              <w:t>Data:…….2017 r.</w:t>
            </w:r>
          </w:p>
        </w:tc>
        <w:tc>
          <w:tcPr>
            <w:tcW w:w="4606" w:type="dxa"/>
            <w:shd w:val="clear" w:color="auto" w:fill="auto"/>
          </w:tcPr>
          <w:p w:rsidR="005A7B94" w:rsidRPr="00ED0AD5" w:rsidRDefault="005A7B94" w:rsidP="00971B14">
            <w:pPr>
              <w:snapToGrid w:val="0"/>
              <w:spacing w:after="0"/>
              <w:rPr>
                <w:rFonts w:ascii="Times New Roman" w:hAnsi="Times New Roman" w:cs="Times New Roman"/>
                <w:sz w:val="20"/>
                <w:szCs w:val="20"/>
              </w:rPr>
            </w:pPr>
            <w:r w:rsidRPr="00ED0AD5">
              <w:rPr>
                <w:rFonts w:ascii="Times New Roman" w:hAnsi="Times New Roman" w:cs="Times New Roman"/>
                <w:sz w:val="20"/>
                <w:szCs w:val="20"/>
              </w:rPr>
              <w:t>Podpis:…………………………………………..</w:t>
            </w:r>
          </w:p>
        </w:tc>
      </w:tr>
    </w:tbl>
    <w:p w:rsidR="005A7B94" w:rsidRPr="00ED0AD5" w:rsidRDefault="005A7B94" w:rsidP="005A7B94">
      <w:pPr>
        <w:spacing w:after="0"/>
        <w:jc w:val="center"/>
        <w:rPr>
          <w:rFonts w:ascii="Times New Roman" w:hAnsi="Times New Roman" w:cs="Times New Roman"/>
        </w:rPr>
      </w:pPr>
    </w:p>
    <w:p w:rsidR="005A7B94" w:rsidRPr="00ED0AD5" w:rsidRDefault="005A7B94" w:rsidP="005A7B94">
      <w:pPr>
        <w:spacing w:after="0"/>
        <w:rPr>
          <w:rStyle w:val="h1"/>
          <w:rFonts w:ascii="Times New Roman" w:hAnsi="Times New Roman" w:cs="Times New Roman"/>
          <w:sz w:val="12"/>
          <w:szCs w:val="12"/>
        </w:rPr>
      </w:pPr>
      <w:r w:rsidRPr="00ED0AD5">
        <w:rPr>
          <w:rFonts w:ascii="Times New Roman" w:hAnsi="Times New Roman" w:cs="Times New Roman"/>
          <w:sz w:val="12"/>
          <w:szCs w:val="12"/>
        </w:rPr>
        <w:t xml:space="preserve">Wyrażam zgodę na przetwarzanie moich danych osobowych dla potrzeb sporządzenia inwentaryzacji wyrobów zawierających azbest dla Firmy Zakład Analiz Środowiskowych Eko-precyzja Czupryn Paweł, Urzędu Gminy </w:t>
      </w:r>
      <w:r w:rsidR="00094E4A" w:rsidRPr="00ED0AD5">
        <w:rPr>
          <w:rFonts w:ascii="Times New Roman" w:hAnsi="Times New Roman" w:cs="Times New Roman"/>
          <w:sz w:val="12"/>
          <w:szCs w:val="12"/>
        </w:rPr>
        <w:t>Czernichów</w:t>
      </w:r>
      <w:r w:rsidRPr="00ED0AD5">
        <w:rPr>
          <w:rFonts w:ascii="Times New Roman" w:hAnsi="Times New Roman" w:cs="Times New Roman"/>
          <w:sz w:val="12"/>
          <w:szCs w:val="12"/>
        </w:rPr>
        <w:t>, zgodnie art. 23  ustawy o ochronie danych osobowych (</w:t>
      </w:r>
      <w:r w:rsidRPr="00ED0AD5">
        <w:rPr>
          <w:rStyle w:val="h1"/>
          <w:rFonts w:ascii="Times New Roman" w:hAnsi="Times New Roman" w:cs="Times New Roman"/>
          <w:sz w:val="12"/>
          <w:szCs w:val="12"/>
        </w:rPr>
        <w:t xml:space="preserve">Dz. U. 2002 nr 101 poz. 926 z </w:t>
      </w:r>
      <w:proofErr w:type="spellStart"/>
      <w:r w:rsidRPr="00ED0AD5">
        <w:rPr>
          <w:rStyle w:val="h1"/>
          <w:rFonts w:ascii="Times New Roman" w:hAnsi="Times New Roman" w:cs="Times New Roman"/>
          <w:sz w:val="12"/>
          <w:szCs w:val="12"/>
        </w:rPr>
        <w:t>późn</w:t>
      </w:r>
      <w:proofErr w:type="spellEnd"/>
      <w:r w:rsidRPr="00ED0AD5">
        <w:rPr>
          <w:rStyle w:val="h1"/>
          <w:rFonts w:ascii="Times New Roman" w:hAnsi="Times New Roman" w:cs="Times New Roman"/>
          <w:sz w:val="12"/>
          <w:szCs w:val="12"/>
        </w:rPr>
        <w:t>. zm.).</w:t>
      </w:r>
    </w:p>
    <w:p w:rsidR="005A7B94" w:rsidRPr="00ED0AD5" w:rsidRDefault="005A7B94" w:rsidP="005A7B94">
      <w:pPr>
        <w:spacing w:after="0"/>
        <w:rPr>
          <w:rFonts w:ascii="Times New Roman" w:hAnsi="Times New Roman" w:cs="Times New Roman"/>
          <w:sz w:val="24"/>
        </w:rPr>
      </w:pPr>
      <w:r w:rsidRPr="00ED0AD5">
        <w:rPr>
          <w:rFonts w:ascii="Times New Roman" w:hAnsi="Times New Roman" w:cs="Times New Roman"/>
          <w:sz w:val="24"/>
        </w:rPr>
        <w:t>_______________</w:t>
      </w:r>
    </w:p>
    <w:p w:rsidR="005A7B94" w:rsidRPr="00ED0AD5" w:rsidRDefault="005A7B94" w:rsidP="005A7B94">
      <w:pPr>
        <w:spacing w:after="0"/>
        <w:ind w:hanging="240"/>
        <w:rPr>
          <w:rFonts w:ascii="Times New Roman" w:hAnsi="Times New Roman" w:cs="Times New Roman"/>
          <w:sz w:val="12"/>
          <w:szCs w:val="12"/>
        </w:rPr>
      </w:pPr>
      <w:r w:rsidRPr="00ED0AD5">
        <w:rPr>
          <w:rFonts w:ascii="Times New Roman" w:hAnsi="Times New Roman" w:cs="Times New Roman"/>
          <w:sz w:val="12"/>
          <w:szCs w:val="12"/>
          <w:vertAlign w:val="superscript"/>
        </w:rPr>
        <w:t>1)</w:t>
      </w:r>
      <w:r w:rsidRPr="00ED0AD5">
        <w:rPr>
          <w:rFonts w:ascii="Times New Roman" w:hAnsi="Times New Roman" w:cs="Times New Roman"/>
          <w:sz w:val="12"/>
          <w:szCs w:val="12"/>
        </w:rPr>
        <w:t>  Za wyrób zawierający azbest uznaje się każdy wyrób zawierający wagowo 0,1 % lub więcej azbestu.</w:t>
      </w:r>
    </w:p>
    <w:p w:rsidR="005A7B94" w:rsidRPr="00ED0AD5" w:rsidRDefault="005A7B94" w:rsidP="005A7B94">
      <w:pPr>
        <w:spacing w:after="0"/>
        <w:ind w:hanging="240"/>
        <w:rPr>
          <w:rFonts w:ascii="Times New Roman" w:hAnsi="Times New Roman" w:cs="Times New Roman"/>
          <w:sz w:val="12"/>
          <w:szCs w:val="12"/>
        </w:rPr>
      </w:pPr>
      <w:r w:rsidRPr="00ED0AD5">
        <w:rPr>
          <w:rFonts w:ascii="Times New Roman" w:hAnsi="Times New Roman" w:cs="Times New Roman"/>
          <w:sz w:val="12"/>
          <w:szCs w:val="12"/>
          <w:vertAlign w:val="superscript"/>
        </w:rPr>
        <w:t>2)</w:t>
      </w:r>
      <w:r w:rsidRPr="00ED0AD5">
        <w:rPr>
          <w:rFonts w:ascii="Times New Roman" w:hAnsi="Times New Roman" w:cs="Times New Roman"/>
          <w:sz w:val="12"/>
          <w:szCs w:val="12"/>
        </w:rPr>
        <w:t>  Adres faktycznego miejsca występowania azbestu należy uzupełnić w następującym formacie: województwo, powiat,</w:t>
      </w:r>
    </w:p>
    <w:p w:rsidR="005A7B94" w:rsidRPr="00ED0AD5" w:rsidRDefault="005A7B94" w:rsidP="005A7B94">
      <w:pPr>
        <w:spacing w:after="0"/>
        <w:ind w:hanging="240"/>
        <w:rPr>
          <w:rFonts w:ascii="Times New Roman" w:hAnsi="Times New Roman" w:cs="Times New Roman"/>
          <w:sz w:val="12"/>
          <w:szCs w:val="12"/>
        </w:rPr>
      </w:pPr>
      <w:r w:rsidRPr="00ED0AD5">
        <w:rPr>
          <w:rFonts w:ascii="Times New Roman" w:hAnsi="Times New Roman" w:cs="Times New Roman"/>
          <w:sz w:val="12"/>
          <w:szCs w:val="12"/>
        </w:rPr>
        <w:t>gmina, miejscowość, ulica, numer nieruchomości.</w:t>
      </w:r>
    </w:p>
    <w:p w:rsidR="005A7B94" w:rsidRPr="00ED0AD5" w:rsidRDefault="005A7B94" w:rsidP="005A7B94">
      <w:pPr>
        <w:spacing w:after="0"/>
        <w:ind w:hanging="240"/>
        <w:rPr>
          <w:rFonts w:ascii="Times New Roman" w:hAnsi="Times New Roman" w:cs="Times New Roman"/>
          <w:sz w:val="12"/>
          <w:szCs w:val="12"/>
        </w:rPr>
      </w:pPr>
      <w:r w:rsidRPr="00ED0AD5">
        <w:rPr>
          <w:rFonts w:ascii="Times New Roman" w:hAnsi="Times New Roman" w:cs="Times New Roman"/>
          <w:sz w:val="12"/>
          <w:szCs w:val="12"/>
          <w:vertAlign w:val="superscript"/>
        </w:rPr>
        <w:t>3)</w:t>
      </w:r>
      <w:r w:rsidRPr="00ED0AD5">
        <w:rPr>
          <w:rFonts w:ascii="Times New Roman" w:hAnsi="Times New Roman" w:cs="Times New Roman"/>
          <w:sz w:val="12"/>
          <w:szCs w:val="12"/>
        </w:rPr>
        <w:t>  Należy podać rodzaj zabudowy: budynek mieszkalny, budynek gospodarczy, budynek przemysłowy, budynek mieszkalno-</w:t>
      </w:r>
    </w:p>
    <w:p w:rsidR="005A7B94" w:rsidRPr="00ED0AD5" w:rsidRDefault="005A7B94" w:rsidP="005A7B94">
      <w:pPr>
        <w:spacing w:after="0"/>
        <w:ind w:hanging="240"/>
        <w:rPr>
          <w:rFonts w:ascii="Times New Roman" w:hAnsi="Times New Roman" w:cs="Times New Roman"/>
          <w:sz w:val="12"/>
          <w:szCs w:val="12"/>
        </w:rPr>
      </w:pPr>
      <w:r w:rsidRPr="00ED0AD5">
        <w:rPr>
          <w:rFonts w:ascii="Times New Roman" w:hAnsi="Times New Roman" w:cs="Times New Roman"/>
          <w:sz w:val="12"/>
          <w:szCs w:val="12"/>
        </w:rPr>
        <w:t>gospodarczy, inny.</w:t>
      </w:r>
    </w:p>
    <w:p w:rsidR="005A7B94" w:rsidRPr="00ED0AD5" w:rsidRDefault="005A7B94" w:rsidP="005A7B94">
      <w:pPr>
        <w:spacing w:after="0"/>
        <w:ind w:hanging="240"/>
        <w:rPr>
          <w:rFonts w:ascii="Times New Roman" w:hAnsi="Times New Roman" w:cs="Times New Roman"/>
          <w:sz w:val="12"/>
          <w:szCs w:val="12"/>
        </w:rPr>
      </w:pPr>
      <w:r w:rsidRPr="00ED0AD5">
        <w:rPr>
          <w:rFonts w:ascii="Times New Roman" w:hAnsi="Times New Roman" w:cs="Times New Roman"/>
          <w:sz w:val="12"/>
          <w:szCs w:val="12"/>
          <w:vertAlign w:val="superscript"/>
        </w:rPr>
        <w:t>4)</w:t>
      </w:r>
      <w:r w:rsidRPr="00ED0AD5">
        <w:rPr>
          <w:rFonts w:ascii="Times New Roman" w:hAnsi="Times New Roman" w:cs="Times New Roman"/>
          <w:sz w:val="12"/>
          <w:szCs w:val="12"/>
        </w:rPr>
        <w:t>  Należy podać numer działki ewidencyjnej i numer obrębu ewidencyjnego faktycznego miejsca występowania azbestu.</w:t>
      </w:r>
    </w:p>
    <w:p w:rsidR="005A7B94" w:rsidRPr="00ED0AD5" w:rsidRDefault="005A7B94" w:rsidP="005A7B94">
      <w:pPr>
        <w:spacing w:after="0"/>
        <w:ind w:hanging="240"/>
        <w:rPr>
          <w:rFonts w:ascii="Times New Roman" w:hAnsi="Times New Roman" w:cs="Times New Roman"/>
          <w:sz w:val="12"/>
          <w:szCs w:val="12"/>
        </w:rPr>
      </w:pPr>
      <w:r w:rsidRPr="00ED0AD5">
        <w:rPr>
          <w:rFonts w:ascii="Times New Roman" w:hAnsi="Times New Roman" w:cs="Times New Roman"/>
          <w:sz w:val="12"/>
          <w:szCs w:val="12"/>
          <w:vertAlign w:val="superscript"/>
        </w:rPr>
        <w:t>5)</w:t>
      </w:r>
      <w:r w:rsidRPr="00ED0AD5">
        <w:rPr>
          <w:rFonts w:ascii="Times New Roman" w:hAnsi="Times New Roman" w:cs="Times New Roman"/>
          <w:sz w:val="12"/>
          <w:szCs w:val="12"/>
        </w:rPr>
        <w:t>  Przy określaniu rodzaju wyrobu zawierającego azbest należy stosować następującą klasyfikację:</w:t>
      </w:r>
    </w:p>
    <w:p w:rsidR="005A7B94" w:rsidRPr="00ED0AD5" w:rsidRDefault="005A7B94" w:rsidP="005A7B94">
      <w:pPr>
        <w:spacing w:after="0"/>
        <w:ind w:left="-240"/>
        <w:rPr>
          <w:rFonts w:ascii="Times New Roman" w:hAnsi="Times New Roman" w:cs="Times New Roman"/>
          <w:sz w:val="12"/>
          <w:szCs w:val="12"/>
        </w:rPr>
      </w:pPr>
      <w:r w:rsidRPr="00ED0AD5">
        <w:rPr>
          <w:rFonts w:ascii="Times New Roman" w:hAnsi="Times New Roman" w:cs="Times New Roman"/>
          <w:sz w:val="12"/>
          <w:szCs w:val="12"/>
        </w:rPr>
        <w:t>–  płyty azbestowo-cementowe płaskie stosowane w budownictwie, –  płyty faliste azbestowo-cementowe stosowane w budownictwie, –  rury i złącza azbestowo-cementowe,- –  rury i złącza azbestowo-cementowe pozostawione w ziemi, –  izolacje natryskowe środkami zawierającymi w swoim składzie azbest, –  wyroby cierne azbestowo-kauczukowe, –  przędza specjalna, w tym włókna azbestowe obrobione, –  szczeliwa azbestowe, –  taśmy tkane i plecione, sznury i sznurki, –  wyroby azbestowo-kauczukowe, z wyjątkiem wyrobów ciernych, –  papier, tektura, –  drogi zabezpieczone (drogi utwardzone odpadami zawierającymi azbest przed wejściem w życie ustawy z dnia 19 czerwca 1997 r. o zakazie stosowania wyrobów zawierających azbest, po trwałym zabezpieczeniu przed emisją włókien azbestu), –  drogi utwardzone odpadami zawierającymi azbest przed wejściem w życie ustawy z dnia 19 czerwca 1997 r. o zakazie</w:t>
      </w:r>
    </w:p>
    <w:p w:rsidR="005A7B94" w:rsidRPr="00ED0AD5" w:rsidRDefault="005A7B94" w:rsidP="005A7B94">
      <w:pPr>
        <w:spacing w:after="0"/>
        <w:ind w:hanging="240"/>
        <w:rPr>
          <w:rFonts w:ascii="Times New Roman" w:hAnsi="Times New Roman" w:cs="Times New Roman"/>
          <w:sz w:val="12"/>
          <w:szCs w:val="12"/>
        </w:rPr>
      </w:pPr>
      <w:r w:rsidRPr="00ED0AD5">
        <w:rPr>
          <w:rFonts w:ascii="Times New Roman" w:hAnsi="Times New Roman" w:cs="Times New Roman"/>
          <w:sz w:val="12"/>
          <w:szCs w:val="12"/>
        </w:rPr>
        <w:t>stosowania wyrobów zawierających azbest, ale niezabezpieczone trwale przed emisją włókien azbestu,</w:t>
      </w:r>
    </w:p>
    <w:p w:rsidR="005A7B94" w:rsidRPr="00ED0AD5" w:rsidRDefault="005A7B94" w:rsidP="005A7B94">
      <w:pPr>
        <w:spacing w:after="0"/>
        <w:ind w:hanging="240"/>
        <w:rPr>
          <w:rFonts w:ascii="Times New Roman" w:hAnsi="Times New Roman" w:cs="Times New Roman"/>
          <w:sz w:val="12"/>
          <w:szCs w:val="12"/>
        </w:rPr>
      </w:pPr>
      <w:r w:rsidRPr="00ED0AD5">
        <w:rPr>
          <w:rFonts w:ascii="Times New Roman" w:hAnsi="Times New Roman" w:cs="Times New Roman"/>
          <w:sz w:val="12"/>
          <w:szCs w:val="12"/>
        </w:rPr>
        <w:t>–  inne wyroby zawierające azbest, oddzielnie niewymienione, w tym papier i tektura; podać jakie.</w:t>
      </w:r>
    </w:p>
    <w:p w:rsidR="005A7B94" w:rsidRPr="00ED0AD5" w:rsidRDefault="005A7B94" w:rsidP="005A7B94">
      <w:pPr>
        <w:spacing w:after="0"/>
        <w:ind w:hanging="240"/>
        <w:rPr>
          <w:rFonts w:ascii="Times New Roman" w:hAnsi="Times New Roman" w:cs="Times New Roman"/>
          <w:sz w:val="12"/>
          <w:szCs w:val="12"/>
        </w:rPr>
      </w:pPr>
      <w:r w:rsidRPr="00ED0AD5">
        <w:rPr>
          <w:rFonts w:ascii="Times New Roman" w:hAnsi="Times New Roman" w:cs="Times New Roman"/>
          <w:sz w:val="12"/>
          <w:szCs w:val="12"/>
          <w:vertAlign w:val="superscript"/>
        </w:rPr>
        <w:lastRenderedPageBreak/>
        <w:t>6)</w:t>
      </w:r>
      <w:r w:rsidRPr="00ED0AD5">
        <w:rPr>
          <w:rFonts w:ascii="Times New Roman" w:hAnsi="Times New Roman" w:cs="Times New Roman"/>
          <w:sz w:val="12"/>
          <w:szCs w:val="12"/>
        </w:rPr>
        <w:t>  Ilość wyrobów zawierających azbest należy podać w jednostkach właściwych dla danego wyrobu (kg, m</w:t>
      </w:r>
      <w:r w:rsidRPr="00ED0AD5">
        <w:rPr>
          <w:rFonts w:ascii="Times New Roman" w:hAnsi="Times New Roman" w:cs="Times New Roman"/>
          <w:sz w:val="12"/>
          <w:szCs w:val="12"/>
          <w:vertAlign w:val="superscript"/>
        </w:rPr>
        <w:t>2</w:t>
      </w:r>
      <w:r w:rsidRPr="00ED0AD5">
        <w:rPr>
          <w:rFonts w:ascii="Times New Roman" w:hAnsi="Times New Roman" w:cs="Times New Roman"/>
          <w:sz w:val="12"/>
          <w:szCs w:val="12"/>
        </w:rPr>
        <w:t>, m</w:t>
      </w:r>
      <w:r w:rsidRPr="00ED0AD5">
        <w:rPr>
          <w:rFonts w:ascii="Times New Roman" w:hAnsi="Times New Roman" w:cs="Times New Roman"/>
          <w:sz w:val="12"/>
          <w:szCs w:val="12"/>
          <w:vertAlign w:val="superscript"/>
        </w:rPr>
        <w:t>3</w:t>
      </w:r>
      <w:r w:rsidRPr="00ED0AD5">
        <w:rPr>
          <w:rFonts w:ascii="Times New Roman" w:hAnsi="Times New Roman" w:cs="Times New Roman"/>
          <w:sz w:val="12"/>
          <w:szCs w:val="12"/>
        </w:rPr>
        <w:t>, m.b., km).</w:t>
      </w:r>
    </w:p>
    <w:p w:rsidR="005A7B94" w:rsidRPr="00ED0AD5" w:rsidRDefault="005A7B94" w:rsidP="005A7B94">
      <w:pPr>
        <w:spacing w:after="0"/>
        <w:ind w:hanging="240"/>
        <w:rPr>
          <w:rFonts w:ascii="Times New Roman" w:hAnsi="Times New Roman" w:cs="Times New Roman"/>
          <w:sz w:val="12"/>
          <w:szCs w:val="12"/>
        </w:rPr>
      </w:pPr>
      <w:r w:rsidRPr="00ED0AD5">
        <w:rPr>
          <w:rFonts w:ascii="Times New Roman" w:hAnsi="Times New Roman" w:cs="Times New Roman"/>
          <w:sz w:val="12"/>
          <w:szCs w:val="12"/>
          <w:vertAlign w:val="superscript"/>
        </w:rPr>
        <w:t>7)</w:t>
      </w:r>
      <w:r w:rsidRPr="00ED0AD5">
        <w:rPr>
          <w:rFonts w:ascii="Times New Roman" w:hAnsi="Times New Roman" w:cs="Times New Roman"/>
          <w:sz w:val="12"/>
          <w:szCs w:val="12"/>
        </w:rPr>
        <w:t>  Według „Oceny stanu i możliwości bezpiecznego użytkowania wyrobów zawierających azbest” określonej w załączniku</w:t>
      </w:r>
    </w:p>
    <w:p w:rsidR="005A7B94" w:rsidRPr="00ED0AD5" w:rsidRDefault="005A7B94" w:rsidP="005A7B94">
      <w:pPr>
        <w:spacing w:after="0"/>
        <w:ind w:hanging="240"/>
        <w:rPr>
          <w:rFonts w:ascii="Times New Roman" w:hAnsi="Times New Roman" w:cs="Times New Roman"/>
          <w:sz w:val="12"/>
          <w:szCs w:val="12"/>
        </w:rPr>
      </w:pPr>
      <w:r w:rsidRPr="00ED0AD5">
        <w:rPr>
          <w:rFonts w:ascii="Times New Roman" w:hAnsi="Times New Roman" w:cs="Times New Roman"/>
          <w:sz w:val="12"/>
          <w:szCs w:val="12"/>
        </w:rPr>
        <w:t>nr 1 do rozporządzenia Ministra Gospodarki, Pracy i Polityki Społecznej z dnia 2 kwietnia 2004 r. w sprawie sposobów</w:t>
      </w:r>
    </w:p>
    <w:p w:rsidR="005A7B94" w:rsidRPr="00ED0AD5" w:rsidRDefault="005A7B94" w:rsidP="005A7B94">
      <w:pPr>
        <w:spacing w:after="0"/>
        <w:ind w:hanging="240"/>
        <w:rPr>
          <w:rFonts w:ascii="Times New Roman" w:hAnsi="Times New Roman" w:cs="Times New Roman"/>
          <w:sz w:val="12"/>
          <w:szCs w:val="12"/>
        </w:rPr>
      </w:pPr>
      <w:r w:rsidRPr="00ED0AD5">
        <w:rPr>
          <w:rFonts w:ascii="Times New Roman" w:hAnsi="Times New Roman" w:cs="Times New Roman"/>
          <w:sz w:val="12"/>
          <w:szCs w:val="12"/>
        </w:rPr>
        <w:t>i warunków bezpiecznego użytkowania i usuwania wyrobów zawierających azbest (Dz. U. Nr 71, poz. 649 oraz z 2010 r.</w:t>
      </w:r>
    </w:p>
    <w:p w:rsidR="005A7B94" w:rsidRPr="00ED0AD5" w:rsidRDefault="005A7B94" w:rsidP="005A7B94">
      <w:pPr>
        <w:spacing w:after="0"/>
        <w:ind w:hanging="240"/>
        <w:rPr>
          <w:rFonts w:ascii="Times New Roman" w:hAnsi="Times New Roman" w:cs="Times New Roman"/>
          <w:sz w:val="12"/>
          <w:szCs w:val="12"/>
        </w:rPr>
      </w:pPr>
      <w:r w:rsidRPr="00ED0AD5">
        <w:rPr>
          <w:rFonts w:ascii="Times New Roman" w:hAnsi="Times New Roman" w:cs="Times New Roman"/>
          <w:sz w:val="12"/>
          <w:szCs w:val="12"/>
        </w:rPr>
        <w:t>Nr 162, poz. 1089).</w:t>
      </w:r>
    </w:p>
    <w:p w:rsidR="005A7B94" w:rsidRPr="00ED0AD5" w:rsidRDefault="005A7B94" w:rsidP="005A7B94">
      <w:pPr>
        <w:spacing w:after="0"/>
        <w:ind w:hanging="240"/>
        <w:rPr>
          <w:rFonts w:ascii="Times New Roman" w:hAnsi="Times New Roman" w:cs="Times New Roman"/>
          <w:sz w:val="12"/>
          <w:szCs w:val="12"/>
        </w:rPr>
      </w:pPr>
      <w:r w:rsidRPr="00ED0AD5">
        <w:rPr>
          <w:rFonts w:ascii="Times New Roman" w:hAnsi="Times New Roman" w:cs="Times New Roman"/>
          <w:sz w:val="12"/>
          <w:szCs w:val="12"/>
          <w:vertAlign w:val="superscript"/>
        </w:rPr>
        <w:t>8)</w:t>
      </w:r>
      <w:r w:rsidRPr="00ED0AD5">
        <w:rPr>
          <w:rFonts w:ascii="Times New Roman" w:hAnsi="Times New Roman" w:cs="Times New Roman"/>
          <w:sz w:val="12"/>
          <w:szCs w:val="12"/>
        </w:rPr>
        <w:t xml:space="preserve">  Nie dotyczy osób fizycznych niebędących przedsiębiorcami. Należy podać nazwę i numer dokumentu oraz datę jego ostatniej aktualizacji, </w:t>
      </w:r>
    </w:p>
    <w:p w:rsidR="005A7B94" w:rsidRPr="00ED0AD5" w:rsidRDefault="005A7B94" w:rsidP="005A7B94">
      <w:pPr>
        <w:spacing w:after="0"/>
        <w:ind w:hanging="240"/>
        <w:rPr>
          <w:rFonts w:ascii="Times New Roman" w:hAnsi="Times New Roman" w:cs="Times New Roman"/>
          <w:sz w:val="12"/>
          <w:szCs w:val="12"/>
        </w:rPr>
      </w:pPr>
      <w:r w:rsidRPr="00ED0AD5">
        <w:rPr>
          <w:rFonts w:ascii="Times New Roman" w:hAnsi="Times New Roman" w:cs="Times New Roman"/>
          <w:sz w:val="12"/>
          <w:szCs w:val="12"/>
        </w:rPr>
        <w:t xml:space="preserve">    w którym zostały oznaczone miejsca występowania wyrobów zawierających azbest, w szczególności planu sytuacyjnego terenu instalacji </w:t>
      </w:r>
    </w:p>
    <w:p w:rsidR="005A7B94" w:rsidRPr="00ED0AD5" w:rsidRDefault="005A7B94" w:rsidP="005A7B94">
      <w:pPr>
        <w:spacing w:after="0"/>
        <w:ind w:hanging="240"/>
        <w:rPr>
          <w:rFonts w:ascii="Times New Roman" w:hAnsi="Times New Roman" w:cs="Times New Roman"/>
          <w:sz w:val="12"/>
          <w:szCs w:val="12"/>
        </w:rPr>
      </w:pPr>
      <w:r w:rsidRPr="00ED0AD5">
        <w:rPr>
          <w:rFonts w:ascii="Times New Roman" w:hAnsi="Times New Roman" w:cs="Times New Roman"/>
          <w:sz w:val="12"/>
          <w:szCs w:val="12"/>
        </w:rPr>
        <w:t xml:space="preserve">     lub urządzenia zawierającego azbest, dokumentacji technicznej.</w:t>
      </w:r>
    </w:p>
    <w:p w:rsidR="005A7B94" w:rsidRPr="00ED0AD5" w:rsidRDefault="005A7B94" w:rsidP="005A7B94">
      <w:pPr>
        <w:pageBreakBefore/>
        <w:spacing w:after="0"/>
        <w:rPr>
          <w:rFonts w:ascii="Times New Roman" w:hAnsi="Times New Roman" w:cs="Times New Roman"/>
          <w:b/>
        </w:rPr>
      </w:pPr>
      <w:r w:rsidRPr="00ED0AD5">
        <w:rPr>
          <w:rFonts w:ascii="Times New Roman" w:hAnsi="Times New Roman" w:cs="Times New Roman"/>
          <w:b/>
        </w:rPr>
        <w:lastRenderedPageBreak/>
        <w:t xml:space="preserve">ZAŁĄCZNIK NR 2 - </w:t>
      </w:r>
      <w:r w:rsidRPr="00ED0AD5">
        <w:rPr>
          <w:rFonts w:ascii="Times New Roman" w:hAnsi="Times New Roman" w:cs="Times New Roman"/>
          <w:b/>
          <w:bCs/>
        </w:rPr>
        <w:t>OCENA</w:t>
      </w:r>
      <w:r w:rsidRPr="00ED0AD5">
        <w:rPr>
          <w:rFonts w:ascii="Times New Roman" w:hAnsi="Times New Roman" w:cs="Times New Roman"/>
          <w:b/>
        </w:rPr>
        <w:t xml:space="preserve"> STANU I MOŻLIWOŚCI BEZPIECZNEGO UŻYTKOWANIA WYROBÓW ZAWIERAJĄCYCH AZBEST</w:t>
      </w:r>
    </w:p>
    <w:p w:rsidR="005A7B94" w:rsidRPr="00ED0AD5" w:rsidRDefault="005A7B94" w:rsidP="005A7B94">
      <w:pPr>
        <w:spacing w:after="0"/>
        <w:jc w:val="center"/>
        <w:rPr>
          <w:rFonts w:ascii="Times New Roman" w:hAnsi="Times New Roman" w:cs="Times New Roman"/>
          <w:b/>
          <w:bCs/>
          <w:sz w:val="20"/>
          <w:szCs w:val="20"/>
        </w:rPr>
      </w:pPr>
    </w:p>
    <w:p w:rsidR="005A7B94" w:rsidRPr="00ED0AD5" w:rsidRDefault="005A7B94" w:rsidP="005A7B94">
      <w:pPr>
        <w:spacing w:after="0"/>
        <w:jc w:val="center"/>
        <w:rPr>
          <w:rFonts w:ascii="Times New Roman" w:hAnsi="Times New Roman" w:cs="Times New Roman"/>
          <w:sz w:val="20"/>
          <w:szCs w:val="20"/>
        </w:rPr>
      </w:pPr>
      <w:r w:rsidRPr="00ED0AD5">
        <w:rPr>
          <w:rFonts w:ascii="Times New Roman" w:hAnsi="Times New Roman" w:cs="Times New Roman"/>
          <w:bCs/>
          <w:sz w:val="20"/>
          <w:szCs w:val="20"/>
        </w:rPr>
        <w:t>OCENA</w:t>
      </w:r>
      <w:r w:rsidRPr="00ED0AD5">
        <w:rPr>
          <w:rFonts w:ascii="Times New Roman" w:hAnsi="Times New Roman" w:cs="Times New Roman"/>
          <w:sz w:val="20"/>
          <w:szCs w:val="20"/>
        </w:rPr>
        <w:t xml:space="preserve"> </w:t>
      </w:r>
    </w:p>
    <w:p w:rsidR="005A7B94" w:rsidRPr="00ED0AD5" w:rsidRDefault="005A7B94" w:rsidP="005A7B94">
      <w:pPr>
        <w:spacing w:after="0"/>
        <w:jc w:val="center"/>
        <w:rPr>
          <w:rFonts w:ascii="Times New Roman" w:hAnsi="Times New Roman" w:cs="Times New Roman"/>
          <w:bCs/>
          <w:sz w:val="20"/>
          <w:szCs w:val="20"/>
        </w:rPr>
      </w:pPr>
      <w:r w:rsidRPr="00ED0AD5">
        <w:rPr>
          <w:rFonts w:ascii="Times New Roman" w:hAnsi="Times New Roman" w:cs="Times New Roman"/>
          <w:bCs/>
          <w:sz w:val="20"/>
          <w:szCs w:val="20"/>
        </w:rPr>
        <w:t>stanu i możliwości bezpiecznego użytkowania wyrobów zawierających azbest</w:t>
      </w:r>
    </w:p>
    <w:p w:rsidR="005A7B94" w:rsidRPr="00ED0AD5" w:rsidRDefault="005A7B94" w:rsidP="005A7B94">
      <w:pPr>
        <w:spacing w:after="0"/>
        <w:rPr>
          <w:rFonts w:ascii="Times New Roman" w:hAnsi="Times New Roman" w:cs="Times New Roman"/>
          <w:bCs/>
          <w:sz w:val="20"/>
          <w:szCs w:val="20"/>
        </w:rPr>
      </w:pPr>
      <w:r w:rsidRPr="00ED0AD5">
        <w:rPr>
          <w:rFonts w:ascii="Times New Roman" w:hAnsi="Times New Roman" w:cs="Times New Roman"/>
          <w:bCs/>
          <w:sz w:val="20"/>
          <w:szCs w:val="20"/>
        </w:rPr>
        <w:t>Nazwa miejsca/obiektu/urządzenia budowlanego/instalacji przemysłowej:</w:t>
      </w:r>
    </w:p>
    <w:p w:rsidR="005A7B94" w:rsidRPr="00ED0AD5" w:rsidRDefault="005A7B94" w:rsidP="004D40CD">
      <w:pPr>
        <w:numPr>
          <w:ilvl w:val="0"/>
          <w:numId w:val="6"/>
        </w:numPr>
        <w:suppressAutoHyphens/>
        <w:spacing w:after="0"/>
        <w:jc w:val="left"/>
        <w:rPr>
          <w:rFonts w:ascii="Times New Roman" w:hAnsi="Times New Roman" w:cs="Times New Roman"/>
          <w:bCs/>
          <w:sz w:val="20"/>
          <w:szCs w:val="20"/>
        </w:rPr>
      </w:pPr>
      <w:r w:rsidRPr="00ED0AD5">
        <w:rPr>
          <w:rFonts w:ascii="Times New Roman" w:hAnsi="Times New Roman" w:cs="Times New Roman"/>
          <w:bCs/>
          <w:sz w:val="20"/>
          <w:szCs w:val="20"/>
        </w:rPr>
        <w:t xml:space="preserve">pokrycie dachu, </w:t>
      </w:r>
    </w:p>
    <w:p w:rsidR="005A7B94" w:rsidRPr="00ED0AD5" w:rsidRDefault="005A7B94" w:rsidP="004D40CD">
      <w:pPr>
        <w:numPr>
          <w:ilvl w:val="0"/>
          <w:numId w:val="6"/>
        </w:numPr>
        <w:suppressAutoHyphens/>
        <w:spacing w:after="0"/>
        <w:jc w:val="left"/>
        <w:rPr>
          <w:rFonts w:ascii="Times New Roman" w:hAnsi="Times New Roman" w:cs="Times New Roman"/>
          <w:bCs/>
          <w:sz w:val="20"/>
          <w:szCs w:val="20"/>
        </w:rPr>
      </w:pPr>
      <w:r w:rsidRPr="00ED0AD5">
        <w:rPr>
          <w:rFonts w:ascii="Times New Roman" w:hAnsi="Times New Roman" w:cs="Times New Roman"/>
          <w:bCs/>
          <w:sz w:val="20"/>
          <w:szCs w:val="20"/>
        </w:rPr>
        <w:t xml:space="preserve">elewacja, </w:t>
      </w:r>
    </w:p>
    <w:p w:rsidR="005A7B94" w:rsidRPr="00ED0AD5" w:rsidRDefault="005A7B94" w:rsidP="004D40CD">
      <w:pPr>
        <w:numPr>
          <w:ilvl w:val="0"/>
          <w:numId w:val="6"/>
        </w:numPr>
        <w:suppressAutoHyphens/>
        <w:spacing w:after="0"/>
        <w:jc w:val="left"/>
        <w:rPr>
          <w:rFonts w:ascii="Times New Roman" w:hAnsi="Times New Roman" w:cs="Times New Roman"/>
          <w:bCs/>
          <w:sz w:val="20"/>
          <w:szCs w:val="20"/>
        </w:rPr>
      </w:pPr>
      <w:r w:rsidRPr="00ED0AD5">
        <w:rPr>
          <w:rFonts w:ascii="Times New Roman" w:hAnsi="Times New Roman" w:cs="Times New Roman"/>
          <w:bCs/>
          <w:sz w:val="20"/>
          <w:szCs w:val="20"/>
        </w:rPr>
        <w:t>inne:………………………………………………………………………………………………………..</w:t>
      </w:r>
    </w:p>
    <w:p w:rsidR="005A7B94" w:rsidRPr="00ED0AD5" w:rsidRDefault="005A7B94" w:rsidP="005A7B94">
      <w:pPr>
        <w:spacing w:after="0"/>
        <w:rPr>
          <w:rFonts w:ascii="Times New Roman" w:hAnsi="Times New Roman" w:cs="Times New Roman"/>
          <w:bCs/>
          <w:sz w:val="20"/>
          <w:szCs w:val="20"/>
        </w:rPr>
      </w:pPr>
      <w:r w:rsidRPr="00ED0AD5">
        <w:rPr>
          <w:rFonts w:ascii="Times New Roman" w:hAnsi="Times New Roman" w:cs="Times New Roman"/>
          <w:bCs/>
          <w:sz w:val="20"/>
          <w:szCs w:val="20"/>
        </w:rPr>
        <w:t>Adres miejsca/obiektu/urządzenia budowlanego/instalacji przemysłowej:</w:t>
      </w:r>
    </w:p>
    <w:p w:rsidR="005A7B94" w:rsidRPr="00ED0AD5" w:rsidRDefault="009259DF" w:rsidP="005A7B94">
      <w:pPr>
        <w:spacing w:after="0"/>
        <w:rPr>
          <w:rFonts w:ascii="Times New Roman" w:hAnsi="Times New Roman" w:cs="Times New Roman"/>
          <w:bCs/>
          <w:sz w:val="20"/>
          <w:szCs w:val="20"/>
        </w:rPr>
      </w:pPr>
      <w:r w:rsidRPr="00ED0AD5">
        <w:rPr>
          <w:rFonts w:ascii="Times New Roman" w:hAnsi="Times New Roman" w:cs="Times New Roman"/>
          <w:bCs/>
          <w:sz w:val="20"/>
          <w:szCs w:val="20"/>
        </w:rPr>
        <w:t>G</w:t>
      </w:r>
      <w:r w:rsidR="005A7B94" w:rsidRPr="00ED0AD5">
        <w:rPr>
          <w:rFonts w:ascii="Times New Roman" w:hAnsi="Times New Roman" w:cs="Times New Roman"/>
          <w:bCs/>
          <w:sz w:val="20"/>
          <w:szCs w:val="20"/>
        </w:rPr>
        <w:t xml:space="preserve">mina </w:t>
      </w:r>
      <w:r w:rsidR="00094E4A" w:rsidRPr="00ED0AD5">
        <w:rPr>
          <w:rFonts w:ascii="Times New Roman" w:hAnsi="Times New Roman" w:cs="Times New Roman"/>
          <w:bCs/>
          <w:sz w:val="20"/>
          <w:szCs w:val="20"/>
        </w:rPr>
        <w:t>Czernichów</w:t>
      </w:r>
      <w:r w:rsidR="005A7B94" w:rsidRPr="00ED0AD5">
        <w:rPr>
          <w:rFonts w:ascii="Times New Roman" w:hAnsi="Times New Roman" w:cs="Times New Roman"/>
          <w:bCs/>
          <w:sz w:val="20"/>
          <w:szCs w:val="20"/>
        </w:rPr>
        <w:t>…………..........…..……</w:t>
      </w:r>
      <w:r w:rsidR="00414B96" w:rsidRPr="00ED0AD5">
        <w:rPr>
          <w:rFonts w:ascii="Times New Roman" w:hAnsi="Times New Roman" w:cs="Times New Roman"/>
          <w:bCs/>
          <w:sz w:val="20"/>
          <w:szCs w:val="20"/>
        </w:rPr>
        <w:t>……..……...…………………..………………</w:t>
      </w:r>
      <w:r w:rsidR="00D35DDF" w:rsidRPr="00ED0AD5">
        <w:rPr>
          <w:rFonts w:ascii="Times New Roman" w:hAnsi="Times New Roman" w:cs="Times New Roman"/>
          <w:bCs/>
          <w:sz w:val="20"/>
          <w:szCs w:val="20"/>
        </w:rPr>
        <w:t>.</w:t>
      </w:r>
      <w:r w:rsidR="00414B96" w:rsidRPr="00ED0AD5">
        <w:rPr>
          <w:rFonts w:ascii="Times New Roman" w:hAnsi="Times New Roman" w:cs="Times New Roman"/>
          <w:bCs/>
          <w:sz w:val="20"/>
          <w:szCs w:val="20"/>
        </w:rPr>
        <w:t>…………….</w:t>
      </w:r>
      <w:r w:rsidR="005A7B94" w:rsidRPr="00ED0AD5">
        <w:rPr>
          <w:rFonts w:ascii="Times New Roman" w:hAnsi="Times New Roman" w:cs="Times New Roman"/>
          <w:bCs/>
          <w:sz w:val="20"/>
          <w:szCs w:val="20"/>
        </w:rPr>
        <w:t xml:space="preserve">…… </w:t>
      </w:r>
    </w:p>
    <w:p w:rsidR="005A7B94" w:rsidRPr="00ED0AD5" w:rsidRDefault="005A7B94" w:rsidP="005A7B94">
      <w:pPr>
        <w:spacing w:after="0"/>
        <w:rPr>
          <w:rFonts w:ascii="Times New Roman" w:hAnsi="Times New Roman" w:cs="Times New Roman"/>
          <w:bCs/>
          <w:sz w:val="20"/>
          <w:szCs w:val="20"/>
        </w:rPr>
      </w:pPr>
      <w:r w:rsidRPr="00ED0AD5">
        <w:rPr>
          <w:rFonts w:ascii="Times New Roman" w:hAnsi="Times New Roman" w:cs="Times New Roman"/>
          <w:bCs/>
          <w:sz w:val="20"/>
          <w:szCs w:val="20"/>
        </w:rPr>
        <w:t>Rodzaj zabudowy</w:t>
      </w:r>
      <w:r w:rsidRPr="00ED0AD5">
        <w:rPr>
          <w:rFonts w:ascii="Times New Roman" w:hAnsi="Times New Roman" w:cs="Times New Roman"/>
          <w:bCs/>
          <w:sz w:val="20"/>
          <w:szCs w:val="20"/>
          <w:vertAlign w:val="superscript"/>
        </w:rPr>
        <w:t>1)</w:t>
      </w:r>
      <w:r w:rsidRPr="00ED0AD5">
        <w:rPr>
          <w:rFonts w:ascii="Times New Roman" w:hAnsi="Times New Roman" w:cs="Times New Roman"/>
          <w:bCs/>
          <w:sz w:val="20"/>
          <w:szCs w:val="20"/>
        </w:rPr>
        <w:t>:</w:t>
      </w:r>
    </w:p>
    <w:p w:rsidR="005A7B94" w:rsidRPr="00ED0AD5" w:rsidRDefault="005A7B94" w:rsidP="004D40CD">
      <w:pPr>
        <w:numPr>
          <w:ilvl w:val="0"/>
          <w:numId w:val="5"/>
        </w:numPr>
        <w:suppressAutoHyphens/>
        <w:spacing w:after="0"/>
        <w:jc w:val="left"/>
        <w:rPr>
          <w:rFonts w:ascii="Times New Roman" w:hAnsi="Times New Roman" w:cs="Times New Roman"/>
          <w:bCs/>
          <w:sz w:val="20"/>
          <w:szCs w:val="20"/>
        </w:rPr>
      </w:pPr>
      <w:r w:rsidRPr="00ED0AD5">
        <w:rPr>
          <w:rFonts w:ascii="Times New Roman" w:hAnsi="Times New Roman" w:cs="Times New Roman"/>
          <w:bCs/>
          <w:sz w:val="20"/>
          <w:szCs w:val="20"/>
        </w:rPr>
        <w:t>budynek mieszkalny,</w:t>
      </w:r>
    </w:p>
    <w:p w:rsidR="005A7B94" w:rsidRPr="00ED0AD5" w:rsidRDefault="005A7B94" w:rsidP="004D40CD">
      <w:pPr>
        <w:numPr>
          <w:ilvl w:val="0"/>
          <w:numId w:val="5"/>
        </w:numPr>
        <w:suppressAutoHyphens/>
        <w:spacing w:after="0"/>
        <w:jc w:val="left"/>
        <w:rPr>
          <w:rFonts w:ascii="Times New Roman" w:hAnsi="Times New Roman" w:cs="Times New Roman"/>
          <w:bCs/>
          <w:sz w:val="20"/>
          <w:szCs w:val="20"/>
        </w:rPr>
      </w:pPr>
      <w:r w:rsidRPr="00ED0AD5">
        <w:rPr>
          <w:rFonts w:ascii="Times New Roman" w:hAnsi="Times New Roman" w:cs="Times New Roman"/>
          <w:bCs/>
          <w:sz w:val="20"/>
          <w:szCs w:val="20"/>
        </w:rPr>
        <w:t>budynek gospodarczy,</w:t>
      </w:r>
    </w:p>
    <w:p w:rsidR="005A7B94" w:rsidRPr="00ED0AD5" w:rsidRDefault="005A7B94" w:rsidP="004D40CD">
      <w:pPr>
        <w:numPr>
          <w:ilvl w:val="0"/>
          <w:numId w:val="5"/>
        </w:numPr>
        <w:suppressAutoHyphens/>
        <w:spacing w:after="0"/>
        <w:jc w:val="left"/>
        <w:rPr>
          <w:rFonts w:ascii="Times New Roman" w:hAnsi="Times New Roman" w:cs="Times New Roman"/>
          <w:bCs/>
          <w:sz w:val="20"/>
          <w:szCs w:val="20"/>
        </w:rPr>
      </w:pPr>
      <w:r w:rsidRPr="00ED0AD5">
        <w:rPr>
          <w:rFonts w:ascii="Times New Roman" w:hAnsi="Times New Roman" w:cs="Times New Roman"/>
          <w:bCs/>
          <w:sz w:val="20"/>
          <w:szCs w:val="20"/>
        </w:rPr>
        <w:t xml:space="preserve">budynek przemysłowy, </w:t>
      </w:r>
    </w:p>
    <w:p w:rsidR="005A7B94" w:rsidRPr="00ED0AD5" w:rsidRDefault="005A7B94" w:rsidP="004D40CD">
      <w:pPr>
        <w:numPr>
          <w:ilvl w:val="0"/>
          <w:numId w:val="5"/>
        </w:numPr>
        <w:suppressAutoHyphens/>
        <w:spacing w:after="0"/>
        <w:jc w:val="left"/>
        <w:rPr>
          <w:rFonts w:ascii="Times New Roman" w:hAnsi="Times New Roman" w:cs="Times New Roman"/>
          <w:bCs/>
          <w:sz w:val="20"/>
          <w:szCs w:val="20"/>
        </w:rPr>
      </w:pPr>
      <w:r w:rsidRPr="00ED0AD5">
        <w:rPr>
          <w:rFonts w:ascii="Times New Roman" w:hAnsi="Times New Roman" w:cs="Times New Roman"/>
          <w:bCs/>
          <w:sz w:val="20"/>
          <w:szCs w:val="20"/>
        </w:rPr>
        <w:t>budynek mieszkalno-gospodarczy,</w:t>
      </w:r>
    </w:p>
    <w:p w:rsidR="005A7B94" w:rsidRPr="00ED0AD5" w:rsidRDefault="005A7B94" w:rsidP="004D40CD">
      <w:pPr>
        <w:numPr>
          <w:ilvl w:val="0"/>
          <w:numId w:val="5"/>
        </w:numPr>
        <w:suppressAutoHyphens/>
        <w:spacing w:after="0"/>
        <w:jc w:val="left"/>
        <w:rPr>
          <w:rFonts w:ascii="Times New Roman" w:hAnsi="Times New Roman" w:cs="Times New Roman"/>
          <w:bCs/>
          <w:sz w:val="20"/>
          <w:szCs w:val="20"/>
        </w:rPr>
      </w:pPr>
      <w:r w:rsidRPr="00ED0AD5">
        <w:rPr>
          <w:rFonts w:ascii="Times New Roman" w:hAnsi="Times New Roman" w:cs="Times New Roman"/>
          <w:bCs/>
          <w:sz w:val="20"/>
          <w:szCs w:val="20"/>
        </w:rPr>
        <w:t>inne.</w:t>
      </w:r>
    </w:p>
    <w:p w:rsidR="005A7B94" w:rsidRPr="00ED0AD5" w:rsidRDefault="005A7B94" w:rsidP="005A7B94">
      <w:pPr>
        <w:spacing w:after="0"/>
        <w:rPr>
          <w:rFonts w:ascii="Times New Roman" w:hAnsi="Times New Roman" w:cs="Times New Roman"/>
          <w:bCs/>
          <w:sz w:val="20"/>
          <w:szCs w:val="20"/>
        </w:rPr>
      </w:pPr>
      <w:r w:rsidRPr="00ED0AD5">
        <w:rPr>
          <w:rFonts w:ascii="Times New Roman" w:hAnsi="Times New Roman" w:cs="Times New Roman"/>
          <w:bCs/>
          <w:sz w:val="20"/>
          <w:szCs w:val="20"/>
        </w:rPr>
        <w:t>Numer działki ewidencyjnej</w:t>
      </w:r>
      <w:r w:rsidRPr="00ED0AD5">
        <w:rPr>
          <w:rFonts w:ascii="Times New Roman" w:hAnsi="Times New Roman" w:cs="Times New Roman"/>
          <w:bCs/>
          <w:sz w:val="20"/>
          <w:szCs w:val="20"/>
          <w:vertAlign w:val="superscript"/>
        </w:rPr>
        <w:t>2)</w:t>
      </w:r>
      <w:r w:rsidRPr="00ED0AD5">
        <w:rPr>
          <w:rFonts w:ascii="Times New Roman" w:hAnsi="Times New Roman" w:cs="Times New Roman"/>
          <w:bCs/>
          <w:sz w:val="20"/>
          <w:szCs w:val="20"/>
        </w:rPr>
        <w:t>: ...................................................................................................................................................................</w:t>
      </w:r>
    </w:p>
    <w:p w:rsidR="005A7B94" w:rsidRPr="00ED0AD5" w:rsidRDefault="005A7B94" w:rsidP="005A7B94">
      <w:pPr>
        <w:spacing w:after="0"/>
        <w:rPr>
          <w:rFonts w:ascii="Times New Roman" w:hAnsi="Times New Roman" w:cs="Times New Roman"/>
          <w:bCs/>
          <w:sz w:val="20"/>
          <w:szCs w:val="20"/>
        </w:rPr>
      </w:pPr>
      <w:r w:rsidRPr="00ED0AD5">
        <w:rPr>
          <w:rFonts w:ascii="Times New Roman" w:hAnsi="Times New Roman" w:cs="Times New Roman"/>
          <w:bCs/>
          <w:sz w:val="20"/>
          <w:szCs w:val="20"/>
        </w:rPr>
        <w:t>Numer obrębu ewidencyjnego</w:t>
      </w:r>
      <w:r w:rsidRPr="00ED0AD5">
        <w:rPr>
          <w:rFonts w:ascii="Times New Roman" w:hAnsi="Times New Roman" w:cs="Times New Roman"/>
          <w:bCs/>
          <w:sz w:val="20"/>
          <w:szCs w:val="20"/>
          <w:vertAlign w:val="superscript"/>
        </w:rPr>
        <w:t>2)</w:t>
      </w:r>
      <w:r w:rsidRPr="00ED0AD5">
        <w:rPr>
          <w:rFonts w:ascii="Times New Roman" w:hAnsi="Times New Roman" w:cs="Times New Roman"/>
          <w:bCs/>
          <w:sz w:val="20"/>
          <w:szCs w:val="20"/>
        </w:rPr>
        <w:t>: ...................................................................................................................................................................</w:t>
      </w:r>
    </w:p>
    <w:p w:rsidR="005A7B94" w:rsidRPr="00ED0AD5" w:rsidRDefault="005A7B94" w:rsidP="005A7B94">
      <w:pPr>
        <w:spacing w:after="0"/>
        <w:rPr>
          <w:rFonts w:ascii="Times New Roman" w:hAnsi="Times New Roman" w:cs="Times New Roman"/>
          <w:bCs/>
          <w:sz w:val="20"/>
          <w:szCs w:val="20"/>
        </w:rPr>
      </w:pPr>
      <w:r w:rsidRPr="00ED0AD5">
        <w:rPr>
          <w:rFonts w:ascii="Times New Roman" w:hAnsi="Times New Roman" w:cs="Times New Roman"/>
          <w:bCs/>
          <w:sz w:val="20"/>
          <w:szCs w:val="20"/>
        </w:rPr>
        <w:t>Nazwa, rodzaj wyrobu</w:t>
      </w:r>
      <w:r w:rsidRPr="00ED0AD5">
        <w:rPr>
          <w:rFonts w:ascii="Times New Roman" w:hAnsi="Times New Roman" w:cs="Times New Roman"/>
          <w:bCs/>
          <w:sz w:val="20"/>
          <w:szCs w:val="20"/>
          <w:vertAlign w:val="superscript"/>
        </w:rPr>
        <w:t>3)</w:t>
      </w:r>
      <w:r w:rsidRPr="00ED0AD5">
        <w:rPr>
          <w:rFonts w:ascii="Times New Roman" w:hAnsi="Times New Roman" w:cs="Times New Roman"/>
          <w:bCs/>
          <w:sz w:val="20"/>
          <w:szCs w:val="20"/>
        </w:rPr>
        <w:t xml:space="preserve">: </w:t>
      </w:r>
    </w:p>
    <w:p w:rsidR="005A7B94" w:rsidRPr="00ED0AD5" w:rsidRDefault="005A7B94" w:rsidP="004D40CD">
      <w:pPr>
        <w:numPr>
          <w:ilvl w:val="0"/>
          <w:numId w:val="7"/>
        </w:numPr>
        <w:suppressAutoHyphens/>
        <w:spacing w:after="0"/>
        <w:jc w:val="left"/>
        <w:rPr>
          <w:rFonts w:ascii="Times New Roman" w:hAnsi="Times New Roman" w:cs="Times New Roman"/>
          <w:bCs/>
          <w:sz w:val="20"/>
          <w:szCs w:val="20"/>
        </w:rPr>
      </w:pPr>
      <w:r w:rsidRPr="00ED0AD5">
        <w:rPr>
          <w:rFonts w:ascii="Times New Roman" w:hAnsi="Times New Roman" w:cs="Times New Roman"/>
          <w:bCs/>
          <w:sz w:val="20"/>
          <w:szCs w:val="20"/>
        </w:rPr>
        <w:t>płyty azbestowo-cementowe faliste  stosowane w budownictwie,</w:t>
      </w:r>
    </w:p>
    <w:p w:rsidR="005A7B94" w:rsidRPr="00ED0AD5" w:rsidRDefault="005A7B94" w:rsidP="004D40CD">
      <w:pPr>
        <w:numPr>
          <w:ilvl w:val="0"/>
          <w:numId w:val="7"/>
        </w:numPr>
        <w:suppressAutoHyphens/>
        <w:spacing w:after="0"/>
        <w:jc w:val="left"/>
        <w:rPr>
          <w:rFonts w:ascii="Times New Roman" w:hAnsi="Times New Roman" w:cs="Times New Roman"/>
          <w:bCs/>
          <w:sz w:val="20"/>
          <w:szCs w:val="20"/>
        </w:rPr>
      </w:pPr>
      <w:r w:rsidRPr="00ED0AD5">
        <w:rPr>
          <w:rFonts w:ascii="Times New Roman" w:hAnsi="Times New Roman" w:cs="Times New Roman"/>
          <w:bCs/>
          <w:sz w:val="20"/>
          <w:szCs w:val="20"/>
        </w:rPr>
        <w:t>płyty azbestowo-cementowe płaskie stosowane w budownictwie,</w:t>
      </w:r>
    </w:p>
    <w:p w:rsidR="005A7B94" w:rsidRPr="00ED0AD5" w:rsidRDefault="005A7B94" w:rsidP="004D40CD">
      <w:pPr>
        <w:numPr>
          <w:ilvl w:val="0"/>
          <w:numId w:val="7"/>
        </w:numPr>
        <w:suppressAutoHyphens/>
        <w:spacing w:after="0"/>
        <w:jc w:val="left"/>
        <w:rPr>
          <w:rFonts w:ascii="Times New Roman" w:hAnsi="Times New Roman" w:cs="Times New Roman"/>
          <w:bCs/>
          <w:sz w:val="20"/>
          <w:szCs w:val="20"/>
        </w:rPr>
      </w:pPr>
      <w:r w:rsidRPr="00ED0AD5">
        <w:rPr>
          <w:rFonts w:ascii="Times New Roman" w:hAnsi="Times New Roman" w:cs="Times New Roman"/>
          <w:bCs/>
          <w:sz w:val="20"/>
          <w:szCs w:val="20"/>
        </w:rPr>
        <w:t>inne:……………….........................................................................................................................</w:t>
      </w:r>
    </w:p>
    <w:p w:rsidR="005A7B94" w:rsidRPr="00ED0AD5" w:rsidRDefault="005A7B94" w:rsidP="005A7B94">
      <w:pPr>
        <w:spacing w:after="0"/>
        <w:rPr>
          <w:rFonts w:ascii="Times New Roman" w:hAnsi="Times New Roman" w:cs="Times New Roman"/>
          <w:bCs/>
          <w:sz w:val="20"/>
          <w:szCs w:val="20"/>
        </w:rPr>
      </w:pPr>
      <w:r w:rsidRPr="00ED0AD5">
        <w:rPr>
          <w:rFonts w:ascii="Times New Roman" w:hAnsi="Times New Roman" w:cs="Times New Roman"/>
          <w:bCs/>
          <w:sz w:val="20"/>
          <w:szCs w:val="20"/>
        </w:rPr>
        <w:t>Ilość wyrobów</w:t>
      </w:r>
      <w:r w:rsidRPr="00ED0AD5">
        <w:rPr>
          <w:rFonts w:ascii="Times New Roman" w:hAnsi="Times New Roman" w:cs="Times New Roman"/>
          <w:bCs/>
          <w:sz w:val="20"/>
          <w:szCs w:val="20"/>
          <w:vertAlign w:val="superscript"/>
        </w:rPr>
        <w:t>4)</w:t>
      </w:r>
      <w:r w:rsidRPr="00ED0AD5">
        <w:rPr>
          <w:rFonts w:ascii="Times New Roman" w:hAnsi="Times New Roman" w:cs="Times New Roman"/>
          <w:bCs/>
          <w:sz w:val="20"/>
          <w:szCs w:val="20"/>
        </w:rPr>
        <w:t>: ...................................................................................................................................................................</w:t>
      </w:r>
    </w:p>
    <w:p w:rsidR="005A7B94" w:rsidRPr="00ED0AD5" w:rsidRDefault="005A7B94" w:rsidP="005A7B94">
      <w:pPr>
        <w:spacing w:after="0"/>
        <w:rPr>
          <w:rFonts w:ascii="Times New Roman" w:hAnsi="Times New Roman" w:cs="Times New Roman"/>
          <w:bCs/>
          <w:sz w:val="20"/>
          <w:szCs w:val="20"/>
        </w:rPr>
      </w:pPr>
      <w:r w:rsidRPr="00ED0AD5">
        <w:rPr>
          <w:rFonts w:ascii="Times New Roman" w:hAnsi="Times New Roman" w:cs="Times New Roman"/>
          <w:bCs/>
          <w:sz w:val="20"/>
          <w:szCs w:val="20"/>
        </w:rPr>
        <w:t>Data sporządzenia poprzedniej oceny</w:t>
      </w:r>
      <w:r w:rsidRPr="00ED0AD5">
        <w:rPr>
          <w:rFonts w:ascii="Times New Roman" w:hAnsi="Times New Roman" w:cs="Times New Roman"/>
          <w:bCs/>
          <w:sz w:val="20"/>
          <w:szCs w:val="20"/>
          <w:vertAlign w:val="superscript"/>
        </w:rPr>
        <w:t>5)</w:t>
      </w:r>
      <w:r w:rsidRPr="00ED0AD5">
        <w:rPr>
          <w:rFonts w:ascii="Times New Roman" w:hAnsi="Times New Roman" w:cs="Times New Roman"/>
          <w:bCs/>
          <w:sz w:val="20"/>
          <w:szCs w:val="20"/>
        </w:rPr>
        <w:t>: ...................................................................................................................................................................</w:t>
      </w:r>
    </w:p>
    <w:p w:rsidR="005A7B94" w:rsidRPr="00ED0AD5" w:rsidRDefault="005A7B94" w:rsidP="005A7B94">
      <w:pPr>
        <w:spacing w:after="0"/>
        <w:rPr>
          <w:rFonts w:ascii="Times New Roman" w:hAnsi="Times New Roman" w:cs="Times New Roman"/>
          <w:b/>
          <w:bCs/>
          <w:sz w:val="20"/>
          <w:szCs w:val="20"/>
        </w:rPr>
      </w:pPr>
      <w:r w:rsidRPr="00ED0AD5">
        <w:rPr>
          <w:rFonts w:ascii="Times New Roman" w:hAnsi="Times New Roman" w:cs="Times New Roman"/>
          <w:b/>
          <w:bCs/>
          <w:sz w:val="20"/>
          <w:szCs w:val="20"/>
        </w:rPr>
        <w:t> </w:t>
      </w:r>
    </w:p>
    <w:tbl>
      <w:tblPr>
        <w:tblW w:w="0" w:type="auto"/>
        <w:tblInd w:w="15" w:type="dxa"/>
        <w:tblLayout w:type="fixed"/>
        <w:tblCellMar>
          <w:top w:w="15" w:type="dxa"/>
          <w:left w:w="15" w:type="dxa"/>
          <w:bottom w:w="15" w:type="dxa"/>
          <w:right w:w="15" w:type="dxa"/>
        </w:tblCellMar>
        <w:tblLook w:val="0000"/>
      </w:tblPr>
      <w:tblGrid>
        <w:gridCol w:w="739"/>
        <w:gridCol w:w="6971"/>
        <w:gridCol w:w="709"/>
        <w:gridCol w:w="803"/>
      </w:tblGrid>
      <w:tr w:rsidR="005A7B94" w:rsidRPr="00ED0AD5" w:rsidTr="00971B14">
        <w:tc>
          <w:tcPr>
            <w:tcW w:w="73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Grupa/</w:t>
            </w:r>
          </w:p>
          <w:p w:rsidR="005A7B94" w:rsidRPr="00ED0AD5" w:rsidRDefault="005A7B94" w:rsidP="00971B14">
            <w:pPr>
              <w:spacing w:after="0"/>
              <w:jc w:val="center"/>
              <w:rPr>
                <w:rFonts w:ascii="Times New Roman" w:hAnsi="Times New Roman" w:cs="Times New Roman"/>
                <w:sz w:val="18"/>
                <w:szCs w:val="18"/>
              </w:rPr>
            </w:pPr>
            <w:r w:rsidRPr="00ED0AD5">
              <w:rPr>
                <w:rFonts w:ascii="Times New Roman" w:hAnsi="Times New Roman" w:cs="Times New Roman"/>
                <w:sz w:val="18"/>
                <w:szCs w:val="18"/>
              </w:rPr>
              <w:t>nr</w:t>
            </w:r>
          </w:p>
        </w:tc>
        <w:tc>
          <w:tcPr>
            <w:tcW w:w="6971"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Rodzaj i stan wyrobu</w:t>
            </w:r>
          </w:p>
        </w:tc>
        <w:tc>
          <w:tcPr>
            <w:tcW w:w="70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sz w:val="18"/>
                <w:szCs w:val="18"/>
              </w:rPr>
            </w:pPr>
            <w:r w:rsidRPr="00ED0AD5">
              <w:rPr>
                <w:rFonts w:ascii="Times New Roman" w:hAnsi="Times New Roman" w:cs="Times New Roman"/>
                <w:sz w:val="18"/>
                <w:szCs w:val="18"/>
              </w:rPr>
              <w:t>Punkty</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sz w:val="18"/>
                <w:szCs w:val="18"/>
              </w:rPr>
            </w:pPr>
            <w:r w:rsidRPr="00ED0AD5">
              <w:rPr>
                <w:rFonts w:ascii="Times New Roman" w:hAnsi="Times New Roman" w:cs="Times New Roman"/>
                <w:sz w:val="18"/>
                <w:szCs w:val="18"/>
              </w:rPr>
              <w:t>Ocena</w:t>
            </w:r>
          </w:p>
        </w:tc>
      </w:tr>
      <w:tr w:rsidR="005A7B94" w:rsidRPr="00ED0AD5" w:rsidTr="00971B14">
        <w:tc>
          <w:tcPr>
            <w:tcW w:w="73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1</w:t>
            </w:r>
          </w:p>
        </w:tc>
        <w:tc>
          <w:tcPr>
            <w:tcW w:w="6971"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sz w:val="18"/>
                <w:szCs w:val="18"/>
              </w:rPr>
            </w:pPr>
            <w:r w:rsidRPr="00ED0AD5">
              <w:rPr>
                <w:rFonts w:ascii="Times New Roman" w:hAnsi="Times New Roman" w:cs="Times New Roman"/>
                <w:sz w:val="18"/>
                <w:szCs w:val="18"/>
              </w:rPr>
              <w:t>2</w:t>
            </w:r>
          </w:p>
        </w:tc>
        <w:tc>
          <w:tcPr>
            <w:tcW w:w="70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3</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4</w:t>
            </w:r>
          </w:p>
        </w:tc>
      </w:tr>
      <w:tr w:rsidR="005A7B94" w:rsidRPr="00ED0AD5" w:rsidTr="00971B14">
        <w:tc>
          <w:tcPr>
            <w:tcW w:w="73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b/>
                <w:bCs/>
                <w:sz w:val="18"/>
                <w:szCs w:val="18"/>
              </w:rPr>
            </w:pPr>
            <w:r w:rsidRPr="00ED0AD5">
              <w:rPr>
                <w:rFonts w:ascii="Times New Roman" w:hAnsi="Times New Roman" w:cs="Times New Roman"/>
                <w:b/>
                <w:bCs/>
                <w:sz w:val="18"/>
                <w:szCs w:val="18"/>
              </w:rPr>
              <w:t>I</w:t>
            </w:r>
          </w:p>
        </w:tc>
        <w:tc>
          <w:tcPr>
            <w:tcW w:w="6971"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b/>
                <w:bCs/>
                <w:sz w:val="18"/>
                <w:szCs w:val="18"/>
              </w:rPr>
            </w:pPr>
            <w:r w:rsidRPr="00ED0AD5">
              <w:rPr>
                <w:rFonts w:ascii="Times New Roman" w:hAnsi="Times New Roman" w:cs="Times New Roman"/>
                <w:b/>
                <w:bCs/>
                <w:sz w:val="18"/>
                <w:szCs w:val="18"/>
              </w:rPr>
              <w:t>Sposób zastosowania azbestu</w:t>
            </w:r>
          </w:p>
        </w:tc>
        <w:tc>
          <w:tcPr>
            <w:tcW w:w="70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r>
      <w:tr w:rsidR="005A7B94" w:rsidRPr="00ED0AD5" w:rsidTr="00971B14">
        <w:tc>
          <w:tcPr>
            <w:tcW w:w="73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1</w:t>
            </w:r>
          </w:p>
        </w:tc>
        <w:tc>
          <w:tcPr>
            <w:tcW w:w="6971"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sz w:val="18"/>
                <w:szCs w:val="18"/>
              </w:rPr>
            </w:pPr>
            <w:r w:rsidRPr="00ED0AD5">
              <w:rPr>
                <w:rFonts w:ascii="Times New Roman" w:hAnsi="Times New Roman" w:cs="Times New Roman"/>
                <w:sz w:val="18"/>
                <w:szCs w:val="18"/>
              </w:rPr>
              <w:t>Powierzchnia pokryta masą natryskową z azbestem (torkret)</w:t>
            </w:r>
          </w:p>
        </w:tc>
        <w:tc>
          <w:tcPr>
            <w:tcW w:w="70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30</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r>
      <w:tr w:rsidR="005A7B94" w:rsidRPr="00ED0AD5" w:rsidTr="00971B14">
        <w:tc>
          <w:tcPr>
            <w:tcW w:w="73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2</w:t>
            </w:r>
          </w:p>
        </w:tc>
        <w:tc>
          <w:tcPr>
            <w:tcW w:w="6971"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sz w:val="18"/>
                <w:szCs w:val="18"/>
              </w:rPr>
            </w:pPr>
            <w:r w:rsidRPr="00ED0AD5">
              <w:rPr>
                <w:rFonts w:ascii="Times New Roman" w:hAnsi="Times New Roman" w:cs="Times New Roman"/>
                <w:sz w:val="18"/>
                <w:szCs w:val="18"/>
              </w:rPr>
              <w:t>Tynk zawierający azbest</w:t>
            </w:r>
          </w:p>
        </w:tc>
        <w:tc>
          <w:tcPr>
            <w:tcW w:w="70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30</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r>
      <w:tr w:rsidR="005A7B94" w:rsidRPr="00ED0AD5" w:rsidTr="00971B14">
        <w:tc>
          <w:tcPr>
            <w:tcW w:w="73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3</w:t>
            </w:r>
          </w:p>
        </w:tc>
        <w:tc>
          <w:tcPr>
            <w:tcW w:w="6971"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sz w:val="18"/>
                <w:szCs w:val="18"/>
              </w:rPr>
            </w:pPr>
            <w:r w:rsidRPr="00ED0AD5">
              <w:rPr>
                <w:rFonts w:ascii="Times New Roman" w:hAnsi="Times New Roman" w:cs="Times New Roman"/>
                <w:sz w:val="18"/>
                <w:szCs w:val="18"/>
              </w:rPr>
              <w:t>Lekkie płyty izolacyjne z azbestem (ciężar obj. &lt; 1 000 kg/m</w:t>
            </w:r>
            <w:r w:rsidRPr="00ED0AD5">
              <w:rPr>
                <w:rFonts w:ascii="Times New Roman" w:hAnsi="Times New Roman" w:cs="Times New Roman"/>
                <w:sz w:val="18"/>
                <w:szCs w:val="18"/>
                <w:vertAlign w:val="superscript"/>
              </w:rPr>
              <w:t>3</w:t>
            </w:r>
            <w:r w:rsidRPr="00ED0AD5">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25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r>
      <w:tr w:rsidR="005A7B94" w:rsidRPr="00ED0AD5" w:rsidTr="00971B14">
        <w:tc>
          <w:tcPr>
            <w:tcW w:w="73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4</w:t>
            </w:r>
          </w:p>
        </w:tc>
        <w:tc>
          <w:tcPr>
            <w:tcW w:w="6971"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sz w:val="18"/>
                <w:szCs w:val="18"/>
              </w:rPr>
            </w:pPr>
            <w:r w:rsidRPr="00ED0AD5">
              <w:rPr>
                <w:rFonts w:ascii="Times New Roman" w:hAnsi="Times New Roman" w:cs="Times New Roman"/>
                <w:sz w:val="18"/>
                <w:szCs w:val="18"/>
              </w:rPr>
              <w:t>Pozostałe wyroby z azbestem (np. pokrycia dachowe, elewacyjne)</w:t>
            </w:r>
          </w:p>
        </w:tc>
        <w:tc>
          <w:tcPr>
            <w:tcW w:w="70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10</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b/>
                <w:sz w:val="18"/>
                <w:szCs w:val="18"/>
              </w:rPr>
            </w:pPr>
          </w:p>
        </w:tc>
      </w:tr>
      <w:tr w:rsidR="005A7B94" w:rsidRPr="00ED0AD5" w:rsidTr="00971B14">
        <w:tc>
          <w:tcPr>
            <w:tcW w:w="73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b/>
                <w:bCs/>
                <w:sz w:val="18"/>
                <w:szCs w:val="18"/>
              </w:rPr>
            </w:pPr>
            <w:r w:rsidRPr="00ED0AD5">
              <w:rPr>
                <w:rFonts w:ascii="Times New Roman" w:hAnsi="Times New Roman" w:cs="Times New Roman"/>
                <w:b/>
                <w:bCs/>
                <w:sz w:val="18"/>
                <w:szCs w:val="18"/>
              </w:rPr>
              <w:t>II</w:t>
            </w:r>
          </w:p>
        </w:tc>
        <w:tc>
          <w:tcPr>
            <w:tcW w:w="6971"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b/>
                <w:bCs/>
                <w:sz w:val="18"/>
                <w:szCs w:val="18"/>
              </w:rPr>
            </w:pPr>
            <w:r w:rsidRPr="00ED0AD5">
              <w:rPr>
                <w:rFonts w:ascii="Times New Roman" w:hAnsi="Times New Roman" w:cs="Times New Roman"/>
                <w:b/>
                <w:bCs/>
                <w:sz w:val="18"/>
                <w:szCs w:val="18"/>
              </w:rPr>
              <w:t>Struktura powierzchni wyrobu z azbestem</w:t>
            </w:r>
          </w:p>
        </w:tc>
        <w:tc>
          <w:tcPr>
            <w:tcW w:w="70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r>
      <w:tr w:rsidR="005A7B94" w:rsidRPr="00ED0AD5" w:rsidTr="00971B14">
        <w:tc>
          <w:tcPr>
            <w:tcW w:w="73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5</w:t>
            </w:r>
          </w:p>
        </w:tc>
        <w:tc>
          <w:tcPr>
            <w:tcW w:w="6971"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sz w:val="18"/>
                <w:szCs w:val="18"/>
              </w:rPr>
            </w:pPr>
            <w:r w:rsidRPr="00ED0AD5">
              <w:rPr>
                <w:rFonts w:ascii="Times New Roman" w:hAnsi="Times New Roman" w:cs="Times New Roman"/>
                <w:sz w:val="18"/>
                <w:szCs w:val="18"/>
              </w:rPr>
              <w:t>Duże uszkodzenia powierzchni, naruszona struktura włókien</w:t>
            </w:r>
          </w:p>
        </w:tc>
        <w:tc>
          <w:tcPr>
            <w:tcW w:w="70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60</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r>
      <w:tr w:rsidR="005A7B94" w:rsidRPr="00ED0AD5" w:rsidTr="00971B14">
        <w:tc>
          <w:tcPr>
            <w:tcW w:w="73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6</w:t>
            </w:r>
          </w:p>
        </w:tc>
        <w:tc>
          <w:tcPr>
            <w:tcW w:w="6971"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sz w:val="18"/>
                <w:szCs w:val="18"/>
              </w:rPr>
            </w:pPr>
            <w:r w:rsidRPr="00ED0AD5">
              <w:rPr>
                <w:rFonts w:ascii="Times New Roman" w:hAnsi="Times New Roman" w:cs="Times New Roman"/>
                <w:sz w:val="18"/>
                <w:szCs w:val="18"/>
              </w:rPr>
              <w:t>Niewielkie uszkodzenia powierzchni (rysy, odpryski, załamania), naruszona struktura włókien</w:t>
            </w:r>
          </w:p>
        </w:tc>
        <w:tc>
          <w:tcPr>
            <w:tcW w:w="70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30</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r>
      <w:tr w:rsidR="005A7B94" w:rsidRPr="00ED0AD5" w:rsidTr="00971B14">
        <w:tc>
          <w:tcPr>
            <w:tcW w:w="73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7</w:t>
            </w:r>
          </w:p>
        </w:tc>
        <w:tc>
          <w:tcPr>
            <w:tcW w:w="6971"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sz w:val="18"/>
                <w:szCs w:val="18"/>
              </w:rPr>
            </w:pPr>
            <w:r w:rsidRPr="00ED0AD5">
              <w:rPr>
                <w:rFonts w:ascii="Times New Roman" w:hAnsi="Times New Roman" w:cs="Times New Roman"/>
                <w:sz w:val="18"/>
                <w:szCs w:val="18"/>
              </w:rPr>
              <w:t>Ścisła struktura włókien przy braku warstwy zabezpieczającej lub jej dużych ubytkach</w:t>
            </w:r>
          </w:p>
        </w:tc>
        <w:tc>
          <w:tcPr>
            <w:tcW w:w="70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15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r>
      <w:tr w:rsidR="005A7B94" w:rsidRPr="00ED0AD5" w:rsidTr="00971B14">
        <w:tc>
          <w:tcPr>
            <w:tcW w:w="73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8</w:t>
            </w:r>
          </w:p>
        </w:tc>
        <w:tc>
          <w:tcPr>
            <w:tcW w:w="6971"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sz w:val="18"/>
                <w:szCs w:val="18"/>
              </w:rPr>
            </w:pPr>
            <w:r w:rsidRPr="00ED0AD5">
              <w:rPr>
                <w:rFonts w:ascii="Times New Roman" w:hAnsi="Times New Roman" w:cs="Times New Roman"/>
                <w:sz w:val="18"/>
                <w:szCs w:val="18"/>
              </w:rPr>
              <w:t>Warstwa zabezpieczająca bez uszkodzeń</w:t>
            </w:r>
          </w:p>
        </w:tc>
        <w:tc>
          <w:tcPr>
            <w:tcW w:w="70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0</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r>
      <w:tr w:rsidR="005A7B94" w:rsidRPr="00ED0AD5" w:rsidTr="00971B14">
        <w:tc>
          <w:tcPr>
            <w:tcW w:w="73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b/>
                <w:bCs/>
                <w:sz w:val="18"/>
                <w:szCs w:val="18"/>
              </w:rPr>
            </w:pPr>
            <w:r w:rsidRPr="00ED0AD5">
              <w:rPr>
                <w:rFonts w:ascii="Times New Roman" w:hAnsi="Times New Roman" w:cs="Times New Roman"/>
                <w:b/>
                <w:bCs/>
                <w:sz w:val="18"/>
                <w:szCs w:val="18"/>
              </w:rPr>
              <w:t>III</w:t>
            </w:r>
          </w:p>
        </w:tc>
        <w:tc>
          <w:tcPr>
            <w:tcW w:w="6971"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b/>
                <w:bCs/>
                <w:sz w:val="18"/>
                <w:szCs w:val="18"/>
              </w:rPr>
            </w:pPr>
            <w:r w:rsidRPr="00ED0AD5">
              <w:rPr>
                <w:rFonts w:ascii="Times New Roman" w:hAnsi="Times New Roman" w:cs="Times New Roman"/>
                <w:b/>
                <w:bCs/>
                <w:sz w:val="18"/>
                <w:szCs w:val="18"/>
              </w:rPr>
              <w:t>Możliwość uszkodzenia powierzchni wyrobu z azbestem</w:t>
            </w:r>
          </w:p>
        </w:tc>
        <w:tc>
          <w:tcPr>
            <w:tcW w:w="70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r>
      <w:tr w:rsidR="005A7B94" w:rsidRPr="00ED0AD5" w:rsidTr="00971B14">
        <w:tc>
          <w:tcPr>
            <w:tcW w:w="73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9</w:t>
            </w:r>
          </w:p>
        </w:tc>
        <w:tc>
          <w:tcPr>
            <w:tcW w:w="6971"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sz w:val="18"/>
                <w:szCs w:val="18"/>
              </w:rPr>
            </w:pPr>
            <w:r w:rsidRPr="00ED0AD5">
              <w:rPr>
                <w:rFonts w:ascii="Times New Roman" w:hAnsi="Times New Roman" w:cs="Times New Roman"/>
                <w:sz w:val="18"/>
                <w:szCs w:val="18"/>
              </w:rPr>
              <w:t>Wyrób jest przedmiotem jakichś prac</w:t>
            </w:r>
          </w:p>
        </w:tc>
        <w:tc>
          <w:tcPr>
            <w:tcW w:w="70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30</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r>
      <w:tr w:rsidR="005A7B94" w:rsidRPr="00ED0AD5" w:rsidTr="00971B14">
        <w:tc>
          <w:tcPr>
            <w:tcW w:w="73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10</w:t>
            </w:r>
          </w:p>
        </w:tc>
        <w:tc>
          <w:tcPr>
            <w:tcW w:w="6971"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sz w:val="18"/>
                <w:szCs w:val="18"/>
              </w:rPr>
            </w:pPr>
            <w:r w:rsidRPr="00ED0AD5">
              <w:rPr>
                <w:rFonts w:ascii="Times New Roman" w:hAnsi="Times New Roman" w:cs="Times New Roman"/>
                <w:sz w:val="18"/>
                <w:szCs w:val="18"/>
              </w:rPr>
              <w:t>Wyrób bezpośrednio dostępny (do wysokości 2 m)</w:t>
            </w:r>
          </w:p>
        </w:tc>
        <w:tc>
          <w:tcPr>
            <w:tcW w:w="70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15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r>
      <w:tr w:rsidR="005A7B94" w:rsidRPr="00ED0AD5" w:rsidTr="00971B14">
        <w:tc>
          <w:tcPr>
            <w:tcW w:w="73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11</w:t>
            </w:r>
          </w:p>
        </w:tc>
        <w:tc>
          <w:tcPr>
            <w:tcW w:w="6971"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sz w:val="18"/>
                <w:szCs w:val="18"/>
              </w:rPr>
            </w:pPr>
            <w:r w:rsidRPr="00ED0AD5">
              <w:rPr>
                <w:rFonts w:ascii="Times New Roman" w:hAnsi="Times New Roman" w:cs="Times New Roman"/>
                <w:sz w:val="18"/>
                <w:szCs w:val="18"/>
              </w:rPr>
              <w:t>Wyrób narażony na uszkodzenia mechaniczne</w:t>
            </w:r>
          </w:p>
        </w:tc>
        <w:tc>
          <w:tcPr>
            <w:tcW w:w="70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10</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r>
      <w:tr w:rsidR="005A7B94" w:rsidRPr="00ED0AD5" w:rsidTr="00971B14">
        <w:tc>
          <w:tcPr>
            <w:tcW w:w="73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12</w:t>
            </w:r>
          </w:p>
        </w:tc>
        <w:tc>
          <w:tcPr>
            <w:tcW w:w="6971"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sz w:val="18"/>
                <w:szCs w:val="18"/>
              </w:rPr>
            </w:pPr>
            <w:r w:rsidRPr="00ED0AD5">
              <w:rPr>
                <w:rFonts w:ascii="Times New Roman" w:hAnsi="Times New Roman" w:cs="Times New Roman"/>
                <w:sz w:val="18"/>
                <w:szCs w:val="18"/>
              </w:rPr>
              <w:t>Wyrób narażony na wstrząsy i drgania lub czynniki atmosferyczne</w:t>
            </w:r>
          </w:p>
        </w:tc>
        <w:tc>
          <w:tcPr>
            <w:tcW w:w="70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10</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r>
      <w:tr w:rsidR="005A7B94" w:rsidRPr="00ED0AD5" w:rsidTr="00971B14">
        <w:tc>
          <w:tcPr>
            <w:tcW w:w="73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13</w:t>
            </w:r>
          </w:p>
        </w:tc>
        <w:tc>
          <w:tcPr>
            <w:tcW w:w="6971"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sz w:val="18"/>
                <w:szCs w:val="18"/>
              </w:rPr>
            </w:pPr>
            <w:r w:rsidRPr="00ED0AD5">
              <w:rPr>
                <w:rFonts w:ascii="Times New Roman" w:hAnsi="Times New Roman" w:cs="Times New Roman"/>
                <w:sz w:val="18"/>
                <w:szCs w:val="18"/>
              </w:rPr>
              <w:t>Wyrób nie jest narażony na wpływy zewnętrzne</w:t>
            </w:r>
          </w:p>
        </w:tc>
        <w:tc>
          <w:tcPr>
            <w:tcW w:w="70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0</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r>
      <w:tr w:rsidR="005A7B94" w:rsidRPr="00ED0AD5" w:rsidTr="00971B14">
        <w:tc>
          <w:tcPr>
            <w:tcW w:w="73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b/>
                <w:bCs/>
                <w:sz w:val="18"/>
                <w:szCs w:val="18"/>
              </w:rPr>
            </w:pPr>
            <w:r w:rsidRPr="00ED0AD5">
              <w:rPr>
                <w:rFonts w:ascii="Times New Roman" w:hAnsi="Times New Roman" w:cs="Times New Roman"/>
                <w:b/>
                <w:bCs/>
                <w:sz w:val="18"/>
                <w:szCs w:val="18"/>
              </w:rPr>
              <w:t>IV</w:t>
            </w:r>
          </w:p>
        </w:tc>
        <w:tc>
          <w:tcPr>
            <w:tcW w:w="6971"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b/>
                <w:bCs/>
                <w:sz w:val="18"/>
                <w:szCs w:val="18"/>
              </w:rPr>
            </w:pPr>
            <w:r w:rsidRPr="00ED0AD5">
              <w:rPr>
                <w:rFonts w:ascii="Times New Roman" w:hAnsi="Times New Roman" w:cs="Times New Roman"/>
                <w:b/>
                <w:bCs/>
                <w:sz w:val="18"/>
                <w:szCs w:val="18"/>
              </w:rPr>
              <w:t>Miejsce usytuowania wyrobu w stosunku do pomieszczeń użytkowych</w:t>
            </w:r>
          </w:p>
        </w:tc>
        <w:tc>
          <w:tcPr>
            <w:tcW w:w="70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r>
      <w:tr w:rsidR="005A7B94" w:rsidRPr="00ED0AD5" w:rsidTr="00971B14">
        <w:tc>
          <w:tcPr>
            <w:tcW w:w="73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14</w:t>
            </w:r>
          </w:p>
        </w:tc>
        <w:tc>
          <w:tcPr>
            <w:tcW w:w="6971"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sz w:val="18"/>
                <w:szCs w:val="18"/>
              </w:rPr>
            </w:pPr>
            <w:r w:rsidRPr="00ED0AD5">
              <w:rPr>
                <w:rFonts w:ascii="Times New Roman" w:hAnsi="Times New Roman" w:cs="Times New Roman"/>
                <w:sz w:val="18"/>
                <w:szCs w:val="18"/>
              </w:rPr>
              <w:t>Bezpośrednio w pomieszczeniu</w:t>
            </w:r>
          </w:p>
        </w:tc>
        <w:tc>
          <w:tcPr>
            <w:tcW w:w="70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30</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r>
      <w:tr w:rsidR="005A7B94" w:rsidRPr="00ED0AD5" w:rsidTr="00971B14">
        <w:tc>
          <w:tcPr>
            <w:tcW w:w="73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lastRenderedPageBreak/>
              <w:t>15</w:t>
            </w:r>
          </w:p>
        </w:tc>
        <w:tc>
          <w:tcPr>
            <w:tcW w:w="6971"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sz w:val="18"/>
                <w:szCs w:val="18"/>
              </w:rPr>
            </w:pPr>
            <w:r w:rsidRPr="00ED0AD5">
              <w:rPr>
                <w:rFonts w:ascii="Times New Roman" w:hAnsi="Times New Roman" w:cs="Times New Roman"/>
                <w:sz w:val="18"/>
                <w:szCs w:val="18"/>
              </w:rPr>
              <w:t>Za zawieszonym, nieszczelnym sufitem lub innym pokryciem</w:t>
            </w:r>
          </w:p>
        </w:tc>
        <w:tc>
          <w:tcPr>
            <w:tcW w:w="70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25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r>
      <w:tr w:rsidR="005A7B94" w:rsidRPr="00ED0AD5" w:rsidTr="00971B14">
        <w:tc>
          <w:tcPr>
            <w:tcW w:w="73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16</w:t>
            </w:r>
          </w:p>
        </w:tc>
        <w:tc>
          <w:tcPr>
            <w:tcW w:w="6971"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sz w:val="18"/>
                <w:szCs w:val="18"/>
              </w:rPr>
            </w:pPr>
            <w:r w:rsidRPr="00ED0AD5">
              <w:rPr>
                <w:rFonts w:ascii="Times New Roman" w:hAnsi="Times New Roman" w:cs="Times New Roman"/>
                <w:sz w:val="18"/>
                <w:szCs w:val="18"/>
              </w:rPr>
              <w:t>W systemie wywietrzania pomieszczenia (kanały wentylacyjne)</w:t>
            </w:r>
          </w:p>
        </w:tc>
        <w:tc>
          <w:tcPr>
            <w:tcW w:w="70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25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r>
      <w:tr w:rsidR="005A7B94" w:rsidRPr="00ED0AD5" w:rsidTr="00971B14">
        <w:tc>
          <w:tcPr>
            <w:tcW w:w="73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17</w:t>
            </w:r>
          </w:p>
        </w:tc>
        <w:tc>
          <w:tcPr>
            <w:tcW w:w="6971"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sz w:val="18"/>
                <w:szCs w:val="18"/>
              </w:rPr>
            </w:pPr>
            <w:r w:rsidRPr="00ED0AD5">
              <w:rPr>
                <w:rFonts w:ascii="Times New Roman" w:hAnsi="Times New Roman" w:cs="Times New Roman"/>
                <w:sz w:val="18"/>
                <w:szCs w:val="18"/>
              </w:rPr>
              <w:t>Na zewnątrz obiektu (np. tynk)</w:t>
            </w:r>
          </w:p>
        </w:tc>
        <w:tc>
          <w:tcPr>
            <w:tcW w:w="70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20</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r>
      <w:tr w:rsidR="005A7B94" w:rsidRPr="00ED0AD5" w:rsidTr="00971B14">
        <w:tc>
          <w:tcPr>
            <w:tcW w:w="73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18</w:t>
            </w:r>
          </w:p>
        </w:tc>
        <w:tc>
          <w:tcPr>
            <w:tcW w:w="6971"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sz w:val="18"/>
                <w:szCs w:val="18"/>
              </w:rPr>
            </w:pPr>
            <w:r w:rsidRPr="00ED0AD5">
              <w:rPr>
                <w:rFonts w:ascii="Times New Roman" w:hAnsi="Times New Roman" w:cs="Times New Roman"/>
                <w:sz w:val="18"/>
                <w:szCs w:val="18"/>
              </w:rPr>
              <w:t>Elementy obiektu (np. osłony balkonowe, filarki międzyokienne)</w:t>
            </w:r>
          </w:p>
        </w:tc>
        <w:tc>
          <w:tcPr>
            <w:tcW w:w="70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10</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r>
      <w:tr w:rsidR="005A7B94" w:rsidRPr="00ED0AD5" w:rsidTr="00971B14">
        <w:tc>
          <w:tcPr>
            <w:tcW w:w="73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19</w:t>
            </w:r>
          </w:p>
        </w:tc>
        <w:tc>
          <w:tcPr>
            <w:tcW w:w="6971"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sz w:val="18"/>
                <w:szCs w:val="18"/>
              </w:rPr>
            </w:pPr>
            <w:r w:rsidRPr="00ED0AD5">
              <w:rPr>
                <w:rFonts w:ascii="Times New Roman" w:hAnsi="Times New Roman" w:cs="Times New Roman"/>
                <w:sz w:val="18"/>
                <w:szCs w:val="18"/>
              </w:rPr>
              <w:t>Za zawieszonym szczelnym sufitem lub innym pokryciem, ponad pyłoszczelną powierzchnią lub poza szczelnym kanałem wentylacyjnym</w:t>
            </w:r>
          </w:p>
        </w:tc>
        <w:tc>
          <w:tcPr>
            <w:tcW w:w="70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r>
      <w:tr w:rsidR="005A7B94" w:rsidRPr="00ED0AD5" w:rsidTr="00971B14">
        <w:tc>
          <w:tcPr>
            <w:tcW w:w="73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20</w:t>
            </w:r>
          </w:p>
        </w:tc>
        <w:tc>
          <w:tcPr>
            <w:tcW w:w="6971"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sz w:val="18"/>
                <w:szCs w:val="18"/>
              </w:rPr>
            </w:pPr>
            <w:r w:rsidRPr="00ED0AD5">
              <w:rPr>
                <w:rFonts w:ascii="Times New Roman" w:hAnsi="Times New Roman" w:cs="Times New Roman"/>
                <w:sz w:val="18"/>
                <w:szCs w:val="18"/>
              </w:rPr>
              <w:t xml:space="preserve">Bez kontaktu z pomieszczeniem (np. na dachu odizolowanym od pomieszczeń mieszkalnych) </w:t>
            </w:r>
          </w:p>
        </w:tc>
        <w:tc>
          <w:tcPr>
            <w:tcW w:w="70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0</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r>
      <w:tr w:rsidR="005A7B94" w:rsidRPr="00ED0AD5" w:rsidTr="00971B14">
        <w:tc>
          <w:tcPr>
            <w:tcW w:w="73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b/>
                <w:bCs/>
                <w:sz w:val="18"/>
                <w:szCs w:val="18"/>
              </w:rPr>
            </w:pPr>
            <w:r w:rsidRPr="00ED0AD5">
              <w:rPr>
                <w:rFonts w:ascii="Times New Roman" w:hAnsi="Times New Roman" w:cs="Times New Roman"/>
                <w:b/>
                <w:bCs/>
                <w:sz w:val="18"/>
                <w:szCs w:val="18"/>
              </w:rPr>
              <w:t>V</w:t>
            </w:r>
          </w:p>
        </w:tc>
        <w:tc>
          <w:tcPr>
            <w:tcW w:w="6971"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b/>
                <w:bCs/>
                <w:sz w:val="18"/>
                <w:szCs w:val="18"/>
              </w:rPr>
            </w:pPr>
            <w:r w:rsidRPr="00ED0AD5">
              <w:rPr>
                <w:rFonts w:ascii="Times New Roman" w:hAnsi="Times New Roman" w:cs="Times New Roman"/>
                <w:b/>
                <w:bCs/>
                <w:sz w:val="18"/>
                <w:szCs w:val="18"/>
              </w:rPr>
              <w:t>Wykorzystanie miejsca/obiektu/urządzenia budowlanego/instalacji przemysłowej</w:t>
            </w:r>
          </w:p>
        </w:tc>
        <w:tc>
          <w:tcPr>
            <w:tcW w:w="70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r>
      <w:tr w:rsidR="005A7B94" w:rsidRPr="00ED0AD5" w:rsidTr="00971B14">
        <w:tc>
          <w:tcPr>
            <w:tcW w:w="73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21</w:t>
            </w:r>
          </w:p>
        </w:tc>
        <w:tc>
          <w:tcPr>
            <w:tcW w:w="6971"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sz w:val="18"/>
                <w:szCs w:val="18"/>
              </w:rPr>
            </w:pPr>
            <w:r w:rsidRPr="00ED0AD5">
              <w:rPr>
                <w:rFonts w:ascii="Times New Roman" w:hAnsi="Times New Roman" w:cs="Times New Roman"/>
                <w:sz w:val="18"/>
                <w:szCs w:val="18"/>
              </w:rPr>
              <w:t>Regularne przez dzieci, młodzież lub sportowców</w:t>
            </w:r>
          </w:p>
        </w:tc>
        <w:tc>
          <w:tcPr>
            <w:tcW w:w="70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40</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r>
      <w:tr w:rsidR="005A7B94" w:rsidRPr="00ED0AD5" w:rsidTr="00971B14">
        <w:tc>
          <w:tcPr>
            <w:tcW w:w="73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22</w:t>
            </w:r>
          </w:p>
        </w:tc>
        <w:tc>
          <w:tcPr>
            <w:tcW w:w="6971"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sz w:val="18"/>
                <w:szCs w:val="18"/>
              </w:rPr>
            </w:pPr>
            <w:r w:rsidRPr="00ED0AD5">
              <w:rPr>
                <w:rFonts w:ascii="Times New Roman" w:hAnsi="Times New Roman" w:cs="Times New Roman"/>
                <w:sz w:val="18"/>
                <w:szCs w:val="18"/>
              </w:rPr>
              <w:t xml:space="preserve">Stałe lub częste (np. zamieszkanie, miejsce pracy) </w:t>
            </w:r>
          </w:p>
        </w:tc>
        <w:tc>
          <w:tcPr>
            <w:tcW w:w="70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30</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r>
      <w:tr w:rsidR="005A7B94" w:rsidRPr="00ED0AD5" w:rsidTr="00971B14">
        <w:tc>
          <w:tcPr>
            <w:tcW w:w="73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23</w:t>
            </w:r>
          </w:p>
        </w:tc>
        <w:tc>
          <w:tcPr>
            <w:tcW w:w="6971"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sz w:val="18"/>
                <w:szCs w:val="18"/>
              </w:rPr>
            </w:pPr>
            <w:r w:rsidRPr="00ED0AD5">
              <w:rPr>
                <w:rFonts w:ascii="Times New Roman" w:hAnsi="Times New Roman" w:cs="Times New Roman"/>
                <w:sz w:val="18"/>
                <w:szCs w:val="18"/>
              </w:rPr>
              <w:t xml:space="preserve">Czasowe (np. domki rekreacyjne) </w:t>
            </w:r>
          </w:p>
        </w:tc>
        <w:tc>
          <w:tcPr>
            <w:tcW w:w="70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15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r>
      <w:tr w:rsidR="005A7B94" w:rsidRPr="00ED0AD5" w:rsidTr="00971B14">
        <w:tc>
          <w:tcPr>
            <w:tcW w:w="73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24</w:t>
            </w:r>
          </w:p>
        </w:tc>
        <w:tc>
          <w:tcPr>
            <w:tcW w:w="6971"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sz w:val="18"/>
                <w:szCs w:val="18"/>
              </w:rPr>
            </w:pPr>
            <w:r w:rsidRPr="00ED0AD5">
              <w:rPr>
                <w:rFonts w:ascii="Times New Roman" w:hAnsi="Times New Roman" w:cs="Times New Roman"/>
                <w:sz w:val="18"/>
                <w:szCs w:val="18"/>
              </w:rPr>
              <w:t xml:space="preserve">Rzadkie (np. strychy, piwnice, komórki) </w:t>
            </w:r>
          </w:p>
        </w:tc>
        <w:tc>
          <w:tcPr>
            <w:tcW w:w="70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r>
      <w:tr w:rsidR="005A7B94" w:rsidRPr="00ED0AD5" w:rsidTr="00971B14">
        <w:tc>
          <w:tcPr>
            <w:tcW w:w="73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25</w:t>
            </w:r>
          </w:p>
        </w:tc>
        <w:tc>
          <w:tcPr>
            <w:tcW w:w="6971"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sz w:val="18"/>
                <w:szCs w:val="18"/>
              </w:rPr>
            </w:pPr>
            <w:r w:rsidRPr="00ED0AD5">
              <w:rPr>
                <w:rFonts w:ascii="Times New Roman" w:hAnsi="Times New Roman" w:cs="Times New Roman"/>
                <w:sz w:val="18"/>
                <w:szCs w:val="18"/>
              </w:rPr>
              <w:t xml:space="preserve">Nieużytkowane (np. opuszczone zabudowania mieszkalne lub gospodarskie, wyłączone z użytkowania obiekty, urządzenia lub instalacje) </w:t>
            </w:r>
          </w:p>
        </w:tc>
        <w:tc>
          <w:tcPr>
            <w:tcW w:w="709" w:type="dxa"/>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r w:rsidRPr="00ED0AD5">
              <w:rPr>
                <w:rFonts w:ascii="Times New Roman" w:hAnsi="Times New Roman" w:cs="Times New Roman"/>
                <w:sz w:val="18"/>
                <w:szCs w:val="18"/>
              </w:rPr>
              <w:t>0</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jc w:val="center"/>
              <w:rPr>
                <w:rFonts w:ascii="Times New Roman" w:hAnsi="Times New Roman" w:cs="Times New Roman"/>
                <w:sz w:val="18"/>
                <w:szCs w:val="18"/>
              </w:rPr>
            </w:pPr>
          </w:p>
        </w:tc>
      </w:tr>
      <w:tr w:rsidR="005A7B94" w:rsidRPr="00ED0AD5" w:rsidTr="00971B14">
        <w:tc>
          <w:tcPr>
            <w:tcW w:w="8419" w:type="dxa"/>
            <w:gridSpan w:val="3"/>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b/>
                <w:bCs/>
                <w:sz w:val="18"/>
                <w:szCs w:val="18"/>
              </w:rPr>
            </w:pPr>
            <w:r w:rsidRPr="00ED0AD5">
              <w:rPr>
                <w:rFonts w:ascii="Times New Roman" w:hAnsi="Times New Roman" w:cs="Times New Roman"/>
                <w:b/>
                <w:bCs/>
                <w:sz w:val="18"/>
                <w:szCs w:val="18"/>
              </w:rPr>
              <w:t>SUMA PUNKTÓW OCENY</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sz w:val="18"/>
                <w:szCs w:val="18"/>
              </w:rPr>
            </w:pPr>
            <w:r w:rsidRPr="00ED0AD5">
              <w:rPr>
                <w:rFonts w:ascii="Times New Roman" w:hAnsi="Times New Roman" w:cs="Times New Roman"/>
                <w:sz w:val="18"/>
                <w:szCs w:val="18"/>
              </w:rPr>
              <w:t> </w:t>
            </w:r>
          </w:p>
        </w:tc>
      </w:tr>
      <w:tr w:rsidR="005A7B94" w:rsidRPr="00ED0AD5" w:rsidTr="00971B14">
        <w:tc>
          <w:tcPr>
            <w:tcW w:w="8419" w:type="dxa"/>
            <w:gridSpan w:val="3"/>
            <w:tcBorders>
              <w:top w:val="single" w:sz="4" w:space="0" w:color="000000"/>
              <w:left w:val="single" w:sz="4" w:space="0" w:color="000000"/>
              <w:bottom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b/>
                <w:bCs/>
                <w:sz w:val="18"/>
                <w:szCs w:val="18"/>
              </w:rPr>
            </w:pPr>
            <w:r w:rsidRPr="00ED0AD5">
              <w:rPr>
                <w:rFonts w:ascii="Times New Roman" w:hAnsi="Times New Roman" w:cs="Times New Roman"/>
                <w:b/>
                <w:bCs/>
                <w:sz w:val="18"/>
                <w:szCs w:val="18"/>
              </w:rPr>
              <w:t>STOPIEŃ PILNOŚCI</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B94" w:rsidRPr="00ED0AD5" w:rsidRDefault="005A7B94" w:rsidP="00971B14">
            <w:pPr>
              <w:snapToGrid w:val="0"/>
              <w:spacing w:after="0"/>
              <w:rPr>
                <w:rFonts w:ascii="Times New Roman" w:hAnsi="Times New Roman" w:cs="Times New Roman"/>
                <w:sz w:val="18"/>
                <w:szCs w:val="18"/>
              </w:rPr>
            </w:pPr>
            <w:r w:rsidRPr="00ED0AD5">
              <w:rPr>
                <w:rFonts w:ascii="Times New Roman" w:hAnsi="Times New Roman" w:cs="Times New Roman"/>
                <w:sz w:val="18"/>
                <w:szCs w:val="18"/>
              </w:rPr>
              <w:t> </w:t>
            </w:r>
          </w:p>
        </w:tc>
      </w:tr>
    </w:tbl>
    <w:p w:rsidR="005A7B94" w:rsidRPr="00ED0AD5" w:rsidRDefault="005A7B94" w:rsidP="005A7B94">
      <w:pPr>
        <w:spacing w:after="0"/>
        <w:rPr>
          <w:rFonts w:ascii="Times New Roman" w:hAnsi="Times New Roman" w:cs="Times New Roman"/>
          <w:b/>
          <w:bCs/>
          <w:sz w:val="20"/>
          <w:szCs w:val="20"/>
        </w:rPr>
      </w:pPr>
      <w:r w:rsidRPr="00ED0AD5">
        <w:rPr>
          <w:rFonts w:ascii="Times New Roman" w:hAnsi="Times New Roman" w:cs="Times New Roman"/>
          <w:b/>
          <w:bCs/>
          <w:sz w:val="20"/>
          <w:szCs w:val="20"/>
        </w:rPr>
        <w:t> </w:t>
      </w:r>
    </w:p>
    <w:p w:rsidR="005A7B94" w:rsidRPr="00ED0AD5" w:rsidRDefault="005A7B94" w:rsidP="005A7B94">
      <w:pPr>
        <w:spacing w:after="0"/>
        <w:rPr>
          <w:rFonts w:ascii="Times New Roman" w:hAnsi="Times New Roman" w:cs="Times New Roman"/>
          <w:b/>
          <w:bCs/>
          <w:sz w:val="16"/>
          <w:szCs w:val="16"/>
        </w:rPr>
      </w:pPr>
      <w:r w:rsidRPr="00ED0AD5">
        <w:rPr>
          <w:rFonts w:ascii="Times New Roman" w:hAnsi="Times New Roman" w:cs="Times New Roman"/>
          <w:b/>
          <w:bCs/>
          <w:sz w:val="16"/>
          <w:szCs w:val="16"/>
        </w:rPr>
        <w:t>UWAGA: W każdej z pięciu grup arkusza należy wskazać co najmniej jedną pozycję. Jeśli  w grupie zostanie</w:t>
      </w:r>
      <w:r w:rsidRPr="00ED0AD5">
        <w:rPr>
          <w:rFonts w:ascii="Times New Roman" w:hAnsi="Times New Roman" w:cs="Times New Roman"/>
          <w:sz w:val="16"/>
          <w:szCs w:val="16"/>
        </w:rPr>
        <w:t xml:space="preserve"> </w:t>
      </w:r>
      <w:r w:rsidRPr="00ED0AD5">
        <w:rPr>
          <w:rFonts w:ascii="Times New Roman" w:hAnsi="Times New Roman" w:cs="Times New Roman"/>
          <w:b/>
          <w:bCs/>
          <w:sz w:val="16"/>
          <w:szCs w:val="16"/>
        </w:rPr>
        <w:t>wskazana więcej niż jedna pozycja, sumując punkty z poszczególnych grup, należy uwzględnić tylko pozycję</w:t>
      </w:r>
      <w:r w:rsidRPr="00ED0AD5">
        <w:rPr>
          <w:rFonts w:ascii="Times New Roman" w:hAnsi="Times New Roman" w:cs="Times New Roman"/>
          <w:sz w:val="16"/>
          <w:szCs w:val="16"/>
        </w:rPr>
        <w:t xml:space="preserve"> </w:t>
      </w:r>
      <w:r w:rsidRPr="00ED0AD5">
        <w:rPr>
          <w:rFonts w:ascii="Times New Roman" w:hAnsi="Times New Roman" w:cs="Times New Roman"/>
          <w:b/>
          <w:bCs/>
          <w:sz w:val="16"/>
          <w:szCs w:val="16"/>
        </w:rPr>
        <w:t>o najwyższej punktacji w danej grupie. Sumaryczna liczba punktów pozwala określić stopień pilności:</w:t>
      </w:r>
    </w:p>
    <w:p w:rsidR="005A7B94" w:rsidRPr="00ED0AD5" w:rsidRDefault="005A7B94" w:rsidP="005A7B94">
      <w:pPr>
        <w:spacing w:after="0"/>
        <w:rPr>
          <w:rFonts w:ascii="Times New Roman" w:hAnsi="Times New Roman" w:cs="Times New Roman"/>
          <w:b/>
          <w:bCs/>
          <w:sz w:val="16"/>
          <w:szCs w:val="16"/>
        </w:rPr>
      </w:pPr>
      <w:r w:rsidRPr="00ED0AD5">
        <w:rPr>
          <w:rFonts w:ascii="Times New Roman" w:hAnsi="Times New Roman" w:cs="Times New Roman"/>
          <w:b/>
          <w:bCs/>
          <w:sz w:val="16"/>
          <w:szCs w:val="16"/>
        </w:rPr>
        <w:t>Stopień pilności I   od 120 punktów</w:t>
      </w:r>
    </w:p>
    <w:p w:rsidR="005A7B94" w:rsidRPr="00ED0AD5" w:rsidRDefault="005A7B94" w:rsidP="005A7B94">
      <w:pPr>
        <w:spacing w:after="0"/>
        <w:rPr>
          <w:rFonts w:ascii="Times New Roman" w:hAnsi="Times New Roman" w:cs="Times New Roman"/>
          <w:b/>
          <w:bCs/>
          <w:sz w:val="16"/>
          <w:szCs w:val="16"/>
        </w:rPr>
      </w:pPr>
      <w:r w:rsidRPr="00ED0AD5">
        <w:rPr>
          <w:rFonts w:ascii="Times New Roman" w:hAnsi="Times New Roman" w:cs="Times New Roman"/>
          <w:b/>
          <w:bCs/>
          <w:sz w:val="16"/>
          <w:szCs w:val="16"/>
        </w:rPr>
        <w:t>wymagane pilnie usunięcie (wymiana na wyrób bezazbestowy) lub zabezpieczenie</w:t>
      </w:r>
    </w:p>
    <w:p w:rsidR="005A7B94" w:rsidRPr="00ED0AD5" w:rsidRDefault="005A7B94" w:rsidP="005A7B94">
      <w:pPr>
        <w:spacing w:after="0"/>
        <w:rPr>
          <w:rFonts w:ascii="Times New Roman" w:hAnsi="Times New Roman" w:cs="Times New Roman"/>
          <w:b/>
          <w:bCs/>
          <w:sz w:val="16"/>
          <w:szCs w:val="16"/>
        </w:rPr>
      </w:pPr>
      <w:r w:rsidRPr="00ED0AD5">
        <w:rPr>
          <w:rFonts w:ascii="Times New Roman" w:hAnsi="Times New Roman" w:cs="Times New Roman"/>
          <w:b/>
          <w:bCs/>
          <w:sz w:val="16"/>
          <w:szCs w:val="16"/>
        </w:rPr>
        <w:t>Stopień pilności II  od 95 do 115 punktów</w:t>
      </w:r>
    </w:p>
    <w:p w:rsidR="005A7B94" w:rsidRPr="00ED0AD5" w:rsidRDefault="005A7B94" w:rsidP="005A7B94">
      <w:pPr>
        <w:spacing w:after="0"/>
        <w:rPr>
          <w:rFonts w:ascii="Times New Roman" w:hAnsi="Times New Roman" w:cs="Times New Roman"/>
          <w:b/>
          <w:bCs/>
          <w:sz w:val="16"/>
          <w:szCs w:val="16"/>
        </w:rPr>
      </w:pPr>
      <w:r w:rsidRPr="00ED0AD5">
        <w:rPr>
          <w:rFonts w:ascii="Times New Roman" w:hAnsi="Times New Roman" w:cs="Times New Roman"/>
          <w:b/>
          <w:bCs/>
          <w:sz w:val="16"/>
          <w:szCs w:val="16"/>
        </w:rPr>
        <w:t>wymagana ponowna ocena w terminie do 1 roku</w:t>
      </w:r>
    </w:p>
    <w:p w:rsidR="005A7B94" w:rsidRPr="00ED0AD5" w:rsidRDefault="005A7B94" w:rsidP="005A7B94">
      <w:pPr>
        <w:spacing w:after="0"/>
        <w:rPr>
          <w:rFonts w:ascii="Times New Roman" w:hAnsi="Times New Roman" w:cs="Times New Roman"/>
          <w:b/>
          <w:bCs/>
          <w:sz w:val="16"/>
          <w:szCs w:val="16"/>
        </w:rPr>
      </w:pPr>
      <w:r w:rsidRPr="00ED0AD5">
        <w:rPr>
          <w:rFonts w:ascii="Times New Roman" w:hAnsi="Times New Roman" w:cs="Times New Roman"/>
          <w:b/>
          <w:bCs/>
          <w:sz w:val="16"/>
          <w:szCs w:val="16"/>
        </w:rPr>
        <w:t>Stopień pilności III  do 90 punktów</w:t>
      </w:r>
    </w:p>
    <w:p w:rsidR="005A7B94" w:rsidRPr="00ED0AD5" w:rsidRDefault="005A7B94" w:rsidP="005A7B94">
      <w:pPr>
        <w:spacing w:after="0"/>
        <w:rPr>
          <w:rFonts w:ascii="Times New Roman" w:hAnsi="Times New Roman" w:cs="Times New Roman"/>
          <w:b/>
          <w:bCs/>
          <w:sz w:val="16"/>
          <w:szCs w:val="16"/>
        </w:rPr>
      </w:pPr>
      <w:r w:rsidRPr="00ED0AD5">
        <w:rPr>
          <w:rFonts w:ascii="Times New Roman" w:hAnsi="Times New Roman" w:cs="Times New Roman"/>
          <w:b/>
          <w:bCs/>
          <w:sz w:val="16"/>
          <w:szCs w:val="16"/>
        </w:rPr>
        <w:t>wymagana ponowna ocena w terminie do 5 lat</w:t>
      </w:r>
    </w:p>
    <w:p w:rsidR="005A7B94" w:rsidRPr="00ED0AD5" w:rsidRDefault="005A7B94" w:rsidP="005A7B94">
      <w:pPr>
        <w:spacing w:after="0"/>
        <w:rPr>
          <w:rFonts w:ascii="Times New Roman" w:hAnsi="Times New Roman" w:cs="Times New Roman"/>
          <w:sz w:val="20"/>
          <w:szCs w:val="20"/>
        </w:rPr>
      </w:pPr>
    </w:p>
    <w:tbl>
      <w:tblPr>
        <w:tblW w:w="0" w:type="auto"/>
        <w:tblLayout w:type="fixed"/>
        <w:tblLook w:val="0000"/>
      </w:tblPr>
      <w:tblGrid>
        <w:gridCol w:w="4606"/>
        <w:gridCol w:w="4606"/>
      </w:tblGrid>
      <w:tr w:rsidR="005A7B94" w:rsidRPr="00ED0AD5" w:rsidTr="00971B14">
        <w:tc>
          <w:tcPr>
            <w:tcW w:w="4606" w:type="dxa"/>
            <w:shd w:val="clear" w:color="auto" w:fill="auto"/>
          </w:tcPr>
          <w:p w:rsidR="005A7B94" w:rsidRPr="00ED0AD5" w:rsidRDefault="005A7B94" w:rsidP="00971B14">
            <w:pPr>
              <w:spacing w:after="0"/>
              <w:rPr>
                <w:rFonts w:ascii="Times New Roman" w:hAnsi="Times New Roman" w:cs="Times New Roman"/>
                <w:b/>
                <w:bCs/>
                <w:sz w:val="20"/>
                <w:szCs w:val="20"/>
              </w:rPr>
            </w:pPr>
          </w:p>
          <w:p w:rsidR="005A7B94" w:rsidRPr="00ED0AD5" w:rsidRDefault="005A7B94" w:rsidP="00971B14">
            <w:pPr>
              <w:spacing w:after="0"/>
              <w:jc w:val="center"/>
              <w:rPr>
                <w:rFonts w:ascii="Times New Roman" w:hAnsi="Times New Roman" w:cs="Times New Roman"/>
                <w:b/>
                <w:bCs/>
                <w:sz w:val="20"/>
                <w:szCs w:val="20"/>
              </w:rPr>
            </w:pPr>
            <w:r w:rsidRPr="00ED0AD5">
              <w:rPr>
                <w:rFonts w:ascii="Times New Roman" w:hAnsi="Times New Roman" w:cs="Times New Roman"/>
                <w:b/>
                <w:bCs/>
                <w:sz w:val="20"/>
                <w:szCs w:val="20"/>
              </w:rPr>
              <w:t>.....................................</w:t>
            </w:r>
          </w:p>
          <w:p w:rsidR="005A7B94" w:rsidRPr="00ED0AD5" w:rsidRDefault="005A7B94" w:rsidP="00971B14">
            <w:pPr>
              <w:spacing w:after="0"/>
              <w:jc w:val="center"/>
              <w:rPr>
                <w:rFonts w:ascii="Times New Roman" w:hAnsi="Times New Roman" w:cs="Times New Roman"/>
                <w:b/>
                <w:bCs/>
                <w:sz w:val="20"/>
                <w:szCs w:val="20"/>
              </w:rPr>
            </w:pPr>
            <w:r w:rsidRPr="00ED0AD5">
              <w:rPr>
                <w:rFonts w:ascii="Times New Roman" w:hAnsi="Times New Roman" w:cs="Times New Roman"/>
                <w:b/>
                <w:bCs/>
                <w:sz w:val="20"/>
                <w:szCs w:val="20"/>
              </w:rPr>
              <w:t>Oceniający</w:t>
            </w:r>
          </w:p>
          <w:p w:rsidR="005A7B94" w:rsidRPr="00ED0AD5" w:rsidRDefault="005A7B94" w:rsidP="00971B14">
            <w:pPr>
              <w:spacing w:after="0"/>
              <w:jc w:val="center"/>
              <w:rPr>
                <w:rFonts w:ascii="Times New Roman" w:hAnsi="Times New Roman" w:cs="Times New Roman"/>
                <w:b/>
                <w:bCs/>
                <w:sz w:val="20"/>
                <w:szCs w:val="20"/>
              </w:rPr>
            </w:pPr>
            <w:r w:rsidRPr="00ED0AD5">
              <w:rPr>
                <w:rFonts w:ascii="Times New Roman" w:hAnsi="Times New Roman" w:cs="Times New Roman"/>
                <w:b/>
                <w:bCs/>
                <w:sz w:val="20"/>
                <w:szCs w:val="20"/>
              </w:rPr>
              <w:t>(imię i nazwisko)</w:t>
            </w:r>
          </w:p>
        </w:tc>
        <w:tc>
          <w:tcPr>
            <w:tcW w:w="4606" w:type="dxa"/>
            <w:shd w:val="clear" w:color="auto" w:fill="auto"/>
          </w:tcPr>
          <w:p w:rsidR="005A7B94" w:rsidRPr="00ED0AD5" w:rsidRDefault="005A7B94" w:rsidP="00971B14">
            <w:pPr>
              <w:spacing w:after="0"/>
              <w:jc w:val="right"/>
              <w:rPr>
                <w:rFonts w:ascii="Times New Roman" w:hAnsi="Times New Roman" w:cs="Times New Roman"/>
                <w:b/>
                <w:bCs/>
                <w:sz w:val="20"/>
                <w:szCs w:val="20"/>
              </w:rPr>
            </w:pPr>
          </w:p>
          <w:p w:rsidR="005A7B94" w:rsidRPr="00ED0AD5" w:rsidRDefault="005A7B94" w:rsidP="00971B14">
            <w:pPr>
              <w:spacing w:after="0"/>
              <w:jc w:val="center"/>
              <w:rPr>
                <w:rFonts w:ascii="Times New Roman" w:hAnsi="Times New Roman" w:cs="Times New Roman"/>
                <w:b/>
                <w:bCs/>
                <w:sz w:val="20"/>
                <w:szCs w:val="20"/>
              </w:rPr>
            </w:pPr>
            <w:r w:rsidRPr="00ED0AD5">
              <w:rPr>
                <w:rFonts w:ascii="Times New Roman" w:hAnsi="Times New Roman" w:cs="Times New Roman"/>
                <w:b/>
                <w:bCs/>
                <w:sz w:val="20"/>
                <w:szCs w:val="20"/>
              </w:rPr>
              <w:t>.....................................</w:t>
            </w:r>
          </w:p>
          <w:p w:rsidR="005A7B94" w:rsidRPr="00ED0AD5" w:rsidRDefault="005A7B94" w:rsidP="00971B14">
            <w:pPr>
              <w:spacing w:after="0"/>
              <w:jc w:val="center"/>
              <w:rPr>
                <w:rFonts w:ascii="Times New Roman" w:hAnsi="Times New Roman" w:cs="Times New Roman"/>
                <w:b/>
                <w:bCs/>
                <w:sz w:val="20"/>
                <w:szCs w:val="20"/>
              </w:rPr>
            </w:pPr>
            <w:r w:rsidRPr="00ED0AD5">
              <w:rPr>
                <w:rFonts w:ascii="Times New Roman" w:hAnsi="Times New Roman" w:cs="Times New Roman"/>
                <w:b/>
                <w:bCs/>
                <w:sz w:val="20"/>
                <w:szCs w:val="20"/>
              </w:rPr>
              <w:t>Właściciel/Zarządca</w:t>
            </w:r>
          </w:p>
          <w:p w:rsidR="005A7B94" w:rsidRPr="00ED0AD5" w:rsidRDefault="005A7B94" w:rsidP="00971B14">
            <w:pPr>
              <w:spacing w:after="0"/>
              <w:jc w:val="center"/>
              <w:rPr>
                <w:rFonts w:ascii="Times New Roman" w:hAnsi="Times New Roman" w:cs="Times New Roman"/>
                <w:b/>
                <w:bCs/>
                <w:sz w:val="20"/>
                <w:szCs w:val="20"/>
              </w:rPr>
            </w:pPr>
            <w:r w:rsidRPr="00ED0AD5">
              <w:rPr>
                <w:rFonts w:ascii="Times New Roman" w:hAnsi="Times New Roman" w:cs="Times New Roman"/>
                <w:b/>
                <w:bCs/>
                <w:sz w:val="20"/>
                <w:szCs w:val="20"/>
              </w:rPr>
              <w:t>(podpis)</w:t>
            </w:r>
          </w:p>
        </w:tc>
      </w:tr>
      <w:tr w:rsidR="005A7B94" w:rsidRPr="00ED0AD5" w:rsidTr="00971B14">
        <w:tc>
          <w:tcPr>
            <w:tcW w:w="4606" w:type="dxa"/>
            <w:shd w:val="clear" w:color="auto" w:fill="auto"/>
          </w:tcPr>
          <w:p w:rsidR="005A7B94" w:rsidRPr="00ED0AD5" w:rsidRDefault="005A7B94" w:rsidP="00971B14">
            <w:pPr>
              <w:snapToGrid w:val="0"/>
              <w:spacing w:after="0"/>
              <w:rPr>
                <w:rFonts w:ascii="Times New Roman" w:hAnsi="Times New Roman" w:cs="Times New Roman"/>
                <w:b/>
                <w:bCs/>
                <w:sz w:val="20"/>
                <w:szCs w:val="20"/>
              </w:rPr>
            </w:pPr>
          </w:p>
          <w:p w:rsidR="005A7B94" w:rsidRPr="00ED0AD5" w:rsidRDefault="005A7B94" w:rsidP="00971B14">
            <w:pPr>
              <w:spacing w:after="0"/>
              <w:rPr>
                <w:rFonts w:ascii="Times New Roman" w:hAnsi="Times New Roman" w:cs="Times New Roman"/>
                <w:b/>
                <w:bCs/>
                <w:sz w:val="20"/>
                <w:szCs w:val="20"/>
              </w:rPr>
            </w:pPr>
          </w:p>
          <w:p w:rsidR="005A7B94" w:rsidRPr="00ED0AD5" w:rsidRDefault="005A7B94" w:rsidP="00971B14">
            <w:pPr>
              <w:spacing w:after="0"/>
              <w:jc w:val="center"/>
              <w:rPr>
                <w:rFonts w:ascii="Times New Roman" w:hAnsi="Times New Roman" w:cs="Times New Roman"/>
                <w:b/>
                <w:bCs/>
                <w:sz w:val="20"/>
                <w:szCs w:val="20"/>
              </w:rPr>
            </w:pPr>
            <w:r w:rsidRPr="00ED0AD5">
              <w:rPr>
                <w:rFonts w:ascii="Times New Roman" w:hAnsi="Times New Roman" w:cs="Times New Roman"/>
                <w:b/>
                <w:bCs/>
                <w:sz w:val="20"/>
                <w:szCs w:val="20"/>
              </w:rPr>
              <w:t xml:space="preserve">........... r., </w:t>
            </w:r>
            <w:r w:rsidR="00094E4A" w:rsidRPr="00ED0AD5">
              <w:rPr>
                <w:rFonts w:ascii="Times New Roman" w:hAnsi="Times New Roman" w:cs="Times New Roman"/>
                <w:b/>
                <w:bCs/>
                <w:sz w:val="20"/>
                <w:szCs w:val="20"/>
              </w:rPr>
              <w:t>Czernichów</w:t>
            </w:r>
          </w:p>
          <w:p w:rsidR="005A7B94" w:rsidRPr="00ED0AD5" w:rsidRDefault="005A7B94" w:rsidP="00971B14">
            <w:pPr>
              <w:spacing w:after="0"/>
              <w:jc w:val="center"/>
              <w:rPr>
                <w:rFonts w:ascii="Times New Roman" w:hAnsi="Times New Roman" w:cs="Times New Roman"/>
                <w:b/>
                <w:bCs/>
                <w:sz w:val="20"/>
                <w:szCs w:val="20"/>
              </w:rPr>
            </w:pPr>
            <w:r w:rsidRPr="00ED0AD5">
              <w:rPr>
                <w:rFonts w:ascii="Times New Roman" w:hAnsi="Times New Roman" w:cs="Times New Roman"/>
                <w:b/>
                <w:bCs/>
                <w:sz w:val="20"/>
                <w:szCs w:val="20"/>
              </w:rPr>
              <w:t xml:space="preserve"> (data, miejscowość)</w:t>
            </w:r>
          </w:p>
        </w:tc>
        <w:tc>
          <w:tcPr>
            <w:tcW w:w="4606" w:type="dxa"/>
            <w:shd w:val="clear" w:color="auto" w:fill="auto"/>
          </w:tcPr>
          <w:p w:rsidR="005A7B94" w:rsidRPr="00ED0AD5" w:rsidRDefault="005A7B94" w:rsidP="00971B14">
            <w:pPr>
              <w:snapToGrid w:val="0"/>
              <w:spacing w:after="0"/>
              <w:jc w:val="right"/>
              <w:rPr>
                <w:rFonts w:ascii="Times New Roman" w:hAnsi="Times New Roman" w:cs="Times New Roman"/>
                <w:b/>
                <w:bCs/>
                <w:sz w:val="20"/>
                <w:szCs w:val="20"/>
              </w:rPr>
            </w:pPr>
          </w:p>
          <w:p w:rsidR="005A7B94" w:rsidRPr="00ED0AD5" w:rsidRDefault="005A7B94" w:rsidP="00971B14">
            <w:pPr>
              <w:spacing w:after="0"/>
              <w:jc w:val="right"/>
              <w:rPr>
                <w:rFonts w:ascii="Times New Roman" w:hAnsi="Times New Roman" w:cs="Times New Roman"/>
                <w:b/>
                <w:bCs/>
                <w:sz w:val="20"/>
                <w:szCs w:val="20"/>
              </w:rPr>
            </w:pPr>
          </w:p>
          <w:p w:rsidR="005A7B94" w:rsidRPr="00ED0AD5" w:rsidRDefault="005A7B94" w:rsidP="00971B14">
            <w:pPr>
              <w:spacing w:after="0"/>
              <w:jc w:val="center"/>
              <w:rPr>
                <w:rFonts w:ascii="Times New Roman" w:hAnsi="Times New Roman" w:cs="Times New Roman"/>
                <w:b/>
                <w:bCs/>
                <w:sz w:val="20"/>
                <w:szCs w:val="20"/>
              </w:rPr>
            </w:pPr>
            <w:r w:rsidRPr="00ED0AD5">
              <w:rPr>
                <w:rFonts w:ascii="Times New Roman" w:hAnsi="Times New Roman" w:cs="Times New Roman"/>
                <w:b/>
                <w:bCs/>
                <w:sz w:val="20"/>
                <w:szCs w:val="20"/>
              </w:rPr>
              <w:t>.....................................</w:t>
            </w:r>
          </w:p>
          <w:p w:rsidR="005A7B94" w:rsidRPr="00ED0AD5" w:rsidRDefault="005A7B94" w:rsidP="00971B14">
            <w:pPr>
              <w:spacing w:after="0"/>
              <w:jc w:val="center"/>
              <w:rPr>
                <w:rFonts w:ascii="Times New Roman" w:hAnsi="Times New Roman" w:cs="Times New Roman"/>
                <w:b/>
                <w:bCs/>
                <w:sz w:val="20"/>
                <w:szCs w:val="20"/>
              </w:rPr>
            </w:pPr>
            <w:r w:rsidRPr="00ED0AD5">
              <w:rPr>
                <w:rFonts w:ascii="Times New Roman" w:hAnsi="Times New Roman" w:cs="Times New Roman"/>
                <w:b/>
                <w:bCs/>
                <w:sz w:val="20"/>
                <w:szCs w:val="20"/>
              </w:rPr>
              <w:t>(adres lub pieczęć z adresem)</w:t>
            </w:r>
          </w:p>
        </w:tc>
      </w:tr>
    </w:tbl>
    <w:p w:rsidR="005A7B94" w:rsidRPr="00ED0AD5" w:rsidRDefault="005A7B94" w:rsidP="005A7B94">
      <w:pPr>
        <w:spacing w:after="0"/>
        <w:rPr>
          <w:rFonts w:ascii="Times New Roman" w:hAnsi="Times New Roman" w:cs="Times New Roman"/>
        </w:rPr>
      </w:pPr>
    </w:p>
    <w:p w:rsidR="005A7B94" w:rsidRPr="00ED0AD5" w:rsidRDefault="005A7B94" w:rsidP="005A7B94">
      <w:pPr>
        <w:spacing w:after="0"/>
        <w:rPr>
          <w:rFonts w:ascii="Times New Roman" w:hAnsi="Times New Roman" w:cs="Times New Roman"/>
          <w:sz w:val="20"/>
          <w:szCs w:val="20"/>
        </w:rPr>
      </w:pPr>
    </w:p>
    <w:p w:rsidR="005A7B94" w:rsidRPr="00ED0AD5" w:rsidRDefault="005A7B94" w:rsidP="005A7B94">
      <w:pPr>
        <w:spacing w:after="0"/>
        <w:rPr>
          <w:rFonts w:ascii="Times New Roman" w:hAnsi="Times New Roman" w:cs="Times New Roman"/>
          <w:bCs/>
          <w:sz w:val="16"/>
          <w:szCs w:val="16"/>
        </w:rPr>
      </w:pPr>
      <w:r w:rsidRPr="00ED0AD5">
        <w:rPr>
          <w:rFonts w:ascii="Times New Roman" w:hAnsi="Times New Roman" w:cs="Times New Roman"/>
          <w:bCs/>
          <w:sz w:val="16"/>
          <w:szCs w:val="16"/>
        </w:rPr>
        <w:t>Objaśnienia:</w:t>
      </w:r>
    </w:p>
    <w:p w:rsidR="005A7B94" w:rsidRPr="00ED0AD5" w:rsidRDefault="005A7B94" w:rsidP="005A7B94">
      <w:pPr>
        <w:spacing w:after="0"/>
        <w:ind w:hanging="240"/>
        <w:rPr>
          <w:rFonts w:ascii="Times New Roman" w:hAnsi="Times New Roman" w:cs="Times New Roman"/>
          <w:bCs/>
          <w:sz w:val="16"/>
          <w:szCs w:val="16"/>
        </w:rPr>
      </w:pPr>
      <w:r w:rsidRPr="00ED0AD5">
        <w:rPr>
          <w:rFonts w:ascii="Times New Roman" w:hAnsi="Times New Roman" w:cs="Times New Roman"/>
          <w:bCs/>
          <w:sz w:val="16"/>
          <w:szCs w:val="16"/>
          <w:vertAlign w:val="superscript"/>
        </w:rPr>
        <w:t>1)</w:t>
      </w:r>
      <w:r w:rsidRPr="00ED0AD5">
        <w:rPr>
          <w:rFonts w:ascii="Times New Roman" w:hAnsi="Times New Roman" w:cs="Times New Roman"/>
          <w:bCs/>
          <w:sz w:val="16"/>
          <w:szCs w:val="16"/>
        </w:rPr>
        <w:t>  Należy podać rodzaj zabudowy: budynek mieszkalny, budynek gospodarczy, budynek przemysłowy, inny.</w:t>
      </w:r>
    </w:p>
    <w:p w:rsidR="005A7B94" w:rsidRPr="00ED0AD5" w:rsidRDefault="005A7B94" w:rsidP="005A7B94">
      <w:pPr>
        <w:spacing w:after="0"/>
        <w:ind w:hanging="240"/>
        <w:rPr>
          <w:rFonts w:ascii="Times New Roman" w:hAnsi="Times New Roman" w:cs="Times New Roman"/>
          <w:bCs/>
          <w:sz w:val="16"/>
          <w:szCs w:val="16"/>
        </w:rPr>
      </w:pPr>
      <w:r w:rsidRPr="00ED0AD5">
        <w:rPr>
          <w:rFonts w:ascii="Times New Roman" w:hAnsi="Times New Roman" w:cs="Times New Roman"/>
          <w:bCs/>
          <w:sz w:val="16"/>
          <w:szCs w:val="16"/>
          <w:vertAlign w:val="superscript"/>
        </w:rPr>
        <w:t>2)</w:t>
      </w:r>
      <w:r w:rsidRPr="00ED0AD5">
        <w:rPr>
          <w:rFonts w:ascii="Times New Roman" w:hAnsi="Times New Roman" w:cs="Times New Roman"/>
          <w:bCs/>
          <w:sz w:val="16"/>
          <w:szCs w:val="16"/>
        </w:rPr>
        <w:t>  Należy podać numer obrębu ewidencyjnego i numer działki ewidencyjnej faktycznego miejsca występowania azbestu.</w:t>
      </w:r>
    </w:p>
    <w:p w:rsidR="005A7B94" w:rsidRPr="00ED0AD5" w:rsidRDefault="005A7B94" w:rsidP="005A7B94">
      <w:pPr>
        <w:spacing w:after="0"/>
        <w:ind w:hanging="240"/>
        <w:rPr>
          <w:rFonts w:ascii="Times New Roman" w:hAnsi="Times New Roman" w:cs="Times New Roman"/>
          <w:bCs/>
          <w:sz w:val="16"/>
          <w:szCs w:val="16"/>
        </w:rPr>
      </w:pPr>
      <w:r w:rsidRPr="00ED0AD5">
        <w:rPr>
          <w:rFonts w:ascii="Times New Roman" w:hAnsi="Times New Roman" w:cs="Times New Roman"/>
          <w:bCs/>
          <w:sz w:val="16"/>
          <w:szCs w:val="16"/>
          <w:vertAlign w:val="superscript"/>
        </w:rPr>
        <w:t>3)</w:t>
      </w:r>
      <w:r w:rsidRPr="00ED0AD5">
        <w:rPr>
          <w:rFonts w:ascii="Times New Roman" w:hAnsi="Times New Roman" w:cs="Times New Roman"/>
          <w:bCs/>
          <w:sz w:val="16"/>
          <w:szCs w:val="16"/>
        </w:rPr>
        <w:t>  Przy określaniu rodzaju wyrobu zawierającego azbest należy stosować następującą klasyfikację:</w:t>
      </w:r>
    </w:p>
    <w:p w:rsidR="005A7B94" w:rsidRPr="00ED0AD5" w:rsidRDefault="005A7B94" w:rsidP="005A7B94">
      <w:pPr>
        <w:spacing w:after="0"/>
        <w:ind w:hanging="240"/>
        <w:rPr>
          <w:rFonts w:ascii="Times New Roman" w:hAnsi="Times New Roman" w:cs="Times New Roman"/>
          <w:bCs/>
          <w:sz w:val="16"/>
          <w:szCs w:val="16"/>
        </w:rPr>
      </w:pPr>
      <w:r w:rsidRPr="00ED0AD5">
        <w:rPr>
          <w:rFonts w:ascii="Times New Roman" w:hAnsi="Times New Roman" w:cs="Times New Roman"/>
          <w:bCs/>
          <w:sz w:val="16"/>
          <w:szCs w:val="16"/>
        </w:rPr>
        <w:t>–  płyty azbestowo-cementowe płaskie stosowane w budownictwie,</w:t>
      </w:r>
    </w:p>
    <w:p w:rsidR="005A7B94" w:rsidRPr="00ED0AD5" w:rsidRDefault="005A7B94" w:rsidP="005A7B94">
      <w:pPr>
        <w:spacing w:after="0"/>
        <w:ind w:hanging="240"/>
        <w:rPr>
          <w:rFonts w:ascii="Times New Roman" w:hAnsi="Times New Roman" w:cs="Times New Roman"/>
          <w:bCs/>
          <w:sz w:val="16"/>
          <w:szCs w:val="16"/>
        </w:rPr>
      </w:pPr>
      <w:r w:rsidRPr="00ED0AD5">
        <w:rPr>
          <w:rFonts w:ascii="Times New Roman" w:hAnsi="Times New Roman" w:cs="Times New Roman"/>
          <w:bCs/>
          <w:sz w:val="16"/>
          <w:szCs w:val="16"/>
        </w:rPr>
        <w:t>–  płyty faliste azbestowo-cementowe dla budownictwa,</w:t>
      </w:r>
    </w:p>
    <w:p w:rsidR="005A7B94" w:rsidRPr="00ED0AD5" w:rsidRDefault="005A7B94" w:rsidP="005A7B94">
      <w:pPr>
        <w:spacing w:after="0"/>
        <w:ind w:hanging="240"/>
        <w:rPr>
          <w:rFonts w:ascii="Times New Roman" w:hAnsi="Times New Roman" w:cs="Times New Roman"/>
          <w:bCs/>
          <w:sz w:val="16"/>
          <w:szCs w:val="16"/>
        </w:rPr>
      </w:pPr>
      <w:r w:rsidRPr="00ED0AD5">
        <w:rPr>
          <w:rFonts w:ascii="Times New Roman" w:hAnsi="Times New Roman" w:cs="Times New Roman"/>
          <w:bCs/>
          <w:sz w:val="16"/>
          <w:szCs w:val="16"/>
        </w:rPr>
        <w:t>–  rury i złącza azbestowo-cementowe,</w:t>
      </w:r>
    </w:p>
    <w:p w:rsidR="005A7B94" w:rsidRPr="00ED0AD5" w:rsidRDefault="005A7B94" w:rsidP="005A7B94">
      <w:pPr>
        <w:spacing w:after="0"/>
        <w:ind w:hanging="240"/>
        <w:rPr>
          <w:rFonts w:ascii="Times New Roman" w:hAnsi="Times New Roman" w:cs="Times New Roman"/>
          <w:bCs/>
          <w:sz w:val="16"/>
          <w:szCs w:val="16"/>
        </w:rPr>
      </w:pPr>
      <w:r w:rsidRPr="00ED0AD5">
        <w:rPr>
          <w:rFonts w:ascii="Times New Roman" w:hAnsi="Times New Roman" w:cs="Times New Roman"/>
          <w:bCs/>
          <w:sz w:val="16"/>
          <w:szCs w:val="16"/>
        </w:rPr>
        <w:t>–  izolacje natryskowe środkami zawierającymi w swoim składzie azbest,</w:t>
      </w:r>
    </w:p>
    <w:p w:rsidR="005A7B94" w:rsidRPr="00ED0AD5" w:rsidRDefault="005A7B94" w:rsidP="005A7B94">
      <w:pPr>
        <w:spacing w:after="0"/>
        <w:ind w:hanging="240"/>
        <w:rPr>
          <w:rFonts w:ascii="Times New Roman" w:hAnsi="Times New Roman" w:cs="Times New Roman"/>
          <w:bCs/>
          <w:sz w:val="16"/>
          <w:szCs w:val="16"/>
        </w:rPr>
      </w:pPr>
      <w:r w:rsidRPr="00ED0AD5">
        <w:rPr>
          <w:rFonts w:ascii="Times New Roman" w:hAnsi="Times New Roman" w:cs="Times New Roman"/>
          <w:bCs/>
          <w:sz w:val="16"/>
          <w:szCs w:val="16"/>
        </w:rPr>
        <w:t>–  wyroby cierne azbestowo-kauczukowe,</w:t>
      </w:r>
    </w:p>
    <w:p w:rsidR="005A7B94" w:rsidRPr="00ED0AD5" w:rsidRDefault="005A7B94" w:rsidP="005A7B94">
      <w:pPr>
        <w:spacing w:after="0"/>
        <w:ind w:hanging="240"/>
        <w:rPr>
          <w:rFonts w:ascii="Times New Roman" w:hAnsi="Times New Roman" w:cs="Times New Roman"/>
          <w:bCs/>
          <w:sz w:val="16"/>
          <w:szCs w:val="16"/>
        </w:rPr>
      </w:pPr>
      <w:r w:rsidRPr="00ED0AD5">
        <w:rPr>
          <w:rFonts w:ascii="Times New Roman" w:hAnsi="Times New Roman" w:cs="Times New Roman"/>
          <w:bCs/>
          <w:sz w:val="16"/>
          <w:szCs w:val="16"/>
        </w:rPr>
        <w:t>–  przędza specjalna, w tym włókna azbestowe obrobione,</w:t>
      </w:r>
    </w:p>
    <w:p w:rsidR="005A7B94" w:rsidRPr="00ED0AD5" w:rsidRDefault="005A7B94" w:rsidP="005A7B94">
      <w:pPr>
        <w:spacing w:after="0"/>
        <w:ind w:hanging="240"/>
        <w:rPr>
          <w:rFonts w:ascii="Times New Roman" w:hAnsi="Times New Roman" w:cs="Times New Roman"/>
          <w:bCs/>
          <w:sz w:val="16"/>
          <w:szCs w:val="16"/>
        </w:rPr>
      </w:pPr>
      <w:r w:rsidRPr="00ED0AD5">
        <w:rPr>
          <w:rFonts w:ascii="Times New Roman" w:hAnsi="Times New Roman" w:cs="Times New Roman"/>
          <w:bCs/>
          <w:sz w:val="16"/>
          <w:szCs w:val="16"/>
        </w:rPr>
        <w:t>–  szczeliwa azbestowe,</w:t>
      </w:r>
    </w:p>
    <w:p w:rsidR="005A7B94" w:rsidRPr="00ED0AD5" w:rsidRDefault="005A7B94" w:rsidP="005A7B94">
      <w:pPr>
        <w:spacing w:after="0"/>
        <w:ind w:hanging="240"/>
        <w:rPr>
          <w:rFonts w:ascii="Times New Roman" w:hAnsi="Times New Roman" w:cs="Times New Roman"/>
          <w:bCs/>
          <w:sz w:val="16"/>
          <w:szCs w:val="16"/>
        </w:rPr>
      </w:pPr>
      <w:r w:rsidRPr="00ED0AD5">
        <w:rPr>
          <w:rFonts w:ascii="Times New Roman" w:hAnsi="Times New Roman" w:cs="Times New Roman"/>
          <w:bCs/>
          <w:sz w:val="16"/>
          <w:szCs w:val="16"/>
        </w:rPr>
        <w:t>–  taśmy tkane i plecione, sznury i sznurki,</w:t>
      </w:r>
    </w:p>
    <w:p w:rsidR="005A7B94" w:rsidRPr="00ED0AD5" w:rsidRDefault="005A7B94" w:rsidP="005A7B94">
      <w:pPr>
        <w:spacing w:after="0"/>
        <w:ind w:hanging="240"/>
        <w:rPr>
          <w:rFonts w:ascii="Times New Roman" w:hAnsi="Times New Roman" w:cs="Times New Roman"/>
          <w:bCs/>
          <w:sz w:val="16"/>
          <w:szCs w:val="16"/>
        </w:rPr>
      </w:pPr>
      <w:r w:rsidRPr="00ED0AD5">
        <w:rPr>
          <w:rFonts w:ascii="Times New Roman" w:hAnsi="Times New Roman" w:cs="Times New Roman"/>
          <w:bCs/>
          <w:sz w:val="16"/>
          <w:szCs w:val="16"/>
        </w:rPr>
        <w:t>–  wyroby azbestowo-kauczukowe, z wyjątkiem wyrobów ciernych,</w:t>
      </w:r>
    </w:p>
    <w:p w:rsidR="005A7B94" w:rsidRPr="00ED0AD5" w:rsidRDefault="005A7B94" w:rsidP="005A7B94">
      <w:pPr>
        <w:spacing w:after="0"/>
        <w:ind w:hanging="240"/>
        <w:rPr>
          <w:rFonts w:ascii="Times New Roman" w:hAnsi="Times New Roman" w:cs="Times New Roman"/>
          <w:bCs/>
          <w:sz w:val="16"/>
          <w:szCs w:val="16"/>
        </w:rPr>
      </w:pPr>
      <w:r w:rsidRPr="00ED0AD5">
        <w:rPr>
          <w:rFonts w:ascii="Times New Roman" w:hAnsi="Times New Roman" w:cs="Times New Roman"/>
          <w:bCs/>
          <w:sz w:val="16"/>
          <w:szCs w:val="16"/>
        </w:rPr>
        <w:t>–  papier, tektura,</w:t>
      </w:r>
    </w:p>
    <w:p w:rsidR="005A7B94" w:rsidRPr="00ED0AD5" w:rsidRDefault="005A7B94" w:rsidP="005A7B94">
      <w:pPr>
        <w:spacing w:after="0"/>
        <w:ind w:hanging="240"/>
        <w:rPr>
          <w:rFonts w:ascii="Times New Roman" w:hAnsi="Times New Roman" w:cs="Times New Roman"/>
          <w:bCs/>
          <w:sz w:val="16"/>
          <w:szCs w:val="16"/>
        </w:rPr>
      </w:pPr>
      <w:r w:rsidRPr="00ED0AD5">
        <w:rPr>
          <w:rFonts w:ascii="Times New Roman" w:hAnsi="Times New Roman" w:cs="Times New Roman"/>
          <w:bCs/>
          <w:sz w:val="16"/>
          <w:szCs w:val="16"/>
        </w:rPr>
        <w:t>–  inne wyroby zawierające azbest, oddzielnie niewymienione, w tym papier i tektura, podać jakie.</w:t>
      </w:r>
    </w:p>
    <w:p w:rsidR="005A7B94" w:rsidRPr="00ED0AD5" w:rsidRDefault="005A7B94" w:rsidP="005A7B94">
      <w:pPr>
        <w:spacing w:after="0"/>
        <w:ind w:hanging="240"/>
        <w:rPr>
          <w:rFonts w:ascii="Times New Roman" w:hAnsi="Times New Roman" w:cs="Times New Roman"/>
          <w:bCs/>
          <w:sz w:val="16"/>
          <w:szCs w:val="16"/>
        </w:rPr>
      </w:pPr>
      <w:r w:rsidRPr="00ED0AD5">
        <w:rPr>
          <w:rFonts w:ascii="Times New Roman" w:hAnsi="Times New Roman" w:cs="Times New Roman"/>
          <w:bCs/>
          <w:sz w:val="16"/>
          <w:szCs w:val="16"/>
          <w:vertAlign w:val="superscript"/>
        </w:rPr>
        <w:t>4)</w:t>
      </w:r>
      <w:r w:rsidRPr="00ED0AD5">
        <w:rPr>
          <w:rFonts w:ascii="Times New Roman" w:hAnsi="Times New Roman" w:cs="Times New Roman"/>
          <w:bCs/>
          <w:sz w:val="16"/>
          <w:szCs w:val="16"/>
        </w:rPr>
        <w:t>  Ilość wyrobów azbestowych podana w jednostkach masy (Mg) oraz w jednostkach właściwych dla danego wyrobu (m</w:t>
      </w:r>
      <w:r w:rsidRPr="00ED0AD5">
        <w:rPr>
          <w:rFonts w:ascii="Times New Roman" w:hAnsi="Times New Roman" w:cs="Times New Roman"/>
          <w:bCs/>
          <w:sz w:val="16"/>
          <w:szCs w:val="16"/>
          <w:vertAlign w:val="superscript"/>
        </w:rPr>
        <w:t>2</w:t>
      </w:r>
      <w:r w:rsidRPr="00ED0AD5">
        <w:rPr>
          <w:rFonts w:ascii="Times New Roman" w:hAnsi="Times New Roman" w:cs="Times New Roman"/>
          <w:bCs/>
          <w:sz w:val="16"/>
          <w:szCs w:val="16"/>
        </w:rPr>
        <w:t>, m</w:t>
      </w:r>
      <w:r w:rsidRPr="00ED0AD5">
        <w:rPr>
          <w:rFonts w:ascii="Times New Roman" w:hAnsi="Times New Roman" w:cs="Times New Roman"/>
          <w:bCs/>
          <w:sz w:val="16"/>
          <w:szCs w:val="16"/>
          <w:vertAlign w:val="superscript"/>
        </w:rPr>
        <w:t>3</w:t>
      </w:r>
      <w:r w:rsidRPr="00ED0AD5">
        <w:rPr>
          <w:rFonts w:ascii="Times New Roman" w:hAnsi="Times New Roman" w:cs="Times New Roman"/>
          <w:bCs/>
          <w:sz w:val="16"/>
          <w:szCs w:val="16"/>
        </w:rPr>
        <w:t>, mb).</w:t>
      </w:r>
    </w:p>
    <w:p w:rsidR="005A7B94" w:rsidRPr="00ED0AD5" w:rsidRDefault="005A7B94" w:rsidP="005A7B94">
      <w:pPr>
        <w:spacing w:after="0"/>
        <w:ind w:hanging="240"/>
        <w:rPr>
          <w:rFonts w:ascii="Times New Roman" w:hAnsi="Times New Roman" w:cs="Times New Roman"/>
          <w:bCs/>
          <w:sz w:val="16"/>
          <w:szCs w:val="16"/>
        </w:rPr>
      </w:pPr>
      <w:r w:rsidRPr="00ED0AD5">
        <w:rPr>
          <w:rFonts w:ascii="Times New Roman" w:hAnsi="Times New Roman" w:cs="Times New Roman"/>
          <w:bCs/>
          <w:sz w:val="16"/>
          <w:szCs w:val="16"/>
          <w:vertAlign w:val="superscript"/>
        </w:rPr>
        <w:t>5)</w:t>
      </w:r>
      <w:r w:rsidRPr="00ED0AD5">
        <w:rPr>
          <w:rFonts w:ascii="Times New Roman" w:hAnsi="Times New Roman" w:cs="Times New Roman"/>
          <w:bCs/>
          <w:sz w:val="16"/>
          <w:szCs w:val="16"/>
        </w:rPr>
        <w:t>  Należy podać datę przeprowadzenia poprzedniej oceny; jeśli jest to pierwsza ocena, należy wpisać „pierwsza ocena”.</w:t>
      </w:r>
    </w:p>
    <w:p w:rsidR="00753564" w:rsidRPr="00ED0AD5" w:rsidRDefault="00753564" w:rsidP="005A7B94">
      <w:pPr>
        <w:rPr>
          <w:rFonts w:ascii="Times New Roman" w:hAnsi="Times New Roman" w:cs="Times New Roman"/>
        </w:rPr>
      </w:pPr>
    </w:p>
    <w:sectPr w:rsidR="00753564" w:rsidRPr="00ED0AD5" w:rsidSect="002B3A63">
      <w:footerReference w:type="default" r:id="rId31"/>
      <w:pgSz w:w="11906" w:h="16838"/>
      <w:pgMar w:top="1242" w:right="1417" w:bottom="1560" w:left="1276" w:header="45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F3F" w:rsidRDefault="00D97F3F" w:rsidP="006F1DBA">
      <w:r>
        <w:separator/>
      </w:r>
    </w:p>
    <w:p w:rsidR="00D97F3F" w:rsidRDefault="00D97F3F"/>
  </w:endnote>
  <w:endnote w:type="continuationSeparator" w:id="0">
    <w:p w:rsidR="00D97F3F" w:rsidRDefault="00D97F3F" w:rsidP="006F1DBA">
      <w:r>
        <w:continuationSeparator/>
      </w:r>
    </w:p>
    <w:p w:rsidR="00D97F3F" w:rsidRDefault="00D97F3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D5" w:rsidRDefault="00CD20C1">
    <w:pPr>
      <w:pStyle w:val="Stopka"/>
      <w:jc w:val="right"/>
    </w:pPr>
    <w:r>
      <w:fldChar w:fldCharType="begin"/>
    </w:r>
    <w:r w:rsidR="00ED0AD5">
      <w:instrText xml:space="preserve"> PAGE </w:instrText>
    </w:r>
    <w:r>
      <w:fldChar w:fldCharType="separate"/>
    </w:r>
    <w:r w:rsidR="00D26150">
      <w:rPr>
        <w:noProof/>
      </w:rPr>
      <w:t>5</w:t>
    </w:r>
    <w:r>
      <w:fldChar w:fldCharType="end"/>
    </w:r>
  </w:p>
  <w:p w:rsidR="00ED0AD5" w:rsidRDefault="00ED0AD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737001"/>
      <w:docPartObj>
        <w:docPartGallery w:val="Page Numbers (Bottom of Page)"/>
        <w:docPartUnique/>
      </w:docPartObj>
    </w:sdtPr>
    <w:sdtEndPr>
      <w:rPr>
        <w:noProof/>
      </w:rPr>
    </w:sdtEndPr>
    <w:sdtContent>
      <w:p w:rsidR="00ED0AD5" w:rsidRDefault="00CD20C1">
        <w:pPr>
          <w:pStyle w:val="Stopka"/>
          <w:jc w:val="right"/>
        </w:pPr>
        <w:r>
          <w:fldChar w:fldCharType="begin"/>
        </w:r>
        <w:r w:rsidR="00ED0AD5">
          <w:instrText xml:space="preserve"> PAGE   \* MERGEFORMAT </w:instrText>
        </w:r>
        <w:r>
          <w:fldChar w:fldCharType="separate"/>
        </w:r>
        <w:r w:rsidR="00D26150">
          <w:rPr>
            <w:noProof/>
          </w:rPr>
          <w:t>6</w:t>
        </w:r>
        <w:r>
          <w:rPr>
            <w:noProof/>
          </w:rPr>
          <w:fldChar w:fldCharType="end"/>
        </w:r>
      </w:p>
    </w:sdtContent>
  </w:sdt>
  <w:p w:rsidR="00ED0AD5" w:rsidRDefault="00ED0AD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D5" w:rsidRDefault="00ED0AD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D5" w:rsidRDefault="00CD20C1">
    <w:pPr>
      <w:pStyle w:val="Stopka"/>
      <w:jc w:val="right"/>
    </w:pPr>
    <w:r>
      <w:fldChar w:fldCharType="begin"/>
    </w:r>
    <w:r w:rsidR="00ED0AD5">
      <w:instrText xml:space="preserve"> PAGE </w:instrText>
    </w:r>
    <w:r>
      <w:fldChar w:fldCharType="separate"/>
    </w:r>
    <w:r w:rsidR="00D26150">
      <w:rPr>
        <w:noProof/>
      </w:rPr>
      <w:t>35</w:t>
    </w:r>
    <w:r>
      <w:fldChar w:fldCharType="end"/>
    </w:r>
  </w:p>
  <w:p w:rsidR="00ED0AD5" w:rsidRDefault="00ED0AD5">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D5" w:rsidRDefault="00ED0AD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D5" w:rsidRDefault="00ED0AD5"/>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D5" w:rsidRDefault="00CD20C1">
    <w:pPr>
      <w:pStyle w:val="Stopka"/>
      <w:jc w:val="right"/>
    </w:pPr>
    <w:r>
      <w:fldChar w:fldCharType="begin"/>
    </w:r>
    <w:r w:rsidR="00ED0AD5">
      <w:instrText xml:space="preserve"> PAGE </w:instrText>
    </w:r>
    <w:r>
      <w:fldChar w:fldCharType="separate"/>
    </w:r>
    <w:r w:rsidR="00D26150">
      <w:rPr>
        <w:noProof/>
      </w:rPr>
      <w:t>36</w:t>
    </w:r>
    <w:r>
      <w:fldChar w:fldCharType="end"/>
    </w:r>
  </w:p>
  <w:p w:rsidR="00ED0AD5" w:rsidRDefault="00ED0AD5">
    <w:pPr>
      <w:pStyle w:val="Stopk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D5" w:rsidRDefault="00ED0AD5"/>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D5" w:rsidRPr="00C170CA" w:rsidRDefault="00CD20C1">
    <w:pPr>
      <w:pStyle w:val="Stopka"/>
      <w:jc w:val="right"/>
      <w:rPr>
        <w:rFonts w:ascii="Arial Narrow" w:hAnsi="Arial Narrow"/>
        <w:b/>
        <w:sz w:val="18"/>
      </w:rPr>
    </w:pPr>
    <w:r w:rsidRPr="00C170CA">
      <w:rPr>
        <w:rFonts w:ascii="Arial Narrow" w:hAnsi="Arial Narrow"/>
        <w:b/>
        <w:sz w:val="18"/>
      </w:rPr>
      <w:fldChar w:fldCharType="begin"/>
    </w:r>
    <w:r w:rsidR="00ED0AD5" w:rsidRPr="00C170CA">
      <w:rPr>
        <w:rFonts w:ascii="Arial Narrow" w:hAnsi="Arial Narrow"/>
        <w:b/>
        <w:sz w:val="18"/>
      </w:rPr>
      <w:instrText>PAGE   \* MERGEFORMAT</w:instrText>
    </w:r>
    <w:r w:rsidRPr="00C170CA">
      <w:rPr>
        <w:rFonts w:ascii="Arial Narrow" w:hAnsi="Arial Narrow"/>
        <w:b/>
        <w:sz w:val="18"/>
      </w:rPr>
      <w:fldChar w:fldCharType="separate"/>
    </w:r>
    <w:r w:rsidR="00D26150">
      <w:rPr>
        <w:rFonts w:ascii="Arial Narrow" w:hAnsi="Arial Narrow"/>
        <w:b/>
        <w:noProof/>
        <w:sz w:val="18"/>
      </w:rPr>
      <w:t>40</w:t>
    </w:r>
    <w:r w:rsidRPr="00C170CA">
      <w:rPr>
        <w:rFonts w:ascii="Arial Narrow" w:hAnsi="Arial Narrow"/>
        <w:b/>
        <w:sz w:val="18"/>
      </w:rPr>
      <w:fldChar w:fldCharType="end"/>
    </w:r>
  </w:p>
  <w:p w:rsidR="00ED0AD5" w:rsidRDefault="00ED0A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F3F" w:rsidRDefault="00D97F3F" w:rsidP="006F1DBA">
      <w:r>
        <w:separator/>
      </w:r>
    </w:p>
    <w:p w:rsidR="00D97F3F" w:rsidRDefault="00D97F3F"/>
  </w:footnote>
  <w:footnote w:type="continuationSeparator" w:id="0">
    <w:p w:rsidR="00D97F3F" w:rsidRDefault="00D97F3F" w:rsidP="006F1DBA">
      <w:r>
        <w:continuationSeparator/>
      </w:r>
    </w:p>
    <w:p w:rsidR="00D97F3F" w:rsidRDefault="00D97F3F"/>
  </w:footnote>
  <w:footnote w:id="1">
    <w:p w:rsidR="00ED0AD5" w:rsidRDefault="00ED0AD5">
      <w:pPr>
        <w:pStyle w:val="Tekstprzypisudolnego"/>
      </w:pPr>
      <w:r>
        <w:rPr>
          <w:rStyle w:val="Odwoanieprzypisudolnego"/>
        </w:rPr>
        <w:footnoteRef/>
      </w:r>
      <w:r>
        <w:t xml:space="preserve"> </w:t>
      </w:r>
      <w:r w:rsidRPr="00412B86">
        <w:rPr>
          <w:rFonts w:ascii="Arial" w:hAnsi="Arial" w:cs="Arial"/>
        </w:rPr>
        <w:t>www.natura2000.gdos.gov.pl</w:t>
      </w:r>
    </w:p>
  </w:footnote>
  <w:footnote w:id="2">
    <w:p w:rsidR="00ED0AD5" w:rsidRDefault="00ED0AD5">
      <w:pPr>
        <w:pStyle w:val="Tekstprzypisudolnego"/>
      </w:pPr>
      <w:r>
        <w:rPr>
          <w:rStyle w:val="Odwoanieprzypisudolnego"/>
        </w:rPr>
        <w:footnoteRef/>
      </w:r>
      <w:r>
        <w:t xml:space="preserve"> </w:t>
      </w:r>
      <w:r w:rsidRPr="00937C80">
        <w:t>http://www.zpkwm.pl</w:t>
      </w:r>
    </w:p>
  </w:footnote>
  <w:footnote w:id="3">
    <w:p w:rsidR="00ED0AD5" w:rsidRDefault="00ED0AD5" w:rsidP="006D3292">
      <w:pPr>
        <w:pStyle w:val="Bezodstpw"/>
        <w:jc w:val="left"/>
      </w:pPr>
      <w:r>
        <w:rPr>
          <w:rStyle w:val="Znakiprzypiswdolnych"/>
        </w:rPr>
        <w:footnoteRef/>
      </w:r>
      <w:r w:rsidRPr="006D3292">
        <w:rPr>
          <w:b w:val="0"/>
        </w:rPr>
        <w:t>„Plan usuwania wyrobów zawierających azbest z obiektów użyteczności publicznej stanowiących lub będących w zarządzaniu, administrowaniu przez organy administracji publicznej na szczeblu wojewódzkim, powiatowym i gminnym”, Gliwice 2007.</w:t>
      </w:r>
    </w:p>
    <w:p w:rsidR="00ED0AD5" w:rsidRDefault="00ED0AD5" w:rsidP="005A7B94">
      <w:pPr>
        <w:pStyle w:val="Tekstprzypisudolnego"/>
      </w:pPr>
    </w:p>
  </w:footnote>
  <w:footnote w:id="4">
    <w:p w:rsidR="00ED0AD5" w:rsidRDefault="00ED0AD5" w:rsidP="005A7B94">
      <w:pPr>
        <w:pStyle w:val="Tekstprzypisudolnego"/>
        <w:jc w:val="both"/>
        <w:rPr>
          <w:rFonts w:ascii="Arial Narrow" w:hAnsi="Arial Narrow"/>
        </w:rPr>
      </w:pPr>
      <w:r>
        <w:rPr>
          <w:rStyle w:val="Znakiprzypiswdolnych"/>
        </w:rPr>
        <w:footnoteRef/>
      </w:r>
      <w:r>
        <w:rPr>
          <w:rFonts w:ascii="Arial Narrow" w:hAnsi="Arial Narrow"/>
        </w:rPr>
        <w:t>Podstawa prawna: Rozporządzenie Ministra Gospodarki w sprawie wymagań w zakresie wykorzystywania wyrobów zawierających azbest oraz wykorzystywania i oczyszczania instalacji lub urządzeń, w których były lub są wykorzystywane wyroby zawierające azbest (Dz.U. 2011 nr 8 poz. 31); Rozporządzenie Ministra Gospodarki, Pracy i Polityki Społecznej z dnia 2 kwietnia 2004 r. w sprawie sposobów i warunków bezpiecznego użytkowania i usuwania wyrobów zawierających azbest (Dz. U. 2004 nr 71 poz. 649).</w:t>
      </w:r>
    </w:p>
  </w:footnote>
  <w:footnote w:id="5">
    <w:p w:rsidR="00ED0AD5" w:rsidRDefault="00ED0AD5" w:rsidP="005A7B94">
      <w:pPr>
        <w:pStyle w:val="Tekstprzypisudolnego"/>
        <w:jc w:val="both"/>
        <w:rPr>
          <w:rFonts w:cs="Arial"/>
        </w:rPr>
      </w:pPr>
      <w:r>
        <w:rPr>
          <w:rStyle w:val="Znakiprzypiswdolnych"/>
        </w:rPr>
        <w:footnoteRef/>
      </w:r>
      <w:r>
        <w:rPr>
          <w:rFonts w:cs="Arial"/>
        </w:rPr>
        <w:t xml:space="preserve"> Podstawa prawna: Rozporządzenie Ministra Gospodarki, Pracy i Polityki Społecznej z dnia 2 kwietnia 2004 r. </w:t>
      </w:r>
      <w:r>
        <w:rPr>
          <w:rFonts w:cs="Arial"/>
        </w:rPr>
        <w:br/>
        <w:t xml:space="preserve">w sprawie sposobów i warunków bezpiecznego użytkowania i usuwania wyrobów zawierających azbest </w:t>
      </w:r>
      <w:r>
        <w:rPr>
          <w:rFonts w:cs="Arial"/>
        </w:rPr>
        <w:br/>
        <w:t>(Dz. U. 2004 nr 71 poz. 649).</w:t>
      </w:r>
    </w:p>
    <w:p w:rsidR="00ED0AD5" w:rsidRDefault="00ED0AD5" w:rsidP="005A7B94">
      <w:pPr>
        <w:pStyle w:val="Tekstprzypisudolnego"/>
        <w:jc w:val="both"/>
        <w:rPr>
          <w:rFonts w:cs="Arial"/>
        </w:rPr>
      </w:pPr>
      <w:r>
        <w:rPr>
          <w:rFonts w:cs="Arial"/>
          <w:vertAlign w:val="superscript"/>
        </w:rPr>
        <w:t>4</w:t>
      </w:r>
      <w:r>
        <w:rPr>
          <w:rFonts w:cs="Arial"/>
        </w:rPr>
        <w:t xml:space="preserve"> Podstawa prawna: Ustawa z dnia 7 lipca 1994 r. - Prawo budowlane (Dz. U. 2017 poz. 1332).</w:t>
      </w:r>
    </w:p>
    <w:p w:rsidR="00ED0AD5" w:rsidRDefault="00ED0AD5" w:rsidP="005A7B94">
      <w:pPr>
        <w:pStyle w:val="Tekstprzypisudolnego"/>
        <w:jc w:val="both"/>
      </w:pPr>
    </w:p>
  </w:footnote>
  <w:footnote w:id="6">
    <w:p w:rsidR="00ED0AD5" w:rsidRPr="00FA4331" w:rsidRDefault="00ED0AD5" w:rsidP="005A7B94">
      <w:pPr>
        <w:pStyle w:val="Tekstprzypisudolnego"/>
        <w:jc w:val="both"/>
        <w:rPr>
          <w:rFonts w:cstheme="minorHAnsi"/>
        </w:rPr>
      </w:pPr>
      <w:r w:rsidRPr="00FA4331">
        <w:rPr>
          <w:rStyle w:val="Znakiprzypiswdolnych"/>
          <w:rFonts w:cstheme="minorHAnsi"/>
        </w:rPr>
        <w:footnoteRef/>
      </w:r>
      <w:r w:rsidRPr="00FA4331">
        <w:rPr>
          <w:rFonts w:cstheme="minorHAnsi"/>
        </w:rPr>
        <w:t xml:space="preserve"> Podstawa prawna: Rozporządzenie Ministra Gospodarki, Pracy i Polityki Społecznej z dnia 2 kwietnia 2004 r. w sprawie sposobów i warunków bezpiecznego użytkowania i usuwania wyrobów zawierających azbest (Dz. U. 2004 nr 71 poz. 649).</w:t>
      </w:r>
    </w:p>
  </w:footnote>
  <w:footnote w:id="7">
    <w:p w:rsidR="00ED0AD5" w:rsidRDefault="00ED0AD5" w:rsidP="005A7B94">
      <w:pPr>
        <w:pStyle w:val="Tekstprzypisudolnego"/>
        <w:rPr>
          <w:rFonts w:cs="Arial"/>
          <w:bCs/>
          <w:color w:val="000000"/>
          <w:szCs w:val="18"/>
          <w:shd w:val="clear" w:color="auto" w:fill="FFFFFF"/>
        </w:rPr>
      </w:pPr>
      <w:r>
        <w:rPr>
          <w:rStyle w:val="Znakiprzypiswdolnych"/>
        </w:rPr>
        <w:footnoteRef/>
      </w:r>
      <w:r>
        <w:rPr>
          <w:rFonts w:cs="Arial"/>
          <w:szCs w:val="18"/>
        </w:rPr>
        <w:t xml:space="preserve"> Podstawa prawna: </w:t>
      </w:r>
      <w:r>
        <w:rPr>
          <w:rFonts w:cs="Arial"/>
          <w:color w:val="000000"/>
          <w:szCs w:val="18"/>
          <w:shd w:val="clear" w:color="auto" w:fill="FFFFFF"/>
        </w:rPr>
        <w:t>Ustawa z dnia 14 grudnia 2012 r. o odpadach (</w:t>
      </w:r>
      <w:r>
        <w:rPr>
          <w:rFonts w:cs="Arial"/>
          <w:bCs/>
          <w:color w:val="000000"/>
          <w:szCs w:val="18"/>
          <w:shd w:val="clear" w:color="auto" w:fill="FFFFFF"/>
        </w:rPr>
        <w:t>Dz.U. 2016 poz. 1987).</w:t>
      </w:r>
    </w:p>
  </w:footnote>
  <w:footnote w:id="8">
    <w:p w:rsidR="00ED0AD5" w:rsidRDefault="00ED0AD5" w:rsidP="005A7B94">
      <w:pPr>
        <w:pStyle w:val="Tekstprzypisudolnego"/>
        <w:jc w:val="both"/>
        <w:rPr>
          <w:rFonts w:cs="Arial"/>
          <w:szCs w:val="18"/>
        </w:rPr>
      </w:pPr>
      <w:r>
        <w:rPr>
          <w:rStyle w:val="Znakiprzypiswdolnych"/>
        </w:rPr>
        <w:footnoteRef/>
      </w:r>
      <w:r>
        <w:rPr>
          <w:rFonts w:cs="Arial"/>
          <w:szCs w:val="18"/>
        </w:rPr>
        <w:t xml:space="preserve"> Podstawa prawna: Rozporządzenie Ministra Gospodarki, Pracy i Polityki Społecznej z dnia 2 kwietnia 2004 r. </w:t>
      </w:r>
      <w:r>
        <w:rPr>
          <w:rFonts w:cs="Arial"/>
          <w:szCs w:val="18"/>
        </w:rPr>
        <w:br/>
        <w:t>w sprawie sposobów i warunków bezpiecznego użytkowania i usuwania wyrobów zawierających azbest (Dz. U. 2004 nr 71 poz. 649).</w:t>
      </w:r>
    </w:p>
  </w:footnote>
  <w:footnote w:id="9">
    <w:p w:rsidR="00ED0AD5" w:rsidRDefault="00ED0AD5" w:rsidP="005A7B94">
      <w:pPr>
        <w:pStyle w:val="Tekstprzypisudolnego"/>
      </w:pPr>
      <w:r>
        <w:rPr>
          <w:rStyle w:val="Znakiprzypiswdolnych"/>
        </w:rPr>
        <w:footnoteRef/>
      </w:r>
      <w:r>
        <w:tab/>
        <w:t xml:space="preserve"> http://www.bosbank.pl</w:t>
      </w:r>
    </w:p>
  </w:footnote>
  <w:footnote w:id="10">
    <w:p w:rsidR="00ED0AD5" w:rsidRDefault="00ED0AD5" w:rsidP="005A7B94">
      <w:pPr>
        <w:pStyle w:val="Tekstprzypisudolnego"/>
        <w:rPr>
          <w:rFonts w:ascii="Arial Narrow" w:hAnsi="Arial Narrow"/>
        </w:rPr>
      </w:pPr>
      <w:r>
        <w:rPr>
          <w:rStyle w:val="Znakiprzypiswdolnych"/>
        </w:rPr>
        <w:footnoteRef/>
      </w:r>
      <w:r>
        <w:rPr>
          <w:rFonts w:ascii="Arial Narrow" w:hAnsi="Arial Narrow"/>
        </w:rPr>
        <w:tab/>
        <w:t xml:space="preserve"> http://www.mg.gov.pl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D5" w:rsidRPr="009C6EF5" w:rsidRDefault="00ED0AD5" w:rsidP="009C6EF5">
    <w:pPr>
      <w:pStyle w:val="Nagwek"/>
      <w:jc w:val="right"/>
      <w:rPr>
        <w:i/>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D5" w:rsidRPr="008B0505" w:rsidRDefault="00ED0AD5" w:rsidP="00D02C38">
    <w:pPr>
      <w:pStyle w:val="Nagwek"/>
      <w:tabs>
        <w:tab w:val="clear" w:pos="9072"/>
        <w:tab w:val="right" w:pos="9923"/>
      </w:tabs>
      <w:ind w:right="-851" w:hanging="1134"/>
      <w:jc w:val="center"/>
      <w:rPr>
        <w:i/>
        <w:color w:val="0F243E" w:themeColor="text2" w:themeShade="8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D5" w:rsidRDefault="00ED0AD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D5" w:rsidRDefault="00ED0AD5">
    <w:pPr>
      <w:pStyle w:val="Nagwek"/>
      <w:jc w:val="center"/>
      <w:rPr>
        <w:b/>
        <w:i/>
        <w:sz w:val="14"/>
        <w:szCs w:val="16"/>
      </w:rPr>
    </w:pPr>
    <w:r>
      <w:rPr>
        <w:b/>
        <w:i/>
        <w:sz w:val="14"/>
        <w:szCs w:val="16"/>
      </w:rPr>
      <w:t>PROGRAM USUWANIA WYROBÓW ZAWIERAJĄCYCH AZBEST Z TERENU GMINY CZERNICHÓW NA LATA 2017-2032</w:t>
    </w:r>
  </w:p>
  <w:p w:rsidR="00ED0AD5" w:rsidRDefault="00ED0AD5">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D5" w:rsidRDefault="00ED0AD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D5" w:rsidRDefault="00ED0AD5"/>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D5" w:rsidRDefault="00ED0AD5">
    <w:pPr>
      <w:pStyle w:val="Nagwek10"/>
      <w:spacing w:before="0" w:after="0" w:line="240" w:lineRule="auto"/>
      <w:jc w:val="center"/>
      <w:rPr>
        <w:rFonts w:cs="Arial"/>
        <w:b/>
        <w:i/>
        <w:sz w:val="14"/>
        <w:szCs w:val="16"/>
      </w:rPr>
    </w:pPr>
    <w:r>
      <w:rPr>
        <w:rFonts w:cs="Arial"/>
        <w:b/>
        <w:i/>
        <w:sz w:val="14"/>
        <w:szCs w:val="16"/>
      </w:rPr>
      <w:t>PROGRAM USUWANIA WYROBÓW ZAWIERAJĄCYCH AZBEST Z TERENU GMINY CZERNICHÓW NA LATA 2017-2032</w:t>
    </w:r>
  </w:p>
  <w:p w:rsidR="00ED0AD5" w:rsidRDefault="00ED0AD5">
    <w:pPr>
      <w:pStyle w:val="Nagwek10"/>
      <w:spacing w:before="0" w:after="0" w:line="240" w:lineRule="aut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D5" w:rsidRDefault="00ED0AD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0"/>
        </w:tabs>
        <w:ind w:left="36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0"/>
        </w:tabs>
        <w:ind w:left="360" w:hanging="360"/>
      </w:pPr>
      <w:rPr>
        <w:rFonts w:ascii="Wingdings" w:hAnsi="Wingdings"/>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rPr>
    </w:lvl>
  </w:abstractNum>
  <w:abstractNum w:abstractNumId="21">
    <w:nsid w:val="00000016"/>
    <w:multiLevelType w:val="singleLevel"/>
    <w:tmpl w:val="00000016"/>
    <w:name w:val="WW8Num22"/>
    <w:lvl w:ilvl="0">
      <w:start w:val="1"/>
      <w:numFmt w:val="bullet"/>
      <w:lvlText w:val=""/>
      <w:lvlJc w:val="left"/>
      <w:pPr>
        <w:tabs>
          <w:tab w:val="num" w:pos="0"/>
        </w:tabs>
        <w:ind w:left="720" w:hanging="360"/>
      </w:pPr>
      <w:rPr>
        <w:rFonts w:ascii="Symbol" w:hAnsi="Symbol"/>
      </w:rPr>
    </w:lvl>
  </w:abstractNum>
  <w:abstractNum w:abstractNumId="22">
    <w:nsid w:val="00000017"/>
    <w:multiLevelType w:val="singleLevel"/>
    <w:tmpl w:val="00000017"/>
    <w:name w:val="WW8Num23"/>
    <w:lvl w:ilvl="0">
      <w:start w:val="1"/>
      <w:numFmt w:val="bullet"/>
      <w:lvlText w:val=""/>
      <w:lvlJc w:val="left"/>
      <w:pPr>
        <w:tabs>
          <w:tab w:val="num" w:pos="0"/>
        </w:tabs>
        <w:ind w:left="720" w:hanging="360"/>
      </w:pPr>
      <w:rPr>
        <w:rFonts w:ascii="Wingdings" w:hAnsi="Wingdings"/>
      </w:rPr>
    </w:lvl>
  </w:abstractNum>
  <w:abstractNum w:abstractNumId="23">
    <w:nsid w:val="00000018"/>
    <w:multiLevelType w:val="singleLevel"/>
    <w:tmpl w:val="00000018"/>
    <w:name w:val="WW8Num24"/>
    <w:lvl w:ilvl="0">
      <w:start w:val="1"/>
      <w:numFmt w:val="bullet"/>
      <w:lvlText w:val=""/>
      <w:lvlJc w:val="left"/>
      <w:pPr>
        <w:tabs>
          <w:tab w:val="num" w:pos="0"/>
        </w:tabs>
        <w:ind w:left="720" w:hanging="360"/>
      </w:pPr>
      <w:rPr>
        <w:rFonts w:ascii="Symbol" w:hAnsi="Symbol"/>
      </w:rPr>
    </w:lvl>
  </w:abstractNum>
  <w:abstractNum w:abstractNumId="24">
    <w:nsid w:val="00000019"/>
    <w:multiLevelType w:val="singleLevel"/>
    <w:tmpl w:val="00000019"/>
    <w:name w:val="WW8Num25"/>
    <w:lvl w:ilvl="0">
      <w:start w:val="1"/>
      <w:numFmt w:val="bullet"/>
      <w:lvlText w:val=""/>
      <w:lvlJc w:val="left"/>
      <w:pPr>
        <w:tabs>
          <w:tab w:val="num" w:pos="0"/>
        </w:tabs>
        <w:ind w:left="720" w:hanging="360"/>
      </w:pPr>
      <w:rPr>
        <w:rFonts w:ascii="Wingdings" w:hAnsi="Wingdings"/>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lvl>
  </w:abstractNum>
  <w:abstractNum w:abstractNumId="26">
    <w:nsid w:val="0000001B"/>
    <w:multiLevelType w:val="singleLevel"/>
    <w:tmpl w:val="0000001B"/>
    <w:name w:val="WW8Num27"/>
    <w:lvl w:ilvl="0">
      <w:start w:val="1"/>
      <w:numFmt w:val="decimal"/>
      <w:lvlText w:val="%1."/>
      <w:lvlJc w:val="left"/>
      <w:pPr>
        <w:tabs>
          <w:tab w:val="num" w:pos="0"/>
        </w:tabs>
        <w:ind w:left="720" w:hanging="360"/>
      </w:pPr>
    </w:lvl>
  </w:abstractNum>
  <w:abstractNum w:abstractNumId="27">
    <w:nsid w:val="0000001C"/>
    <w:multiLevelType w:val="singleLevel"/>
    <w:tmpl w:val="0000001C"/>
    <w:name w:val="WW8Num28"/>
    <w:lvl w:ilvl="0">
      <w:start w:val="1"/>
      <w:numFmt w:val="bullet"/>
      <w:lvlText w:val="o"/>
      <w:lvlJc w:val="left"/>
      <w:pPr>
        <w:tabs>
          <w:tab w:val="num" w:pos="0"/>
        </w:tabs>
        <w:ind w:left="1069" w:hanging="360"/>
      </w:pPr>
      <w:rPr>
        <w:rFonts w:ascii="Courier New" w:hAnsi="Courier New" w:cs="Courier New"/>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E"/>
    <w:multiLevelType w:val="singleLevel"/>
    <w:tmpl w:val="0000001E"/>
    <w:name w:val="WW8Num30"/>
    <w:lvl w:ilvl="0">
      <w:start w:val="1"/>
      <w:numFmt w:val="bullet"/>
      <w:lvlText w:val=""/>
      <w:lvlJc w:val="left"/>
      <w:pPr>
        <w:tabs>
          <w:tab w:val="num" w:pos="0"/>
        </w:tabs>
        <w:ind w:left="720" w:hanging="360"/>
      </w:pPr>
      <w:rPr>
        <w:rFonts w:ascii="Symbol" w:hAnsi="Symbol"/>
      </w:rPr>
    </w:lvl>
  </w:abstractNum>
  <w:abstractNum w:abstractNumId="30">
    <w:nsid w:val="0000001F"/>
    <w:multiLevelType w:val="singleLevel"/>
    <w:tmpl w:val="0000001F"/>
    <w:name w:val="WW8Num31"/>
    <w:lvl w:ilvl="0">
      <w:start w:val="1"/>
      <w:numFmt w:val="bullet"/>
      <w:lvlText w:val=""/>
      <w:lvlJc w:val="left"/>
      <w:pPr>
        <w:tabs>
          <w:tab w:val="num" w:pos="0"/>
        </w:tabs>
        <w:ind w:left="360" w:hanging="360"/>
      </w:pPr>
      <w:rPr>
        <w:rFonts w:ascii="Wingdings" w:hAnsi="Wingdings"/>
      </w:rPr>
    </w:lvl>
  </w:abstractNum>
  <w:abstractNum w:abstractNumId="31">
    <w:nsid w:val="00000020"/>
    <w:multiLevelType w:val="singleLevel"/>
    <w:tmpl w:val="00000020"/>
    <w:name w:val="WW8Num32"/>
    <w:lvl w:ilvl="0">
      <w:start w:val="1"/>
      <w:numFmt w:val="bullet"/>
      <w:lvlText w:val=""/>
      <w:lvlJc w:val="left"/>
      <w:pPr>
        <w:tabs>
          <w:tab w:val="num" w:pos="0"/>
        </w:tabs>
        <w:ind w:left="720" w:hanging="360"/>
      </w:pPr>
      <w:rPr>
        <w:rFonts w:ascii="Symbol" w:hAnsi="Symbol"/>
      </w:rPr>
    </w:lvl>
  </w:abstractNum>
  <w:abstractNum w:abstractNumId="32">
    <w:nsid w:val="00000021"/>
    <w:multiLevelType w:val="singleLevel"/>
    <w:tmpl w:val="00000021"/>
    <w:name w:val="WW8Num33"/>
    <w:lvl w:ilvl="0">
      <w:start w:val="1"/>
      <w:numFmt w:val="bullet"/>
      <w:lvlText w:val=""/>
      <w:lvlJc w:val="left"/>
      <w:pPr>
        <w:tabs>
          <w:tab w:val="num" w:pos="0"/>
        </w:tabs>
        <w:ind w:left="786" w:hanging="360"/>
      </w:pPr>
      <w:rPr>
        <w:rFonts w:ascii="Symbol" w:hAnsi="Symbol"/>
      </w:rPr>
    </w:lvl>
  </w:abstractNum>
  <w:abstractNum w:abstractNumId="33">
    <w:nsid w:val="00000022"/>
    <w:multiLevelType w:val="singleLevel"/>
    <w:tmpl w:val="00000022"/>
    <w:name w:val="WW8Num34"/>
    <w:lvl w:ilvl="0">
      <w:start w:val="1"/>
      <w:numFmt w:val="bullet"/>
      <w:lvlText w:val=""/>
      <w:lvlJc w:val="left"/>
      <w:pPr>
        <w:tabs>
          <w:tab w:val="num" w:pos="0"/>
        </w:tabs>
        <w:ind w:left="720" w:hanging="360"/>
      </w:pPr>
      <w:rPr>
        <w:rFonts w:ascii="Symbol" w:hAnsi="Symbol"/>
      </w:rPr>
    </w:lvl>
  </w:abstractNum>
  <w:abstractNum w:abstractNumId="34">
    <w:nsid w:val="00000023"/>
    <w:multiLevelType w:val="singleLevel"/>
    <w:tmpl w:val="00000023"/>
    <w:name w:val="WW8Num35"/>
    <w:lvl w:ilvl="0">
      <w:start w:val="1"/>
      <w:numFmt w:val="decimal"/>
      <w:lvlText w:val="%1."/>
      <w:lvlJc w:val="left"/>
      <w:pPr>
        <w:tabs>
          <w:tab w:val="num" w:pos="0"/>
        </w:tabs>
        <w:ind w:left="720" w:hanging="360"/>
      </w:pPr>
    </w:lvl>
  </w:abstractNum>
  <w:abstractNum w:abstractNumId="35">
    <w:nsid w:val="00000024"/>
    <w:multiLevelType w:val="singleLevel"/>
    <w:tmpl w:val="00000024"/>
    <w:name w:val="WW8Num36"/>
    <w:lvl w:ilvl="0">
      <w:start w:val="1"/>
      <w:numFmt w:val="bullet"/>
      <w:lvlText w:val=""/>
      <w:lvlJc w:val="left"/>
      <w:pPr>
        <w:tabs>
          <w:tab w:val="num" w:pos="0"/>
        </w:tabs>
        <w:ind w:left="360" w:hanging="360"/>
      </w:pPr>
      <w:rPr>
        <w:rFonts w:ascii="Wingdings" w:hAnsi="Wingdings"/>
      </w:rPr>
    </w:lvl>
  </w:abstractNum>
  <w:abstractNum w:abstractNumId="36">
    <w:nsid w:val="00000025"/>
    <w:multiLevelType w:val="singleLevel"/>
    <w:tmpl w:val="00000025"/>
    <w:name w:val="WW8Num37"/>
    <w:lvl w:ilvl="0">
      <w:start w:val="1"/>
      <w:numFmt w:val="bullet"/>
      <w:lvlText w:val=""/>
      <w:lvlJc w:val="left"/>
      <w:pPr>
        <w:tabs>
          <w:tab w:val="num" w:pos="0"/>
        </w:tabs>
        <w:ind w:left="720" w:hanging="360"/>
      </w:pPr>
      <w:rPr>
        <w:rFonts w:ascii="Symbol" w:hAnsi="Symbol"/>
      </w:rPr>
    </w:lvl>
  </w:abstractNum>
  <w:abstractNum w:abstractNumId="37">
    <w:nsid w:val="00000026"/>
    <w:multiLevelType w:val="singleLevel"/>
    <w:tmpl w:val="00000026"/>
    <w:name w:val="WW8Num38"/>
    <w:lvl w:ilvl="0">
      <w:start w:val="1"/>
      <w:numFmt w:val="bullet"/>
      <w:lvlText w:val=""/>
      <w:lvlJc w:val="left"/>
      <w:pPr>
        <w:tabs>
          <w:tab w:val="num" w:pos="0"/>
        </w:tabs>
        <w:ind w:left="360" w:hanging="360"/>
      </w:pPr>
      <w:rPr>
        <w:rFonts w:ascii="Symbol" w:hAnsi="Symbol"/>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rPr>
    </w:lvl>
  </w:abstractNum>
  <w:abstractNum w:abstractNumId="39">
    <w:nsid w:val="00000028"/>
    <w:multiLevelType w:val="singleLevel"/>
    <w:tmpl w:val="00000028"/>
    <w:name w:val="WW8Num40"/>
    <w:lvl w:ilvl="0">
      <w:start w:val="1"/>
      <w:numFmt w:val="bullet"/>
      <w:lvlText w:val=""/>
      <w:lvlJc w:val="left"/>
      <w:pPr>
        <w:tabs>
          <w:tab w:val="num" w:pos="0"/>
        </w:tabs>
        <w:ind w:left="360" w:hanging="360"/>
      </w:pPr>
      <w:rPr>
        <w:rFonts w:ascii="Symbol" w:hAnsi="Symbol"/>
      </w:rPr>
    </w:lvl>
  </w:abstractNum>
  <w:abstractNum w:abstractNumId="40">
    <w:nsid w:val="00000029"/>
    <w:multiLevelType w:val="singleLevel"/>
    <w:tmpl w:val="00000029"/>
    <w:name w:val="WW8Num41"/>
    <w:lvl w:ilvl="0">
      <w:start w:val="1"/>
      <w:numFmt w:val="lowerLetter"/>
      <w:lvlText w:val="%1)"/>
      <w:lvlJc w:val="left"/>
      <w:pPr>
        <w:tabs>
          <w:tab w:val="num" w:pos="0"/>
        </w:tabs>
        <w:ind w:left="720" w:hanging="360"/>
      </w:pPr>
    </w:lvl>
  </w:abstractNum>
  <w:abstractNum w:abstractNumId="41">
    <w:nsid w:val="0000002A"/>
    <w:multiLevelType w:val="singleLevel"/>
    <w:tmpl w:val="0000002A"/>
    <w:name w:val="WW8Num42"/>
    <w:lvl w:ilvl="0">
      <w:start w:val="1"/>
      <w:numFmt w:val="bullet"/>
      <w:lvlText w:val=""/>
      <w:lvlJc w:val="left"/>
      <w:pPr>
        <w:tabs>
          <w:tab w:val="num" w:pos="0"/>
        </w:tabs>
        <w:ind w:left="720" w:hanging="360"/>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0"/>
        </w:tabs>
        <w:ind w:left="720" w:hanging="360"/>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0"/>
        </w:tabs>
        <w:ind w:left="720" w:hanging="360"/>
      </w:pPr>
      <w:rPr>
        <w:rFonts w:ascii="Symbol" w:hAnsi="Symbol"/>
      </w:rPr>
    </w:lvl>
  </w:abstractNum>
  <w:abstractNum w:abstractNumId="44">
    <w:nsid w:val="0000002D"/>
    <w:multiLevelType w:val="singleLevel"/>
    <w:tmpl w:val="0000002D"/>
    <w:name w:val="WW8Num45"/>
    <w:lvl w:ilvl="0">
      <w:start w:val="1"/>
      <w:numFmt w:val="bullet"/>
      <w:lvlText w:val=""/>
      <w:lvlJc w:val="left"/>
      <w:pPr>
        <w:tabs>
          <w:tab w:val="num" w:pos="0"/>
        </w:tabs>
        <w:ind w:left="1068" w:hanging="360"/>
      </w:pPr>
      <w:rPr>
        <w:rFonts w:ascii="Symbol" w:hAnsi="Symbol"/>
      </w:rPr>
    </w:lvl>
  </w:abstractNum>
  <w:abstractNum w:abstractNumId="45">
    <w:nsid w:val="0000002E"/>
    <w:multiLevelType w:val="singleLevel"/>
    <w:tmpl w:val="0000002E"/>
    <w:name w:val="WW8Num46"/>
    <w:lvl w:ilvl="0">
      <w:start w:val="1"/>
      <w:numFmt w:val="bullet"/>
      <w:lvlText w:val=""/>
      <w:lvlJc w:val="left"/>
      <w:pPr>
        <w:tabs>
          <w:tab w:val="num" w:pos="0"/>
        </w:tabs>
        <w:ind w:left="720" w:hanging="360"/>
      </w:pPr>
      <w:rPr>
        <w:rFonts w:ascii="Symbol" w:hAnsi="Symbol"/>
      </w:rPr>
    </w:lvl>
  </w:abstractNum>
  <w:abstractNum w:abstractNumId="46">
    <w:nsid w:val="0000002F"/>
    <w:multiLevelType w:val="singleLevel"/>
    <w:tmpl w:val="0000002F"/>
    <w:name w:val="WW8Num47"/>
    <w:lvl w:ilvl="0">
      <w:start w:val="1"/>
      <w:numFmt w:val="lowerLetter"/>
      <w:lvlText w:val="%1)"/>
      <w:lvlJc w:val="left"/>
      <w:pPr>
        <w:tabs>
          <w:tab w:val="num" w:pos="0"/>
        </w:tabs>
        <w:ind w:left="720" w:hanging="360"/>
      </w:pPr>
    </w:lvl>
  </w:abstractNum>
  <w:abstractNum w:abstractNumId="47">
    <w:nsid w:val="00000030"/>
    <w:multiLevelType w:val="singleLevel"/>
    <w:tmpl w:val="00000030"/>
    <w:name w:val="WW8Num48"/>
    <w:lvl w:ilvl="0">
      <w:start w:val="1"/>
      <w:numFmt w:val="bullet"/>
      <w:lvlText w:val=""/>
      <w:lvlJc w:val="left"/>
      <w:pPr>
        <w:tabs>
          <w:tab w:val="num" w:pos="0"/>
        </w:tabs>
        <w:ind w:left="720" w:hanging="360"/>
      </w:pPr>
      <w:rPr>
        <w:rFonts w:ascii="Symbol" w:hAnsi="Symbol"/>
      </w:rPr>
    </w:lvl>
  </w:abstractNum>
  <w:abstractNum w:abstractNumId="48">
    <w:nsid w:val="01C3477D"/>
    <w:multiLevelType w:val="hybridMultilevel"/>
    <w:tmpl w:val="77186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2C31B83"/>
    <w:multiLevelType w:val="hybridMultilevel"/>
    <w:tmpl w:val="27E03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03503652"/>
    <w:multiLevelType w:val="hybridMultilevel"/>
    <w:tmpl w:val="47CA6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09AD75DC"/>
    <w:multiLevelType w:val="hybridMultilevel"/>
    <w:tmpl w:val="90AA4A4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0AE93636"/>
    <w:multiLevelType w:val="hybridMultilevel"/>
    <w:tmpl w:val="EFA08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B2B30E3"/>
    <w:multiLevelType w:val="hybridMultilevel"/>
    <w:tmpl w:val="46161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0D250750"/>
    <w:multiLevelType w:val="hybridMultilevel"/>
    <w:tmpl w:val="8DA0B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F402D9A"/>
    <w:multiLevelType w:val="hybridMultilevel"/>
    <w:tmpl w:val="411EA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7E72BE8"/>
    <w:multiLevelType w:val="hybridMultilevel"/>
    <w:tmpl w:val="48F09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0740F90"/>
    <w:multiLevelType w:val="hybridMultilevel"/>
    <w:tmpl w:val="94F05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2BC1CA5"/>
    <w:multiLevelType w:val="hybridMultilevel"/>
    <w:tmpl w:val="33D26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380745D"/>
    <w:multiLevelType w:val="hybridMultilevel"/>
    <w:tmpl w:val="FD7ADC1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0">
    <w:nsid w:val="381A06E4"/>
    <w:multiLevelType w:val="hybridMultilevel"/>
    <w:tmpl w:val="200A7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9FB0BEB"/>
    <w:multiLevelType w:val="hybridMultilevel"/>
    <w:tmpl w:val="DBCE0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B253B55"/>
    <w:multiLevelType w:val="hybridMultilevel"/>
    <w:tmpl w:val="FB66F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3CDF071C"/>
    <w:multiLevelType w:val="hybridMultilevel"/>
    <w:tmpl w:val="E494A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E9223FC"/>
    <w:multiLevelType w:val="hybridMultilevel"/>
    <w:tmpl w:val="6AB03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0DD1EAC"/>
    <w:multiLevelType w:val="multilevel"/>
    <w:tmpl w:val="6F941C9E"/>
    <w:lvl w:ilvl="0">
      <w:start w:val="1"/>
      <w:numFmt w:val="decimal"/>
      <w:pStyle w:val="Nagwek1"/>
      <w:lvlText w:val="%1."/>
      <w:lvlJc w:val="left"/>
      <w:pPr>
        <w:ind w:left="340" w:hanging="340"/>
      </w:pPr>
      <w:rPr>
        <w:rFonts w:hint="default"/>
      </w:rPr>
    </w:lvl>
    <w:lvl w:ilvl="1">
      <w:start w:val="1"/>
      <w:numFmt w:val="decimal"/>
      <w:isLgl/>
      <w:lvlText w:val="%1.%2"/>
      <w:lvlJc w:val="left"/>
      <w:pPr>
        <w:ind w:left="113" w:hanging="113"/>
      </w:pPr>
      <w:rPr>
        <w:rFonts w:hint="default"/>
        <w:color w:val="auto"/>
      </w:rPr>
    </w:lvl>
    <w:lvl w:ilvl="2">
      <w:start w:val="1"/>
      <w:numFmt w:val="decimal"/>
      <w:isLgl/>
      <w:lvlText w:val="%1.%2.%3"/>
      <w:lvlJc w:val="left"/>
      <w:pPr>
        <w:ind w:left="113" w:hanging="113"/>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nsid w:val="43B94523"/>
    <w:multiLevelType w:val="hybridMultilevel"/>
    <w:tmpl w:val="31004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59E7841"/>
    <w:multiLevelType w:val="hybridMultilevel"/>
    <w:tmpl w:val="3AEE4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72520ED"/>
    <w:multiLevelType w:val="hybridMultilevel"/>
    <w:tmpl w:val="C6982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A364A5E"/>
    <w:multiLevelType w:val="hybridMultilevel"/>
    <w:tmpl w:val="8C5C3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AB25E7D"/>
    <w:multiLevelType w:val="singleLevel"/>
    <w:tmpl w:val="39608F2E"/>
    <w:lvl w:ilvl="0">
      <w:start w:val="1"/>
      <w:numFmt w:val="bullet"/>
      <w:pStyle w:val="standard"/>
      <w:lvlText w:val=""/>
      <w:lvlJc w:val="left"/>
      <w:pPr>
        <w:tabs>
          <w:tab w:val="num" w:pos="747"/>
        </w:tabs>
        <w:ind w:left="747" w:hanging="567"/>
      </w:pPr>
      <w:rPr>
        <w:rFonts w:ascii="Symbol" w:hAnsi="Symbol" w:hint="default"/>
      </w:rPr>
    </w:lvl>
  </w:abstractNum>
  <w:abstractNum w:abstractNumId="71">
    <w:nsid w:val="4F45598D"/>
    <w:multiLevelType w:val="hybridMultilevel"/>
    <w:tmpl w:val="583E9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FAD60A3"/>
    <w:multiLevelType w:val="hybridMultilevel"/>
    <w:tmpl w:val="14AE9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FFA7F39"/>
    <w:multiLevelType w:val="hybridMultilevel"/>
    <w:tmpl w:val="29EC8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526109B9"/>
    <w:multiLevelType w:val="hybridMultilevel"/>
    <w:tmpl w:val="7B642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2931BC0"/>
    <w:multiLevelType w:val="hybridMultilevel"/>
    <w:tmpl w:val="AF54C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32154E1"/>
    <w:multiLevelType w:val="hybridMultilevel"/>
    <w:tmpl w:val="16E26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47661FF"/>
    <w:multiLevelType w:val="hybridMultilevel"/>
    <w:tmpl w:val="6A3CF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5EA004E"/>
    <w:multiLevelType w:val="hybridMultilevel"/>
    <w:tmpl w:val="98825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8706AB9"/>
    <w:multiLevelType w:val="hybridMultilevel"/>
    <w:tmpl w:val="073ABECA"/>
    <w:lvl w:ilvl="0" w:tplc="04150003">
      <w:start w:val="1"/>
      <w:numFmt w:val="bullet"/>
      <w:lvlText w:val="o"/>
      <w:lvlJc w:val="left"/>
      <w:pPr>
        <w:ind w:left="1069" w:hanging="360"/>
      </w:pPr>
      <w:rPr>
        <w:rFonts w:ascii="Courier New" w:hAnsi="Courier New" w:cs="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0">
    <w:nsid w:val="6AC973F1"/>
    <w:multiLevelType w:val="hybridMultilevel"/>
    <w:tmpl w:val="4E3E1D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BE27F4E"/>
    <w:multiLevelType w:val="hybridMultilevel"/>
    <w:tmpl w:val="44028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FA31C74"/>
    <w:multiLevelType w:val="hybridMultilevel"/>
    <w:tmpl w:val="6938F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1521A54"/>
    <w:multiLevelType w:val="hybridMultilevel"/>
    <w:tmpl w:val="8EC4697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357249C"/>
    <w:multiLevelType w:val="hybridMultilevel"/>
    <w:tmpl w:val="98321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62B1419"/>
    <w:multiLevelType w:val="hybridMultilevel"/>
    <w:tmpl w:val="64DCD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A182F7D"/>
    <w:multiLevelType w:val="hybridMultilevel"/>
    <w:tmpl w:val="1130D464"/>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65"/>
  </w:num>
  <w:num w:numId="2">
    <w:abstractNumId w:val="0"/>
  </w:num>
  <w:num w:numId="3">
    <w:abstractNumId w:val="9"/>
  </w:num>
  <w:num w:numId="4">
    <w:abstractNumId w:val="16"/>
  </w:num>
  <w:num w:numId="5">
    <w:abstractNumId w:val="20"/>
  </w:num>
  <w:num w:numId="6">
    <w:abstractNumId w:val="22"/>
  </w:num>
  <w:num w:numId="7">
    <w:abstractNumId w:val="24"/>
  </w:num>
  <w:num w:numId="8">
    <w:abstractNumId w:val="30"/>
  </w:num>
  <w:num w:numId="9">
    <w:abstractNumId w:val="35"/>
  </w:num>
  <w:num w:numId="10">
    <w:abstractNumId w:val="37"/>
  </w:num>
  <w:num w:numId="11">
    <w:abstractNumId w:val="39"/>
  </w:num>
  <w:num w:numId="12">
    <w:abstractNumId w:val="77"/>
  </w:num>
  <w:num w:numId="13">
    <w:abstractNumId w:val="61"/>
  </w:num>
  <w:num w:numId="14">
    <w:abstractNumId w:val="81"/>
  </w:num>
  <w:num w:numId="15">
    <w:abstractNumId w:val="51"/>
  </w:num>
  <w:num w:numId="16">
    <w:abstractNumId w:val="60"/>
  </w:num>
  <w:num w:numId="17">
    <w:abstractNumId w:val="67"/>
  </w:num>
  <w:num w:numId="18">
    <w:abstractNumId w:val="85"/>
  </w:num>
  <w:num w:numId="19">
    <w:abstractNumId w:val="78"/>
  </w:num>
  <w:num w:numId="20">
    <w:abstractNumId w:val="71"/>
  </w:num>
  <w:num w:numId="21">
    <w:abstractNumId w:val="50"/>
  </w:num>
  <w:num w:numId="22">
    <w:abstractNumId w:val="75"/>
  </w:num>
  <w:num w:numId="23">
    <w:abstractNumId w:val="82"/>
  </w:num>
  <w:num w:numId="24">
    <w:abstractNumId w:val="74"/>
  </w:num>
  <w:num w:numId="25">
    <w:abstractNumId w:val="48"/>
  </w:num>
  <w:num w:numId="26">
    <w:abstractNumId w:val="68"/>
  </w:num>
  <w:num w:numId="27">
    <w:abstractNumId w:val="83"/>
  </w:num>
  <w:num w:numId="28">
    <w:abstractNumId w:val="56"/>
  </w:num>
  <w:num w:numId="29">
    <w:abstractNumId w:val="52"/>
  </w:num>
  <w:num w:numId="30">
    <w:abstractNumId w:val="55"/>
  </w:num>
  <w:num w:numId="31">
    <w:abstractNumId w:val="86"/>
  </w:num>
  <w:num w:numId="32">
    <w:abstractNumId w:val="59"/>
  </w:num>
  <w:num w:numId="33">
    <w:abstractNumId w:val="69"/>
  </w:num>
  <w:num w:numId="34">
    <w:abstractNumId w:val="72"/>
  </w:num>
  <w:num w:numId="35">
    <w:abstractNumId w:val="57"/>
  </w:num>
  <w:num w:numId="36">
    <w:abstractNumId w:val="63"/>
  </w:num>
  <w:num w:numId="37">
    <w:abstractNumId w:val="66"/>
  </w:num>
  <w:num w:numId="38">
    <w:abstractNumId w:val="54"/>
  </w:num>
  <w:num w:numId="39">
    <w:abstractNumId w:val="84"/>
  </w:num>
  <w:num w:numId="40">
    <w:abstractNumId w:val="76"/>
  </w:num>
  <w:num w:numId="41">
    <w:abstractNumId w:val="58"/>
  </w:num>
  <w:num w:numId="42">
    <w:abstractNumId w:val="64"/>
  </w:num>
  <w:num w:numId="43">
    <w:abstractNumId w:val="62"/>
  </w:num>
  <w:num w:numId="44">
    <w:abstractNumId w:val="70"/>
  </w:num>
  <w:num w:numId="45">
    <w:abstractNumId w:val="73"/>
  </w:num>
  <w:num w:numId="46">
    <w:abstractNumId w:val="49"/>
  </w:num>
  <w:num w:numId="47">
    <w:abstractNumId w:val="79"/>
  </w:num>
  <w:num w:numId="48">
    <w:abstractNumId w:val="80"/>
  </w:num>
  <w:num w:numId="49">
    <w:abstractNumId w:val="5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6F17C1"/>
    <w:rsid w:val="00000025"/>
    <w:rsid w:val="000021F9"/>
    <w:rsid w:val="00002C61"/>
    <w:rsid w:val="00005279"/>
    <w:rsid w:val="00005F60"/>
    <w:rsid w:val="0000608A"/>
    <w:rsid w:val="00006B00"/>
    <w:rsid w:val="0000781D"/>
    <w:rsid w:val="00010404"/>
    <w:rsid w:val="00014445"/>
    <w:rsid w:val="00015795"/>
    <w:rsid w:val="00015C2D"/>
    <w:rsid w:val="00017121"/>
    <w:rsid w:val="00023158"/>
    <w:rsid w:val="00024E80"/>
    <w:rsid w:val="00025A92"/>
    <w:rsid w:val="00027757"/>
    <w:rsid w:val="000337B4"/>
    <w:rsid w:val="0003507B"/>
    <w:rsid w:val="00036500"/>
    <w:rsid w:val="00040DF5"/>
    <w:rsid w:val="00041A17"/>
    <w:rsid w:val="00050FF5"/>
    <w:rsid w:val="00060261"/>
    <w:rsid w:val="000637C5"/>
    <w:rsid w:val="00063C14"/>
    <w:rsid w:val="00063CDC"/>
    <w:rsid w:val="00063FC3"/>
    <w:rsid w:val="000663EE"/>
    <w:rsid w:val="000703B9"/>
    <w:rsid w:val="000718E4"/>
    <w:rsid w:val="00071ACA"/>
    <w:rsid w:val="000774ED"/>
    <w:rsid w:val="00077FC8"/>
    <w:rsid w:val="0008074C"/>
    <w:rsid w:val="00081FDD"/>
    <w:rsid w:val="00082351"/>
    <w:rsid w:val="00083BE8"/>
    <w:rsid w:val="0009100C"/>
    <w:rsid w:val="000912B1"/>
    <w:rsid w:val="0009211F"/>
    <w:rsid w:val="00093A88"/>
    <w:rsid w:val="00094DA7"/>
    <w:rsid w:val="00094E4A"/>
    <w:rsid w:val="00096341"/>
    <w:rsid w:val="000A2E10"/>
    <w:rsid w:val="000A5009"/>
    <w:rsid w:val="000A6A90"/>
    <w:rsid w:val="000A78A0"/>
    <w:rsid w:val="000B2AE3"/>
    <w:rsid w:val="000B301B"/>
    <w:rsid w:val="000B4C84"/>
    <w:rsid w:val="000B6AD0"/>
    <w:rsid w:val="000C0216"/>
    <w:rsid w:val="000C2E0B"/>
    <w:rsid w:val="000C47EE"/>
    <w:rsid w:val="000C4E6D"/>
    <w:rsid w:val="000C6861"/>
    <w:rsid w:val="000C6947"/>
    <w:rsid w:val="000D3C04"/>
    <w:rsid w:val="000D465A"/>
    <w:rsid w:val="000D4FBD"/>
    <w:rsid w:val="000D6B71"/>
    <w:rsid w:val="000D7B6A"/>
    <w:rsid w:val="000E31AC"/>
    <w:rsid w:val="000E3D5A"/>
    <w:rsid w:val="000E4CA3"/>
    <w:rsid w:val="000E63F6"/>
    <w:rsid w:val="000E7763"/>
    <w:rsid w:val="000E7A76"/>
    <w:rsid w:val="000F329F"/>
    <w:rsid w:val="000F3AC8"/>
    <w:rsid w:val="0010008E"/>
    <w:rsid w:val="00105A05"/>
    <w:rsid w:val="001078F0"/>
    <w:rsid w:val="001126BC"/>
    <w:rsid w:val="00113D2C"/>
    <w:rsid w:val="00114AB2"/>
    <w:rsid w:val="00114DDC"/>
    <w:rsid w:val="00115F43"/>
    <w:rsid w:val="00117810"/>
    <w:rsid w:val="001203F4"/>
    <w:rsid w:val="0012089B"/>
    <w:rsid w:val="00121CF5"/>
    <w:rsid w:val="00124C30"/>
    <w:rsid w:val="00131674"/>
    <w:rsid w:val="001353EF"/>
    <w:rsid w:val="00140DB1"/>
    <w:rsid w:val="00145590"/>
    <w:rsid w:val="001456BF"/>
    <w:rsid w:val="001457E3"/>
    <w:rsid w:val="0015022C"/>
    <w:rsid w:val="001515B8"/>
    <w:rsid w:val="00151D19"/>
    <w:rsid w:val="001536FB"/>
    <w:rsid w:val="001539B7"/>
    <w:rsid w:val="00154A76"/>
    <w:rsid w:val="00156027"/>
    <w:rsid w:val="001567F0"/>
    <w:rsid w:val="001577D0"/>
    <w:rsid w:val="001603D3"/>
    <w:rsid w:val="001608AB"/>
    <w:rsid w:val="0016126E"/>
    <w:rsid w:val="00161484"/>
    <w:rsid w:val="001622FF"/>
    <w:rsid w:val="00162968"/>
    <w:rsid w:val="001637BE"/>
    <w:rsid w:val="00166926"/>
    <w:rsid w:val="00166BAC"/>
    <w:rsid w:val="00171878"/>
    <w:rsid w:val="001736C0"/>
    <w:rsid w:val="00174EF5"/>
    <w:rsid w:val="00175678"/>
    <w:rsid w:val="00176442"/>
    <w:rsid w:val="00181C10"/>
    <w:rsid w:val="00182C1F"/>
    <w:rsid w:val="00183C26"/>
    <w:rsid w:val="00184F5D"/>
    <w:rsid w:val="00184FF9"/>
    <w:rsid w:val="0018632B"/>
    <w:rsid w:val="00186A49"/>
    <w:rsid w:val="00186BB1"/>
    <w:rsid w:val="00194404"/>
    <w:rsid w:val="0019534D"/>
    <w:rsid w:val="001A0EA5"/>
    <w:rsid w:val="001A5CEB"/>
    <w:rsid w:val="001B24AA"/>
    <w:rsid w:val="001B419A"/>
    <w:rsid w:val="001B7E13"/>
    <w:rsid w:val="001C0A4A"/>
    <w:rsid w:val="001C0AF7"/>
    <w:rsid w:val="001C2D9E"/>
    <w:rsid w:val="001C2E48"/>
    <w:rsid w:val="001C364A"/>
    <w:rsid w:val="001C5F31"/>
    <w:rsid w:val="001C67EE"/>
    <w:rsid w:val="001C7CC1"/>
    <w:rsid w:val="001D507A"/>
    <w:rsid w:val="001D7F90"/>
    <w:rsid w:val="001E0B2C"/>
    <w:rsid w:val="001E20CB"/>
    <w:rsid w:val="001E4011"/>
    <w:rsid w:val="001E504E"/>
    <w:rsid w:val="001E6B9F"/>
    <w:rsid w:val="001F0A85"/>
    <w:rsid w:val="001F4798"/>
    <w:rsid w:val="001F48DA"/>
    <w:rsid w:val="002005BB"/>
    <w:rsid w:val="0020103B"/>
    <w:rsid w:val="00201847"/>
    <w:rsid w:val="0021193D"/>
    <w:rsid w:val="0021258D"/>
    <w:rsid w:val="0021269E"/>
    <w:rsid w:val="00212A18"/>
    <w:rsid w:val="00212B64"/>
    <w:rsid w:val="00212C41"/>
    <w:rsid w:val="002152DD"/>
    <w:rsid w:val="00216483"/>
    <w:rsid w:val="00217B80"/>
    <w:rsid w:val="00221C31"/>
    <w:rsid w:val="00224897"/>
    <w:rsid w:val="00224B83"/>
    <w:rsid w:val="00226475"/>
    <w:rsid w:val="002303E6"/>
    <w:rsid w:val="00230A93"/>
    <w:rsid w:val="00230D3E"/>
    <w:rsid w:val="002320CD"/>
    <w:rsid w:val="00232F83"/>
    <w:rsid w:val="00235CE4"/>
    <w:rsid w:val="00237C38"/>
    <w:rsid w:val="00241313"/>
    <w:rsid w:val="00241BCC"/>
    <w:rsid w:val="0024234D"/>
    <w:rsid w:val="00245B2B"/>
    <w:rsid w:val="00246DC3"/>
    <w:rsid w:val="002533A0"/>
    <w:rsid w:val="00262C2E"/>
    <w:rsid w:val="00262D17"/>
    <w:rsid w:val="00264C00"/>
    <w:rsid w:val="00264EBD"/>
    <w:rsid w:val="0027054C"/>
    <w:rsid w:val="00272ACB"/>
    <w:rsid w:val="0027313E"/>
    <w:rsid w:val="0027315F"/>
    <w:rsid w:val="00275903"/>
    <w:rsid w:val="0027718E"/>
    <w:rsid w:val="0027795F"/>
    <w:rsid w:val="00284D9A"/>
    <w:rsid w:val="002855CF"/>
    <w:rsid w:val="00290949"/>
    <w:rsid w:val="00290981"/>
    <w:rsid w:val="0029641E"/>
    <w:rsid w:val="0029740B"/>
    <w:rsid w:val="002A0AE1"/>
    <w:rsid w:val="002A33C0"/>
    <w:rsid w:val="002A3D50"/>
    <w:rsid w:val="002A578A"/>
    <w:rsid w:val="002A62DB"/>
    <w:rsid w:val="002A6C36"/>
    <w:rsid w:val="002B30AC"/>
    <w:rsid w:val="002B3A63"/>
    <w:rsid w:val="002C1071"/>
    <w:rsid w:val="002C34CE"/>
    <w:rsid w:val="002C39AA"/>
    <w:rsid w:val="002C4C30"/>
    <w:rsid w:val="002C5AD1"/>
    <w:rsid w:val="002D12B5"/>
    <w:rsid w:val="002D1EE5"/>
    <w:rsid w:val="002D6CBF"/>
    <w:rsid w:val="002E0AC7"/>
    <w:rsid w:val="002E2C27"/>
    <w:rsid w:val="002E3BA2"/>
    <w:rsid w:val="002E5738"/>
    <w:rsid w:val="002F116C"/>
    <w:rsid w:val="002F2A34"/>
    <w:rsid w:val="002F48E4"/>
    <w:rsid w:val="002F5898"/>
    <w:rsid w:val="00300C8E"/>
    <w:rsid w:val="00300E21"/>
    <w:rsid w:val="00301222"/>
    <w:rsid w:val="003020B0"/>
    <w:rsid w:val="003055AD"/>
    <w:rsid w:val="00312A80"/>
    <w:rsid w:val="003130C9"/>
    <w:rsid w:val="0031441A"/>
    <w:rsid w:val="003149F2"/>
    <w:rsid w:val="0031542B"/>
    <w:rsid w:val="003175E8"/>
    <w:rsid w:val="00320438"/>
    <w:rsid w:val="00320517"/>
    <w:rsid w:val="00320A9D"/>
    <w:rsid w:val="00324E4F"/>
    <w:rsid w:val="00326B0E"/>
    <w:rsid w:val="00327446"/>
    <w:rsid w:val="00332282"/>
    <w:rsid w:val="0033388D"/>
    <w:rsid w:val="00334934"/>
    <w:rsid w:val="00336352"/>
    <w:rsid w:val="00337A25"/>
    <w:rsid w:val="00343795"/>
    <w:rsid w:val="00344060"/>
    <w:rsid w:val="003469C7"/>
    <w:rsid w:val="003554C7"/>
    <w:rsid w:val="003559F5"/>
    <w:rsid w:val="00355BE6"/>
    <w:rsid w:val="003578AA"/>
    <w:rsid w:val="0036436F"/>
    <w:rsid w:val="00364AD5"/>
    <w:rsid w:val="0036518D"/>
    <w:rsid w:val="00365E2B"/>
    <w:rsid w:val="00366A93"/>
    <w:rsid w:val="00370237"/>
    <w:rsid w:val="00377D84"/>
    <w:rsid w:val="003847B9"/>
    <w:rsid w:val="00385BE6"/>
    <w:rsid w:val="003864E3"/>
    <w:rsid w:val="003909E9"/>
    <w:rsid w:val="00392517"/>
    <w:rsid w:val="003A2B91"/>
    <w:rsid w:val="003A31C5"/>
    <w:rsid w:val="003A35F9"/>
    <w:rsid w:val="003A462C"/>
    <w:rsid w:val="003A4D11"/>
    <w:rsid w:val="003A59E0"/>
    <w:rsid w:val="003A5F05"/>
    <w:rsid w:val="003A6F2D"/>
    <w:rsid w:val="003B37FE"/>
    <w:rsid w:val="003B3B85"/>
    <w:rsid w:val="003B503B"/>
    <w:rsid w:val="003B68BE"/>
    <w:rsid w:val="003B7C14"/>
    <w:rsid w:val="003C2102"/>
    <w:rsid w:val="003C2743"/>
    <w:rsid w:val="003C31AA"/>
    <w:rsid w:val="003C346D"/>
    <w:rsid w:val="003C46CA"/>
    <w:rsid w:val="003C4742"/>
    <w:rsid w:val="003C57F1"/>
    <w:rsid w:val="003C5C53"/>
    <w:rsid w:val="003C6585"/>
    <w:rsid w:val="003C7F83"/>
    <w:rsid w:val="003D54DC"/>
    <w:rsid w:val="003E091B"/>
    <w:rsid w:val="003E12A5"/>
    <w:rsid w:val="003E24A0"/>
    <w:rsid w:val="003E282F"/>
    <w:rsid w:val="003E4385"/>
    <w:rsid w:val="003E75D7"/>
    <w:rsid w:val="003F3B88"/>
    <w:rsid w:val="00403378"/>
    <w:rsid w:val="00403EF5"/>
    <w:rsid w:val="0040522B"/>
    <w:rsid w:val="0041064D"/>
    <w:rsid w:val="00410701"/>
    <w:rsid w:val="0041185D"/>
    <w:rsid w:val="004125F6"/>
    <w:rsid w:val="00414508"/>
    <w:rsid w:val="00414B96"/>
    <w:rsid w:val="0041715C"/>
    <w:rsid w:val="00420E7E"/>
    <w:rsid w:val="0042208C"/>
    <w:rsid w:val="004242D0"/>
    <w:rsid w:val="00424531"/>
    <w:rsid w:val="0042497C"/>
    <w:rsid w:val="004251E3"/>
    <w:rsid w:val="00426106"/>
    <w:rsid w:val="00431238"/>
    <w:rsid w:val="00433CB8"/>
    <w:rsid w:val="00436EF0"/>
    <w:rsid w:val="00441BE4"/>
    <w:rsid w:val="0044548B"/>
    <w:rsid w:val="0045204F"/>
    <w:rsid w:val="00452B67"/>
    <w:rsid w:val="00455732"/>
    <w:rsid w:val="004564B0"/>
    <w:rsid w:val="00456814"/>
    <w:rsid w:val="0046112F"/>
    <w:rsid w:val="00461175"/>
    <w:rsid w:val="00461B09"/>
    <w:rsid w:val="00464B5C"/>
    <w:rsid w:val="00470E36"/>
    <w:rsid w:val="00471E2D"/>
    <w:rsid w:val="00471F22"/>
    <w:rsid w:val="0047207C"/>
    <w:rsid w:val="0047454B"/>
    <w:rsid w:val="004755EF"/>
    <w:rsid w:val="00476297"/>
    <w:rsid w:val="004802B6"/>
    <w:rsid w:val="004811E6"/>
    <w:rsid w:val="00481870"/>
    <w:rsid w:val="00491251"/>
    <w:rsid w:val="00493CF7"/>
    <w:rsid w:val="004949B2"/>
    <w:rsid w:val="0049656B"/>
    <w:rsid w:val="004974EE"/>
    <w:rsid w:val="004A05B0"/>
    <w:rsid w:val="004A1393"/>
    <w:rsid w:val="004A209A"/>
    <w:rsid w:val="004A794C"/>
    <w:rsid w:val="004B2A36"/>
    <w:rsid w:val="004B513A"/>
    <w:rsid w:val="004C1604"/>
    <w:rsid w:val="004C25D7"/>
    <w:rsid w:val="004C394B"/>
    <w:rsid w:val="004D1340"/>
    <w:rsid w:val="004D2C25"/>
    <w:rsid w:val="004D40CD"/>
    <w:rsid w:val="004D7480"/>
    <w:rsid w:val="004D7CA7"/>
    <w:rsid w:val="004E027F"/>
    <w:rsid w:val="004E0F92"/>
    <w:rsid w:val="004E332E"/>
    <w:rsid w:val="004E631A"/>
    <w:rsid w:val="004E63A0"/>
    <w:rsid w:val="004E7D9E"/>
    <w:rsid w:val="004F3151"/>
    <w:rsid w:val="004F6CD4"/>
    <w:rsid w:val="005038F5"/>
    <w:rsid w:val="0050520D"/>
    <w:rsid w:val="005056A7"/>
    <w:rsid w:val="00506092"/>
    <w:rsid w:val="005119FF"/>
    <w:rsid w:val="00512321"/>
    <w:rsid w:val="005132E0"/>
    <w:rsid w:val="005134E7"/>
    <w:rsid w:val="00513F80"/>
    <w:rsid w:val="00514B7F"/>
    <w:rsid w:val="0051546D"/>
    <w:rsid w:val="00515F73"/>
    <w:rsid w:val="005208AB"/>
    <w:rsid w:val="00521A70"/>
    <w:rsid w:val="0052338D"/>
    <w:rsid w:val="00524E2F"/>
    <w:rsid w:val="00524FC8"/>
    <w:rsid w:val="00537929"/>
    <w:rsid w:val="0054235A"/>
    <w:rsid w:val="00545820"/>
    <w:rsid w:val="00555AD0"/>
    <w:rsid w:val="00555B97"/>
    <w:rsid w:val="00556589"/>
    <w:rsid w:val="005565D3"/>
    <w:rsid w:val="00560FF1"/>
    <w:rsid w:val="00561F53"/>
    <w:rsid w:val="00565847"/>
    <w:rsid w:val="00572D7C"/>
    <w:rsid w:val="005744C0"/>
    <w:rsid w:val="0057481C"/>
    <w:rsid w:val="00576DAA"/>
    <w:rsid w:val="00581024"/>
    <w:rsid w:val="0058376F"/>
    <w:rsid w:val="00595856"/>
    <w:rsid w:val="005A0619"/>
    <w:rsid w:val="005A2F66"/>
    <w:rsid w:val="005A4B1A"/>
    <w:rsid w:val="005A54D5"/>
    <w:rsid w:val="005A7484"/>
    <w:rsid w:val="005A7B94"/>
    <w:rsid w:val="005B12CF"/>
    <w:rsid w:val="005B2C47"/>
    <w:rsid w:val="005B4BD3"/>
    <w:rsid w:val="005B7682"/>
    <w:rsid w:val="005C103F"/>
    <w:rsid w:val="005C1AAB"/>
    <w:rsid w:val="005C1E1A"/>
    <w:rsid w:val="005C3E87"/>
    <w:rsid w:val="005D06EB"/>
    <w:rsid w:val="005D07C2"/>
    <w:rsid w:val="005D6BFC"/>
    <w:rsid w:val="005D7C58"/>
    <w:rsid w:val="005D7D72"/>
    <w:rsid w:val="005E1027"/>
    <w:rsid w:val="005E1E98"/>
    <w:rsid w:val="005E1FAF"/>
    <w:rsid w:val="005E4888"/>
    <w:rsid w:val="005E5309"/>
    <w:rsid w:val="005F08A9"/>
    <w:rsid w:val="005F0AA3"/>
    <w:rsid w:val="005F0F2D"/>
    <w:rsid w:val="005F1684"/>
    <w:rsid w:val="005F5FD9"/>
    <w:rsid w:val="00602B71"/>
    <w:rsid w:val="00602D60"/>
    <w:rsid w:val="00606179"/>
    <w:rsid w:val="00607001"/>
    <w:rsid w:val="006102E7"/>
    <w:rsid w:val="00611407"/>
    <w:rsid w:val="0061345F"/>
    <w:rsid w:val="006174D9"/>
    <w:rsid w:val="00617B8C"/>
    <w:rsid w:val="00620A15"/>
    <w:rsid w:val="0062124B"/>
    <w:rsid w:val="00621538"/>
    <w:rsid w:val="006220FA"/>
    <w:rsid w:val="006226D2"/>
    <w:rsid w:val="0062597E"/>
    <w:rsid w:val="006269AC"/>
    <w:rsid w:val="006300C7"/>
    <w:rsid w:val="006300CC"/>
    <w:rsid w:val="00630458"/>
    <w:rsid w:val="00631140"/>
    <w:rsid w:val="006319AC"/>
    <w:rsid w:val="006332A2"/>
    <w:rsid w:val="00635514"/>
    <w:rsid w:val="00635737"/>
    <w:rsid w:val="00636440"/>
    <w:rsid w:val="00636996"/>
    <w:rsid w:val="00637931"/>
    <w:rsid w:val="00637F2A"/>
    <w:rsid w:val="006440D2"/>
    <w:rsid w:val="00646E87"/>
    <w:rsid w:val="00650B4B"/>
    <w:rsid w:val="006515F9"/>
    <w:rsid w:val="006561AE"/>
    <w:rsid w:val="00657A1D"/>
    <w:rsid w:val="00661CF2"/>
    <w:rsid w:val="00661FC3"/>
    <w:rsid w:val="006620AE"/>
    <w:rsid w:val="00665541"/>
    <w:rsid w:val="00674E55"/>
    <w:rsid w:val="00677479"/>
    <w:rsid w:val="006778F4"/>
    <w:rsid w:val="00682093"/>
    <w:rsid w:val="006909BD"/>
    <w:rsid w:val="0069120C"/>
    <w:rsid w:val="006919D9"/>
    <w:rsid w:val="00691F0D"/>
    <w:rsid w:val="00693170"/>
    <w:rsid w:val="00694046"/>
    <w:rsid w:val="0069606F"/>
    <w:rsid w:val="00697CA0"/>
    <w:rsid w:val="006A3C2A"/>
    <w:rsid w:val="006A52EC"/>
    <w:rsid w:val="006A6690"/>
    <w:rsid w:val="006A66BB"/>
    <w:rsid w:val="006A79F0"/>
    <w:rsid w:val="006B376C"/>
    <w:rsid w:val="006B5AE3"/>
    <w:rsid w:val="006B71C9"/>
    <w:rsid w:val="006B7F0A"/>
    <w:rsid w:val="006C1471"/>
    <w:rsid w:val="006C1E81"/>
    <w:rsid w:val="006C20C9"/>
    <w:rsid w:val="006C4B54"/>
    <w:rsid w:val="006C5C41"/>
    <w:rsid w:val="006C60F0"/>
    <w:rsid w:val="006D1C4A"/>
    <w:rsid w:val="006D3292"/>
    <w:rsid w:val="006D5D08"/>
    <w:rsid w:val="006E3A42"/>
    <w:rsid w:val="006E3CA9"/>
    <w:rsid w:val="006E480E"/>
    <w:rsid w:val="006E578A"/>
    <w:rsid w:val="006E5C5A"/>
    <w:rsid w:val="006E6982"/>
    <w:rsid w:val="006E7030"/>
    <w:rsid w:val="006F17C1"/>
    <w:rsid w:val="006F1DBA"/>
    <w:rsid w:val="006F2B2F"/>
    <w:rsid w:val="00701340"/>
    <w:rsid w:val="007034F6"/>
    <w:rsid w:val="007068CD"/>
    <w:rsid w:val="00707279"/>
    <w:rsid w:val="00711F32"/>
    <w:rsid w:val="00712117"/>
    <w:rsid w:val="007123D4"/>
    <w:rsid w:val="0071444B"/>
    <w:rsid w:val="0071549E"/>
    <w:rsid w:val="0071560F"/>
    <w:rsid w:val="0071587C"/>
    <w:rsid w:val="00715D94"/>
    <w:rsid w:val="00716F26"/>
    <w:rsid w:val="0072366B"/>
    <w:rsid w:val="00724C60"/>
    <w:rsid w:val="00724FDB"/>
    <w:rsid w:val="007272DA"/>
    <w:rsid w:val="0073048A"/>
    <w:rsid w:val="0073129C"/>
    <w:rsid w:val="00734A4B"/>
    <w:rsid w:val="00735392"/>
    <w:rsid w:val="0073768B"/>
    <w:rsid w:val="00741882"/>
    <w:rsid w:val="00742D5D"/>
    <w:rsid w:val="007443D3"/>
    <w:rsid w:val="00745F41"/>
    <w:rsid w:val="007470C4"/>
    <w:rsid w:val="0075308C"/>
    <w:rsid w:val="007531B0"/>
    <w:rsid w:val="00753564"/>
    <w:rsid w:val="00754DEE"/>
    <w:rsid w:val="00755FDA"/>
    <w:rsid w:val="00756047"/>
    <w:rsid w:val="007572F2"/>
    <w:rsid w:val="007602E0"/>
    <w:rsid w:val="0076043A"/>
    <w:rsid w:val="0076109E"/>
    <w:rsid w:val="00762CE3"/>
    <w:rsid w:val="007659B8"/>
    <w:rsid w:val="007723B3"/>
    <w:rsid w:val="007734C0"/>
    <w:rsid w:val="0077614C"/>
    <w:rsid w:val="00776376"/>
    <w:rsid w:val="00776379"/>
    <w:rsid w:val="007766CB"/>
    <w:rsid w:val="00777BB7"/>
    <w:rsid w:val="00782283"/>
    <w:rsid w:val="00783091"/>
    <w:rsid w:val="00783AF9"/>
    <w:rsid w:val="00792989"/>
    <w:rsid w:val="00792BD1"/>
    <w:rsid w:val="007968D8"/>
    <w:rsid w:val="007A4C89"/>
    <w:rsid w:val="007A5423"/>
    <w:rsid w:val="007A589E"/>
    <w:rsid w:val="007B0099"/>
    <w:rsid w:val="007B36F3"/>
    <w:rsid w:val="007B4EA3"/>
    <w:rsid w:val="007B5E44"/>
    <w:rsid w:val="007B650C"/>
    <w:rsid w:val="007C0544"/>
    <w:rsid w:val="007C11C6"/>
    <w:rsid w:val="007C120F"/>
    <w:rsid w:val="007C21B7"/>
    <w:rsid w:val="007C45F6"/>
    <w:rsid w:val="007C7B1C"/>
    <w:rsid w:val="007D066D"/>
    <w:rsid w:val="007D0A8F"/>
    <w:rsid w:val="007D2C3F"/>
    <w:rsid w:val="007D5729"/>
    <w:rsid w:val="007D6302"/>
    <w:rsid w:val="007D7066"/>
    <w:rsid w:val="007E09CB"/>
    <w:rsid w:val="007E1A1D"/>
    <w:rsid w:val="007E1E8F"/>
    <w:rsid w:val="007E7A3D"/>
    <w:rsid w:val="007F7034"/>
    <w:rsid w:val="007F79B1"/>
    <w:rsid w:val="00800962"/>
    <w:rsid w:val="0080118D"/>
    <w:rsid w:val="0080139B"/>
    <w:rsid w:val="008026C2"/>
    <w:rsid w:val="00802F82"/>
    <w:rsid w:val="008064DE"/>
    <w:rsid w:val="008071A5"/>
    <w:rsid w:val="0081062C"/>
    <w:rsid w:val="00811EB6"/>
    <w:rsid w:val="00812651"/>
    <w:rsid w:val="00813B84"/>
    <w:rsid w:val="008162FF"/>
    <w:rsid w:val="008204E6"/>
    <w:rsid w:val="00821636"/>
    <w:rsid w:val="00822091"/>
    <w:rsid w:val="00823D63"/>
    <w:rsid w:val="00826626"/>
    <w:rsid w:val="00832B32"/>
    <w:rsid w:val="008350FF"/>
    <w:rsid w:val="0084053C"/>
    <w:rsid w:val="00842C48"/>
    <w:rsid w:val="008473ED"/>
    <w:rsid w:val="008512C4"/>
    <w:rsid w:val="0085326D"/>
    <w:rsid w:val="00854FB5"/>
    <w:rsid w:val="008559B0"/>
    <w:rsid w:val="00856F16"/>
    <w:rsid w:val="00857166"/>
    <w:rsid w:val="008642BB"/>
    <w:rsid w:val="0087004F"/>
    <w:rsid w:val="0087335B"/>
    <w:rsid w:val="008749DA"/>
    <w:rsid w:val="00880DE3"/>
    <w:rsid w:val="0088374E"/>
    <w:rsid w:val="00890AAC"/>
    <w:rsid w:val="00892C3F"/>
    <w:rsid w:val="00897856"/>
    <w:rsid w:val="008A0EC7"/>
    <w:rsid w:val="008A2826"/>
    <w:rsid w:val="008A2D2F"/>
    <w:rsid w:val="008A4519"/>
    <w:rsid w:val="008A6DC6"/>
    <w:rsid w:val="008A780A"/>
    <w:rsid w:val="008B080C"/>
    <w:rsid w:val="008B0C0C"/>
    <w:rsid w:val="008B0EE7"/>
    <w:rsid w:val="008B14A7"/>
    <w:rsid w:val="008B29B4"/>
    <w:rsid w:val="008B7200"/>
    <w:rsid w:val="008B754E"/>
    <w:rsid w:val="008B78D1"/>
    <w:rsid w:val="008C0123"/>
    <w:rsid w:val="008C1FF3"/>
    <w:rsid w:val="008C2371"/>
    <w:rsid w:val="008C34A9"/>
    <w:rsid w:val="008C428D"/>
    <w:rsid w:val="008C6EB0"/>
    <w:rsid w:val="008C7266"/>
    <w:rsid w:val="008C7C41"/>
    <w:rsid w:val="008D0FE8"/>
    <w:rsid w:val="008D14A0"/>
    <w:rsid w:val="008D17A0"/>
    <w:rsid w:val="008D17E9"/>
    <w:rsid w:val="008D34A9"/>
    <w:rsid w:val="008D3AD3"/>
    <w:rsid w:val="008D4FED"/>
    <w:rsid w:val="008D74E9"/>
    <w:rsid w:val="008D7B29"/>
    <w:rsid w:val="008E02CE"/>
    <w:rsid w:val="008E2F5F"/>
    <w:rsid w:val="008F397B"/>
    <w:rsid w:val="00901B43"/>
    <w:rsid w:val="00905DBB"/>
    <w:rsid w:val="00915101"/>
    <w:rsid w:val="00917549"/>
    <w:rsid w:val="00921B72"/>
    <w:rsid w:val="0092200C"/>
    <w:rsid w:val="00922201"/>
    <w:rsid w:val="009259DF"/>
    <w:rsid w:val="00927DA3"/>
    <w:rsid w:val="00931B49"/>
    <w:rsid w:val="00931E69"/>
    <w:rsid w:val="00937C80"/>
    <w:rsid w:val="00940CE2"/>
    <w:rsid w:val="00942BEC"/>
    <w:rsid w:val="009434BF"/>
    <w:rsid w:val="009449D6"/>
    <w:rsid w:val="00946FB7"/>
    <w:rsid w:val="00947780"/>
    <w:rsid w:val="00954182"/>
    <w:rsid w:val="00955DAC"/>
    <w:rsid w:val="0096109E"/>
    <w:rsid w:val="00962537"/>
    <w:rsid w:val="00965966"/>
    <w:rsid w:val="009673BB"/>
    <w:rsid w:val="00967B78"/>
    <w:rsid w:val="00970AD9"/>
    <w:rsid w:val="0097131C"/>
    <w:rsid w:val="00971B14"/>
    <w:rsid w:val="009720F4"/>
    <w:rsid w:val="00972AF1"/>
    <w:rsid w:val="00974CA4"/>
    <w:rsid w:val="00980980"/>
    <w:rsid w:val="00981555"/>
    <w:rsid w:val="00981C4E"/>
    <w:rsid w:val="0098220E"/>
    <w:rsid w:val="0098311C"/>
    <w:rsid w:val="00985EEB"/>
    <w:rsid w:val="00994AD9"/>
    <w:rsid w:val="00994E09"/>
    <w:rsid w:val="009A238C"/>
    <w:rsid w:val="009A2B8F"/>
    <w:rsid w:val="009A4664"/>
    <w:rsid w:val="009A57D3"/>
    <w:rsid w:val="009B0EEA"/>
    <w:rsid w:val="009B2740"/>
    <w:rsid w:val="009B3B56"/>
    <w:rsid w:val="009B7449"/>
    <w:rsid w:val="009C067E"/>
    <w:rsid w:val="009C13F6"/>
    <w:rsid w:val="009C175D"/>
    <w:rsid w:val="009C44DE"/>
    <w:rsid w:val="009C6EF5"/>
    <w:rsid w:val="009D0FAC"/>
    <w:rsid w:val="009D10B2"/>
    <w:rsid w:val="009D214F"/>
    <w:rsid w:val="009E57EA"/>
    <w:rsid w:val="009E5C28"/>
    <w:rsid w:val="009E652D"/>
    <w:rsid w:val="009E79B6"/>
    <w:rsid w:val="009F20F2"/>
    <w:rsid w:val="009F4CDB"/>
    <w:rsid w:val="009F5208"/>
    <w:rsid w:val="009F5BD3"/>
    <w:rsid w:val="00A107C8"/>
    <w:rsid w:val="00A13981"/>
    <w:rsid w:val="00A144F4"/>
    <w:rsid w:val="00A17158"/>
    <w:rsid w:val="00A21808"/>
    <w:rsid w:val="00A223DE"/>
    <w:rsid w:val="00A26401"/>
    <w:rsid w:val="00A269D4"/>
    <w:rsid w:val="00A272F8"/>
    <w:rsid w:val="00A27B28"/>
    <w:rsid w:val="00A305CF"/>
    <w:rsid w:val="00A327C6"/>
    <w:rsid w:val="00A3365A"/>
    <w:rsid w:val="00A33723"/>
    <w:rsid w:val="00A51EB5"/>
    <w:rsid w:val="00A60BC3"/>
    <w:rsid w:val="00A60FF0"/>
    <w:rsid w:val="00A63378"/>
    <w:rsid w:val="00A659D2"/>
    <w:rsid w:val="00A67821"/>
    <w:rsid w:val="00A708EE"/>
    <w:rsid w:val="00A721E1"/>
    <w:rsid w:val="00A73659"/>
    <w:rsid w:val="00A750C0"/>
    <w:rsid w:val="00A75BD0"/>
    <w:rsid w:val="00A76F5F"/>
    <w:rsid w:val="00A81D7D"/>
    <w:rsid w:val="00A8252E"/>
    <w:rsid w:val="00A84396"/>
    <w:rsid w:val="00A847AF"/>
    <w:rsid w:val="00A8596B"/>
    <w:rsid w:val="00A90A72"/>
    <w:rsid w:val="00A90B5E"/>
    <w:rsid w:val="00A91A7C"/>
    <w:rsid w:val="00A9294E"/>
    <w:rsid w:val="00A9326A"/>
    <w:rsid w:val="00A93B60"/>
    <w:rsid w:val="00A97272"/>
    <w:rsid w:val="00AA0FE3"/>
    <w:rsid w:val="00AA2B09"/>
    <w:rsid w:val="00AA441B"/>
    <w:rsid w:val="00AA645C"/>
    <w:rsid w:val="00AB05BC"/>
    <w:rsid w:val="00AB16EE"/>
    <w:rsid w:val="00AB1E5D"/>
    <w:rsid w:val="00AB5631"/>
    <w:rsid w:val="00AB70F8"/>
    <w:rsid w:val="00AC071A"/>
    <w:rsid w:val="00AC1DE0"/>
    <w:rsid w:val="00AC51B6"/>
    <w:rsid w:val="00AC598D"/>
    <w:rsid w:val="00AC62D8"/>
    <w:rsid w:val="00AD0578"/>
    <w:rsid w:val="00AE2079"/>
    <w:rsid w:val="00AF2DED"/>
    <w:rsid w:val="00AF3682"/>
    <w:rsid w:val="00AF5DAE"/>
    <w:rsid w:val="00AF728F"/>
    <w:rsid w:val="00B01A74"/>
    <w:rsid w:val="00B02D38"/>
    <w:rsid w:val="00B03B67"/>
    <w:rsid w:val="00B04148"/>
    <w:rsid w:val="00B05496"/>
    <w:rsid w:val="00B1001B"/>
    <w:rsid w:val="00B1288F"/>
    <w:rsid w:val="00B14000"/>
    <w:rsid w:val="00B17750"/>
    <w:rsid w:val="00B20909"/>
    <w:rsid w:val="00B23E46"/>
    <w:rsid w:val="00B26283"/>
    <w:rsid w:val="00B334B2"/>
    <w:rsid w:val="00B34C85"/>
    <w:rsid w:val="00B43427"/>
    <w:rsid w:val="00B442D3"/>
    <w:rsid w:val="00B500F4"/>
    <w:rsid w:val="00B504E5"/>
    <w:rsid w:val="00B513B8"/>
    <w:rsid w:val="00B52FDE"/>
    <w:rsid w:val="00B56DBD"/>
    <w:rsid w:val="00B57F29"/>
    <w:rsid w:val="00B61115"/>
    <w:rsid w:val="00B67763"/>
    <w:rsid w:val="00B67A7E"/>
    <w:rsid w:val="00B71018"/>
    <w:rsid w:val="00B76AFD"/>
    <w:rsid w:val="00B80295"/>
    <w:rsid w:val="00B840E7"/>
    <w:rsid w:val="00B842E7"/>
    <w:rsid w:val="00B85776"/>
    <w:rsid w:val="00B85CB2"/>
    <w:rsid w:val="00B8787F"/>
    <w:rsid w:val="00B93553"/>
    <w:rsid w:val="00B93CE1"/>
    <w:rsid w:val="00BA1F8C"/>
    <w:rsid w:val="00BA20E9"/>
    <w:rsid w:val="00BA31CA"/>
    <w:rsid w:val="00BA3348"/>
    <w:rsid w:val="00BA70FE"/>
    <w:rsid w:val="00BB21BE"/>
    <w:rsid w:val="00BB3AC2"/>
    <w:rsid w:val="00BB750B"/>
    <w:rsid w:val="00BC1049"/>
    <w:rsid w:val="00BC341D"/>
    <w:rsid w:val="00BC3CBE"/>
    <w:rsid w:val="00BC4B44"/>
    <w:rsid w:val="00BC78BE"/>
    <w:rsid w:val="00BD20CA"/>
    <w:rsid w:val="00BD3E5A"/>
    <w:rsid w:val="00BD5243"/>
    <w:rsid w:val="00BD7591"/>
    <w:rsid w:val="00BE070D"/>
    <w:rsid w:val="00BE1A5A"/>
    <w:rsid w:val="00BE5C97"/>
    <w:rsid w:val="00BE662C"/>
    <w:rsid w:val="00BE70EB"/>
    <w:rsid w:val="00BF0E2F"/>
    <w:rsid w:val="00BF2C40"/>
    <w:rsid w:val="00BF5700"/>
    <w:rsid w:val="00C05505"/>
    <w:rsid w:val="00C07A83"/>
    <w:rsid w:val="00C101F1"/>
    <w:rsid w:val="00C11FBA"/>
    <w:rsid w:val="00C13554"/>
    <w:rsid w:val="00C15175"/>
    <w:rsid w:val="00C152D7"/>
    <w:rsid w:val="00C1637B"/>
    <w:rsid w:val="00C16431"/>
    <w:rsid w:val="00C170D8"/>
    <w:rsid w:val="00C171B3"/>
    <w:rsid w:val="00C21E32"/>
    <w:rsid w:val="00C24EE9"/>
    <w:rsid w:val="00C30CA8"/>
    <w:rsid w:val="00C319A6"/>
    <w:rsid w:val="00C3302F"/>
    <w:rsid w:val="00C33C4F"/>
    <w:rsid w:val="00C33F33"/>
    <w:rsid w:val="00C36FD9"/>
    <w:rsid w:val="00C421DC"/>
    <w:rsid w:val="00C422AC"/>
    <w:rsid w:val="00C42B05"/>
    <w:rsid w:val="00C42B76"/>
    <w:rsid w:val="00C42FD2"/>
    <w:rsid w:val="00C45047"/>
    <w:rsid w:val="00C457A1"/>
    <w:rsid w:val="00C45D1A"/>
    <w:rsid w:val="00C47EE0"/>
    <w:rsid w:val="00C506B2"/>
    <w:rsid w:val="00C51E43"/>
    <w:rsid w:val="00C55555"/>
    <w:rsid w:val="00C60458"/>
    <w:rsid w:val="00C6319D"/>
    <w:rsid w:val="00C70422"/>
    <w:rsid w:val="00C72BE9"/>
    <w:rsid w:val="00C7336E"/>
    <w:rsid w:val="00C73A43"/>
    <w:rsid w:val="00C74396"/>
    <w:rsid w:val="00C74AA4"/>
    <w:rsid w:val="00C76F32"/>
    <w:rsid w:val="00C805FB"/>
    <w:rsid w:val="00C90ED3"/>
    <w:rsid w:val="00C91E57"/>
    <w:rsid w:val="00C93641"/>
    <w:rsid w:val="00C9383E"/>
    <w:rsid w:val="00C951E0"/>
    <w:rsid w:val="00C95372"/>
    <w:rsid w:val="00C95765"/>
    <w:rsid w:val="00CA09A8"/>
    <w:rsid w:val="00CA294B"/>
    <w:rsid w:val="00CA6216"/>
    <w:rsid w:val="00CA73F0"/>
    <w:rsid w:val="00CA7981"/>
    <w:rsid w:val="00CB0084"/>
    <w:rsid w:val="00CB5838"/>
    <w:rsid w:val="00CC095B"/>
    <w:rsid w:val="00CC1DDB"/>
    <w:rsid w:val="00CC587C"/>
    <w:rsid w:val="00CC5ACC"/>
    <w:rsid w:val="00CC6757"/>
    <w:rsid w:val="00CC78A9"/>
    <w:rsid w:val="00CD00CA"/>
    <w:rsid w:val="00CD20C1"/>
    <w:rsid w:val="00CD24AB"/>
    <w:rsid w:val="00CD2DE8"/>
    <w:rsid w:val="00CD39F6"/>
    <w:rsid w:val="00CD6229"/>
    <w:rsid w:val="00CD6BA5"/>
    <w:rsid w:val="00CE248F"/>
    <w:rsid w:val="00CE6253"/>
    <w:rsid w:val="00CE74F2"/>
    <w:rsid w:val="00CE7565"/>
    <w:rsid w:val="00CF0283"/>
    <w:rsid w:val="00CF2BFD"/>
    <w:rsid w:val="00CF2F41"/>
    <w:rsid w:val="00CF46C2"/>
    <w:rsid w:val="00CF682A"/>
    <w:rsid w:val="00D01D28"/>
    <w:rsid w:val="00D02C38"/>
    <w:rsid w:val="00D02D16"/>
    <w:rsid w:val="00D03F52"/>
    <w:rsid w:val="00D04D7B"/>
    <w:rsid w:val="00D07ACE"/>
    <w:rsid w:val="00D109FE"/>
    <w:rsid w:val="00D110AB"/>
    <w:rsid w:val="00D11225"/>
    <w:rsid w:val="00D119E9"/>
    <w:rsid w:val="00D12F83"/>
    <w:rsid w:val="00D132D5"/>
    <w:rsid w:val="00D135F7"/>
    <w:rsid w:val="00D157B2"/>
    <w:rsid w:val="00D171EC"/>
    <w:rsid w:val="00D20A53"/>
    <w:rsid w:val="00D21B19"/>
    <w:rsid w:val="00D26150"/>
    <w:rsid w:val="00D35DDF"/>
    <w:rsid w:val="00D40637"/>
    <w:rsid w:val="00D408D9"/>
    <w:rsid w:val="00D40C0A"/>
    <w:rsid w:val="00D40D18"/>
    <w:rsid w:val="00D41D62"/>
    <w:rsid w:val="00D42321"/>
    <w:rsid w:val="00D42F1B"/>
    <w:rsid w:val="00D52CA8"/>
    <w:rsid w:val="00D55ADC"/>
    <w:rsid w:val="00D64D6B"/>
    <w:rsid w:val="00D64FB1"/>
    <w:rsid w:val="00D713CA"/>
    <w:rsid w:val="00D75670"/>
    <w:rsid w:val="00D77BB3"/>
    <w:rsid w:val="00D80634"/>
    <w:rsid w:val="00D81521"/>
    <w:rsid w:val="00D838B6"/>
    <w:rsid w:val="00D935A6"/>
    <w:rsid w:val="00D939B3"/>
    <w:rsid w:val="00D94DAB"/>
    <w:rsid w:val="00D94F81"/>
    <w:rsid w:val="00D9755B"/>
    <w:rsid w:val="00D97F3F"/>
    <w:rsid w:val="00DA00A0"/>
    <w:rsid w:val="00DA0801"/>
    <w:rsid w:val="00DA1B3B"/>
    <w:rsid w:val="00DA36DF"/>
    <w:rsid w:val="00DA66E1"/>
    <w:rsid w:val="00DB0248"/>
    <w:rsid w:val="00DB14F1"/>
    <w:rsid w:val="00DB6164"/>
    <w:rsid w:val="00DB6AE7"/>
    <w:rsid w:val="00DB6E6F"/>
    <w:rsid w:val="00DB766A"/>
    <w:rsid w:val="00DB76E4"/>
    <w:rsid w:val="00DD1B7B"/>
    <w:rsid w:val="00DD41F9"/>
    <w:rsid w:val="00DE0049"/>
    <w:rsid w:val="00DE15DC"/>
    <w:rsid w:val="00DE1A29"/>
    <w:rsid w:val="00DE263C"/>
    <w:rsid w:val="00DE4FD9"/>
    <w:rsid w:val="00DE7784"/>
    <w:rsid w:val="00DF15CA"/>
    <w:rsid w:val="00DF1CF0"/>
    <w:rsid w:val="00DF77D2"/>
    <w:rsid w:val="00E0123B"/>
    <w:rsid w:val="00E0265E"/>
    <w:rsid w:val="00E031E5"/>
    <w:rsid w:val="00E04C0A"/>
    <w:rsid w:val="00E059B1"/>
    <w:rsid w:val="00E1343F"/>
    <w:rsid w:val="00E15BDC"/>
    <w:rsid w:val="00E15C4B"/>
    <w:rsid w:val="00E17796"/>
    <w:rsid w:val="00E20AFB"/>
    <w:rsid w:val="00E30A76"/>
    <w:rsid w:val="00E3150A"/>
    <w:rsid w:val="00E3352C"/>
    <w:rsid w:val="00E34DD9"/>
    <w:rsid w:val="00E37AA6"/>
    <w:rsid w:val="00E411AD"/>
    <w:rsid w:val="00E419B0"/>
    <w:rsid w:val="00E427DC"/>
    <w:rsid w:val="00E43DD7"/>
    <w:rsid w:val="00E46008"/>
    <w:rsid w:val="00E47DD6"/>
    <w:rsid w:val="00E50B55"/>
    <w:rsid w:val="00E50B66"/>
    <w:rsid w:val="00E510C1"/>
    <w:rsid w:val="00E5520F"/>
    <w:rsid w:val="00E557A7"/>
    <w:rsid w:val="00E55FB6"/>
    <w:rsid w:val="00E56EED"/>
    <w:rsid w:val="00E57239"/>
    <w:rsid w:val="00E601FE"/>
    <w:rsid w:val="00E60561"/>
    <w:rsid w:val="00E6289E"/>
    <w:rsid w:val="00E637FB"/>
    <w:rsid w:val="00E66C81"/>
    <w:rsid w:val="00E67246"/>
    <w:rsid w:val="00E7026D"/>
    <w:rsid w:val="00E7416E"/>
    <w:rsid w:val="00E7453D"/>
    <w:rsid w:val="00E75709"/>
    <w:rsid w:val="00E75EB9"/>
    <w:rsid w:val="00E8297B"/>
    <w:rsid w:val="00E839F6"/>
    <w:rsid w:val="00E85332"/>
    <w:rsid w:val="00E9003A"/>
    <w:rsid w:val="00E90117"/>
    <w:rsid w:val="00E92AA3"/>
    <w:rsid w:val="00E95CB3"/>
    <w:rsid w:val="00EA13BC"/>
    <w:rsid w:val="00EA1DCF"/>
    <w:rsid w:val="00EA467C"/>
    <w:rsid w:val="00EA51BB"/>
    <w:rsid w:val="00EA6F99"/>
    <w:rsid w:val="00EB1A82"/>
    <w:rsid w:val="00EB2A88"/>
    <w:rsid w:val="00EB2CCF"/>
    <w:rsid w:val="00EB411B"/>
    <w:rsid w:val="00EB57EA"/>
    <w:rsid w:val="00EB7CF1"/>
    <w:rsid w:val="00EB7F16"/>
    <w:rsid w:val="00EC30D6"/>
    <w:rsid w:val="00EC39C9"/>
    <w:rsid w:val="00EC4B70"/>
    <w:rsid w:val="00ED0AD5"/>
    <w:rsid w:val="00ED2EF9"/>
    <w:rsid w:val="00ED376A"/>
    <w:rsid w:val="00ED61CF"/>
    <w:rsid w:val="00ED6F2A"/>
    <w:rsid w:val="00EE03D6"/>
    <w:rsid w:val="00EE1532"/>
    <w:rsid w:val="00EE49EE"/>
    <w:rsid w:val="00EE4CBA"/>
    <w:rsid w:val="00EE7D19"/>
    <w:rsid w:val="00EF3712"/>
    <w:rsid w:val="00EF37E6"/>
    <w:rsid w:val="00EF42F1"/>
    <w:rsid w:val="00EF4959"/>
    <w:rsid w:val="00F023BE"/>
    <w:rsid w:val="00F05361"/>
    <w:rsid w:val="00F06F6B"/>
    <w:rsid w:val="00F14E0C"/>
    <w:rsid w:val="00F233E7"/>
    <w:rsid w:val="00F2357B"/>
    <w:rsid w:val="00F25FAE"/>
    <w:rsid w:val="00F26202"/>
    <w:rsid w:val="00F26D2D"/>
    <w:rsid w:val="00F33391"/>
    <w:rsid w:val="00F33452"/>
    <w:rsid w:val="00F3345B"/>
    <w:rsid w:val="00F3364C"/>
    <w:rsid w:val="00F3552A"/>
    <w:rsid w:val="00F35C7D"/>
    <w:rsid w:val="00F36495"/>
    <w:rsid w:val="00F4191F"/>
    <w:rsid w:val="00F42472"/>
    <w:rsid w:val="00F43A36"/>
    <w:rsid w:val="00F51054"/>
    <w:rsid w:val="00F547DA"/>
    <w:rsid w:val="00F558A7"/>
    <w:rsid w:val="00F56EB6"/>
    <w:rsid w:val="00F612D4"/>
    <w:rsid w:val="00F61AA0"/>
    <w:rsid w:val="00F646C5"/>
    <w:rsid w:val="00F6644E"/>
    <w:rsid w:val="00F71EC0"/>
    <w:rsid w:val="00F75424"/>
    <w:rsid w:val="00F81BA6"/>
    <w:rsid w:val="00F81ED7"/>
    <w:rsid w:val="00F8262A"/>
    <w:rsid w:val="00F831E4"/>
    <w:rsid w:val="00F84887"/>
    <w:rsid w:val="00F900DB"/>
    <w:rsid w:val="00F9062E"/>
    <w:rsid w:val="00F9117F"/>
    <w:rsid w:val="00FA09F2"/>
    <w:rsid w:val="00FA4331"/>
    <w:rsid w:val="00FA542D"/>
    <w:rsid w:val="00FA7461"/>
    <w:rsid w:val="00FB0B48"/>
    <w:rsid w:val="00FB0E2C"/>
    <w:rsid w:val="00FB21C4"/>
    <w:rsid w:val="00FB394B"/>
    <w:rsid w:val="00FB3A78"/>
    <w:rsid w:val="00FC0140"/>
    <w:rsid w:val="00FC090A"/>
    <w:rsid w:val="00FC1BFB"/>
    <w:rsid w:val="00FC31B6"/>
    <w:rsid w:val="00FC4F27"/>
    <w:rsid w:val="00FC524F"/>
    <w:rsid w:val="00FC5719"/>
    <w:rsid w:val="00FD029A"/>
    <w:rsid w:val="00FD0331"/>
    <w:rsid w:val="00FD41B1"/>
    <w:rsid w:val="00FD6963"/>
    <w:rsid w:val="00FE31E1"/>
    <w:rsid w:val="00FE62A0"/>
    <w:rsid w:val="00FE699D"/>
    <w:rsid w:val="00FE6CFF"/>
    <w:rsid w:val="00FE7215"/>
    <w:rsid w:val="00FF09EA"/>
    <w:rsid w:val="00FF0B34"/>
    <w:rsid w:val="00FF184F"/>
    <w:rsid w:val="00FF1DFA"/>
    <w:rsid w:val="00FF3A81"/>
    <w:rsid w:val="00FF5704"/>
    <w:rsid w:val="00FF6D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C13554"/>
    <w:pPr>
      <w:jc w:val="both"/>
    </w:pPr>
    <w:rPr>
      <w:rFonts w:ascii="Arial" w:hAnsi="Arial" w:cs="Arial"/>
      <w:szCs w:val="24"/>
    </w:rPr>
  </w:style>
  <w:style w:type="paragraph" w:styleId="Nagwek1">
    <w:name w:val="heading 1"/>
    <w:basedOn w:val="Normalny"/>
    <w:next w:val="Normalny"/>
    <w:link w:val="Nagwek1Znak"/>
    <w:autoRedefine/>
    <w:qFormat/>
    <w:rsid w:val="007A5423"/>
    <w:pPr>
      <w:keepNext/>
      <w:keepLines/>
      <w:numPr>
        <w:numId w:val="1"/>
      </w:numPr>
      <w:spacing w:before="120" w:after="120"/>
      <w:contextualSpacing/>
      <w:jc w:val="left"/>
      <w:outlineLvl w:val="0"/>
    </w:pPr>
    <w:rPr>
      <w:rFonts w:eastAsiaTheme="majorEastAsia"/>
      <w:b/>
      <w:bCs/>
      <w:sz w:val="32"/>
      <w:szCs w:val="32"/>
    </w:rPr>
  </w:style>
  <w:style w:type="paragraph" w:styleId="Nagwek2">
    <w:name w:val="heading 2"/>
    <w:basedOn w:val="Normalny"/>
    <w:next w:val="Normalny"/>
    <w:link w:val="Nagwek2Znak"/>
    <w:autoRedefine/>
    <w:unhideWhenUsed/>
    <w:qFormat/>
    <w:rsid w:val="008C428D"/>
    <w:pPr>
      <w:shd w:val="clear" w:color="auto" w:fill="FFFFFF" w:themeFill="background1"/>
      <w:spacing w:before="120" w:after="120"/>
      <w:ind w:left="113" w:hanging="113"/>
      <w:contextualSpacing/>
      <w:jc w:val="left"/>
      <w:outlineLvl w:val="1"/>
    </w:pPr>
    <w:rPr>
      <w:rFonts w:eastAsia="Times New Roman"/>
      <w:b/>
      <w:sz w:val="24"/>
      <w:szCs w:val="28"/>
    </w:rPr>
  </w:style>
  <w:style w:type="paragraph" w:styleId="Nagwek3">
    <w:name w:val="heading 3"/>
    <w:basedOn w:val="Nagwek2"/>
    <w:next w:val="Normalny"/>
    <w:link w:val="Nagwek3Znak"/>
    <w:autoRedefine/>
    <w:unhideWhenUsed/>
    <w:qFormat/>
    <w:rsid w:val="00493CF7"/>
    <w:pPr>
      <w:numPr>
        <w:ilvl w:val="2"/>
      </w:numPr>
      <w:shd w:val="clear" w:color="auto" w:fill="auto"/>
      <w:ind w:left="720" w:hanging="720"/>
      <w:jc w:val="both"/>
      <w:outlineLvl w:val="2"/>
    </w:pPr>
    <w:rPr>
      <w:szCs w:val="24"/>
    </w:rPr>
  </w:style>
  <w:style w:type="paragraph" w:styleId="Nagwek4">
    <w:name w:val="heading 4"/>
    <w:basedOn w:val="Nagwek8"/>
    <w:next w:val="Normalny"/>
    <w:link w:val="Nagwek4Znak"/>
    <w:autoRedefine/>
    <w:uiPriority w:val="9"/>
    <w:unhideWhenUsed/>
    <w:qFormat/>
    <w:rsid w:val="00741882"/>
    <w:pPr>
      <w:spacing w:before="120" w:after="120"/>
      <w:contextualSpacing/>
      <w:outlineLvl w:val="3"/>
    </w:pPr>
  </w:style>
  <w:style w:type="paragraph" w:styleId="Nagwek5">
    <w:name w:val="heading 5"/>
    <w:basedOn w:val="Normalny"/>
    <w:next w:val="Normalny"/>
    <w:link w:val="Nagwek5Znak"/>
    <w:uiPriority w:val="9"/>
    <w:unhideWhenUsed/>
    <w:qFormat/>
    <w:rsid w:val="00CA294B"/>
    <w:pPr>
      <w:keepNext/>
      <w:keepLines/>
      <w:spacing w:before="200" w:after="0" w:line="360" w:lineRule="auto"/>
      <w:jc w:val="left"/>
      <w:outlineLvl w:val="4"/>
    </w:pPr>
    <w:rPr>
      <w:rFonts w:asciiTheme="majorHAnsi" w:eastAsiaTheme="majorEastAsia" w:hAnsiTheme="majorHAnsi" w:cstheme="majorBidi"/>
      <w:color w:val="243F60" w:themeColor="accent1" w:themeShade="7F"/>
      <w:sz w:val="24"/>
      <w:szCs w:val="22"/>
      <w:lang w:eastAsia="pl-PL"/>
    </w:rPr>
  </w:style>
  <w:style w:type="paragraph" w:styleId="Nagwek6">
    <w:name w:val="heading 6"/>
    <w:basedOn w:val="Normalny"/>
    <w:next w:val="Normalny"/>
    <w:link w:val="Nagwek6Znak"/>
    <w:uiPriority w:val="9"/>
    <w:unhideWhenUsed/>
    <w:qFormat/>
    <w:rsid w:val="00CA294B"/>
    <w:pPr>
      <w:keepNext/>
      <w:keepLines/>
      <w:spacing w:before="200" w:after="0" w:line="360" w:lineRule="auto"/>
      <w:jc w:val="left"/>
      <w:outlineLvl w:val="5"/>
    </w:pPr>
    <w:rPr>
      <w:rFonts w:asciiTheme="majorHAnsi" w:eastAsiaTheme="majorEastAsia" w:hAnsiTheme="majorHAnsi" w:cstheme="majorBidi"/>
      <w:i/>
      <w:iCs/>
      <w:color w:val="243F60" w:themeColor="accent1" w:themeShade="7F"/>
      <w:sz w:val="24"/>
      <w:szCs w:val="22"/>
      <w:lang w:eastAsia="pl-PL"/>
    </w:rPr>
  </w:style>
  <w:style w:type="paragraph" w:styleId="Nagwek7">
    <w:name w:val="heading 7"/>
    <w:basedOn w:val="Normalny"/>
    <w:next w:val="Normalny"/>
    <w:link w:val="Nagwek7Znak"/>
    <w:uiPriority w:val="9"/>
    <w:unhideWhenUsed/>
    <w:qFormat/>
    <w:rsid w:val="00CA294B"/>
    <w:pPr>
      <w:keepNext/>
      <w:keepLines/>
      <w:spacing w:before="200" w:after="0" w:line="360" w:lineRule="auto"/>
      <w:jc w:val="left"/>
      <w:outlineLvl w:val="6"/>
    </w:pPr>
    <w:rPr>
      <w:rFonts w:asciiTheme="majorHAnsi" w:eastAsiaTheme="majorEastAsia" w:hAnsiTheme="majorHAnsi" w:cstheme="majorBidi"/>
      <w:i/>
      <w:iCs/>
      <w:color w:val="404040" w:themeColor="text1" w:themeTint="BF"/>
      <w:sz w:val="24"/>
      <w:szCs w:val="22"/>
      <w:lang w:eastAsia="pl-PL"/>
    </w:rPr>
  </w:style>
  <w:style w:type="paragraph" w:styleId="Nagwek8">
    <w:name w:val="heading 8"/>
    <w:basedOn w:val="Normalny"/>
    <w:next w:val="Normalny"/>
    <w:link w:val="Nagwek8Znak"/>
    <w:uiPriority w:val="9"/>
    <w:unhideWhenUsed/>
    <w:qFormat/>
    <w:rsid w:val="008A6DC6"/>
    <w:pPr>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A5423"/>
    <w:rPr>
      <w:rFonts w:ascii="Arial" w:eastAsiaTheme="majorEastAsia" w:hAnsi="Arial" w:cs="Arial"/>
      <w:b/>
      <w:bCs/>
      <w:sz w:val="32"/>
      <w:szCs w:val="32"/>
    </w:rPr>
  </w:style>
  <w:style w:type="character" w:customStyle="1" w:styleId="Nagwek2Znak">
    <w:name w:val="Nagłówek 2 Znak"/>
    <w:basedOn w:val="Domylnaczcionkaakapitu"/>
    <w:link w:val="Nagwek2"/>
    <w:rsid w:val="008C428D"/>
    <w:rPr>
      <w:rFonts w:ascii="Arial" w:eastAsia="Times New Roman" w:hAnsi="Arial" w:cs="Arial"/>
      <w:b/>
      <w:sz w:val="24"/>
      <w:szCs w:val="28"/>
      <w:shd w:val="clear" w:color="auto" w:fill="FFFFFF" w:themeFill="background1"/>
    </w:rPr>
  </w:style>
  <w:style w:type="character" w:customStyle="1" w:styleId="Nagwek3Znak">
    <w:name w:val="Nagłówek 3 Znak"/>
    <w:basedOn w:val="Domylnaczcionkaakapitu"/>
    <w:link w:val="Nagwek3"/>
    <w:rsid w:val="00493CF7"/>
    <w:rPr>
      <w:rFonts w:ascii="Arial" w:hAnsi="Arial" w:cs="Arial"/>
      <w:b/>
      <w:sz w:val="24"/>
      <w:szCs w:val="24"/>
    </w:rPr>
  </w:style>
  <w:style w:type="character" w:customStyle="1" w:styleId="Nagwek8Znak">
    <w:name w:val="Nagłówek 8 Znak"/>
    <w:basedOn w:val="Domylnaczcionkaakapitu"/>
    <w:link w:val="Nagwek8"/>
    <w:uiPriority w:val="9"/>
    <w:rsid w:val="008A6DC6"/>
    <w:rPr>
      <w:rFonts w:ascii="Arial" w:hAnsi="Arial" w:cs="Arial"/>
      <w:b/>
      <w:szCs w:val="24"/>
    </w:rPr>
  </w:style>
  <w:style w:type="character" w:customStyle="1" w:styleId="Nagwek4Znak">
    <w:name w:val="Nagłówek 4 Znak"/>
    <w:basedOn w:val="Domylnaczcionkaakapitu"/>
    <w:link w:val="Nagwek4"/>
    <w:uiPriority w:val="9"/>
    <w:rsid w:val="00741882"/>
    <w:rPr>
      <w:rFonts w:ascii="Arial" w:hAnsi="Arial" w:cs="Arial"/>
      <w:b/>
      <w:szCs w:val="24"/>
    </w:rPr>
  </w:style>
  <w:style w:type="character" w:customStyle="1" w:styleId="Nagwek5Znak">
    <w:name w:val="Nagłówek 5 Znak"/>
    <w:basedOn w:val="Domylnaczcionkaakapitu"/>
    <w:link w:val="Nagwek5"/>
    <w:uiPriority w:val="9"/>
    <w:rsid w:val="00CA294B"/>
    <w:rPr>
      <w:rFonts w:asciiTheme="majorHAnsi" w:eastAsiaTheme="majorEastAsia" w:hAnsiTheme="majorHAnsi" w:cstheme="majorBidi"/>
      <w:color w:val="243F60" w:themeColor="accent1" w:themeShade="7F"/>
      <w:sz w:val="24"/>
      <w:lang w:eastAsia="pl-PL"/>
    </w:rPr>
  </w:style>
  <w:style w:type="character" w:customStyle="1" w:styleId="Nagwek6Znak">
    <w:name w:val="Nagłówek 6 Znak"/>
    <w:basedOn w:val="Domylnaczcionkaakapitu"/>
    <w:link w:val="Nagwek6"/>
    <w:uiPriority w:val="9"/>
    <w:rsid w:val="00CA294B"/>
    <w:rPr>
      <w:rFonts w:asciiTheme="majorHAnsi" w:eastAsiaTheme="majorEastAsia" w:hAnsiTheme="majorHAnsi" w:cstheme="majorBidi"/>
      <w:i/>
      <w:iCs/>
      <w:color w:val="243F60" w:themeColor="accent1" w:themeShade="7F"/>
      <w:sz w:val="24"/>
      <w:lang w:eastAsia="pl-PL"/>
    </w:rPr>
  </w:style>
  <w:style w:type="character" w:customStyle="1" w:styleId="Nagwek7Znak">
    <w:name w:val="Nagłówek 7 Znak"/>
    <w:basedOn w:val="Domylnaczcionkaakapitu"/>
    <w:link w:val="Nagwek7"/>
    <w:uiPriority w:val="9"/>
    <w:rsid w:val="00CA294B"/>
    <w:rPr>
      <w:rFonts w:asciiTheme="majorHAnsi" w:eastAsiaTheme="majorEastAsia" w:hAnsiTheme="majorHAnsi" w:cstheme="majorBidi"/>
      <w:i/>
      <w:iCs/>
      <w:color w:val="404040" w:themeColor="text1" w:themeTint="BF"/>
      <w:sz w:val="24"/>
      <w:lang w:eastAsia="pl-PL"/>
    </w:rPr>
  </w:style>
  <w:style w:type="paragraph" w:styleId="Tekstdymka">
    <w:name w:val="Balloon Text"/>
    <w:basedOn w:val="Normalny"/>
    <w:link w:val="TekstdymkaZnak"/>
    <w:unhideWhenUsed/>
    <w:rsid w:val="006215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621538"/>
    <w:rPr>
      <w:rFonts w:ascii="Tahoma" w:hAnsi="Tahoma" w:cs="Tahoma"/>
      <w:sz w:val="16"/>
      <w:szCs w:val="16"/>
    </w:rPr>
  </w:style>
  <w:style w:type="paragraph" w:styleId="Nagwek">
    <w:name w:val="header"/>
    <w:basedOn w:val="Normalny"/>
    <w:link w:val="NagwekZnak"/>
    <w:unhideWhenUsed/>
    <w:rsid w:val="008B080C"/>
    <w:pPr>
      <w:tabs>
        <w:tab w:val="center" w:pos="4536"/>
        <w:tab w:val="right" w:pos="9072"/>
      </w:tabs>
      <w:spacing w:after="0" w:line="240" w:lineRule="auto"/>
    </w:pPr>
  </w:style>
  <w:style w:type="character" w:customStyle="1" w:styleId="NagwekZnak">
    <w:name w:val="Nagłówek Znak"/>
    <w:basedOn w:val="Domylnaczcionkaakapitu"/>
    <w:link w:val="Nagwek"/>
    <w:rsid w:val="008B080C"/>
  </w:style>
  <w:style w:type="paragraph" w:styleId="Stopka">
    <w:name w:val="footer"/>
    <w:basedOn w:val="Normalny"/>
    <w:link w:val="StopkaZnak"/>
    <w:unhideWhenUsed/>
    <w:rsid w:val="008B080C"/>
    <w:pPr>
      <w:tabs>
        <w:tab w:val="center" w:pos="4536"/>
        <w:tab w:val="right" w:pos="9072"/>
      </w:tabs>
      <w:spacing w:after="0" w:line="240" w:lineRule="auto"/>
    </w:pPr>
  </w:style>
  <w:style w:type="character" w:customStyle="1" w:styleId="StopkaZnak">
    <w:name w:val="Stopka Znak"/>
    <w:basedOn w:val="Domylnaczcionkaakapitu"/>
    <w:link w:val="Stopka"/>
    <w:rsid w:val="008B080C"/>
  </w:style>
  <w:style w:type="paragraph" w:styleId="Nagwekspisutreci">
    <w:name w:val="TOC Heading"/>
    <w:basedOn w:val="Nagwek1"/>
    <w:next w:val="Normalny"/>
    <w:unhideWhenUsed/>
    <w:qFormat/>
    <w:rsid w:val="00230A93"/>
    <w:pPr>
      <w:outlineLvl w:val="9"/>
    </w:pPr>
    <w:rPr>
      <w:lang w:eastAsia="pl-PL"/>
    </w:rPr>
  </w:style>
  <w:style w:type="paragraph" w:styleId="Spisilustracji">
    <w:name w:val="table of figures"/>
    <w:basedOn w:val="Normalny"/>
    <w:next w:val="Normalny"/>
    <w:uiPriority w:val="99"/>
    <w:unhideWhenUsed/>
    <w:rsid w:val="000774ED"/>
    <w:pPr>
      <w:spacing w:after="0"/>
    </w:pPr>
  </w:style>
  <w:style w:type="paragraph" w:styleId="Tytu">
    <w:name w:val="Title"/>
    <w:basedOn w:val="Normalny"/>
    <w:next w:val="Normalny"/>
    <w:link w:val="TytuZnak"/>
    <w:uiPriority w:val="10"/>
    <w:qFormat/>
    <w:rsid w:val="00994E09"/>
    <w:pPr>
      <w:jc w:val="center"/>
    </w:pPr>
    <w:rPr>
      <w:b/>
      <w:sz w:val="40"/>
      <w:szCs w:val="40"/>
    </w:rPr>
  </w:style>
  <w:style w:type="character" w:customStyle="1" w:styleId="TytuZnak">
    <w:name w:val="Tytuł Znak"/>
    <w:basedOn w:val="Domylnaczcionkaakapitu"/>
    <w:link w:val="Tytu"/>
    <w:uiPriority w:val="10"/>
    <w:rsid w:val="00994E09"/>
    <w:rPr>
      <w:rFonts w:ascii="Arial" w:hAnsi="Arial" w:cs="Arial"/>
      <w:b/>
      <w:sz w:val="40"/>
      <w:szCs w:val="40"/>
    </w:rPr>
  </w:style>
  <w:style w:type="paragraph" w:styleId="Akapitzlist">
    <w:name w:val="List Paragraph"/>
    <w:basedOn w:val="Normalny"/>
    <w:link w:val="AkapitzlistZnak"/>
    <w:qFormat/>
    <w:rsid w:val="00512321"/>
    <w:pPr>
      <w:spacing w:after="80"/>
    </w:pPr>
    <w:rPr>
      <w:iCs/>
      <w:szCs w:val="18"/>
    </w:rPr>
  </w:style>
  <w:style w:type="character" w:customStyle="1" w:styleId="tabulatory">
    <w:name w:val="tabulatory"/>
    <w:basedOn w:val="Domylnaczcionkaakapitu"/>
    <w:rsid w:val="001E0B2C"/>
  </w:style>
  <w:style w:type="character" w:styleId="Hipercze">
    <w:name w:val="Hyperlink"/>
    <w:basedOn w:val="Domylnaczcionkaakapitu"/>
    <w:uiPriority w:val="99"/>
    <w:unhideWhenUsed/>
    <w:rsid w:val="001E0B2C"/>
    <w:rPr>
      <w:color w:val="0000FF"/>
      <w:u w:val="single"/>
    </w:rPr>
  </w:style>
  <w:style w:type="paragraph" w:styleId="Bezodstpw">
    <w:name w:val="No Spacing"/>
    <w:link w:val="BezodstpwZnak"/>
    <w:autoRedefine/>
    <w:qFormat/>
    <w:rsid w:val="002F2A34"/>
    <w:pPr>
      <w:spacing w:after="0"/>
      <w:jc w:val="center"/>
    </w:pPr>
    <w:rPr>
      <w:rFonts w:ascii="Arial" w:eastAsiaTheme="minorEastAsia" w:hAnsi="Arial" w:cs="Arial"/>
      <w:b/>
      <w:iCs/>
      <w:sz w:val="18"/>
      <w:szCs w:val="18"/>
      <w:lang w:eastAsia="pl-PL"/>
    </w:rPr>
  </w:style>
  <w:style w:type="character" w:customStyle="1" w:styleId="BezodstpwZnak">
    <w:name w:val="Bez odstępów Znak"/>
    <w:basedOn w:val="Domylnaczcionkaakapitu"/>
    <w:link w:val="Bezodstpw"/>
    <w:rsid w:val="002F2A34"/>
    <w:rPr>
      <w:rFonts w:ascii="Arial" w:eastAsiaTheme="minorEastAsia" w:hAnsi="Arial" w:cs="Arial"/>
      <w:b/>
      <w:iCs/>
      <w:sz w:val="18"/>
      <w:szCs w:val="18"/>
      <w:lang w:eastAsia="pl-PL"/>
    </w:rPr>
  </w:style>
  <w:style w:type="paragraph" w:styleId="NormalnyWeb">
    <w:name w:val="Normal (Web)"/>
    <w:basedOn w:val="Normalny"/>
    <w:unhideWhenUsed/>
    <w:rsid w:val="00AB05BC"/>
    <w:pPr>
      <w:spacing w:before="100" w:beforeAutospacing="1" w:after="100" w:afterAutospacing="1" w:line="240" w:lineRule="auto"/>
      <w:jc w:val="left"/>
    </w:pPr>
    <w:rPr>
      <w:rFonts w:ascii="Times New Roman" w:eastAsia="Times New Roman" w:hAnsi="Times New Roman" w:cs="Times New Roman"/>
      <w:sz w:val="24"/>
      <w:lang w:eastAsia="pl-PL"/>
    </w:rPr>
  </w:style>
  <w:style w:type="paragraph" w:styleId="Spistreci1">
    <w:name w:val="toc 1"/>
    <w:basedOn w:val="Normalny"/>
    <w:next w:val="Normalny"/>
    <w:autoRedefine/>
    <w:uiPriority w:val="39"/>
    <w:unhideWhenUsed/>
    <w:qFormat/>
    <w:rsid w:val="00741882"/>
    <w:pPr>
      <w:tabs>
        <w:tab w:val="left" w:pos="660"/>
        <w:tab w:val="right" w:leader="dot" w:pos="9203"/>
      </w:tabs>
      <w:spacing w:after="100"/>
    </w:pPr>
  </w:style>
  <w:style w:type="paragraph" w:styleId="Spistreci2">
    <w:name w:val="toc 2"/>
    <w:basedOn w:val="Normalny"/>
    <w:next w:val="Normalny"/>
    <w:autoRedefine/>
    <w:uiPriority w:val="39"/>
    <w:unhideWhenUsed/>
    <w:qFormat/>
    <w:rsid w:val="004F6CD4"/>
    <w:pPr>
      <w:tabs>
        <w:tab w:val="left" w:pos="709"/>
        <w:tab w:val="right" w:leader="dot" w:pos="9203"/>
      </w:tabs>
      <w:spacing w:after="100"/>
      <w:jc w:val="left"/>
    </w:pPr>
  </w:style>
  <w:style w:type="paragraph" w:styleId="Spistreci3">
    <w:name w:val="toc 3"/>
    <w:basedOn w:val="Normalny"/>
    <w:next w:val="Normalny"/>
    <w:qFormat/>
    <w:rsid w:val="00CA294B"/>
    <w:pPr>
      <w:spacing w:before="60" w:after="60" w:line="240" w:lineRule="auto"/>
      <w:ind w:left="170"/>
      <w:jc w:val="left"/>
    </w:pPr>
    <w:rPr>
      <w:rFonts w:eastAsia="Times New Roman" w:cs="Times New Roman"/>
      <w:i/>
      <w:sz w:val="20"/>
      <w:szCs w:val="20"/>
      <w:lang w:eastAsia="pl-PL"/>
    </w:rPr>
  </w:style>
  <w:style w:type="character" w:customStyle="1" w:styleId="h2">
    <w:name w:val="h2"/>
    <w:basedOn w:val="Domylnaczcionkaakapitu"/>
    <w:rsid w:val="00CA294B"/>
  </w:style>
  <w:style w:type="character" w:customStyle="1" w:styleId="h1">
    <w:name w:val="h1"/>
    <w:basedOn w:val="Domylnaczcionkaakapitu"/>
    <w:rsid w:val="00CA294B"/>
  </w:style>
  <w:style w:type="paragraph" w:styleId="Legenda">
    <w:name w:val="caption"/>
    <w:aliases w:val="Legenda Znak Znak Znak,Legenda Znak Znak Znak Znak,Legenda Znak Znak Znak Znak Znak Znak,Legenda Znak Znak Znak Znak Znak Znak Znak,Legenda Znak Znak,Legenda Znak Znak Znak Znak Znak Znak Znak Znak Znak Z,Legenda Znak Znak Z,Legenda Znak Z"/>
    <w:basedOn w:val="Normalny"/>
    <w:next w:val="Normalny"/>
    <w:link w:val="LegendaZnak"/>
    <w:uiPriority w:val="35"/>
    <w:unhideWhenUsed/>
    <w:qFormat/>
    <w:rsid w:val="00D12F83"/>
    <w:pPr>
      <w:spacing w:after="0" w:line="240" w:lineRule="auto"/>
      <w:jc w:val="left"/>
    </w:pPr>
    <w:rPr>
      <w:rFonts w:eastAsiaTheme="minorEastAsia" w:cstheme="minorBidi"/>
      <w:b/>
      <w:bCs/>
      <w:sz w:val="20"/>
      <w:szCs w:val="18"/>
      <w:lang w:eastAsia="pl-PL"/>
    </w:rPr>
  </w:style>
  <w:style w:type="character" w:customStyle="1" w:styleId="LegendaZnak">
    <w:name w:val="Legenda Znak"/>
    <w:aliases w:val="Legenda Znak Znak Znak Znak1,Legenda Znak Znak Znak Znak Znak,Legenda Znak Znak Znak Znak Znak Znak Znak1,Legenda Znak Znak Znak Znak Znak Znak Znak Znak,Legenda Znak Znak Znak1,Legenda Znak Znak Znak Znak Znak Znak Znak Znak Znak Z Znak"/>
    <w:link w:val="Legenda"/>
    <w:uiPriority w:val="35"/>
    <w:rsid w:val="00D12F83"/>
    <w:rPr>
      <w:rFonts w:ascii="Arial" w:eastAsiaTheme="minorEastAsia" w:hAnsi="Arial"/>
      <w:b/>
      <w:bCs/>
      <w:sz w:val="20"/>
      <w:szCs w:val="18"/>
      <w:lang w:eastAsia="pl-PL"/>
    </w:rPr>
  </w:style>
  <w:style w:type="paragraph" w:styleId="Tekstpodstawowywcity">
    <w:name w:val="Body Text Indent"/>
    <w:basedOn w:val="Normalny"/>
    <w:link w:val="TekstpodstawowywcityZnak"/>
    <w:rsid w:val="00CA294B"/>
    <w:pPr>
      <w:spacing w:after="0" w:line="360" w:lineRule="auto"/>
      <w:ind w:firstLine="425"/>
    </w:pPr>
    <w:rPr>
      <w:rFonts w:eastAsia="Times New Roman" w:cs="Times New Roman"/>
      <w:lang w:eastAsia="pl-PL"/>
    </w:rPr>
  </w:style>
  <w:style w:type="character" w:customStyle="1" w:styleId="TekstpodstawowywcityZnak">
    <w:name w:val="Tekst podstawowy wcięty Znak"/>
    <w:basedOn w:val="Domylnaczcionkaakapitu"/>
    <w:link w:val="Tekstpodstawowywcity"/>
    <w:rsid w:val="00CA294B"/>
    <w:rPr>
      <w:rFonts w:ascii="Arial" w:eastAsia="Times New Roman" w:hAnsi="Arial" w:cs="Times New Roman"/>
      <w:szCs w:val="24"/>
      <w:lang w:eastAsia="pl-PL"/>
    </w:rPr>
  </w:style>
  <w:style w:type="character" w:customStyle="1" w:styleId="TekstprzypisukocowegoZnak">
    <w:name w:val="Tekst przypisu końcowego Znak"/>
    <w:basedOn w:val="Domylnaczcionkaakapitu"/>
    <w:link w:val="Tekstprzypisukocowego"/>
    <w:uiPriority w:val="99"/>
    <w:semiHidden/>
    <w:rsid w:val="00CA294B"/>
    <w:rPr>
      <w:rFonts w:ascii="Arial" w:eastAsiaTheme="minorEastAsia" w:hAnsi="Arial"/>
      <w:sz w:val="20"/>
      <w:szCs w:val="20"/>
      <w:lang w:eastAsia="pl-PL"/>
    </w:rPr>
  </w:style>
  <w:style w:type="paragraph" w:styleId="Tekstprzypisukocowego">
    <w:name w:val="endnote text"/>
    <w:basedOn w:val="Normalny"/>
    <w:link w:val="TekstprzypisukocowegoZnak"/>
    <w:uiPriority w:val="99"/>
    <w:semiHidden/>
    <w:unhideWhenUsed/>
    <w:rsid w:val="00CA294B"/>
    <w:pPr>
      <w:spacing w:after="0" w:line="240" w:lineRule="auto"/>
      <w:jc w:val="left"/>
    </w:pPr>
    <w:rPr>
      <w:rFonts w:eastAsiaTheme="minorEastAsia" w:cstheme="minorBidi"/>
      <w:sz w:val="20"/>
      <w:szCs w:val="20"/>
      <w:lang w:eastAsia="pl-PL"/>
    </w:rPr>
  </w:style>
  <w:style w:type="character" w:customStyle="1" w:styleId="Tekstpodstawowywcity2Znak">
    <w:name w:val="Tekst podstawowy wcięty 2 Znak"/>
    <w:basedOn w:val="Domylnaczcionkaakapitu"/>
    <w:link w:val="Tekstpodstawowywcity2"/>
    <w:rsid w:val="00CA294B"/>
    <w:rPr>
      <w:rFonts w:ascii="Arial" w:eastAsiaTheme="minorEastAsia" w:hAnsi="Arial"/>
      <w:sz w:val="24"/>
      <w:lang w:eastAsia="pl-PL"/>
    </w:rPr>
  </w:style>
  <w:style w:type="paragraph" w:styleId="Tekstpodstawowywcity2">
    <w:name w:val="Body Text Indent 2"/>
    <w:basedOn w:val="Normalny"/>
    <w:link w:val="Tekstpodstawowywcity2Znak"/>
    <w:uiPriority w:val="99"/>
    <w:semiHidden/>
    <w:unhideWhenUsed/>
    <w:rsid w:val="00CA294B"/>
    <w:pPr>
      <w:spacing w:after="120" w:line="480" w:lineRule="auto"/>
      <w:ind w:left="283"/>
      <w:jc w:val="left"/>
    </w:pPr>
    <w:rPr>
      <w:rFonts w:eastAsiaTheme="minorEastAsia" w:cstheme="minorBidi"/>
      <w:sz w:val="24"/>
      <w:szCs w:val="22"/>
      <w:lang w:eastAsia="pl-PL"/>
    </w:rPr>
  </w:style>
  <w:style w:type="paragraph" w:customStyle="1" w:styleId="Default">
    <w:name w:val="Default"/>
    <w:rsid w:val="00CA294B"/>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character" w:customStyle="1" w:styleId="HTML-wstpniesformatowanyZnak">
    <w:name w:val="HTML - wstępnie sformatowany Znak"/>
    <w:basedOn w:val="Domylnaczcionkaakapitu"/>
    <w:link w:val="HTML-wstpniesformatowany"/>
    <w:semiHidden/>
    <w:rsid w:val="00CA294B"/>
    <w:rPr>
      <w:rFonts w:ascii="Arial Unicode MS" w:eastAsia="Arial Unicode MS" w:hAnsi="Arial Unicode MS" w:cs="Arial Unicode MS"/>
      <w:sz w:val="20"/>
      <w:szCs w:val="20"/>
      <w:lang w:eastAsia="pl-PL"/>
    </w:rPr>
  </w:style>
  <w:style w:type="paragraph" w:styleId="HTML-wstpniesformatowany">
    <w:name w:val="HTML Preformatted"/>
    <w:basedOn w:val="Normalny"/>
    <w:link w:val="HTML-wstpniesformatowanyZnak"/>
    <w:semiHidden/>
    <w:rsid w:val="00CA2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CA294B"/>
    <w:pPr>
      <w:widowControl w:val="0"/>
      <w:suppressAutoHyphens/>
      <w:spacing w:after="120" w:line="240" w:lineRule="auto"/>
      <w:jc w:val="left"/>
    </w:pPr>
    <w:rPr>
      <w:rFonts w:ascii="Times New Roman" w:eastAsia="Andale Sans UI" w:hAnsi="Times New Roman" w:cs="Times New Roman"/>
      <w:kern w:val="1"/>
      <w:sz w:val="24"/>
      <w:lang w:eastAsia="pl-PL"/>
    </w:rPr>
  </w:style>
  <w:style w:type="character" w:customStyle="1" w:styleId="TekstpodstawowyZnak">
    <w:name w:val="Tekst podstawowy Znak"/>
    <w:basedOn w:val="Domylnaczcionkaakapitu"/>
    <w:link w:val="Tekstpodstawowy"/>
    <w:rsid w:val="00CA294B"/>
    <w:rPr>
      <w:rFonts w:ascii="Times New Roman" w:eastAsia="Andale Sans UI" w:hAnsi="Times New Roman" w:cs="Times New Roman"/>
      <w:kern w:val="1"/>
      <w:sz w:val="24"/>
      <w:szCs w:val="24"/>
      <w:lang w:eastAsia="pl-PL"/>
    </w:rPr>
  </w:style>
  <w:style w:type="paragraph" w:customStyle="1" w:styleId="pauza2">
    <w:name w:val="pauza2"/>
    <w:basedOn w:val="Normalny"/>
    <w:rsid w:val="00CA294B"/>
    <w:pPr>
      <w:tabs>
        <w:tab w:val="left" w:pos="567"/>
      </w:tabs>
      <w:overflowPunct w:val="0"/>
      <w:autoSpaceDE w:val="0"/>
      <w:autoSpaceDN w:val="0"/>
      <w:adjustRightInd w:val="0"/>
      <w:spacing w:after="0" w:line="360" w:lineRule="auto"/>
      <w:ind w:left="1134" w:hanging="567"/>
    </w:pPr>
    <w:rPr>
      <w:rFonts w:eastAsia="Times New Roman" w:cs="Times New Roman"/>
      <w:szCs w:val="20"/>
      <w:lang w:eastAsia="pl-PL"/>
    </w:rPr>
  </w:style>
  <w:style w:type="paragraph" w:customStyle="1" w:styleId="kropa1">
    <w:name w:val="kropa1"/>
    <w:basedOn w:val="Normalny"/>
    <w:rsid w:val="00CA294B"/>
    <w:pPr>
      <w:tabs>
        <w:tab w:val="left" w:pos="567"/>
      </w:tabs>
      <w:overflowPunct w:val="0"/>
      <w:autoSpaceDE w:val="0"/>
      <w:autoSpaceDN w:val="0"/>
      <w:adjustRightInd w:val="0"/>
      <w:spacing w:after="0" w:line="360" w:lineRule="auto"/>
      <w:ind w:left="567" w:hanging="567"/>
    </w:pPr>
    <w:rPr>
      <w:rFonts w:eastAsia="Times New Roman" w:cs="Times New Roman"/>
      <w:szCs w:val="20"/>
      <w:lang w:eastAsia="pl-PL"/>
    </w:rPr>
  </w:style>
  <w:style w:type="paragraph" w:styleId="Tekstkomentarza">
    <w:name w:val="annotation text"/>
    <w:basedOn w:val="Normalny"/>
    <w:link w:val="TekstkomentarzaZnak"/>
    <w:uiPriority w:val="99"/>
    <w:semiHidden/>
    <w:unhideWhenUsed/>
    <w:rsid w:val="00CA294B"/>
    <w:pPr>
      <w:spacing w:after="0" w:line="240" w:lineRule="auto"/>
      <w:jc w:val="left"/>
    </w:pPr>
    <w:rPr>
      <w:rFonts w:eastAsiaTheme="minorEastAsia" w:cstheme="minorBidi"/>
      <w:sz w:val="20"/>
      <w:szCs w:val="20"/>
      <w:lang w:eastAsia="pl-PL"/>
    </w:rPr>
  </w:style>
  <w:style w:type="character" w:customStyle="1" w:styleId="TekstkomentarzaZnak">
    <w:name w:val="Tekst komentarza Znak"/>
    <w:basedOn w:val="Domylnaczcionkaakapitu"/>
    <w:link w:val="Tekstkomentarza"/>
    <w:uiPriority w:val="99"/>
    <w:semiHidden/>
    <w:rsid w:val="00CA294B"/>
    <w:rPr>
      <w:rFonts w:ascii="Arial" w:eastAsiaTheme="minorEastAsia" w:hAnsi="Arial"/>
      <w:sz w:val="20"/>
      <w:szCs w:val="20"/>
      <w:lang w:eastAsia="pl-PL"/>
    </w:rPr>
  </w:style>
  <w:style w:type="character" w:customStyle="1" w:styleId="TematkomentarzaZnak">
    <w:name w:val="Temat komentarza Znak"/>
    <w:basedOn w:val="TekstkomentarzaZnak"/>
    <w:link w:val="Tematkomentarza"/>
    <w:uiPriority w:val="99"/>
    <w:semiHidden/>
    <w:rsid w:val="00CA294B"/>
    <w:rPr>
      <w:rFonts w:ascii="Arial" w:eastAsiaTheme="minorEastAsia" w:hAnsi="Arial"/>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CA294B"/>
    <w:rPr>
      <w:b/>
      <w:bCs/>
    </w:rPr>
  </w:style>
  <w:style w:type="table" w:styleId="Tabela-Siatka">
    <w:name w:val="Table Grid"/>
    <w:basedOn w:val="Standardowy"/>
    <w:uiPriority w:val="59"/>
    <w:rsid w:val="00CA294B"/>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genda0">
    <w:name w:val="legenda"/>
    <w:basedOn w:val="Bezodstpw"/>
    <w:next w:val="Bezodstpw"/>
    <w:link w:val="legendaZnak0"/>
    <w:rsid w:val="00CA294B"/>
    <w:pPr>
      <w:keepNext/>
      <w:jc w:val="both"/>
    </w:pPr>
    <w:rPr>
      <w:rFonts w:ascii="Arial Narrow" w:eastAsia="Palatino Linotype" w:hAnsi="Arial Narrow" w:cs="Times New Roman"/>
      <w:b w:val="0"/>
      <w:sz w:val="20"/>
      <w:lang w:eastAsia="en-US"/>
    </w:rPr>
  </w:style>
  <w:style w:type="character" w:customStyle="1" w:styleId="legendaZnak0">
    <w:name w:val="legenda Znak"/>
    <w:link w:val="legenda0"/>
    <w:rsid w:val="00CA294B"/>
    <w:rPr>
      <w:rFonts w:ascii="Arial Narrow" w:eastAsia="Palatino Linotype" w:hAnsi="Arial Narrow" w:cs="Times New Roman"/>
      <w:b/>
      <w:sz w:val="20"/>
    </w:rPr>
  </w:style>
  <w:style w:type="paragraph" w:styleId="Tekstprzypisudolnego">
    <w:name w:val="footnote text"/>
    <w:aliases w:val="Podrozdział"/>
    <w:basedOn w:val="Normalny"/>
    <w:link w:val="TekstprzypisudolnegoZnak"/>
    <w:unhideWhenUsed/>
    <w:rsid w:val="00CA294B"/>
    <w:pPr>
      <w:spacing w:after="0" w:line="240" w:lineRule="auto"/>
      <w:jc w:val="left"/>
    </w:pPr>
    <w:rPr>
      <w:rFonts w:asciiTheme="minorHAnsi" w:hAnsiTheme="minorHAnsi" w:cstheme="minorBidi"/>
      <w:sz w:val="20"/>
      <w:szCs w:val="20"/>
    </w:rPr>
  </w:style>
  <w:style w:type="character" w:customStyle="1" w:styleId="TekstprzypisudolnegoZnak">
    <w:name w:val="Tekst przypisu dolnego Znak"/>
    <w:aliases w:val="Podrozdział Znak"/>
    <w:basedOn w:val="Domylnaczcionkaakapitu"/>
    <w:link w:val="Tekstprzypisudolnego"/>
    <w:rsid w:val="00CA294B"/>
    <w:rPr>
      <w:sz w:val="20"/>
      <w:szCs w:val="20"/>
    </w:rPr>
  </w:style>
  <w:style w:type="character" w:styleId="Odwoanieprzypisudolnego">
    <w:name w:val="footnote reference"/>
    <w:aliases w:val="Odwo³anie przypisu,Odwołanie przypisu"/>
    <w:unhideWhenUsed/>
    <w:rsid w:val="00CA294B"/>
    <w:rPr>
      <w:vertAlign w:val="superscript"/>
    </w:rPr>
  </w:style>
  <w:style w:type="paragraph" w:customStyle="1" w:styleId="Tabela">
    <w:name w:val="Tabela"/>
    <w:basedOn w:val="Normalny"/>
    <w:link w:val="TabelaZnak"/>
    <w:rsid w:val="00545820"/>
    <w:pPr>
      <w:spacing w:after="0" w:line="240" w:lineRule="auto"/>
    </w:pPr>
    <w:rPr>
      <w:rFonts w:eastAsia="Times New Roman" w:cs="Times New Roman"/>
      <w:sz w:val="18"/>
      <w:szCs w:val="18"/>
      <w:lang/>
    </w:rPr>
  </w:style>
  <w:style w:type="character" w:customStyle="1" w:styleId="TabelaZnak">
    <w:name w:val="Tabela Znak"/>
    <w:link w:val="Tabela"/>
    <w:rsid w:val="00545820"/>
    <w:rPr>
      <w:rFonts w:ascii="Arial" w:eastAsia="Times New Roman" w:hAnsi="Arial" w:cs="Times New Roman"/>
      <w:sz w:val="18"/>
      <w:szCs w:val="18"/>
      <w:lang/>
    </w:rPr>
  </w:style>
  <w:style w:type="paragraph" w:customStyle="1" w:styleId="ZnakZnakZnakZnak">
    <w:name w:val="Znak Znak Znak Znak"/>
    <w:basedOn w:val="Normalny"/>
    <w:rsid w:val="00232F83"/>
    <w:pPr>
      <w:spacing w:after="0" w:line="240" w:lineRule="auto"/>
      <w:jc w:val="left"/>
    </w:pPr>
    <w:rPr>
      <w:rFonts w:ascii="Times New Roman" w:eastAsia="Times New Roman" w:hAnsi="Times New Roman" w:cs="Times New Roman"/>
      <w:sz w:val="24"/>
      <w:lang w:eastAsia="pl-PL"/>
    </w:rPr>
  </w:style>
  <w:style w:type="character" w:styleId="Pogrubienie">
    <w:name w:val="Strong"/>
    <w:uiPriority w:val="22"/>
    <w:qFormat/>
    <w:rsid w:val="00232F83"/>
    <w:rPr>
      <w:b/>
      <w:bCs/>
    </w:rPr>
  </w:style>
  <w:style w:type="paragraph" w:customStyle="1" w:styleId="Styl1">
    <w:name w:val="Styl1"/>
    <w:basedOn w:val="Tekstpodstawowy"/>
    <w:rsid w:val="00C1637B"/>
    <w:pPr>
      <w:widowControl/>
      <w:suppressAutoHyphens w:val="0"/>
      <w:spacing w:after="0" w:line="360" w:lineRule="auto"/>
      <w:jc w:val="both"/>
    </w:pPr>
    <w:rPr>
      <w:rFonts w:eastAsia="Times New Roman"/>
      <w:color w:val="000000"/>
      <w:kern w:val="0"/>
      <w:szCs w:val="20"/>
    </w:rPr>
  </w:style>
  <w:style w:type="character" w:styleId="Odwoanieprzypisukocowego">
    <w:name w:val="endnote reference"/>
    <w:basedOn w:val="Domylnaczcionkaakapitu"/>
    <w:unhideWhenUsed/>
    <w:rsid w:val="000C0216"/>
    <w:rPr>
      <w:vertAlign w:val="superscript"/>
    </w:rPr>
  </w:style>
  <w:style w:type="character" w:customStyle="1" w:styleId="apple-converted-space">
    <w:name w:val="apple-converted-space"/>
    <w:basedOn w:val="Domylnaczcionkaakapitu"/>
    <w:rsid w:val="00C422AC"/>
  </w:style>
  <w:style w:type="paragraph" w:styleId="Spistreci4">
    <w:name w:val="toc 4"/>
    <w:basedOn w:val="Normalny"/>
    <w:next w:val="Normalny"/>
    <w:autoRedefine/>
    <w:unhideWhenUsed/>
    <w:rsid w:val="0076043A"/>
    <w:pPr>
      <w:spacing w:after="100"/>
      <w:ind w:left="660"/>
      <w:jc w:val="left"/>
    </w:pPr>
    <w:rPr>
      <w:rFonts w:asciiTheme="minorHAnsi" w:eastAsiaTheme="minorEastAsia" w:hAnsiTheme="minorHAnsi" w:cstheme="minorBidi"/>
      <w:szCs w:val="22"/>
      <w:lang w:eastAsia="pl-PL"/>
    </w:rPr>
  </w:style>
  <w:style w:type="paragraph" w:styleId="Spistreci5">
    <w:name w:val="toc 5"/>
    <w:basedOn w:val="Normalny"/>
    <w:next w:val="Normalny"/>
    <w:autoRedefine/>
    <w:unhideWhenUsed/>
    <w:rsid w:val="0076043A"/>
    <w:pPr>
      <w:spacing w:after="100"/>
      <w:ind w:left="880"/>
      <w:jc w:val="left"/>
    </w:pPr>
    <w:rPr>
      <w:rFonts w:asciiTheme="minorHAnsi" w:eastAsiaTheme="minorEastAsia" w:hAnsiTheme="minorHAnsi" w:cstheme="minorBidi"/>
      <w:szCs w:val="22"/>
      <w:lang w:eastAsia="pl-PL"/>
    </w:rPr>
  </w:style>
  <w:style w:type="paragraph" w:styleId="Spistreci6">
    <w:name w:val="toc 6"/>
    <w:basedOn w:val="Normalny"/>
    <w:next w:val="Normalny"/>
    <w:autoRedefine/>
    <w:unhideWhenUsed/>
    <w:rsid w:val="0076043A"/>
    <w:pPr>
      <w:spacing w:after="100"/>
      <w:ind w:left="1100"/>
      <w:jc w:val="left"/>
    </w:pPr>
    <w:rPr>
      <w:rFonts w:asciiTheme="minorHAnsi" w:eastAsiaTheme="minorEastAsia" w:hAnsiTheme="minorHAnsi" w:cstheme="minorBidi"/>
      <w:szCs w:val="22"/>
      <w:lang w:eastAsia="pl-PL"/>
    </w:rPr>
  </w:style>
  <w:style w:type="paragraph" w:styleId="Spistreci7">
    <w:name w:val="toc 7"/>
    <w:basedOn w:val="Normalny"/>
    <w:next w:val="Normalny"/>
    <w:autoRedefine/>
    <w:unhideWhenUsed/>
    <w:rsid w:val="0076043A"/>
    <w:pPr>
      <w:spacing w:after="100"/>
      <w:ind w:left="1320"/>
      <w:jc w:val="left"/>
    </w:pPr>
    <w:rPr>
      <w:rFonts w:asciiTheme="minorHAnsi" w:eastAsiaTheme="minorEastAsia" w:hAnsiTheme="minorHAnsi" w:cstheme="minorBidi"/>
      <w:szCs w:val="22"/>
      <w:lang w:eastAsia="pl-PL"/>
    </w:rPr>
  </w:style>
  <w:style w:type="paragraph" w:styleId="Spistreci8">
    <w:name w:val="toc 8"/>
    <w:basedOn w:val="Normalny"/>
    <w:next w:val="Normalny"/>
    <w:autoRedefine/>
    <w:unhideWhenUsed/>
    <w:rsid w:val="0076043A"/>
    <w:pPr>
      <w:spacing w:after="100"/>
      <w:ind w:left="1540"/>
      <w:jc w:val="left"/>
    </w:pPr>
    <w:rPr>
      <w:rFonts w:asciiTheme="minorHAnsi" w:eastAsiaTheme="minorEastAsia" w:hAnsiTheme="minorHAnsi" w:cstheme="minorBidi"/>
      <w:szCs w:val="22"/>
      <w:lang w:eastAsia="pl-PL"/>
    </w:rPr>
  </w:style>
  <w:style w:type="paragraph" w:styleId="Spistreci9">
    <w:name w:val="toc 9"/>
    <w:basedOn w:val="Normalny"/>
    <w:next w:val="Normalny"/>
    <w:autoRedefine/>
    <w:unhideWhenUsed/>
    <w:rsid w:val="0076043A"/>
    <w:pPr>
      <w:spacing w:after="100"/>
      <w:ind w:left="1760"/>
      <w:jc w:val="left"/>
    </w:pPr>
    <w:rPr>
      <w:rFonts w:asciiTheme="minorHAnsi" w:eastAsiaTheme="minorEastAsia" w:hAnsiTheme="minorHAnsi" w:cstheme="minorBidi"/>
      <w:szCs w:val="22"/>
      <w:lang w:eastAsia="pl-PL"/>
    </w:rPr>
  </w:style>
  <w:style w:type="paragraph" w:styleId="Zwykytekst">
    <w:name w:val="Plain Text"/>
    <w:basedOn w:val="Normalny"/>
    <w:link w:val="ZwykytekstZnak"/>
    <w:uiPriority w:val="99"/>
    <w:semiHidden/>
    <w:unhideWhenUsed/>
    <w:rsid w:val="00025A92"/>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025A92"/>
    <w:rPr>
      <w:rFonts w:ascii="Consolas" w:hAnsi="Consolas" w:cs="Consolas"/>
      <w:sz w:val="21"/>
      <w:szCs w:val="21"/>
    </w:rPr>
  </w:style>
  <w:style w:type="character" w:styleId="Uwydatnienie">
    <w:name w:val="Emphasis"/>
    <w:qFormat/>
    <w:rsid w:val="00682093"/>
    <w:rPr>
      <w:i/>
      <w:iCs/>
    </w:rPr>
  </w:style>
  <w:style w:type="paragraph" w:styleId="Tekstpodstawowy2">
    <w:name w:val="Body Text 2"/>
    <w:basedOn w:val="Normalny"/>
    <w:link w:val="Tekstpodstawowy2Znak"/>
    <w:uiPriority w:val="99"/>
    <w:semiHidden/>
    <w:unhideWhenUsed/>
    <w:rsid w:val="00CA6216"/>
    <w:pPr>
      <w:spacing w:after="120" w:line="480" w:lineRule="auto"/>
    </w:pPr>
  </w:style>
  <w:style w:type="character" w:customStyle="1" w:styleId="Tekstpodstawowy2Znak">
    <w:name w:val="Tekst podstawowy 2 Znak"/>
    <w:basedOn w:val="Domylnaczcionkaakapitu"/>
    <w:link w:val="Tekstpodstawowy2"/>
    <w:uiPriority w:val="99"/>
    <w:semiHidden/>
    <w:rsid w:val="00CA6216"/>
    <w:rPr>
      <w:rFonts w:ascii="Arial" w:hAnsi="Arial" w:cs="Arial"/>
      <w:szCs w:val="24"/>
    </w:rPr>
  </w:style>
  <w:style w:type="paragraph" w:customStyle="1" w:styleId="dtn">
    <w:name w:val="dtn"/>
    <w:basedOn w:val="Normalny"/>
    <w:rsid w:val="00370237"/>
    <w:pPr>
      <w:spacing w:before="100" w:beforeAutospacing="1" w:after="100" w:afterAutospacing="1" w:line="240" w:lineRule="auto"/>
      <w:jc w:val="left"/>
    </w:pPr>
    <w:rPr>
      <w:rFonts w:ascii="Times New Roman" w:eastAsia="Times New Roman" w:hAnsi="Times New Roman" w:cs="Times New Roman"/>
      <w:sz w:val="24"/>
      <w:lang w:eastAsia="pl-PL"/>
    </w:rPr>
  </w:style>
  <w:style w:type="paragraph" w:customStyle="1" w:styleId="dtz">
    <w:name w:val="dtz"/>
    <w:basedOn w:val="Normalny"/>
    <w:rsid w:val="00370237"/>
    <w:pPr>
      <w:spacing w:before="100" w:beforeAutospacing="1" w:after="100" w:afterAutospacing="1" w:line="240" w:lineRule="auto"/>
      <w:jc w:val="left"/>
    </w:pPr>
    <w:rPr>
      <w:rFonts w:ascii="Times New Roman" w:eastAsia="Times New Roman" w:hAnsi="Times New Roman" w:cs="Times New Roman"/>
      <w:sz w:val="24"/>
      <w:lang w:eastAsia="pl-PL"/>
    </w:rPr>
  </w:style>
  <w:style w:type="paragraph" w:styleId="Bibliografia">
    <w:name w:val="Bibliography"/>
    <w:basedOn w:val="Normalny"/>
    <w:next w:val="Normalny"/>
    <w:uiPriority w:val="37"/>
    <w:unhideWhenUsed/>
    <w:rsid w:val="005E1027"/>
  </w:style>
  <w:style w:type="character" w:customStyle="1" w:styleId="AkapitzlistZnak">
    <w:name w:val="Akapit z listą Znak"/>
    <w:basedOn w:val="Domylnaczcionkaakapitu"/>
    <w:link w:val="Akapitzlist"/>
    <w:uiPriority w:val="99"/>
    <w:rsid w:val="00940CE2"/>
    <w:rPr>
      <w:rFonts w:ascii="Arial" w:hAnsi="Arial" w:cs="Arial"/>
      <w:iCs/>
      <w:szCs w:val="18"/>
    </w:rPr>
  </w:style>
  <w:style w:type="character" w:styleId="Odwoaniedokomentarza">
    <w:name w:val="annotation reference"/>
    <w:basedOn w:val="Domylnaczcionkaakapitu"/>
    <w:uiPriority w:val="99"/>
    <w:semiHidden/>
    <w:unhideWhenUsed/>
    <w:rsid w:val="0084053C"/>
    <w:rPr>
      <w:sz w:val="16"/>
      <w:szCs w:val="16"/>
    </w:rPr>
  </w:style>
  <w:style w:type="character" w:customStyle="1" w:styleId="WW8Num2z0">
    <w:name w:val="WW8Num2z0"/>
    <w:rsid w:val="005A7B94"/>
    <w:rPr>
      <w:rFonts w:ascii="Symbol" w:hAnsi="Symbol"/>
    </w:rPr>
  </w:style>
  <w:style w:type="character" w:customStyle="1" w:styleId="WW8Num3z0">
    <w:name w:val="WW8Num3z0"/>
    <w:rsid w:val="005A7B94"/>
    <w:rPr>
      <w:rFonts w:ascii="Symbol" w:hAnsi="Symbol"/>
    </w:rPr>
  </w:style>
  <w:style w:type="character" w:customStyle="1" w:styleId="WW8Num4z0">
    <w:name w:val="WW8Num4z0"/>
    <w:rsid w:val="005A7B94"/>
    <w:rPr>
      <w:rFonts w:ascii="Symbol" w:hAnsi="Symbol"/>
    </w:rPr>
  </w:style>
  <w:style w:type="character" w:customStyle="1" w:styleId="WW8Num6z0">
    <w:name w:val="WW8Num6z0"/>
    <w:rsid w:val="005A7B94"/>
    <w:rPr>
      <w:rFonts w:ascii="Symbol" w:hAnsi="Symbol"/>
    </w:rPr>
  </w:style>
  <w:style w:type="character" w:customStyle="1" w:styleId="WW8Num9z0">
    <w:name w:val="WW8Num9z0"/>
    <w:rsid w:val="005A7B94"/>
    <w:rPr>
      <w:rFonts w:ascii="Symbol" w:hAnsi="Symbol"/>
    </w:rPr>
  </w:style>
  <w:style w:type="character" w:customStyle="1" w:styleId="WW8Num10z0">
    <w:name w:val="WW8Num10z0"/>
    <w:rsid w:val="005A7B94"/>
    <w:rPr>
      <w:rFonts w:ascii="Symbol" w:hAnsi="Symbol"/>
    </w:rPr>
  </w:style>
  <w:style w:type="character" w:customStyle="1" w:styleId="WW8Num11z0">
    <w:name w:val="WW8Num11z0"/>
    <w:rsid w:val="005A7B94"/>
    <w:rPr>
      <w:rFonts w:ascii="Symbol" w:hAnsi="Symbol"/>
    </w:rPr>
  </w:style>
  <w:style w:type="character" w:customStyle="1" w:styleId="WW8Num12z0">
    <w:name w:val="WW8Num12z0"/>
    <w:rsid w:val="005A7B94"/>
    <w:rPr>
      <w:rFonts w:ascii="Symbol" w:hAnsi="Symbol"/>
    </w:rPr>
  </w:style>
  <w:style w:type="character" w:customStyle="1" w:styleId="WW8Num16z0">
    <w:name w:val="WW8Num16z0"/>
    <w:rsid w:val="005A7B94"/>
    <w:rPr>
      <w:rFonts w:ascii="Wingdings" w:hAnsi="Wingdings"/>
    </w:rPr>
  </w:style>
  <w:style w:type="character" w:customStyle="1" w:styleId="WW8Num17z0">
    <w:name w:val="WW8Num17z0"/>
    <w:rsid w:val="005A7B94"/>
    <w:rPr>
      <w:rFonts w:ascii="Wingdings" w:hAnsi="Wingdings"/>
    </w:rPr>
  </w:style>
  <w:style w:type="character" w:customStyle="1" w:styleId="WW8Num19z0">
    <w:name w:val="WW8Num19z0"/>
    <w:rsid w:val="005A7B94"/>
    <w:rPr>
      <w:rFonts w:ascii="Symbol" w:hAnsi="Symbol"/>
    </w:rPr>
  </w:style>
  <w:style w:type="character" w:customStyle="1" w:styleId="WW8Num20z0">
    <w:name w:val="WW8Num20z0"/>
    <w:rsid w:val="005A7B94"/>
    <w:rPr>
      <w:rFonts w:ascii="Wingdings" w:hAnsi="Wingdings"/>
    </w:rPr>
  </w:style>
  <w:style w:type="character" w:customStyle="1" w:styleId="WW8Num21z0">
    <w:name w:val="WW8Num21z0"/>
    <w:rsid w:val="005A7B94"/>
    <w:rPr>
      <w:rFonts w:ascii="Symbol" w:hAnsi="Symbol"/>
    </w:rPr>
  </w:style>
  <w:style w:type="character" w:customStyle="1" w:styleId="WW8Num22z0">
    <w:name w:val="WW8Num22z0"/>
    <w:rsid w:val="005A7B94"/>
    <w:rPr>
      <w:rFonts w:ascii="Wingdings" w:hAnsi="Wingdings"/>
    </w:rPr>
  </w:style>
  <w:style w:type="character" w:customStyle="1" w:styleId="WW8Num23z0">
    <w:name w:val="WW8Num23z0"/>
    <w:rsid w:val="005A7B94"/>
    <w:rPr>
      <w:rFonts w:ascii="Symbol" w:hAnsi="Symbol"/>
    </w:rPr>
  </w:style>
  <w:style w:type="character" w:customStyle="1" w:styleId="WW8Num24z0">
    <w:name w:val="WW8Num24z0"/>
    <w:rsid w:val="005A7B94"/>
    <w:rPr>
      <w:rFonts w:ascii="Wingdings" w:hAnsi="Wingdings"/>
    </w:rPr>
  </w:style>
  <w:style w:type="character" w:customStyle="1" w:styleId="WW8Num25z0">
    <w:name w:val="WW8Num25z0"/>
    <w:rsid w:val="005A7B94"/>
    <w:rPr>
      <w:rFonts w:ascii="Wingdings" w:hAnsi="Wingdings"/>
    </w:rPr>
  </w:style>
  <w:style w:type="character" w:customStyle="1" w:styleId="WW8Num28z0">
    <w:name w:val="WW8Num28z0"/>
    <w:rsid w:val="005A7B94"/>
    <w:rPr>
      <w:rFonts w:ascii="Courier New" w:hAnsi="Courier New" w:cs="Courier New"/>
    </w:rPr>
  </w:style>
  <w:style w:type="character" w:customStyle="1" w:styleId="WW8Num30z0">
    <w:name w:val="WW8Num30z0"/>
    <w:rsid w:val="005A7B94"/>
    <w:rPr>
      <w:rFonts w:ascii="Wingdings" w:hAnsi="Wingdings"/>
    </w:rPr>
  </w:style>
  <w:style w:type="character" w:customStyle="1" w:styleId="WW8Num31z0">
    <w:name w:val="WW8Num31z0"/>
    <w:rsid w:val="005A7B94"/>
    <w:rPr>
      <w:rFonts w:ascii="Symbol" w:hAnsi="Symbol"/>
    </w:rPr>
  </w:style>
  <w:style w:type="character" w:customStyle="1" w:styleId="WW8Num32z0">
    <w:name w:val="WW8Num32z0"/>
    <w:rsid w:val="005A7B94"/>
    <w:rPr>
      <w:rFonts w:ascii="Symbol" w:hAnsi="Symbol"/>
    </w:rPr>
  </w:style>
  <w:style w:type="character" w:customStyle="1" w:styleId="WW8Num33z0">
    <w:name w:val="WW8Num33z0"/>
    <w:rsid w:val="005A7B94"/>
    <w:rPr>
      <w:rFonts w:ascii="Symbol" w:hAnsi="Symbol"/>
    </w:rPr>
  </w:style>
  <w:style w:type="character" w:customStyle="1" w:styleId="WW8Num34z0">
    <w:name w:val="WW8Num34z0"/>
    <w:rsid w:val="005A7B94"/>
    <w:rPr>
      <w:rFonts w:ascii="Symbol" w:hAnsi="Symbol"/>
    </w:rPr>
  </w:style>
  <w:style w:type="character" w:customStyle="1" w:styleId="WW8Num36z0">
    <w:name w:val="WW8Num36z0"/>
    <w:rsid w:val="005A7B94"/>
    <w:rPr>
      <w:rFonts w:ascii="Symbol" w:hAnsi="Symbol"/>
    </w:rPr>
  </w:style>
  <w:style w:type="character" w:customStyle="1" w:styleId="WW8Num37z0">
    <w:name w:val="WW8Num37z0"/>
    <w:rsid w:val="005A7B94"/>
    <w:rPr>
      <w:rFonts w:ascii="Symbol" w:hAnsi="Symbol"/>
    </w:rPr>
  </w:style>
  <w:style w:type="character" w:customStyle="1" w:styleId="WW8Num38z0">
    <w:name w:val="WW8Num38z0"/>
    <w:rsid w:val="005A7B94"/>
    <w:rPr>
      <w:rFonts w:ascii="Symbol" w:hAnsi="Symbol"/>
    </w:rPr>
  </w:style>
  <w:style w:type="character" w:customStyle="1" w:styleId="WW8Num39z0">
    <w:name w:val="WW8Num39z0"/>
    <w:rsid w:val="005A7B94"/>
    <w:rPr>
      <w:rFonts w:ascii="Symbol" w:hAnsi="Symbol"/>
    </w:rPr>
  </w:style>
  <w:style w:type="character" w:customStyle="1" w:styleId="WW8Num40z0">
    <w:name w:val="WW8Num40z0"/>
    <w:rsid w:val="005A7B94"/>
    <w:rPr>
      <w:rFonts w:ascii="Symbol" w:hAnsi="Symbol"/>
    </w:rPr>
  </w:style>
  <w:style w:type="character" w:customStyle="1" w:styleId="WW8Num42z0">
    <w:name w:val="WW8Num42z0"/>
    <w:rsid w:val="005A7B94"/>
    <w:rPr>
      <w:rFonts w:ascii="Symbol" w:hAnsi="Symbol"/>
    </w:rPr>
  </w:style>
  <w:style w:type="character" w:customStyle="1" w:styleId="WW8Num43z0">
    <w:name w:val="WW8Num43z0"/>
    <w:rsid w:val="005A7B94"/>
    <w:rPr>
      <w:rFonts w:ascii="Symbol" w:hAnsi="Symbol"/>
    </w:rPr>
  </w:style>
  <w:style w:type="character" w:customStyle="1" w:styleId="WW8Num44z0">
    <w:name w:val="WW8Num44z0"/>
    <w:rsid w:val="005A7B94"/>
    <w:rPr>
      <w:rFonts w:ascii="Symbol" w:hAnsi="Symbol"/>
    </w:rPr>
  </w:style>
  <w:style w:type="character" w:customStyle="1" w:styleId="WW8Num45z0">
    <w:name w:val="WW8Num45z0"/>
    <w:rsid w:val="005A7B94"/>
    <w:rPr>
      <w:rFonts w:ascii="Symbol" w:hAnsi="Symbol"/>
    </w:rPr>
  </w:style>
  <w:style w:type="character" w:customStyle="1" w:styleId="WW8Num46z0">
    <w:name w:val="WW8Num46z0"/>
    <w:rsid w:val="005A7B94"/>
    <w:rPr>
      <w:rFonts w:ascii="Symbol" w:hAnsi="Symbol"/>
    </w:rPr>
  </w:style>
  <w:style w:type="character" w:customStyle="1" w:styleId="WW8Num48z0">
    <w:name w:val="WW8Num48z0"/>
    <w:rsid w:val="005A7B94"/>
    <w:rPr>
      <w:rFonts w:ascii="Symbol" w:hAnsi="Symbol"/>
    </w:rPr>
  </w:style>
  <w:style w:type="character" w:customStyle="1" w:styleId="Absatz-Standardschriftart">
    <w:name w:val="Absatz-Standardschriftart"/>
    <w:rsid w:val="005A7B94"/>
  </w:style>
  <w:style w:type="character" w:customStyle="1" w:styleId="WW-Absatz-Standardschriftart">
    <w:name w:val="WW-Absatz-Standardschriftart"/>
    <w:rsid w:val="005A7B94"/>
  </w:style>
  <w:style w:type="character" w:customStyle="1" w:styleId="WW-Absatz-Standardschriftart1">
    <w:name w:val="WW-Absatz-Standardschriftart1"/>
    <w:rsid w:val="005A7B94"/>
  </w:style>
  <w:style w:type="character" w:customStyle="1" w:styleId="WW8Num1z0">
    <w:name w:val="WW8Num1z0"/>
    <w:rsid w:val="005A7B94"/>
    <w:rPr>
      <w:rFonts w:ascii="Symbol" w:hAnsi="Symbol"/>
    </w:rPr>
  </w:style>
  <w:style w:type="character" w:customStyle="1" w:styleId="WW8Num1z1">
    <w:name w:val="WW8Num1z1"/>
    <w:rsid w:val="005A7B94"/>
    <w:rPr>
      <w:rFonts w:ascii="Courier New" w:hAnsi="Courier New" w:cs="Courier New"/>
    </w:rPr>
  </w:style>
  <w:style w:type="character" w:customStyle="1" w:styleId="WW8Num1z2">
    <w:name w:val="WW8Num1z2"/>
    <w:rsid w:val="005A7B94"/>
    <w:rPr>
      <w:rFonts w:ascii="Wingdings" w:hAnsi="Wingdings"/>
    </w:rPr>
  </w:style>
  <w:style w:type="character" w:customStyle="1" w:styleId="WW8Num2z1">
    <w:name w:val="WW8Num2z1"/>
    <w:rsid w:val="005A7B94"/>
    <w:rPr>
      <w:rFonts w:ascii="Courier New" w:hAnsi="Courier New" w:cs="Courier New"/>
    </w:rPr>
  </w:style>
  <w:style w:type="character" w:customStyle="1" w:styleId="WW8Num2z2">
    <w:name w:val="WW8Num2z2"/>
    <w:rsid w:val="005A7B94"/>
    <w:rPr>
      <w:rFonts w:ascii="Wingdings" w:hAnsi="Wingdings"/>
    </w:rPr>
  </w:style>
  <w:style w:type="character" w:customStyle="1" w:styleId="WW8Num3z1">
    <w:name w:val="WW8Num3z1"/>
    <w:rsid w:val="005A7B94"/>
    <w:rPr>
      <w:rFonts w:ascii="Courier New" w:hAnsi="Courier New" w:cs="Courier New"/>
    </w:rPr>
  </w:style>
  <w:style w:type="character" w:customStyle="1" w:styleId="WW8Num3z2">
    <w:name w:val="WW8Num3z2"/>
    <w:rsid w:val="005A7B94"/>
    <w:rPr>
      <w:rFonts w:ascii="Wingdings" w:hAnsi="Wingdings"/>
    </w:rPr>
  </w:style>
  <w:style w:type="character" w:customStyle="1" w:styleId="WW8Num5z0">
    <w:name w:val="WW8Num5z0"/>
    <w:rsid w:val="005A7B94"/>
    <w:rPr>
      <w:rFonts w:ascii="Symbol" w:hAnsi="Symbol"/>
    </w:rPr>
  </w:style>
  <w:style w:type="character" w:customStyle="1" w:styleId="WW8Num5z1">
    <w:name w:val="WW8Num5z1"/>
    <w:rsid w:val="005A7B94"/>
    <w:rPr>
      <w:rFonts w:ascii="Courier New" w:hAnsi="Courier New" w:cs="Courier New"/>
    </w:rPr>
  </w:style>
  <w:style w:type="character" w:customStyle="1" w:styleId="WW8Num5z2">
    <w:name w:val="WW8Num5z2"/>
    <w:rsid w:val="005A7B94"/>
    <w:rPr>
      <w:rFonts w:ascii="Wingdings" w:hAnsi="Wingdings"/>
    </w:rPr>
  </w:style>
  <w:style w:type="character" w:customStyle="1" w:styleId="WW8Num8z0">
    <w:name w:val="WW8Num8z0"/>
    <w:rsid w:val="005A7B94"/>
    <w:rPr>
      <w:rFonts w:ascii="Symbol" w:hAnsi="Symbol"/>
    </w:rPr>
  </w:style>
  <w:style w:type="character" w:customStyle="1" w:styleId="WW8Num8z1">
    <w:name w:val="WW8Num8z1"/>
    <w:rsid w:val="005A7B94"/>
    <w:rPr>
      <w:rFonts w:ascii="Courier New" w:hAnsi="Courier New" w:cs="Courier New"/>
    </w:rPr>
  </w:style>
  <w:style w:type="character" w:customStyle="1" w:styleId="WW8Num8z2">
    <w:name w:val="WW8Num8z2"/>
    <w:rsid w:val="005A7B94"/>
    <w:rPr>
      <w:rFonts w:ascii="Wingdings" w:hAnsi="Wingdings"/>
    </w:rPr>
  </w:style>
  <w:style w:type="character" w:customStyle="1" w:styleId="WW8Num9z1">
    <w:name w:val="WW8Num9z1"/>
    <w:rsid w:val="005A7B94"/>
    <w:rPr>
      <w:rFonts w:ascii="Courier New" w:hAnsi="Courier New" w:cs="Courier New"/>
    </w:rPr>
  </w:style>
  <w:style w:type="character" w:customStyle="1" w:styleId="WW8Num9z2">
    <w:name w:val="WW8Num9z2"/>
    <w:rsid w:val="005A7B94"/>
    <w:rPr>
      <w:rFonts w:ascii="Wingdings" w:hAnsi="Wingdings"/>
    </w:rPr>
  </w:style>
  <w:style w:type="character" w:customStyle="1" w:styleId="WW8Num10z1">
    <w:name w:val="WW8Num10z1"/>
    <w:rsid w:val="005A7B94"/>
    <w:rPr>
      <w:rFonts w:ascii="Courier New" w:hAnsi="Courier New" w:cs="Courier New"/>
    </w:rPr>
  </w:style>
  <w:style w:type="character" w:customStyle="1" w:styleId="WW8Num10z2">
    <w:name w:val="WW8Num10z2"/>
    <w:rsid w:val="005A7B94"/>
    <w:rPr>
      <w:rFonts w:ascii="Wingdings" w:hAnsi="Wingdings"/>
    </w:rPr>
  </w:style>
  <w:style w:type="character" w:customStyle="1" w:styleId="WW8Num11z1">
    <w:name w:val="WW8Num11z1"/>
    <w:rsid w:val="005A7B94"/>
    <w:rPr>
      <w:rFonts w:ascii="Courier New" w:hAnsi="Courier New" w:cs="Courier New"/>
    </w:rPr>
  </w:style>
  <w:style w:type="character" w:customStyle="1" w:styleId="WW8Num11z2">
    <w:name w:val="WW8Num11z2"/>
    <w:rsid w:val="005A7B94"/>
    <w:rPr>
      <w:rFonts w:ascii="Wingdings" w:hAnsi="Wingdings"/>
    </w:rPr>
  </w:style>
  <w:style w:type="character" w:customStyle="1" w:styleId="WW8Num15z0">
    <w:name w:val="WW8Num15z0"/>
    <w:rsid w:val="005A7B94"/>
    <w:rPr>
      <w:rFonts w:ascii="Symbol" w:hAnsi="Symbol"/>
    </w:rPr>
  </w:style>
  <w:style w:type="character" w:customStyle="1" w:styleId="WW8Num15z1">
    <w:name w:val="WW8Num15z1"/>
    <w:rsid w:val="005A7B94"/>
    <w:rPr>
      <w:rFonts w:ascii="Courier New" w:hAnsi="Courier New" w:cs="Courier New"/>
    </w:rPr>
  </w:style>
  <w:style w:type="character" w:customStyle="1" w:styleId="WW8Num15z2">
    <w:name w:val="WW8Num15z2"/>
    <w:rsid w:val="005A7B94"/>
    <w:rPr>
      <w:rFonts w:ascii="Wingdings" w:hAnsi="Wingdings"/>
    </w:rPr>
  </w:style>
  <w:style w:type="character" w:customStyle="1" w:styleId="WW8Num16z1">
    <w:name w:val="WW8Num16z1"/>
    <w:rsid w:val="005A7B94"/>
    <w:rPr>
      <w:rFonts w:ascii="Courier New" w:hAnsi="Courier New" w:cs="Courier New"/>
    </w:rPr>
  </w:style>
  <w:style w:type="character" w:customStyle="1" w:styleId="WW8Num16z3">
    <w:name w:val="WW8Num16z3"/>
    <w:rsid w:val="005A7B94"/>
    <w:rPr>
      <w:rFonts w:ascii="Symbol" w:hAnsi="Symbol"/>
    </w:rPr>
  </w:style>
  <w:style w:type="character" w:customStyle="1" w:styleId="WW8Num18z0">
    <w:name w:val="WW8Num18z0"/>
    <w:rsid w:val="005A7B94"/>
    <w:rPr>
      <w:rFonts w:ascii="Symbol" w:hAnsi="Symbol"/>
    </w:rPr>
  </w:style>
  <w:style w:type="character" w:customStyle="1" w:styleId="WW8Num18z1">
    <w:name w:val="WW8Num18z1"/>
    <w:rsid w:val="005A7B94"/>
    <w:rPr>
      <w:rFonts w:ascii="Courier New" w:hAnsi="Courier New" w:cs="Courier New"/>
    </w:rPr>
  </w:style>
  <w:style w:type="character" w:customStyle="1" w:styleId="WW8Num18z2">
    <w:name w:val="WW8Num18z2"/>
    <w:rsid w:val="005A7B94"/>
    <w:rPr>
      <w:rFonts w:ascii="Wingdings" w:hAnsi="Wingdings"/>
    </w:rPr>
  </w:style>
  <w:style w:type="character" w:customStyle="1" w:styleId="WW8Num19z1">
    <w:name w:val="WW8Num19z1"/>
    <w:rsid w:val="005A7B94"/>
    <w:rPr>
      <w:rFonts w:ascii="Courier New" w:hAnsi="Courier New" w:cs="Courier New"/>
    </w:rPr>
  </w:style>
  <w:style w:type="character" w:customStyle="1" w:styleId="WW8Num19z2">
    <w:name w:val="WW8Num19z2"/>
    <w:rsid w:val="005A7B94"/>
    <w:rPr>
      <w:rFonts w:ascii="Wingdings" w:hAnsi="Wingdings"/>
    </w:rPr>
  </w:style>
  <w:style w:type="character" w:customStyle="1" w:styleId="WW8Num20z1">
    <w:name w:val="WW8Num20z1"/>
    <w:rsid w:val="005A7B94"/>
    <w:rPr>
      <w:rFonts w:ascii="Courier New" w:hAnsi="Courier New" w:cs="Courier New"/>
    </w:rPr>
  </w:style>
  <w:style w:type="character" w:customStyle="1" w:styleId="WW8Num20z3">
    <w:name w:val="WW8Num20z3"/>
    <w:rsid w:val="005A7B94"/>
    <w:rPr>
      <w:rFonts w:ascii="Symbol" w:hAnsi="Symbol"/>
    </w:rPr>
  </w:style>
  <w:style w:type="character" w:customStyle="1" w:styleId="WW8Num21z1">
    <w:name w:val="WW8Num21z1"/>
    <w:rsid w:val="005A7B94"/>
    <w:rPr>
      <w:rFonts w:ascii="Courier New" w:hAnsi="Courier New" w:cs="Courier New"/>
    </w:rPr>
  </w:style>
  <w:style w:type="character" w:customStyle="1" w:styleId="WW8Num21z2">
    <w:name w:val="WW8Num21z2"/>
    <w:rsid w:val="005A7B94"/>
    <w:rPr>
      <w:rFonts w:ascii="Wingdings" w:hAnsi="Wingdings"/>
    </w:rPr>
  </w:style>
  <w:style w:type="character" w:customStyle="1" w:styleId="WW8Num22z1">
    <w:name w:val="WW8Num22z1"/>
    <w:rsid w:val="005A7B94"/>
    <w:rPr>
      <w:rFonts w:ascii="Courier New" w:hAnsi="Courier New" w:cs="Courier New"/>
    </w:rPr>
  </w:style>
  <w:style w:type="character" w:customStyle="1" w:styleId="WW8Num22z3">
    <w:name w:val="WW8Num22z3"/>
    <w:rsid w:val="005A7B94"/>
    <w:rPr>
      <w:rFonts w:ascii="Symbol" w:hAnsi="Symbol"/>
    </w:rPr>
  </w:style>
  <w:style w:type="character" w:customStyle="1" w:styleId="WW8Num23z1">
    <w:name w:val="WW8Num23z1"/>
    <w:rsid w:val="005A7B94"/>
    <w:rPr>
      <w:rFonts w:ascii="Courier New" w:hAnsi="Courier New" w:cs="Courier New"/>
    </w:rPr>
  </w:style>
  <w:style w:type="character" w:customStyle="1" w:styleId="WW8Num23z2">
    <w:name w:val="WW8Num23z2"/>
    <w:rsid w:val="005A7B94"/>
    <w:rPr>
      <w:rFonts w:ascii="Wingdings" w:hAnsi="Wingdings"/>
    </w:rPr>
  </w:style>
  <w:style w:type="character" w:customStyle="1" w:styleId="WW8Num24z1">
    <w:name w:val="WW8Num24z1"/>
    <w:rsid w:val="005A7B94"/>
    <w:rPr>
      <w:rFonts w:ascii="Courier New" w:hAnsi="Courier New" w:cs="Courier New"/>
    </w:rPr>
  </w:style>
  <w:style w:type="character" w:customStyle="1" w:styleId="WW8Num24z3">
    <w:name w:val="WW8Num24z3"/>
    <w:rsid w:val="005A7B94"/>
    <w:rPr>
      <w:rFonts w:ascii="Symbol" w:hAnsi="Symbol"/>
    </w:rPr>
  </w:style>
  <w:style w:type="character" w:customStyle="1" w:styleId="WW8Num25z1">
    <w:name w:val="WW8Num25z1"/>
    <w:rsid w:val="005A7B94"/>
    <w:rPr>
      <w:rFonts w:ascii="Courier New" w:hAnsi="Courier New" w:cs="Courier New"/>
    </w:rPr>
  </w:style>
  <w:style w:type="character" w:customStyle="1" w:styleId="WW8Num25z2">
    <w:name w:val="WW8Num25z2"/>
    <w:rsid w:val="005A7B94"/>
    <w:rPr>
      <w:rFonts w:ascii="Wingdings" w:hAnsi="Wingdings"/>
    </w:rPr>
  </w:style>
  <w:style w:type="character" w:customStyle="1" w:styleId="WW8Num25z3">
    <w:name w:val="WW8Num25z3"/>
    <w:rsid w:val="005A7B94"/>
    <w:rPr>
      <w:rFonts w:ascii="Symbol" w:hAnsi="Symbol"/>
    </w:rPr>
  </w:style>
  <w:style w:type="character" w:customStyle="1" w:styleId="WW8Num27z0">
    <w:name w:val="WW8Num27z0"/>
    <w:rsid w:val="005A7B94"/>
    <w:rPr>
      <w:rFonts w:ascii="Courier New" w:hAnsi="Courier New" w:cs="Courier New"/>
    </w:rPr>
  </w:style>
  <w:style w:type="character" w:customStyle="1" w:styleId="WW8Num27z2">
    <w:name w:val="WW8Num27z2"/>
    <w:rsid w:val="005A7B94"/>
    <w:rPr>
      <w:rFonts w:ascii="Wingdings" w:hAnsi="Wingdings"/>
    </w:rPr>
  </w:style>
  <w:style w:type="character" w:customStyle="1" w:styleId="WW8Num27z3">
    <w:name w:val="WW8Num27z3"/>
    <w:rsid w:val="005A7B94"/>
    <w:rPr>
      <w:rFonts w:ascii="Symbol" w:hAnsi="Symbol"/>
    </w:rPr>
  </w:style>
  <w:style w:type="character" w:customStyle="1" w:styleId="WW8Num29z0">
    <w:name w:val="WW8Num29z0"/>
    <w:rsid w:val="005A7B94"/>
    <w:rPr>
      <w:rFonts w:ascii="Symbol" w:hAnsi="Symbol"/>
    </w:rPr>
  </w:style>
  <w:style w:type="character" w:customStyle="1" w:styleId="WW8Num29z1">
    <w:name w:val="WW8Num29z1"/>
    <w:rsid w:val="005A7B94"/>
    <w:rPr>
      <w:rFonts w:ascii="Courier New" w:hAnsi="Courier New" w:cs="Courier New"/>
    </w:rPr>
  </w:style>
  <w:style w:type="character" w:customStyle="1" w:styleId="WW8Num29z2">
    <w:name w:val="WW8Num29z2"/>
    <w:rsid w:val="005A7B94"/>
    <w:rPr>
      <w:rFonts w:ascii="Wingdings" w:hAnsi="Wingdings"/>
    </w:rPr>
  </w:style>
  <w:style w:type="character" w:customStyle="1" w:styleId="WW8Num30z1">
    <w:name w:val="WW8Num30z1"/>
    <w:rsid w:val="005A7B94"/>
    <w:rPr>
      <w:rFonts w:ascii="Courier New" w:hAnsi="Courier New" w:cs="Courier New"/>
    </w:rPr>
  </w:style>
  <w:style w:type="character" w:customStyle="1" w:styleId="WW8Num30z3">
    <w:name w:val="WW8Num30z3"/>
    <w:rsid w:val="005A7B94"/>
    <w:rPr>
      <w:rFonts w:ascii="Symbol" w:hAnsi="Symbol"/>
    </w:rPr>
  </w:style>
  <w:style w:type="character" w:customStyle="1" w:styleId="WW8Num31z1">
    <w:name w:val="WW8Num31z1"/>
    <w:rsid w:val="005A7B94"/>
    <w:rPr>
      <w:rFonts w:ascii="Courier New" w:hAnsi="Courier New" w:cs="Courier New"/>
    </w:rPr>
  </w:style>
  <w:style w:type="character" w:customStyle="1" w:styleId="WW8Num31z2">
    <w:name w:val="WW8Num31z2"/>
    <w:rsid w:val="005A7B94"/>
    <w:rPr>
      <w:rFonts w:ascii="Wingdings" w:hAnsi="Wingdings"/>
    </w:rPr>
  </w:style>
  <w:style w:type="character" w:customStyle="1" w:styleId="WW8Num32z1">
    <w:name w:val="WW8Num32z1"/>
    <w:rsid w:val="005A7B94"/>
    <w:rPr>
      <w:rFonts w:ascii="Courier New" w:hAnsi="Courier New" w:cs="Courier New"/>
    </w:rPr>
  </w:style>
  <w:style w:type="character" w:customStyle="1" w:styleId="WW8Num32z2">
    <w:name w:val="WW8Num32z2"/>
    <w:rsid w:val="005A7B94"/>
    <w:rPr>
      <w:rFonts w:ascii="Wingdings" w:hAnsi="Wingdings"/>
    </w:rPr>
  </w:style>
  <w:style w:type="character" w:customStyle="1" w:styleId="WW8Num33z1">
    <w:name w:val="WW8Num33z1"/>
    <w:rsid w:val="005A7B94"/>
    <w:rPr>
      <w:rFonts w:ascii="Courier New" w:hAnsi="Courier New" w:cs="Courier New"/>
    </w:rPr>
  </w:style>
  <w:style w:type="character" w:customStyle="1" w:styleId="WW8Num33z2">
    <w:name w:val="WW8Num33z2"/>
    <w:rsid w:val="005A7B94"/>
    <w:rPr>
      <w:rFonts w:ascii="Wingdings" w:hAnsi="Wingdings"/>
    </w:rPr>
  </w:style>
  <w:style w:type="character" w:customStyle="1" w:styleId="WW8Num35z0">
    <w:name w:val="WW8Num35z0"/>
    <w:rsid w:val="005A7B94"/>
    <w:rPr>
      <w:rFonts w:ascii="Wingdings" w:hAnsi="Wingdings"/>
    </w:rPr>
  </w:style>
  <w:style w:type="character" w:customStyle="1" w:styleId="WW8Num35z1">
    <w:name w:val="WW8Num35z1"/>
    <w:rsid w:val="005A7B94"/>
    <w:rPr>
      <w:rFonts w:ascii="Courier New" w:hAnsi="Courier New" w:cs="Courier New"/>
    </w:rPr>
  </w:style>
  <w:style w:type="character" w:customStyle="1" w:styleId="WW8Num35z3">
    <w:name w:val="WW8Num35z3"/>
    <w:rsid w:val="005A7B94"/>
    <w:rPr>
      <w:rFonts w:ascii="Symbol" w:hAnsi="Symbol"/>
    </w:rPr>
  </w:style>
  <w:style w:type="character" w:customStyle="1" w:styleId="WW8Num36z1">
    <w:name w:val="WW8Num36z1"/>
    <w:rsid w:val="005A7B94"/>
    <w:rPr>
      <w:rFonts w:ascii="Courier New" w:hAnsi="Courier New" w:cs="Courier New"/>
    </w:rPr>
  </w:style>
  <w:style w:type="character" w:customStyle="1" w:styleId="WW8Num36z2">
    <w:name w:val="WW8Num36z2"/>
    <w:rsid w:val="005A7B94"/>
    <w:rPr>
      <w:rFonts w:ascii="Wingdings" w:hAnsi="Wingdings"/>
    </w:rPr>
  </w:style>
  <w:style w:type="character" w:customStyle="1" w:styleId="WW8Num37z1">
    <w:name w:val="WW8Num37z1"/>
    <w:rsid w:val="005A7B94"/>
    <w:rPr>
      <w:rFonts w:ascii="Courier New" w:hAnsi="Courier New" w:cs="Courier New"/>
    </w:rPr>
  </w:style>
  <w:style w:type="character" w:customStyle="1" w:styleId="WW8Num37z2">
    <w:name w:val="WW8Num37z2"/>
    <w:rsid w:val="005A7B94"/>
    <w:rPr>
      <w:rFonts w:ascii="Wingdings" w:hAnsi="Wingdings"/>
    </w:rPr>
  </w:style>
  <w:style w:type="character" w:customStyle="1" w:styleId="WW8Num38z1">
    <w:name w:val="WW8Num38z1"/>
    <w:rsid w:val="005A7B94"/>
    <w:rPr>
      <w:rFonts w:ascii="Courier New" w:hAnsi="Courier New" w:cs="Courier New"/>
    </w:rPr>
  </w:style>
  <w:style w:type="character" w:customStyle="1" w:styleId="WW8Num38z2">
    <w:name w:val="WW8Num38z2"/>
    <w:rsid w:val="005A7B94"/>
    <w:rPr>
      <w:rFonts w:ascii="Wingdings" w:hAnsi="Wingdings"/>
    </w:rPr>
  </w:style>
  <w:style w:type="character" w:customStyle="1" w:styleId="WW8Num39z1">
    <w:name w:val="WW8Num39z1"/>
    <w:rsid w:val="005A7B94"/>
    <w:rPr>
      <w:rFonts w:ascii="Courier New" w:hAnsi="Courier New" w:cs="Courier New"/>
    </w:rPr>
  </w:style>
  <w:style w:type="character" w:customStyle="1" w:styleId="WW8Num39z2">
    <w:name w:val="WW8Num39z2"/>
    <w:rsid w:val="005A7B94"/>
    <w:rPr>
      <w:rFonts w:ascii="Wingdings" w:hAnsi="Wingdings"/>
    </w:rPr>
  </w:style>
  <w:style w:type="character" w:customStyle="1" w:styleId="WW8Num41z0">
    <w:name w:val="WW8Num41z0"/>
    <w:rsid w:val="005A7B94"/>
    <w:rPr>
      <w:rFonts w:ascii="Symbol" w:hAnsi="Symbol"/>
    </w:rPr>
  </w:style>
  <w:style w:type="character" w:customStyle="1" w:styleId="WW8Num41z1">
    <w:name w:val="WW8Num41z1"/>
    <w:rsid w:val="005A7B94"/>
    <w:rPr>
      <w:rFonts w:ascii="Courier New" w:hAnsi="Courier New" w:cs="Courier New"/>
    </w:rPr>
  </w:style>
  <w:style w:type="character" w:customStyle="1" w:styleId="WW8Num41z2">
    <w:name w:val="WW8Num41z2"/>
    <w:rsid w:val="005A7B94"/>
    <w:rPr>
      <w:rFonts w:ascii="Wingdings" w:hAnsi="Wingdings"/>
    </w:rPr>
  </w:style>
  <w:style w:type="character" w:customStyle="1" w:styleId="WW8Num42z1">
    <w:name w:val="WW8Num42z1"/>
    <w:rsid w:val="005A7B94"/>
    <w:rPr>
      <w:rFonts w:ascii="Courier New" w:hAnsi="Courier New" w:cs="Courier New"/>
    </w:rPr>
  </w:style>
  <w:style w:type="character" w:customStyle="1" w:styleId="WW8Num42z2">
    <w:name w:val="WW8Num42z2"/>
    <w:rsid w:val="005A7B94"/>
    <w:rPr>
      <w:rFonts w:ascii="Wingdings" w:hAnsi="Wingdings"/>
    </w:rPr>
  </w:style>
  <w:style w:type="character" w:customStyle="1" w:styleId="WW8Num43z1">
    <w:name w:val="WW8Num43z1"/>
    <w:rsid w:val="005A7B94"/>
    <w:rPr>
      <w:rFonts w:ascii="Courier New" w:hAnsi="Courier New" w:cs="Courier New"/>
    </w:rPr>
  </w:style>
  <w:style w:type="character" w:customStyle="1" w:styleId="WW8Num43z2">
    <w:name w:val="WW8Num43z2"/>
    <w:rsid w:val="005A7B94"/>
    <w:rPr>
      <w:rFonts w:ascii="Wingdings" w:hAnsi="Wingdings"/>
    </w:rPr>
  </w:style>
  <w:style w:type="character" w:customStyle="1" w:styleId="WW8Num45z1">
    <w:name w:val="WW8Num45z1"/>
    <w:rsid w:val="005A7B94"/>
    <w:rPr>
      <w:rFonts w:ascii="Courier New" w:hAnsi="Courier New" w:cs="Courier New"/>
    </w:rPr>
  </w:style>
  <w:style w:type="character" w:customStyle="1" w:styleId="WW8Num45z2">
    <w:name w:val="WW8Num45z2"/>
    <w:rsid w:val="005A7B94"/>
    <w:rPr>
      <w:rFonts w:ascii="Wingdings" w:hAnsi="Wingdings"/>
    </w:rPr>
  </w:style>
  <w:style w:type="character" w:customStyle="1" w:styleId="WW8Num46z1">
    <w:name w:val="WW8Num46z1"/>
    <w:rsid w:val="005A7B94"/>
    <w:rPr>
      <w:rFonts w:ascii="Courier New" w:hAnsi="Courier New" w:cs="Courier New"/>
    </w:rPr>
  </w:style>
  <w:style w:type="character" w:customStyle="1" w:styleId="WW8Num46z2">
    <w:name w:val="WW8Num46z2"/>
    <w:rsid w:val="005A7B94"/>
    <w:rPr>
      <w:rFonts w:ascii="Wingdings" w:hAnsi="Wingdings"/>
    </w:rPr>
  </w:style>
  <w:style w:type="character" w:customStyle="1" w:styleId="WW8Num48z1">
    <w:name w:val="WW8Num48z1"/>
    <w:rsid w:val="005A7B94"/>
    <w:rPr>
      <w:rFonts w:ascii="Courier New" w:hAnsi="Courier New" w:cs="Courier New"/>
    </w:rPr>
  </w:style>
  <w:style w:type="character" w:customStyle="1" w:styleId="WW8Num48z2">
    <w:name w:val="WW8Num48z2"/>
    <w:rsid w:val="005A7B94"/>
    <w:rPr>
      <w:rFonts w:ascii="Wingdings" w:hAnsi="Wingdings"/>
    </w:rPr>
  </w:style>
  <w:style w:type="character" w:customStyle="1" w:styleId="Domylnaczcionkaakapitu1">
    <w:name w:val="Domyślna czcionka akapitu1"/>
    <w:rsid w:val="005A7B94"/>
  </w:style>
  <w:style w:type="character" w:customStyle="1" w:styleId="Znakiprzypiswdolnych">
    <w:name w:val="Znaki przypisów dolnych"/>
    <w:rsid w:val="005A7B94"/>
    <w:rPr>
      <w:vertAlign w:val="superscript"/>
    </w:rPr>
  </w:style>
  <w:style w:type="character" w:customStyle="1" w:styleId="UyteHipercze1">
    <w:name w:val="UżyteHiperłącze1"/>
    <w:rsid w:val="005A7B94"/>
    <w:rPr>
      <w:color w:val="800080"/>
      <w:u w:val="single"/>
    </w:rPr>
  </w:style>
  <w:style w:type="character" w:styleId="UyteHipercze">
    <w:name w:val="FollowedHyperlink"/>
    <w:rsid w:val="005A7B94"/>
    <w:rPr>
      <w:color w:val="800080"/>
      <w:u w:val="single"/>
    </w:rPr>
  </w:style>
  <w:style w:type="character" w:customStyle="1" w:styleId="highlight">
    <w:name w:val="highlight"/>
    <w:rsid w:val="005A7B94"/>
  </w:style>
  <w:style w:type="character" w:customStyle="1" w:styleId="gruby">
    <w:name w:val="gruby"/>
    <w:rsid w:val="005A7B94"/>
  </w:style>
  <w:style w:type="character" w:customStyle="1" w:styleId="Tekstpodstawowywcity3Znak">
    <w:name w:val="Tekst podstawowy wcięty 3 Znak"/>
    <w:rsid w:val="005A7B94"/>
    <w:rPr>
      <w:sz w:val="16"/>
      <w:szCs w:val="16"/>
    </w:rPr>
  </w:style>
  <w:style w:type="character" w:customStyle="1" w:styleId="a9c850d23acbe4ed5b27604ff79f1bcd289">
    <w:name w:val="a9c850d23acbe4ed5b27604ff79f1bcd289"/>
    <w:rsid w:val="005A7B94"/>
  </w:style>
  <w:style w:type="character" w:customStyle="1" w:styleId="pktl">
    <w:name w:val="pktl"/>
    <w:rsid w:val="005A7B94"/>
  </w:style>
  <w:style w:type="character" w:customStyle="1" w:styleId="litl">
    <w:name w:val="litl"/>
    <w:rsid w:val="005A7B94"/>
  </w:style>
  <w:style w:type="character" w:customStyle="1" w:styleId="Znakiprzypiswkocowych">
    <w:name w:val="Znaki przypisów końcowych"/>
    <w:rsid w:val="005A7B94"/>
    <w:rPr>
      <w:vertAlign w:val="superscript"/>
    </w:rPr>
  </w:style>
  <w:style w:type="character" w:customStyle="1" w:styleId="WW-Znakiprzypiswkocowych">
    <w:name w:val="WW-Znaki przypisów końcowych"/>
    <w:rsid w:val="005A7B94"/>
  </w:style>
  <w:style w:type="paragraph" w:customStyle="1" w:styleId="Nagwek10">
    <w:name w:val="Nagłówek1"/>
    <w:basedOn w:val="Normalny"/>
    <w:next w:val="Tekstpodstawowy"/>
    <w:rsid w:val="005A7B94"/>
    <w:pPr>
      <w:keepNext/>
      <w:suppressAutoHyphens/>
      <w:spacing w:before="240" w:after="120"/>
      <w:jc w:val="left"/>
    </w:pPr>
    <w:rPr>
      <w:rFonts w:eastAsia="SimSun" w:cs="Tahoma"/>
      <w:sz w:val="28"/>
      <w:szCs w:val="28"/>
      <w:lang w:eastAsia="ar-SA"/>
    </w:rPr>
  </w:style>
  <w:style w:type="paragraph" w:styleId="Lista">
    <w:name w:val="List"/>
    <w:basedOn w:val="Tekstpodstawowy"/>
    <w:rsid w:val="005A7B94"/>
    <w:pPr>
      <w:widowControl/>
      <w:spacing w:line="276" w:lineRule="auto"/>
    </w:pPr>
    <w:rPr>
      <w:rFonts w:ascii="Calibri" w:eastAsia="Calibri" w:hAnsi="Calibri" w:cs="Tahoma"/>
      <w:kern w:val="0"/>
      <w:sz w:val="22"/>
      <w:szCs w:val="22"/>
      <w:lang w:eastAsia="ar-SA"/>
    </w:rPr>
  </w:style>
  <w:style w:type="paragraph" w:customStyle="1" w:styleId="Podpis1">
    <w:name w:val="Podpis1"/>
    <w:basedOn w:val="Normalny"/>
    <w:rsid w:val="005A7B94"/>
    <w:pPr>
      <w:suppressLineNumbers/>
      <w:suppressAutoHyphens/>
      <w:spacing w:before="120" w:after="120"/>
      <w:jc w:val="left"/>
    </w:pPr>
    <w:rPr>
      <w:rFonts w:ascii="Calibri" w:eastAsia="Calibri" w:hAnsi="Calibri" w:cs="Tahoma"/>
      <w:i/>
      <w:iCs/>
      <w:sz w:val="24"/>
      <w:lang w:eastAsia="ar-SA"/>
    </w:rPr>
  </w:style>
  <w:style w:type="paragraph" w:customStyle="1" w:styleId="Indeks">
    <w:name w:val="Indeks"/>
    <w:basedOn w:val="Normalny"/>
    <w:rsid w:val="005A7B94"/>
    <w:pPr>
      <w:suppressLineNumbers/>
      <w:suppressAutoHyphens/>
      <w:jc w:val="left"/>
    </w:pPr>
    <w:rPr>
      <w:rFonts w:ascii="Calibri" w:eastAsia="Calibri" w:hAnsi="Calibri" w:cs="Tahoma"/>
      <w:szCs w:val="22"/>
      <w:lang w:eastAsia="ar-SA"/>
    </w:rPr>
  </w:style>
  <w:style w:type="paragraph" w:customStyle="1" w:styleId="Legenda1">
    <w:name w:val="Legenda1"/>
    <w:basedOn w:val="Bezodstpw"/>
    <w:next w:val="Bezodstpw"/>
    <w:rsid w:val="005A7B94"/>
    <w:pPr>
      <w:keepNext/>
      <w:suppressAutoHyphens/>
      <w:jc w:val="both"/>
    </w:pPr>
    <w:rPr>
      <w:rFonts w:eastAsia="Calibri"/>
      <w:bCs/>
      <w:iCs w:val="0"/>
      <w:color w:val="000000"/>
      <w:szCs w:val="20"/>
      <w:lang w:eastAsia="ar-SA"/>
    </w:rPr>
  </w:style>
  <w:style w:type="paragraph" w:customStyle="1" w:styleId="celp">
    <w:name w:val="cel_p"/>
    <w:basedOn w:val="Normalny"/>
    <w:rsid w:val="005A7B94"/>
    <w:pPr>
      <w:suppressAutoHyphens/>
      <w:spacing w:before="280" w:after="280" w:line="240" w:lineRule="auto"/>
      <w:jc w:val="left"/>
    </w:pPr>
    <w:rPr>
      <w:rFonts w:ascii="Times New Roman" w:eastAsia="Times New Roman" w:hAnsi="Times New Roman" w:cs="Times New Roman"/>
      <w:sz w:val="24"/>
      <w:lang w:val="en-US" w:eastAsia="ar-SA"/>
    </w:rPr>
  </w:style>
  <w:style w:type="paragraph" w:customStyle="1" w:styleId="Spisilustracji1">
    <w:name w:val="Spis ilustracji1"/>
    <w:basedOn w:val="Bezodstpw"/>
    <w:next w:val="Bezodstpw"/>
    <w:rsid w:val="005A7B94"/>
    <w:pPr>
      <w:suppressAutoHyphens/>
      <w:jc w:val="both"/>
    </w:pPr>
    <w:rPr>
      <w:rFonts w:eastAsia="Calibri" w:cs="Calibri"/>
      <w:b w:val="0"/>
      <w:iCs w:val="0"/>
      <w:caps/>
      <w:szCs w:val="20"/>
      <w:lang w:eastAsia="ar-SA"/>
    </w:rPr>
  </w:style>
  <w:style w:type="paragraph" w:customStyle="1" w:styleId="xl66">
    <w:name w:val="xl66"/>
    <w:basedOn w:val="Normalny"/>
    <w:rsid w:val="005A7B94"/>
    <w:pPr>
      <w:suppressAutoHyphens/>
      <w:spacing w:before="280" w:after="280" w:line="240" w:lineRule="auto"/>
      <w:jc w:val="center"/>
    </w:pPr>
    <w:rPr>
      <w:rFonts w:ascii="Calibri" w:eastAsia="Times New Roman" w:hAnsi="Calibri" w:cs="Calibri"/>
      <w:color w:val="000000"/>
      <w:sz w:val="24"/>
      <w:lang w:eastAsia="ar-SA"/>
    </w:rPr>
  </w:style>
  <w:style w:type="paragraph" w:customStyle="1" w:styleId="xl67">
    <w:name w:val="xl67"/>
    <w:basedOn w:val="Normalny"/>
    <w:rsid w:val="005A7B94"/>
    <w:pPr>
      <w:suppressAutoHyphens/>
      <w:spacing w:before="280" w:after="280" w:line="240" w:lineRule="auto"/>
      <w:jc w:val="center"/>
    </w:pPr>
    <w:rPr>
      <w:rFonts w:ascii="Calibri" w:eastAsia="Times New Roman" w:hAnsi="Calibri" w:cs="Calibri"/>
      <w:color w:val="FF0000"/>
      <w:sz w:val="24"/>
      <w:lang w:eastAsia="ar-SA"/>
    </w:rPr>
  </w:style>
  <w:style w:type="paragraph" w:customStyle="1" w:styleId="xl68">
    <w:name w:val="xl68"/>
    <w:basedOn w:val="Normalny"/>
    <w:rsid w:val="005A7B94"/>
    <w:pPr>
      <w:suppressAutoHyphens/>
      <w:spacing w:before="280" w:after="280" w:line="240" w:lineRule="auto"/>
      <w:jc w:val="center"/>
    </w:pPr>
    <w:rPr>
      <w:rFonts w:ascii="Calibri" w:eastAsia="Times New Roman" w:hAnsi="Calibri" w:cs="Calibri"/>
      <w:color w:val="000000"/>
      <w:sz w:val="24"/>
      <w:lang w:eastAsia="ar-SA"/>
    </w:rPr>
  </w:style>
  <w:style w:type="paragraph" w:customStyle="1" w:styleId="xl69">
    <w:name w:val="xl69"/>
    <w:basedOn w:val="Normalny"/>
    <w:rsid w:val="005A7B94"/>
    <w:pPr>
      <w:suppressAutoHyphens/>
      <w:spacing w:before="280" w:after="280" w:line="240" w:lineRule="auto"/>
      <w:jc w:val="center"/>
    </w:pPr>
    <w:rPr>
      <w:rFonts w:ascii="Calibri" w:eastAsia="Times New Roman" w:hAnsi="Calibri" w:cs="Calibri"/>
      <w:sz w:val="24"/>
      <w:lang w:eastAsia="ar-SA"/>
    </w:rPr>
  </w:style>
  <w:style w:type="paragraph" w:customStyle="1" w:styleId="xl70">
    <w:name w:val="xl70"/>
    <w:basedOn w:val="Normalny"/>
    <w:rsid w:val="005A7B94"/>
    <w:pPr>
      <w:suppressAutoHyphens/>
      <w:spacing w:before="280" w:after="280" w:line="240" w:lineRule="auto"/>
      <w:jc w:val="center"/>
    </w:pPr>
    <w:rPr>
      <w:rFonts w:ascii="Calibri" w:eastAsia="Times New Roman" w:hAnsi="Calibri" w:cs="Calibri"/>
      <w:color w:val="76933C"/>
      <w:sz w:val="24"/>
      <w:lang w:eastAsia="ar-SA"/>
    </w:rPr>
  </w:style>
  <w:style w:type="paragraph" w:customStyle="1" w:styleId="xl71">
    <w:name w:val="xl71"/>
    <w:basedOn w:val="Normalny"/>
    <w:rsid w:val="005A7B94"/>
    <w:pPr>
      <w:suppressAutoHyphens/>
      <w:spacing w:before="280" w:after="280" w:line="240" w:lineRule="auto"/>
      <w:jc w:val="center"/>
      <w:textAlignment w:val="center"/>
    </w:pPr>
    <w:rPr>
      <w:rFonts w:ascii="Times New Roman" w:eastAsia="Times New Roman" w:hAnsi="Times New Roman" w:cs="Times New Roman"/>
      <w:b/>
      <w:bCs/>
      <w:sz w:val="24"/>
      <w:lang w:eastAsia="ar-SA"/>
    </w:rPr>
  </w:style>
  <w:style w:type="paragraph" w:customStyle="1" w:styleId="xl72">
    <w:name w:val="xl72"/>
    <w:basedOn w:val="Normalny"/>
    <w:rsid w:val="005A7B94"/>
    <w:pPr>
      <w:suppressAutoHyphens/>
      <w:spacing w:before="280" w:after="280" w:line="240" w:lineRule="auto"/>
      <w:jc w:val="center"/>
      <w:textAlignment w:val="center"/>
    </w:pPr>
    <w:rPr>
      <w:rFonts w:ascii="Times New Roman" w:eastAsia="Times New Roman" w:hAnsi="Times New Roman" w:cs="Times New Roman"/>
      <w:b/>
      <w:bCs/>
      <w:sz w:val="24"/>
      <w:lang w:eastAsia="ar-SA"/>
    </w:rPr>
  </w:style>
  <w:style w:type="paragraph" w:customStyle="1" w:styleId="xl73">
    <w:name w:val="xl73"/>
    <w:basedOn w:val="Normalny"/>
    <w:rsid w:val="005A7B94"/>
    <w:pPr>
      <w:suppressAutoHyphens/>
      <w:spacing w:before="280" w:after="280" w:line="240" w:lineRule="auto"/>
      <w:jc w:val="center"/>
      <w:textAlignment w:val="center"/>
    </w:pPr>
    <w:rPr>
      <w:rFonts w:ascii="Times New Roman" w:eastAsia="Times New Roman" w:hAnsi="Times New Roman" w:cs="Times New Roman"/>
      <w:sz w:val="24"/>
      <w:lang w:eastAsia="ar-SA"/>
    </w:rPr>
  </w:style>
  <w:style w:type="paragraph" w:customStyle="1" w:styleId="xl74">
    <w:name w:val="xl74"/>
    <w:basedOn w:val="Normalny"/>
    <w:rsid w:val="005A7B94"/>
    <w:pPr>
      <w:suppressAutoHyphens/>
      <w:spacing w:before="280" w:after="280" w:line="240" w:lineRule="auto"/>
      <w:jc w:val="center"/>
      <w:textAlignment w:val="center"/>
    </w:pPr>
    <w:rPr>
      <w:rFonts w:ascii="Times New Roman" w:eastAsia="Times New Roman" w:hAnsi="Times New Roman" w:cs="Times New Roman"/>
      <w:b/>
      <w:bCs/>
      <w:sz w:val="24"/>
      <w:lang w:eastAsia="ar-SA"/>
    </w:rPr>
  </w:style>
  <w:style w:type="paragraph" w:customStyle="1" w:styleId="xl75">
    <w:name w:val="xl75"/>
    <w:basedOn w:val="Normalny"/>
    <w:rsid w:val="005A7B94"/>
    <w:pPr>
      <w:shd w:val="clear" w:color="auto" w:fill="FFFFFF"/>
      <w:suppressAutoHyphens/>
      <w:spacing w:before="280" w:after="280" w:line="240" w:lineRule="auto"/>
      <w:jc w:val="center"/>
      <w:textAlignment w:val="center"/>
    </w:pPr>
    <w:rPr>
      <w:rFonts w:ascii="Times New Roman" w:eastAsia="Times New Roman" w:hAnsi="Times New Roman" w:cs="Times New Roman"/>
      <w:sz w:val="24"/>
      <w:lang w:eastAsia="ar-SA"/>
    </w:rPr>
  </w:style>
  <w:style w:type="paragraph" w:customStyle="1" w:styleId="xl76">
    <w:name w:val="xl76"/>
    <w:basedOn w:val="Normalny"/>
    <w:rsid w:val="005A7B94"/>
    <w:pPr>
      <w:suppressAutoHyphens/>
      <w:spacing w:before="280" w:after="280" w:line="240" w:lineRule="auto"/>
      <w:jc w:val="center"/>
    </w:pPr>
    <w:rPr>
      <w:rFonts w:ascii="Times New Roman" w:eastAsia="Times New Roman" w:hAnsi="Times New Roman" w:cs="Times New Roman"/>
      <w:sz w:val="24"/>
      <w:lang w:eastAsia="ar-SA"/>
    </w:rPr>
  </w:style>
  <w:style w:type="paragraph" w:customStyle="1" w:styleId="xl77">
    <w:name w:val="xl77"/>
    <w:basedOn w:val="Normalny"/>
    <w:rsid w:val="005A7B94"/>
    <w:pPr>
      <w:suppressAutoHyphens/>
      <w:spacing w:before="280" w:after="280" w:line="240" w:lineRule="auto"/>
      <w:jc w:val="center"/>
    </w:pPr>
    <w:rPr>
      <w:rFonts w:ascii="Times New Roman" w:eastAsia="Times New Roman" w:hAnsi="Times New Roman" w:cs="Times New Roman"/>
      <w:sz w:val="24"/>
      <w:lang w:eastAsia="ar-SA"/>
    </w:rPr>
  </w:style>
  <w:style w:type="paragraph" w:customStyle="1" w:styleId="xl78">
    <w:name w:val="xl78"/>
    <w:basedOn w:val="Normalny"/>
    <w:rsid w:val="005A7B94"/>
    <w:pPr>
      <w:suppressAutoHyphens/>
      <w:spacing w:before="280" w:after="280" w:line="240" w:lineRule="auto"/>
      <w:jc w:val="center"/>
      <w:textAlignment w:val="center"/>
    </w:pPr>
    <w:rPr>
      <w:rFonts w:ascii="Times New Roman" w:eastAsia="Times New Roman" w:hAnsi="Times New Roman" w:cs="Times New Roman"/>
      <w:sz w:val="24"/>
      <w:lang w:eastAsia="ar-SA"/>
    </w:rPr>
  </w:style>
  <w:style w:type="paragraph" w:customStyle="1" w:styleId="xl79">
    <w:name w:val="xl79"/>
    <w:basedOn w:val="Normalny"/>
    <w:rsid w:val="005A7B94"/>
    <w:pPr>
      <w:shd w:val="clear" w:color="auto" w:fill="FFFF00"/>
      <w:suppressAutoHyphens/>
      <w:spacing w:before="280" w:after="280" w:line="240" w:lineRule="auto"/>
      <w:jc w:val="center"/>
      <w:textAlignment w:val="center"/>
    </w:pPr>
    <w:rPr>
      <w:rFonts w:ascii="Times New Roman" w:eastAsia="Times New Roman" w:hAnsi="Times New Roman" w:cs="Times New Roman"/>
      <w:sz w:val="24"/>
      <w:lang w:eastAsia="ar-SA"/>
    </w:rPr>
  </w:style>
  <w:style w:type="paragraph" w:customStyle="1" w:styleId="xl80">
    <w:name w:val="xl80"/>
    <w:basedOn w:val="Normalny"/>
    <w:rsid w:val="005A7B94"/>
    <w:pPr>
      <w:shd w:val="clear" w:color="auto" w:fill="FFFF00"/>
      <w:suppressAutoHyphens/>
      <w:spacing w:before="280" w:after="280" w:line="240" w:lineRule="auto"/>
      <w:jc w:val="center"/>
    </w:pPr>
    <w:rPr>
      <w:rFonts w:ascii="Times New Roman" w:eastAsia="Times New Roman" w:hAnsi="Times New Roman" w:cs="Times New Roman"/>
      <w:sz w:val="24"/>
      <w:lang w:eastAsia="ar-SA"/>
    </w:rPr>
  </w:style>
  <w:style w:type="paragraph" w:customStyle="1" w:styleId="xl81">
    <w:name w:val="xl81"/>
    <w:basedOn w:val="Normalny"/>
    <w:rsid w:val="005A7B94"/>
    <w:pPr>
      <w:shd w:val="clear" w:color="auto" w:fill="FFFF00"/>
      <w:suppressAutoHyphens/>
      <w:spacing w:before="280" w:after="280" w:line="240" w:lineRule="auto"/>
      <w:jc w:val="center"/>
    </w:pPr>
    <w:rPr>
      <w:rFonts w:ascii="Times New Roman" w:eastAsia="Times New Roman" w:hAnsi="Times New Roman" w:cs="Times New Roman"/>
      <w:sz w:val="24"/>
      <w:lang w:eastAsia="ar-SA"/>
    </w:rPr>
  </w:style>
  <w:style w:type="paragraph" w:customStyle="1" w:styleId="xl63">
    <w:name w:val="xl63"/>
    <w:basedOn w:val="Normalny"/>
    <w:rsid w:val="005A7B94"/>
    <w:pPr>
      <w:suppressAutoHyphens/>
      <w:spacing w:before="280" w:after="280" w:line="240" w:lineRule="auto"/>
      <w:jc w:val="center"/>
      <w:textAlignment w:val="center"/>
    </w:pPr>
    <w:rPr>
      <w:rFonts w:eastAsia="Times New Roman"/>
      <w:sz w:val="18"/>
      <w:szCs w:val="18"/>
      <w:lang w:eastAsia="ar-SA"/>
    </w:rPr>
  </w:style>
  <w:style w:type="paragraph" w:customStyle="1" w:styleId="xl64">
    <w:name w:val="xl64"/>
    <w:basedOn w:val="Normalny"/>
    <w:rsid w:val="005A7B94"/>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sz w:val="18"/>
      <w:szCs w:val="18"/>
      <w:lang w:eastAsia="ar-SA"/>
    </w:rPr>
  </w:style>
  <w:style w:type="paragraph" w:customStyle="1" w:styleId="xl65">
    <w:name w:val="xl65"/>
    <w:basedOn w:val="Normalny"/>
    <w:rsid w:val="005A7B94"/>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sz w:val="18"/>
      <w:szCs w:val="18"/>
      <w:lang w:eastAsia="ar-SA"/>
    </w:rPr>
  </w:style>
  <w:style w:type="paragraph" w:customStyle="1" w:styleId="Kuby1">
    <w:name w:val="Kuby1"/>
    <w:basedOn w:val="Normalny"/>
    <w:rsid w:val="005A7B94"/>
    <w:pPr>
      <w:widowControl w:val="0"/>
      <w:suppressAutoHyphens/>
      <w:spacing w:after="0" w:line="240" w:lineRule="auto"/>
      <w:jc w:val="left"/>
    </w:pPr>
    <w:rPr>
      <w:rFonts w:ascii="Times New Roman" w:eastAsia="Times New Roman" w:hAnsi="Times New Roman" w:cs="Calibri"/>
      <w:sz w:val="28"/>
      <w:szCs w:val="20"/>
      <w:lang w:eastAsia="ar-SA"/>
    </w:rPr>
  </w:style>
  <w:style w:type="paragraph" w:customStyle="1" w:styleId="Tekstpodstawowywcity21">
    <w:name w:val="Tekst podstawowy wcięty 21"/>
    <w:basedOn w:val="Normalny"/>
    <w:rsid w:val="005A7B94"/>
    <w:pPr>
      <w:suppressAutoHyphens/>
      <w:spacing w:after="0" w:line="240" w:lineRule="auto"/>
      <w:ind w:firstLine="1080"/>
      <w:jc w:val="left"/>
    </w:pPr>
    <w:rPr>
      <w:rFonts w:ascii="Times New Roman" w:eastAsia="Times New Roman" w:hAnsi="Times New Roman" w:cs="Calibri"/>
      <w:sz w:val="28"/>
      <w:lang w:eastAsia="ar-SA"/>
    </w:rPr>
  </w:style>
  <w:style w:type="paragraph" w:customStyle="1" w:styleId="Tekstpodstawowywcity31">
    <w:name w:val="Tekst podstawowy wcięty 31"/>
    <w:basedOn w:val="Normalny"/>
    <w:rsid w:val="005A7B94"/>
    <w:pPr>
      <w:suppressAutoHyphens/>
      <w:spacing w:after="120"/>
      <w:ind w:left="283"/>
      <w:jc w:val="left"/>
    </w:pPr>
    <w:rPr>
      <w:rFonts w:ascii="Calibri" w:eastAsia="Calibri" w:hAnsi="Calibri" w:cs="Calibri"/>
      <w:sz w:val="16"/>
      <w:szCs w:val="16"/>
      <w:lang w:eastAsia="ar-SA"/>
    </w:rPr>
  </w:style>
  <w:style w:type="paragraph" w:customStyle="1" w:styleId="Zawartotabeli">
    <w:name w:val="Zawartość tabeli"/>
    <w:basedOn w:val="Normalny"/>
    <w:rsid w:val="005A7B94"/>
    <w:pPr>
      <w:suppressLineNumbers/>
      <w:suppressAutoHyphens/>
      <w:jc w:val="left"/>
    </w:pPr>
    <w:rPr>
      <w:rFonts w:ascii="Calibri" w:eastAsia="Calibri" w:hAnsi="Calibri" w:cs="Calibri"/>
      <w:szCs w:val="22"/>
      <w:lang w:eastAsia="ar-SA"/>
    </w:rPr>
  </w:style>
  <w:style w:type="paragraph" w:customStyle="1" w:styleId="Nagwektabeli">
    <w:name w:val="Nagłówek tabeli"/>
    <w:basedOn w:val="Zawartotabeli"/>
    <w:rsid w:val="005A7B94"/>
    <w:pPr>
      <w:jc w:val="center"/>
    </w:pPr>
    <w:rPr>
      <w:b/>
      <w:bCs/>
    </w:rPr>
  </w:style>
  <w:style w:type="paragraph" w:customStyle="1" w:styleId="Spistreci10">
    <w:name w:val="Spis treści 10"/>
    <w:basedOn w:val="Indeks"/>
    <w:rsid w:val="005A7B94"/>
    <w:pPr>
      <w:tabs>
        <w:tab w:val="right" w:leader="dot" w:pos="7091"/>
      </w:tabs>
      <w:ind w:left="2547"/>
    </w:pPr>
  </w:style>
  <w:style w:type="paragraph" w:styleId="Tekstpodstawowy3">
    <w:name w:val="Body Text 3"/>
    <w:basedOn w:val="Normalny"/>
    <w:link w:val="Tekstpodstawowy3Znak"/>
    <w:uiPriority w:val="99"/>
    <w:semiHidden/>
    <w:unhideWhenUsed/>
    <w:rsid w:val="0088374E"/>
    <w:pPr>
      <w:spacing w:after="120"/>
    </w:pPr>
    <w:rPr>
      <w:sz w:val="16"/>
      <w:szCs w:val="16"/>
    </w:rPr>
  </w:style>
  <w:style w:type="character" w:customStyle="1" w:styleId="Tekstpodstawowy3Znak">
    <w:name w:val="Tekst podstawowy 3 Znak"/>
    <w:basedOn w:val="Domylnaczcionkaakapitu"/>
    <w:link w:val="Tekstpodstawowy3"/>
    <w:uiPriority w:val="99"/>
    <w:semiHidden/>
    <w:rsid w:val="0088374E"/>
    <w:rPr>
      <w:rFonts w:ascii="Arial" w:hAnsi="Arial" w:cs="Arial"/>
      <w:sz w:val="16"/>
      <w:szCs w:val="16"/>
    </w:rPr>
  </w:style>
  <w:style w:type="paragraph" w:customStyle="1" w:styleId="standard">
    <w:name w:val="standard"/>
    <w:basedOn w:val="Normalny"/>
    <w:rsid w:val="007C120F"/>
    <w:pPr>
      <w:numPr>
        <w:numId w:val="44"/>
      </w:numPr>
      <w:tabs>
        <w:tab w:val="left" w:pos="567"/>
      </w:tabs>
      <w:spacing w:after="0" w:line="240" w:lineRule="auto"/>
      <w:ind w:left="0" w:firstLine="0"/>
    </w:pPr>
    <w:rPr>
      <w:rFonts w:eastAsia="Times New Roman" w:cs="Times New Roman"/>
      <w:szCs w:val="20"/>
      <w:lang w:eastAsia="pl-PL"/>
    </w:rPr>
  </w:style>
</w:styles>
</file>

<file path=word/webSettings.xml><?xml version="1.0" encoding="utf-8"?>
<w:webSettings xmlns:r="http://schemas.openxmlformats.org/officeDocument/2006/relationships" xmlns:w="http://schemas.openxmlformats.org/wordprocessingml/2006/main">
  <w:divs>
    <w:div w:id="5795728">
      <w:bodyDiv w:val="1"/>
      <w:marLeft w:val="0"/>
      <w:marRight w:val="0"/>
      <w:marTop w:val="0"/>
      <w:marBottom w:val="0"/>
      <w:divBdr>
        <w:top w:val="none" w:sz="0" w:space="0" w:color="auto"/>
        <w:left w:val="none" w:sz="0" w:space="0" w:color="auto"/>
        <w:bottom w:val="none" w:sz="0" w:space="0" w:color="auto"/>
        <w:right w:val="none" w:sz="0" w:space="0" w:color="auto"/>
      </w:divBdr>
    </w:div>
    <w:div w:id="15354669">
      <w:bodyDiv w:val="1"/>
      <w:marLeft w:val="0"/>
      <w:marRight w:val="0"/>
      <w:marTop w:val="0"/>
      <w:marBottom w:val="0"/>
      <w:divBdr>
        <w:top w:val="none" w:sz="0" w:space="0" w:color="auto"/>
        <w:left w:val="none" w:sz="0" w:space="0" w:color="auto"/>
        <w:bottom w:val="none" w:sz="0" w:space="0" w:color="auto"/>
        <w:right w:val="none" w:sz="0" w:space="0" w:color="auto"/>
      </w:divBdr>
    </w:div>
    <w:div w:id="20709768">
      <w:bodyDiv w:val="1"/>
      <w:marLeft w:val="0"/>
      <w:marRight w:val="0"/>
      <w:marTop w:val="0"/>
      <w:marBottom w:val="0"/>
      <w:divBdr>
        <w:top w:val="none" w:sz="0" w:space="0" w:color="auto"/>
        <w:left w:val="none" w:sz="0" w:space="0" w:color="auto"/>
        <w:bottom w:val="none" w:sz="0" w:space="0" w:color="auto"/>
        <w:right w:val="none" w:sz="0" w:space="0" w:color="auto"/>
      </w:divBdr>
    </w:div>
    <w:div w:id="20739962">
      <w:bodyDiv w:val="1"/>
      <w:marLeft w:val="0"/>
      <w:marRight w:val="0"/>
      <w:marTop w:val="0"/>
      <w:marBottom w:val="0"/>
      <w:divBdr>
        <w:top w:val="none" w:sz="0" w:space="0" w:color="auto"/>
        <w:left w:val="none" w:sz="0" w:space="0" w:color="auto"/>
        <w:bottom w:val="none" w:sz="0" w:space="0" w:color="auto"/>
        <w:right w:val="none" w:sz="0" w:space="0" w:color="auto"/>
      </w:divBdr>
    </w:div>
    <w:div w:id="27873713">
      <w:bodyDiv w:val="1"/>
      <w:marLeft w:val="0"/>
      <w:marRight w:val="0"/>
      <w:marTop w:val="0"/>
      <w:marBottom w:val="0"/>
      <w:divBdr>
        <w:top w:val="none" w:sz="0" w:space="0" w:color="auto"/>
        <w:left w:val="none" w:sz="0" w:space="0" w:color="auto"/>
        <w:bottom w:val="none" w:sz="0" w:space="0" w:color="auto"/>
        <w:right w:val="none" w:sz="0" w:space="0" w:color="auto"/>
      </w:divBdr>
    </w:div>
    <w:div w:id="29649319">
      <w:bodyDiv w:val="1"/>
      <w:marLeft w:val="0"/>
      <w:marRight w:val="0"/>
      <w:marTop w:val="0"/>
      <w:marBottom w:val="0"/>
      <w:divBdr>
        <w:top w:val="none" w:sz="0" w:space="0" w:color="auto"/>
        <w:left w:val="none" w:sz="0" w:space="0" w:color="auto"/>
        <w:bottom w:val="none" w:sz="0" w:space="0" w:color="auto"/>
        <w:right w:val="none" w:sz="0" w:space="0" w:color="auto"/>
      </w:divBdr>
    </w:div>
    <w:div w:id="34428293">
      <w:bodyDiv w:val="1"/>
      <w:marLeft w:val="0"/>
      <w:marRight w:val="0"/>
      <w:marTop w:val="0"/>
      <w:marBottom w:val="0"/>
      <w:divBdr>
        <w:top w:val="none" w:sz="0" w:space="0" w:color="auto"/>
        <w:left w:val="none" w:sz="0" w:space="0" w:color="auto"/>
        <w:bottom w:val="none" w:sz="0" w:space="0" w:color="auto"/>
        <w:right w:val="none" w:sz="0" w:space="0" w:color="auto"/>
      </w:divBdr>
    </w:div>
    <w:div w:id="40256387">
      <w:bodyDiv w:val="1"/>
      <w:marLeft w:val="0"/>
      <w:marRight w:val="0"/>
      <w:marTop w:val="0"/>
      <w:marBottom w:val="0"/>
      <w:divBdr>
        <w:top w:val="none" w:sz="0" w:space="0" w:color="auto"/>
        <w:left w:val="none" w:sz="0" w:space="0" w:color="auto"/>
        <w:bottom w:val="none" w:sz="0" w:space="0" w:color="auto"/>
        <w:right w:val="none" w:sz="0" w:space="0" w:color="auto"/>
      </w:divBdr>
    </w:div>
    <w:div w:id="61568683">
      <w:bodyDiv w:val="1"/>
      <w:marLeft w:val="0"/>
      <w:marRight w:val="0"/>
      <w:marTop w:val="0"/>
      <w:marBottom w:val="0"/>
      <w:divBdr>
        <w:top w:val="none" w:sz="0" w:space="0" w:color="auto"/>
        <w:left w:val="none" w:sz="0" w:space="0" w:color="auto"/>
        <w:bottom w:val="none" w:sz="0" w:space="0" w:color="auto"/>
        <w:right w:val="none" w:sz="0" w:space="0" w:color="auto"/>
      </w:divBdr>
    </w:div>
    <w:div w:id="71708166">
      <w:bodyDiv w:val="1"/>
      <w:marLeft w:val="0"/>
      <w:marRight w:val="0"/>
      <w:marTop w:val="0"/>
      <w:marBottom w:val="0"/>
      <w:divBdr>
        <w:top w:val="none" w:sz="0" w:space="0" w:color="auto"/>
        <w:left w:val="none" w:sz="0" w:space="0" w:color="auto"/>
        <w:bottom w:val="none" w:sz="0" w:space="0" w:color="auto"/>
        <w:right w:val="none" w:sz="0" w:space="0" w:color="auto"/>
      </w:divBdr>
    </w:div>
    <w:div w:id="78065305">
      <w:bodyDiv w:val="1"/>
      <w:marLeft w:val="0"/>
      <w:marRight w:val="0"/>
      <w:marTop w:val="0"/>
      <w:marBottom w:val="0"/>
      <w:divBdr>
        <w:top w:val="none" w:sz="0" w:space="0" w:color="auto"/>
        <w:left w:val="none" w:sz="0" w:space="0" w:color="auto"/>
        <w:bottom w:val="none" w:sz="0" w:space="0" w:color="auto"/>
        <w:right w:val="none" w:sz="0" w:space="0" w:color="auto"/>
      </w:divBdr>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99221882">
      <w:bodyDiv w:val="1"/>
      <w:marLeft w:val="0"/>
      <w:marRight w:val="0"/>
      <w:marTop w:val="0"/>
      <w:marBottom w:val="0"/>
      <w:divBdr>
        <w:top w:val="none" w:sz="0" w:space="0" w:color="auto"/>
        <w:left w:val="none" w:sz="0" w:space="0" w:color="auto"/>
        <w:bottom w:val="none" w:sz="0" w:space="0" w:color="auto"/>
        <w:right w:val="none" w:sz="0" w:space="0" w:color="auto"/>
      </w:divBdr>
    </w:div>
    <w:div w:id="99960853">
      <w:bodyDiv w:val="1"/>
      <w:marLeft w:val="0"/>
      <w:marRight w:val="0"/>
      <w:marTop w:val="0"/>
      <w:marBottom w:val="0"/>
      <w:divBdr>
        <w:top w:val="none" w:sz="0" w:space="0" w:color="auto"/>
        <w:left w:val="none" w:sz="0" w:space="0" w:color="auto"/>
        <w:bottom w:val="none" w:sz="0" w:space="0" w:color="auto"/>
        <w:right w:val="none" w:sz="0" w:space="0" w:color="auto"/>
      </w:divBdr>
    </w:div>
    <w:div w:id="120270632">
      <w:bodyDiv w:val="1"/>
      <w:marLeft w:val="0"/>
      <w:marRight w:val="0"/>
      <w:marTop w:val="0"/>
      <w:marBottom w:val="0"/>
      <w:divBdr>
        <w:top w:val="none" w:sz="0" w:space="0" w:color="auto"/>
        <w:left w:val="none" w:sz="0" w:space="0" w:color="auto"/>
        <w:bottom w:val="none" w:sz="0" w:space="0" w:color="auto"/>
        <w:right w:val="none" w:sz="0" w:space="0" w:color="auto"/>
      </w:divBdr>
    </w:div>
    <w:div w:id="124394185">
      <w:bodyDiv w:val="1"/>
      <w:marLeft w:val="0"/>
      <w:marRight w:val="0"/>
      <w:marTop w:val="0"/>
      <w:marBottom w:val="0"/>
      <w:divBdr>
        <w:top w:val="none" w:sz="0" w:space="0" w:color="auto"/>
        <w:left w:val="none" w:sz="0" w:space="0" w:color="auto"/>
        <w:bottom w:val="none" w:sz="0" w:space="0" w:color="auto"/>
        <w:right w:val="none" w:sz="0" w:space="0" w:color="auto"/>
      </w:divBdr>
    </w:div>
    <w:div w:id="150220885">
      <w:bodyDiv w:val="1"/>
      <w:marLeft w:val="0"/>
      <w:marRight w:val="0"/>
      <w:marTop w:val="0"/>
      <w:marBottom w:val="0"/>
      <w:divBdr>
        <w:top w:val="none" w:sz="0" w:space="0" w:color="auto"/>
        <w:left w:val="none" w:sz="0" w:space="0" w:color="auto"/>
        <w:bottom w:val="none" w:sz="0" w:space="0" w:color="auto"/>
        <w:right w:val="none" w:sz="0" w:space="0" w:color="auto"/>
      </w:divBdr>
    </w:div>
    <w:div w:id="158160051">
      <w:bodyDiv w:val="1"/>
      <w:marLeft w:val="0"/>
      <w:marRight w:val="0"/>
      <w:marTop w:val="0"/>
      <w:marBottom w:val="0"/>
      <w:divBdr>
        <w:top w:val="none" w:sz="0" w:space="0" w:color="auto"/>
        <w:left w:val="none" w:sz="0" w:space="0" w:color="auto"/>
        <w:bottom w:val="none" w:sz="0" w:space="0" w:color="auto"/>
        <w:right w:val="none" w:sz="0" w:space="0" w:color="auto"/>
      </w:divBdr>
    </w:div>
    <w:div w:id="158885256">
      <w:bodyDiv w:val="1"/>
      <w:marLeft w:val="0"/>
      <w:marRight w:val="0"/>
      <w:marTop w:val="0"/>
      <w:marBottom w:val="0"/>
      <w:divBdr>
        <w:top w:val="none" w:sz="0" w:space="0" w:color="auto"/>
        <w:left w:val="none" w:sz="0" w:space="0" w:color="auto"/>
        <w:bottom w:val="none" w:sz="0" w:space="0" w:color="auto"/>
        <w:right w:val="none" w:sz="0" w:space="0" w:color="auto"/>
      </w:divBdr>
    </w:div>
    <w:div w:id="163517153">
      <w:bodyDiv w:val="1"/>
      <w:marLeft w:val="0"/>
      <w:marRight w:val="0"/>
      <w:marTop w:val="0"/>
      <w:marBottom w:val="0"/>
      <w:divBdr>
        <w:top w:val="none" w:sz="0" w:space="0" w:color="auto"/>
        <w:left w:val="none" w:sz="0" w:space="0" w:color="auto"/>
        <w:bottom w:val="none" w:sz="0" w:space="0" w:color="auto"/>
        <w:right w:val="none" w:sz="0" w:space="0" w:color="auto"/>
      </w:divBdr>
    </w:div>
    <w:div w:id="171843337">
      <w:bodyDiv w:val="1"/>
      <w:marLeft w:val="0"/>
      <w:marRight w:val="0"/>
      <w:marTop w:val="0"/>
      <w:marBottom w:val="0"/>
      <w:divBdr>
        <w:top w:val="none" w:sz="0" w:space="0" w:color="auto"/>
        <w:left w:val="none" w:sz="0" w:space="0" w:color="auto"/>
        <w:bottom w:val="none" w:sz="0" w:space="0" w:color="auto"/>
        <w:right w:val="none" w:sz="0" w:space="0" w:color="auto"/>
      </w:divBdr>
    </w:div>
    <w:div w:id="181019600">
      <w:bodyDiv w:val="1"/>
      <w:marLeft w:val="0"/>
      <w:marRight w:val="0"/>
      <w:marTop w:val="0"/>
      <w:marBottom w:val="0"/>
      <w:divBdr>
        <w:top w:val="none" w:sz="0" w:space="0" w:color="auto"/>
        <w:left w:val="none" w:sz="0" w:space="0" w:color="auto"/>
        <w:bottom w:val="none" w:sz="0" w:space="0" w:color="auto"/>
        <w:right w:val="none" w:sz="0" w:space="0" w:color="auto"/>
      </w:divBdr>
    </w:div>
    <w:div w:id="183255346">
      <w:bodyDiv w:val="1"/>
      <w:marLeft w:val="0"/>
      <w:marRight w:val="0"/>
      <w:marTop w:val="0"/>
      <w:marBottom w:val="0"/>
      <w:divBdr>
        <w:top w:val="none" w:sz="0" w:space="0" w:color="auto"/>
        <w:left w:val="none" w:sz="0" w:space="0" w:color="auto"/>
        <w:bottom w:val="none" w:sz="0" w:space="0" w:color="auto"/>
        <w:right w:val="none" w:sz="0" w:space="0" w:color="auto"/>
      </w:divBdr>
    </w:div>
    <w:div w:id="183448805">
      <w:bodyDiv w:val="1"/>
      <w:marLeft w:val="0"/>
      <w:marRight w:val="0"/>
      <w:marTop w:val="0"/>
      <w:marBottom w:val="0"/>
      <w:divBdr>
        <w:top w:val="none" w:sz="0" w:space="0" w:color="auto"/>
        <w:left w:val="none" w:sz="0" w:space="0" w:color="auto"/>
        <w:bottom w:val="none" w:sz="0" w:space="0" w:color="auto"/>
        <w:right w:val="none" w:sz="0" w:space="0" w:color="auto"/>
      </w:divBdr>
    </w:div>
    <w:div w:id="184057008">
      <w:bodyDiv w:val="1"/>
      <w:marLeft w:val="0"/>
      <w:marRight w:val="0"/>
      <w:marTop w:val="0"/>
      <w:marBottom w:val="0"/>
      <w:divBdr>
        <w:top w:val="none" w:sz="0" w:space="0" w:color="auto"/>
        <w:left w:val="none" w:sz="0" w:space="0" w:color="auto"/>
        <w:bottom w:val="none" w:sz="0" w:space="0" w:color="auto"/>
        <w:right w:val="none" w:sz="0" w:space="0" w:color="auto"/>
      </w:divBdr>
      <w:divsChild>
        <w:div w:id="245307805">
          <w:marLeft w:val="0"/>
          <w:marRight w:val="0"/>
          <w:marTop w:val="0"/>
          <w:marBottom w:val="0"/>
          <w:divBdr>
            <w:top w:val="none" w:sz="0" w:space="0" w:color="auto"/>
            <w:left w:val="none" w:sz="0" w:space="0" w:color="auto"/>
            <w:bottom w:val="none" w:sz="0" w:space="0" w:color="auto"/>
            <w:right w:val="none" w:sz="0" w:space="0" w:color="auto"/>
          </w:divBdr>
          <w:divsChild>
            <w:div w:id="1257590516">
              <w:marLeft w:val="0"/>
              <w:marRight w:val="0"/>
              <w:marTop w:val="0"/>
              <w:marBottom w:val="0"/>
              <w:divBdr>
                <w:top w:val="none" w:sz="0" w:space="0" w:color="auto"/>
                <w:left w:val="none" w:sz="0" w:space="0" w:color="auto"/>
                <w:bottom w:val="none" w:sz="0" w:space="0" w:color="auto"/>
                <w:right w:val="none" w:sz="0" w:space="0" w:color="auto"/>
              </w:divBdr>
            </w:div>
          </w:divsChild>
        </w:div>
        <w:div w:id="345639971">
          <w:marLeft w:val="0"/>
          <w:marRight w:val="0"/>
          <w:marTop w:val="0"/>
          <w:marBottom w:val="0"/>
          <w:divBdr>
            <w:top w:val="none" w:sz="0" w:space="0" w:color="auto"/>
            <w:left w:val="none" w:sz="0" w:space="0" w:color="auto"/>
            <w:bottom w:val="none" w:sz="0" w:space="0" w:color="auto"/>
            <w:right w:val="none" w:sz="0" w:space="0" w:color="auto"/>
          </w:divBdr>
          <w:divsChild>
            <w:div w:id="708921540">
              <w:marLeft w:val="0"/>
              <w:marRight w:val="0"/>
              <w:marTop w:val="0"/>
              <w:marBottom w:val="0"/>
              <w:divBdr>
                <w:top w:val="none" w:sz="0" w:space="0" w:color="auto"/>
                <w:left w:val="none" w:sz="0" w:space="0" w:color="auto"/>
                <w:bottom w:val="none" w:sz="0" w:space="0" w:color="auto"/>
                <w:right w:val="none" w:sz="0" w:space="0" w:color="auto"/>
              </w:divBdr>
            </w:div>
          </w:divsChild>
        </w:div>
        <w:div w:id="514224234">
          <w:marLeft w:val="0"/>
          <w:marRight w:val="0"/>
          <w:marTop w:val="0"/>
          <w:marBottom w:val="0"/>
          <w:divBdr>
            <w:top w:val="none" w:sz="0" w:space="0" w:color="auto"/>
            <w:left w:val="none" w:sz="0" w:space="0" w:color="auto"/>
            <w:bottom w:val="none" w:sz="0" w:space="0" w:color="auto"/>
            <w:right w:val="none" w:sz="0" w:space="0" w:color="auto"/>
          </w:divBdr>
          <w:divsChild>
            <w:div w:id="676232021">
              <w:marLeft w:val="0"/>
              <w:marRight w:val="0"/>
              <w:marTop w:val="0"/>
              <w:marBottom w:val="0"/>
              <w:divBdr>
                <w:top w:val="none" w:sz="0" w:space="0" w:color="auto"/>
                <w:left w:val="none" w:sz="0" w:space="0" w:color="auto"/>
                <w:bottom w:val="none" w:sz="0" w:space="0" w:color="auto"/>
                <w:right w:val="none" w:sz="0" w:space="0" w:color="auto"/>
              </w:divBdr>
            </w:div>
          </w:divsChild>
        </w:div>
        <w:div w:id="1579753508">
          <w:marLeft w:val="0"/>
          <w:marRight w:val="0"/>
          <w:marTop w:val="0"/>
          <w:marBottom w:val="0"/>
          <w:divBdr>
            <w:top w:val="none" w:sz="0" w:space="0" w:color="auto"/>
            <w:left w:val="none" w:sz="0" w:space="0" w:color="auto"/>
            <w:bottom w:val="none" w:sz="0" w:space="0" w:color="auto"/>
            <w:right w:val="none" w:sz="0" w:space="0" w:color="auto"/>
          </w:divBdr>
          <w:divsChild>
            <w:div w:id="635187689">
              <w:marLeft w:val="0"/>
              <w:marRight w:val="0"/>
              <w:marTop w:val="0"/>
              <w:marBottom w:val="0"/>
              <w:divBdr>
                <w:top w:val="none" w:sz="0" w:space="0" w:color="auto"/>
                <w:left w:val="none" w:sz="0" w:space="0" w:color="auto"/>
                <w:bottom w:val="none" w:sz="0" w:space="0" w:color="auto"/>
                <w:right w:val="none" w:sz="0" w:space="0" w:color="auto"/>
              </w:divBdr>
            </w:div>
          </w:divsChild>
        </w:div>
        <w:div w:id="1703632873">
          <w:marLeft w:val="0"/>
          <w:marRight w:val="0"/>
          <w:marTop w:val="0"/>
          <w:marBottom w:val="0"/>
          <w:divBdr>
            <w:top w:val="none" w:sz="0" w:space="0" w:color="auto"/>
            <w:left w:val="none" w:sz="0" w:space="0" w:color="auto"/>
            <w:bottom w:val="none" w:sz="0" w:space="0" w:color="auto"/>
            <w:right w:val="none" w:sz="0" w:space="0" w:color="auto"/>
          </w:divBdr>
          <w:divsChild>
            <w:div w:id="1209685704">
              <w:marLeft w:val="0"/>
              <w:marRight w:val="0"/>
              <w:marTop w:val="0"/>
              <w:marBottom w:val="0"/>
              <w:divBdr>
                <w:top w:val="none" w:sz="0" w:space="0" w:color="auto"/>
                <w:left w:val="none" w:sz="0" w:space="0" w:color="auto"/>
                <w:bottom w:val="none" w:sz="0" w:space="0" w:color="auto"/>
                <w:right w:val="none" w:sz="0" w:space="0" w:color="auto"/>
              </w:divBdr>
            </w:div>
          </w:divsChild>
        </w:div>
        <w:div w:id="2032417994">
          <w:marLeft w:val="0"/>
          <w:marRight w:val="0"/>
          <w:marTop w:val="0"/>
          <w:marBottom w:val="0"/>
          <w:divBdr>
            <w:top w:val="none" w:sz="0" w:space="0" w:color="auto"/>
            <w:left w:val="none" w:sz="0" w:space="0" w:color="auto"/>
            <w:bottom w:val="none" w:sz="0" w:space="0" w:color="auto"/>
            <w:right w:val="none" w:sz="0" w:space="0" w:color="auto"/>
          </w:divBdr>
          <w:divsChild>
            <w:div w:id="68158511">
              <w:marLeft w:val="0"/>
              <w:marRight w:val="0"/>
              <w:marTop w:val="0"/>
              <w:marBottom w:val="0"/>
              <w:divBdr>
                <w:top w:val="none" w:sz="0" w:space="0" w:color="auto"/>
                <w:left w:val="none" w:sz="0" w:space="0" w:color="auto"/>
                <w:bottom w:val="none" w:sz="0" w:space="0" w:color="auto"/>
                <w:right w:val="none" w:sz="0" w:space="0" w:color="auto"/>
              </w:divBdr>
            </w:div>
          </w:divsChild>
        </w:div>
        <w:div w:id="2044598968">
          <w:marLeft w:val="0"/>
          <w:marRight w:val="0"/>
          <w:marTop w:val="0"/>
          <w:marBottom w:val="0"/>
          <w:divBdr>
            <w:top w:val="none" w:sz="0" w:space="0" w:color="auto"/>
            <w:left w:val="none" w:sz="0" w:space="0" w:color="auto"/>
            <w:bottom w:val="none" w:sz="0" w:space="0" w:color="auto"/>
            <w:right w:val="none" w:sz="0" w:space="0" w:color="auto"/>
          </w:divBdr>
          <w:divsChild>
            <w:div w:id="929005473">
              <w:marLeft w:val="0"/>
              <w:marRight w:val="0"/>
              <w:marTop w:val="0"/>
              <w:marBottom w:val="0"/>
              <w:divBdr>
                <w:top w:val="none" w:sz="0" w:space="0" w:color="auto"/>
                <w:left w:val="none" w:sz="0" w:space="0" w:color="auto"/>
                <w:bottom w:val="none" w:sz="0" w:space="0" w:color="auto"/>
                <w:right w:val="none" w:sz="0" w:space="0" w:color="auto"/>
              </w:divBdr>
            </w:div>
          </w:divsChild>
        </w:div>
        <w:div w:id="2111505227">
          <w:marLeft w:val="0"/>
          <w:marRight w:val="0"/>
          <w:marTop w:val="0"/>
          <w:marBottom w:val="0"/>
          <w:divBdr>
            <w:top w:val="none" w:sz="0" w:space="0" w:color="auto"/>
            <w:left w:val="none" w:sz="0" w:space="0" w:color="auto"/>
            <w:bottom w:val="none" w:sz="0" w:space="0" w:color="auto"/>
            <w:right w:val="none" w:sz="0" w:space="0" w:color="auto"/>
          </w:divBdr>
          <w:divsChild>
            <w:div w:id="592379">
              <w:marLeft w:val="0"/>
              <w:marRight w:val="0"/>
              <w:marTop w:val="0"/>
              <w:marBottom w:val="0"/>
              <w:divBdr>
                <w:top w:val="none" w:sz="0" w:space="0" w:color="auto"/>
                <w:left w:val="none" w:sz="0" w:space="0" w:color="auto"/>
                <w:bottom w:val="none" w:sz="0" w:space="0" w:color="auto"/>
                <w:right w:val="none" w:sz="0" w:space="0" w:color="auto"/>
              </w:divBdr>
              <w:divsChild>
                <w:div w:id="1365864299">
                  <w:marLeft w:val="0"/>
                  <w:marRight w:val="0"/>
                  <w:marTop w:val="0"/>
                  <w:marBottom w:val="0"/>
                  <w:divBdr>
                    <w:top w:val="none" w:sz="0" w:space="0" w:color="auto"/>
                    <w:left w:val="none" w:sz="0" w:space="0" w:color="auto"/>
                    <w:bottom w:val="none" w:sz="0" w:space="0" w:color="auto"/>
                    <w:right w:val="none" w:sz="0" w:space="0" w:color="auto"/>
                  </w:divBdr>
                </w:div>
              </w:divsChild>
            </w:div>
            <w:div w:id="28381644">
              <w:marLeft w:val="0"/>
              <w:marRight w:val="0"/>
              <w:marTop w:val="0"/>
              <w:marBottom w:val="0"/>
              <w:divBdr>
                <w:top w:val="none" w:sz="0" w:space="0" w:color="auto"/>
                <w:left w:val="none" w:sz="0" w:space="0" w:color="auto"/>
                <w:bottom w:val="none" w:sz="0" w:space="0" w:color="auto"/>
                <w:right w:val="none" w:sz="0" w:space="0" w:color="auto"/>
              </w:divBdr>
              <w:divsChild>
                <w:div w:id="324822250">
                  <w:marLeft w:val="0"/>
                  <w:marRight w:val="0"/>
                  <w:marTop w:val="0"/>
                  <w:marBottom w:val="0"/>
                  <w:divBdr>
                    <w:top w:val="none" w:sz="0" w:space="0" w:color="auto"/>
                    <w:left w:val="none" w:sz="0" w:space="0" w:color="auto"/>
                    <w:bottom w:val="none" w:sz="0" w:space="0" w:color="auto"/>
                    <w:right w:val="none" w:sz="0" w:space="0" w:color="auto"/>
                  </w:divBdr>
                </w:div>
              </w:divsChild>
            </w:div>
            <w:div w:id="167058994">
              <w:marLeft w:val="0"/>
              <w:marRight w:val="0"/>
              <w:marTop w:val="0"/>
              <w:marBottom w:val="0"/>
              <w:divBdr>
                <w:top w:val="none" w:sz="0" w:space="0" w:color="auto"/>
                <w:left w:val="none" w:sz="0" w:space="0" w:color="auto"/>
                <w:bottom w:val="none" w:sz="0" w:space="0" w:color="auto"/>
                <w:right w:val="none" w:sz="0" w:space="0" w:color="auto"/>
              </w:divBdr>
            </w:div>
            <w:div w:id="1623804319">
              <w:marLeft w:val="0"/>
              <w:marRight w:val="0"/>
              <w:marTop w:val="0"/>
              <w:marBottom w:val="0"/>
              <w:divBdr>
                <w:top w:val="none" w:sz="0" w:space="0" w:color="auto"/>
                <w:left w:val="none" w:sz="0" w:space="0" w:color="auto"/>
                <w:bottom w:val="none" w:sz="0" w:space="0" w:color="auto"/>
                <w:right w:val="none" w:sz="0" w:space="0" w:color="auto"/>
              </w:divBdr>
              <w:divsChild>
                <w:div w:id="1761098975">
                  <w:marLeft w:val="0"/>
                  <w:marRight w:val="0"/>
                  <w:marTop w:val="0"/>
                  <w:marBottom w:val="0"/>
                  <w:divBdr>
                    <w:top w:val="none" w:sz="0" w:space="0" w:color="auto"/>
                    <w:left w:val="none" w:sz="0" w:space="0" w:color="auto"/>
                    <w:bottom w:val="none" w:sz="0" w:space="0" w:color="auto"/>
                    <w:right w:val="none" w:sz="0" w:space="0" w:color="auto"/>
                  </w:divBdr>
                </w:div>
              </w:divsChild>
            </w:div>
            <w:div w:id="1819225879">
              <w:marLeft w:val="0"/>
              <w:marRight w:val="0"/>
              <w:marTop w:val="0"/>
              <w:marBottom w:val="0"/>
              <w:divBdr>
                <w:top w:val="none" w:sz="0" w:space="0" w:color="auto"/>
                <w:left w:val="none" w:sz="0" w:space="0" w:color="auto"/>
                <w:bottom w:val="none" w:sz="0" w:space="0" w:color="auto"/>
                <w:right w:val="none" w:sz="0" w:space="0" w:color="auto"/>
              </w:divBdr>
              <w:divsChild>
                <w:div w:id="165288814">
                  <w:marLeft w:val="0"/>
                  <w:marRight w:val="0"/>
                  <w:marTop w:val="0"/>
                  <w:marBottom w:val="0"/>
                  <w:divBdr>
                    <w:top w:val="none" w:sz="0" w:space="0" w:color="auto"/>
                    <w:left w:val="none" w:sz="0" w:space="0" w:color="auto"/>
                    <w:bottom w:val="none" w:sz="0" w:space="0" w:color="auto"/>
                    <w:right w:val="none" w:sz="0" w:space="0" w:color="auto"/>
                  </w:divBdr>
                </w:div>
              </w:divsChild>
            </w:div>
            <w:div w:id="1880773848">
              <w:marLeft w:val="0"/>
              <w:marRight w:val="0"/>
              <w:marTop w:val="0"/>
              <w:marBottom w:val="0"/>
              <w:divBdr>
                <w:top w:val="none" w:sz="0" w:space="0" w:color="auto"/>
                <w:left w:val="none" w:sz="0" w:space="0" w:color="auto"/>
                <w:bottom w:val="none" w:sz="0" w:space="0" w:color="auto"/>
                <w:right w:val="none" w:sz="0" w:space="0" w:color="auto"/>
              </w:divBdr>
              <w:divsChild>
                <w:div w:id="282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1998">
      <w:bodyDiv w:val="1"/>
      <w:marLeft w:val="0"/>
      <w:marRight w:val="0"/>
      <w:marTop w:val="0"/>
      <w:marBottom w:val="0"/>
      <w:divBdr>
        <w:top w:val="none" w:sz="0" w:space="0" w:color="auto"/>
        <w:left w:val="none" w:sz="0" w:space="0" w:color="auto"/>
        <w:bottom w:val="none" w:sz="0" w:space="0" w:color="auto"/>
        <w:right w:val="none" w:sz="0" w:space="0" w:color="auto"/>
      </w:divBdr>
    </w:div>
    <w:div w:id="256325560">
      <w:bodyDiv w:val="1"/>
      <w:marLeft w:val="0"/>
      <w:marRight w:val="0"/>
      <w:marTop w:val="0"/>
      <w:marBottom w:val="0"/>
      <w:divBdr>
        <w:top w:val="none" w:sz="0" w:space="0" w:color="auto"/>
        <w:left w:val="none" w:sz="0" w:space="0" w:color="auto"/>
        <w:bottom w:val="none" w:sz="0" w:space="0" w:color="auto"/>
        <w:right w:val="none" w:sz="0" w:space="0" w:color="auto"/>
      </w:divBdr>
    </w:div>
    <w:div w:id="285359599">
      <w:bodyDiv w:val="1"/>
      <w:marLeft w:val="0"/>
      <w:marRight w:val="0"/>
      <w:marTop w:val="0"/>
      <w:marBottom w:val="0"/>
      <w:divBdr>
        <w:top w:val="none" w:sz="0" w:space="0" w:color="auto"/>
        <w:left w:val="none" w:sz="0" w:space="0" w:color="auto"/>
        <w:bottom w:val="none" w:sz="0" w:space="0" w:color="auto"/>
        <w:right w:val="none" w:sz="0" w:space="0" w:color="auto"/>
      </w:divBdr>
    </w:div>
    <w:div w:id="306201396">
      <w:bodyDiv w:val="1"/>
      <w:marLeft w:val="0"/>
      <w:marRight w:val="0"/>
      <w:marTop w:val="0"/>
      <w:marBottom w:val="0"/>
      <w:divBdr>
        <w:top w:val="none" w:sz="0" w:space="0" w:color="auto"/>
        <w:left w:val="none" w:sz="0" w:space="0" w:color="auto"/>
        <w:bottom w:val="none" w:sz="0" w:space="0" w:color="auto"/>
        <w:right w:val="none" w:sz="0" w:space="0" w:color="auto"/>
      </w:divBdr>
    </w:div>
    <w:div w:id="306201723">
      <w:bodyDiv w:val="1"/>
      <w:marLeft w:val="0"/>
      <w:marRight w:val="0"/>
      <w:marTop w:val="0"/>
      <w:marBottom w:val="0"/>
      <w:divBdr>
        <w:top w:val="none" w:sz="0" w:space="0" w:color="auto"/>
        <w:left w:val="none" w:sz="0" w:space="0" w:color="auto"/>
        <w:bottom w:val="none" w:sz="0" w:space="0" w:color="auto"/>
        <w:right w:val="none" w:sz="0" w:space="0" w:color="auto"/>
      </w:divBdr>
    </w:div>
    <w:div w:id="308022615">
      <w:bodyDiv w:val="1"/>
      <w:marLeft w:val="0"/>
      <w:marRight w:val="0"/>
      <w:marTop w:val="0"/>
      <w:marBottom w:val="0"/>
      <w:divBdr>
        <w:top w:val="none" w:sz="0" w:space="0" w:color="auto"/>
        <w:left w:val="none" w:sz="0" w:space="0" w:color="auto"/>
        <w:bottom w:val="none" w:sz="0" w:space="0" w:color="auto"/>
        <w:right w:val="none" w:sz="0" w:space="0" w:color="auto"/>
      </w:divBdr>
    </w:div>
    <w:div w:id="326255500">
      <w:bodyDiv w:val="1"/>
      <w:marLeft w:val="0"/>
      <w:marRight w:val="0"/>
      <w:marTop w:val="0"/>
      <w:marBottom w:val="0"/>
      <w:divBdr>
        <w:top w:val="none" w:sz="0" w:space="0" w:color="auto"/>
        <w:left w:val="none" w:sz="0" w:space="0" w:color="auto"/>
        <w:bottom w:val="none" w:sz="0" w:space="0" w:color="auto"/>
        <w:right w:val="none" w:sz="0" w:space="0" w:color="auto"/>
      </w:divBdr>
    </w:div>
    <w:div w:id="328605823">
      <w:bodyDiv w:val="1"/>
      <w:marLeft w:val="0"/>
      <w:marRight w:val="0"/>
      <w:marTop w:val="0"/>
      <w:marBottom w:val="0"/>
      <w:divBdr>
        <w:top w:val="none" w:sz="0" w:space="0" w:color="auto"/>
        <w:left w:val="none" w:sz="0" w:space="0" w:color="auto"/>
        <w:bottom w:val="none" w:sz="0" w:space="0" w:color="auto"/>
        <w:right w:val="none" w:sz="0" w:space="0" w:color="auto"/>
      </w:divBdr>
    </w:div>
    <w:div w:id="358704271">
      <w:bodyDiv w:val="1"/>
      <w:marLeft w:val="0"/>
      <w:marRight w:val="0"/>
      <w:marTop w:val="0"/>
      <w:marBottom w:val="0"/>
      <w:divBdr>
        <w:top w:val="none" w:sz="0" w:space="0" w:color="auto"/>
        <w:left w:val="none" w:sz="0" w:space="0" w:color="auto"/>
        <w:bottom w:val="none" w:sz="0" w:space="0" w:color="auto"/>
        <w:right w:val="none" w:sz="0" w:space="0" w:color="auto"/>
      </w:divBdr>
      <w:divsChild>
        <w:div w:id="1613239943">
          <w:marLeft w:val="0"/>
          <w:marRight w:val="0"/>
          <w:marTop w:val="0"/>
          <w:marBottom w:val="0"/>
          <w:divBdr>
            <w:top w:val="none" w:sz="0" w:space="0" w:color="auto"/>
            <w:left w:val="none" w:sz="0" w:space="0" w:color="auto"/>
            <w:bottom w:val="none" w:sz="0" w:space="0" w:color="auto"/>
            <w:right w:val="none" w:sz="0" w:space="0" w:color="auto"/>
          </w:divBdr>
        </w:div>
      </w:divsChild>
    </w:div>
    <w:div w:id="366613173">
      <w:bodyDiv w:val="1"/>
      <w:marLeft w:val="0"/>
      <w:marRight w:val="0"/>
      <w:marTop w:val="0"/>
      <w:marBottom w:val="0"/>
      <w:divBdr>
        <w:top w:val="none" w:sz="0" w:space="0" w:color="auto"/>
        <w:left w:val="none" w:sz="0" w:space="0" w:color="auto"/>
        <w:bottom w:val="none" w:sz="0" w:space="0" w:color="auto"/>
        <w:right w:val="none" w:sz="0" w:space="0" w:color="auto"/>
      </w:divBdr>
    </w:div>
    <w:div w:id="367410010">
      <w:bodyDiv w:val="1"/>
      <w:marLeft w:val="0"/>
      <w:marRight w:val="0"/>
      <w:marTop w:val="0"/>
      <w:marBottom w:val="0"/>
      <w:divBdr>
        <w:top w:val="none" w:sz="0" w:space="0" w:color="auto"/>
        <w:left w:val="none" w:sz="0" w:space="0" w:color="auto"/>
        <w:bottom w:val="none" w:sz="0" w:space="0" w:color="auto"/>
        <w:right w:val="none" w:sz="0" w:space="0" w:color="auto"/>
      </w:divBdr>
    </w:div>
    <w:div w:id="367679654">
      <w:bodyDiv w:val="1"/>
      <w:marLeft w:val="0"/>
      <w:marRight w:val="0"/>
      <w:marTop w:val="0"/>
      <w:marBottom w:val="0"/>
      <w:divBdr>
        <w:top w:val="none" w:sz="0" w:space="0" w:color="auto"/>
        <w:left w:val="none" w:sz="0" w:space="0" w:color="auto"/>
        <w:bottom w:val="none" w:sz="0" w:space="0" w:color="auto"/>
        <w:right w:val="none" w:sz="0" w:space="0" w:color="auto"/>
      </w:divBdr>
    </w:div>
    <w:div w:id="376394036">
      <w:bodyDiv w:val="1"/>
      <w:marLeft w:val="0"/>
      <w:marRight w:val="0"/>
      <w:marTop w:val="0"/>
      <w:marBottom w:val="0"/>
      <w:divBdr>
        <w:top w:val="none" w:sz="0" w:space="0" w:color="auto"/>
        <w:left w:val="none" w:sz="0" w:space="0" w:color="auto"/>
        <w:bottom w:val="none" w:sz="0" w:space="0" w:color="auto"/>
        <w:right w:val="none" w:sz="0" w:space="0" w:color="auto"/>
      </w:divBdr>
    </w:div>
    <w:div w:id="392851798">
      <w:bodyDiv w:val="1"/>
      <w:marLeft w:val="0"/>
      <w:marRight w:val="0"/>
      <w:marTop w:val="0"/>
      <w:marBottom w:val="0"/>
      <w:divBdr>
        <w:top w:val="none" w:sz="0" w:space="0" w:color="auto"/>
        <w:left w:val="none" w:sz="0" w:space="0" w:color="auto"/>
        <w:bottom w:val="none" w:sz="0" w:space="0" w:color="auto"/>
        <w:right w:val="none" w:sz="0" w:space="0" w:color="auto"/>
      </w:divBdr>
    </w:div>
    <w:div w:id="393045920">
      <w:bodyDiv w:val="1"/>
      <w:marLeft w:val="0"/>
      <w:marRight w:val="0"/>
      <w:marTop w:val="0"/>
      <w:marBottom w:val="0"/>
      <w:divBdr>
        <w:top w:val="none" w:sz="0" w:space="0" w:color="auto"/>
        <w:left w:val="none" w:sz="0" w:space="0" w:color="auto"/>
        <w:bottom w:val="none" w:sz="0" w:space="0" w:color="auto"/>
        <w:right w:val="none" w:sz="0" w:space="0" w:color="auto"/>
      </w:divBdr>
    </w:div>
    <w:div w:id="411704056">
      <w:bodyDiv w:val="1"/>
      <w:marLeft w:val="0"/>
      <w:marRight w:val="0"/>
      <w:marTop w:val="0"/>
      <w:marBottom w:val="0"/>
      <w:divBdr>
        <w:top w:val="none" w:sz="0" w:space="0" w:color="auto"/>
        <w:left w:val="none" w:sz="0" w:space="0" w:color="auto"/>
        <w:bottom w:val="none" w:sz="0" w:space="0" w:color="auto"/>
        <w:right w:val="none" w:sz="0" w:space="0" w:color="auto"/>
      </w:divBdr>
    </w:div>
    <w:div w:id="414283437">
      <w:bodyDiv w:val="1"/>
      <w:marLeft w:val="0"/>
      <w:marRight w:val="0"/>
      <w:marTop w:val="0"/>
      <w:marBottom w:val="0"/>
      <w:divBdr>
        <w:top w:val="none" w:sz="0" w:space="0" w:color="auto"/>
        <w:left w:val="none" w:sz="0" w:space="0" w:color="auto"/>
        <w:bottom w:val="none" w:sz="0" w:space="0" w:color="auto"/>
        <w:right w:val="none" w:sz="0" w:space="0" w:color="auto"/>
      </w:divBdr>
    </w:div>
    <w:div w:id="423452990">
      <w:bodyDiv w:val="1"/>
      <w:marLeft w:val="0"/>
      <w:marRight w:val="0"/>
      <w:marTop w:val="0"/>
      <w:marBottom w:val="0"/>
      <w:divBdr>
        <w:top w:val="none" w:sz="0" w:space="0" w:color="auto"/>
        <w:left w:val="none" w:sz="0" w:space="0" w:color="auto"/>
        <w:bottom w:val="none" w:sz="0" w:space="0" w:color="auto"/>
        <w:right w:val="none" w:sz="0" w:space="0" w:color="auto"/>
      </w:divBdr>
    </w:div>
    <w:div w:id="438960545">
      <w:bodyDiv w:val="1"/>
      <w:marLeft w:val="0"/>
      <w:marRight w:val="0"/>
      <w:marTop w:val="0"/>
      <w:marBottom w:val="0"/>
      <w:divBdr>
        <w:top w:val="none" w:sz="0" w:space="0" w:color="auto"/>
        <w:left w:val="none" w:sz="0" w:space="0" w:color="auto"/>
        <w:bottom w:val="none" w:sz="0" w:space="0" w:color="auto"/>
        <w:right w:val="none" w:sz="0" w:space="0" w:color="auto"/>
      </w:divBdr>
    </w:div>
    <w:div w:id="440271206">
      <w:bodyDiv w:val="1"/>
      <w:marLeft w:val="0"/>
      <w:marRight w:val="0"/>
      <w:marTop w:val="0"/>
      <w:marBottom w:val="0"/>
      <w:divBdr>
        <w:top w:val="none" w:sz="0" w:space="0" w:color="auto"/>
        <w:left w:val="none" w:sz="0" w:space="0" w:color="auto"/>
        <w:bottom w:val="none" w:sz="0" w:space="0" w:color="auto"/>
        <w:right w:val="none" w:sz="0" w:space="0" w:color="auto"/>
      </w:divBdr>
    </w:div>
    <w:div w:id="442190786">
      <w:bodyDiv w:val="1"/>
      <w:marLeft w:val="0"/>
      <w:marRight w:val="0"/>
      <w:marTop w:val="0"/>
      <w:marBottom w:val="0"/>
      <w:divBdr>
        <w:top w:val="none" w:sz="0" w:space="0" w:color="auto"/>
        <w:left w:val="none" w:sz="0" w:space="0" w:color="auto"/>
        <w:bottom w:val="none" w:sz="0" w:space="0" w:color="auto"/>
        <w:right w:val="none" w:sz="0" w:space="0" w:color="auto"/>
      </w:divBdr>
    </w:div>
    <w:div w:id="443382480">
      <w:bodyDiv w:val="1"/>
      <w:marLeft w:val="0"/>
      <w:marRight w:val="0"/>
      <w:marTop w:val="0"/>
      <w:marBottom w:val="0"/>
      <w:divBdr>
        <w:top w:val="none" w:sz="0" w:space="0" w:color="auto"/>
        <w:left w:val="none" w:sz="0" w:space="0" w:color="auto"/>
        <w:bottom w:val="none" w:sz="0" w:space="0" w:color="auto"/>
        <w:right w:val="none" w:sz="0" w:space="0" w:color="auto"/>
      </w:divBdr>
    </w:div>
    <w:div w:id="451562052">
      <w:bodyDiv w:val="1"/>
      <w:marLeft w:val="0"/>
      <w:marRight w:val="0"/>
      <w:marTop w:val="0"/>
      <w:marBottom w:val="0"/>
      <w:divBdr>
        <w:top w:val="none" w:sz="0" w:space="0" w:color="auto"/>
        <w:left w:val="none" w:sz="0" w:space="0" w:color="auto"/>
        <w:bottom w:val="none" w:sz="0" w:space="0" w:color="auto"/>
        <w:right w:val="none" w:sz="0" w:space="0" w:color="auto"/>
      </w:divBdr>
    </w:div>
    <w:div w:id="460151557">
      <w:bodyDiv w:val="1"/>
      <w:marLeft w:val="0"/>
      <w:marRight w:val="0"/>
      <w:marTop w:val="0"/>
      <w:marBottom w:val="0"/>
      <w:divBdr>
        <w:top w:val="none" w:sz="0" w:space="0" w:color="auto"/>
        <w:left w:val="none" w:sz="0" w:space="0" w:color="auto"/>
        <w:bottom w:val="none" w:sz="0" w:space="0" w:color="auto"/>
        <w:right w:val="none" w:sz="0" w:space="0" w:color="auto"/>
      </w:divBdr>
    </w:div>
    <w:div w:id="475420757">
      <w:bodyDiv w:val="1"/>
      <w:marLeft w:val="0"/>
      <w:marRight w:val="0"/>
      <w:marTop w:val="0"/>
      <w:marBottom w:val="0"/>
      <w:divBdr>
        <w:top w:val="none" w:sz="0" w:space="0" w:color="auto"/>
        <w:left w:val="none" w:sz="0" w:space="0" w:color="auto"/>
        <w:bottom w:val="none" w:sz="0" w:space="0" w:color="auto"/>
        <w:right w:val="none" w:sz="0" w:space="0" w:color="auto"/>
      </w:divBdr>
    </w:div>
    <w:div w:id="488987048">
      <w:bodyDiv w:val="1"/>
      <w:marLeft w:val="0"/>
      <w:marRight w:val="0"/>
      <w:marTop w:val="0"/>
      <w:marBottom w:val="0"/>
      <w:divBdr>
        <w:top w:val="none" w:sz="0" w:space="0" w:color="auto"/>
        <w:left w:val="none" w:sz="0" w:space="0" w:color="auto"/>
        <w:bottom w:val="none" w:sz="0" w:space="0" w:color="auto"/>
        <w:right w:val="none" w:sz="0" w:space="0" w:color="auto"/>
      </w:divBdr>
    </w:div>
    <w:div w:id="490145658">
      <w:bodyDiv w:val="1"/>
      <w:marLeft w:val="0"/>
      <w:marRight w:val="0"/>
      <w:marTop w:val="0"/>
      <w:marBottom w:val="0"/>
      <w:divBdr>
        <w:top w:val="none" w:sz="0" w:space="0" w:color="auto"/>
        <w:left w:val="none" w:sz="0" w:space="0" w:color="auto"/>
        <w:bottom w:val="none" w:sz="0" w:space="0" w:color="auto"/>
        <w:right w:val="none" w:sz="0" w:space="0" w:color="auto"/>
      </w:divBdr>
    </w:div>
    <w:div w:id="491722562">
      <w:bodyDiv w:val="1"/>
      <w:marLeft w:val="0"/>
      <w:marRight w:val="0"/>
      <w:marTop w:val="0"/>
      <w:marBottom w:val="0"/>
      <w:divBdr>
        <w:top w:val="none" w:sz="0" w:space="0" w:color="auto"/>
        <w:left w:val="none" w:sz="0" w:space="0" w:color="auto"/>
        <w:bottom w:val="none" w:sz="0" w:space="0" w:color="auto"/>
        <w:right w:val="none" w:sz="0" w:space="0" w:color="auto"/>
      </w:divBdr>
    </w:div>
    <w:div w:id="498081050">
      <w:bodyDiv w:val="1"/>
      <w:marLeft w:val="0"/>
      <w:marRight w:val="0"/>
      <w:marTop w:val="0"/>
      <w:marBottom w:val="0"/>
      <w:divBdr>
        <w:top w:val="none" w:sz="0" w:space="0" w:color="auto"/>
        <w:left w:val="none" w:sz="0" w:space="0" w:color="auto"/>
        <w:bottom w:val="none" w:sz="0" w:space="0" w:color="auto"/>
        <w:right w:val="none" w:sz="0" w:space="0" w:color="auto"/>
      </w:divBdr>
    </w:div>
    <w:div w:id="508569810">
      <w:bodyDiv w:val="1"/>
      <w:marLeft w:val="0"/>
      <w:marRight w:val="0"/>
      <w:marTop w:val="0"/>
      <w:marBottom w:val="0"/>
      <w:divBdr>
        <w:top w:val="none" w:sz="0" w:space="0" w:color="auto"/>
        <w:left w:val="none" w:sz="0" w:space="0" w:color="auto"/>
        <w:bottom w:val="none" w:sz="0" w:space="0" w:color="auto"/>
        <w:right w:val="none" w:sz="0" w:space="0" w:color="auto"/>
      </w:divBdr>
    </w:div>
    <w:div w:id="509032549">
      <w:bodyDiv w:val="1"/>
      <w:marLeft w:val="0"/>
      <w:marRight w:val="0"/>
      <w:marTop w:val="0"/>
      <w:marBottom w:val="0"/>
      <w:divBdr>
        <w:top w:val="none" w:sz="0" w:space="0" w:color="auto"/>
        <w:left w:val="none" w:sz="0" w:space="0" w:color="auto"/>
        <w:bottom w:val="none" w:sz="0" w:space="0" w:color="auto"/>
        <w:right w:val="none" w:sz="0" w:space="0" w:color="auto"/>
      </w:divBdr>
    </w:div>
    <w:div w:id="514854226">
      <w:bodyDiv w:val="1"/>
      <w:marLeft w:val="0"/>
      <w:marRight w:val="0"/>
      <w:marTop w:val="0"/>
      <w:marBottom w:val="0"/>
      <w:divBdr>
        <w:top w:val="none" w:sz="0" w:space="0" w:color="auto"/>
        <w:left w:val="none" w:sz="0" w:space="0" w:color="auto"/>
        <w:bottom w:val="none" w:sz="0" w:space="0" w:color="auto"/>
        <w:right w:val="none" w:sz="0" w:space="0" w:color="auto"/>
      </w:divBdr>
    </w:div>
    <w:div w:id="523204178">
      <w:bodyDiv w:val="1"/>
      <w:marLeft w:val="0"/>
      <w:marRight w:val="0"/>
      <w:marTop w:val="0"/>
      <w:marBottom w:val="0"/>
      <w:divBdr>
        <w:top w:val="none" w:sz="0" w:space="0" w:color="auto"/>
        <w:left w:val="none" w:sz="0" w:space="0" w:color="auto"/>
        <w:bottom w:val="none" w:sz="0" w:space="0" w:color="auto"/>
        <w:right w:val="none" w:sz="0" w:space="0" w:color="auto"/>
      </w:divBdr>
    </w:div>
    <w:div w:id="533805516">
      <w:bodyDiv w:val="1"/>
      <w:marLeft w:val="0"/>
      <w:marRight w:val="0"/>
      <w:marTop w:val="0"/>
      <w:marBottom w:val="0"/>
      <w:divBdr>
        <w:top w:val="none" w:sz="0" w:space="0" w:color="auto"/>
        <w:left w:val="none" w:sz="0" w:space="0" w:color="auto"/>
        <w:bottom w:val="none" w:sz="0" w:space="0" w:color="auto"/>
        <w:right w:val="none" w:sz="0" w:space="0" w:color="auto"/>
      </w:divBdr>
    </w:div>
    <w:div w:id="535239502">
      <w:bodyDiv w:val="1"/>
      <w:marLeft w:val="0"/>
      <w:marRight w:val="0"/>
      <w:marTop w:val="0"/>
      <w:marBottom w:val="0"/>
      <w:divBdr>
        <w:top w:val="none" w:sz="0" w:space="0" w:color="auto"/>
        <w:left w:val="none" w:sz="0" w:space="0" w:color="auto"/>
        <w:bottom w:val="none" w:sz="0" w:space="0" w:color="auto"/>
        <w:right w:val="none" w:sz="0" w:space="0" w:color="auto"/>
      </w:divBdr>
    </w:div>
    <w:div w:id="542325619">
      <w:bodyDiv w:val="1"/>
      <w:marLeft w:val="0"/>
      <w:marRight w:val="0"/>
      <w:marTop w:val="0"/>
      <w:marBottom w:val="0"/>
      <w:divBdr>
        <w:top w:val="none" w:sz="0" w:space="0" w:color="auto"/>
        <w:left w:val="none" w:sz="0" w:space="0" w:color="auto"/>
        <w:bottom w:val="none" w:sz="0" w:space="0" w:color="auto"/>
        <w:right w:val="none" w:sz="0" w:space="0" w:color="auto"/>
      </w:divBdr>
    </w:div>
    <w:div w:id="554121892">
      <w:bodyDiv w:val="1"/>
      <w:marLeft w:val="0"/>
      <w:marRight w:val="0"/>
      <w:marTop w:val="0"/>
      <w:marBottom w:val="0"/>
      <w:divBdr>
        <w:top w:val="none" w:sz="0" w:space="0" w:color="auto"/>
        <w:left w:val="none" w:sz="0" w:space="0" w:color="auto"/>
        <w:bottom w:val="none" w:sz="0" w:space="0" w:color="auto"/>
        <w:right w:val="none" w:sz="0" w:space="0" w:color="auto"/>
      </w:divBdr>
    </w:div>
    <w:div w:id="578713699">
      <w:bodyDiv w:val="1"/>
      <w:marLeft w:val="0"/>
      <w:marRight w:val="0"/>
      <w:marTop w:val="0"/>
      <w:marBottom w:val="0"/>
      <w:divBdr>
        <w:top w:val="none" w:sz="0" w:space="0" w:color="auto"/>
        <w:left w:val="none" w:sz="0" w:space="0" w:color="auto"/>
        <w:bottom w:val="none" w:sz="0" w:space="0" w:color="auto"/>
        <w:right w:val="none" w:sz="0" w:space="0" w:color="auto"/>
      </w:divBdr>
    </w:div>
    <w:div w:id="583492717">
      <w:bodyDiv w:val="1"/>
      <w:marLeft w:val="0"/>
      <w:marRight w:val="0"/>
      <w:marTop w:val="0"/>
      <w:marBottom w:val="0"/>
      <w:divBdr>
        <w:top w:val="none" w:sz="0" w:space="0" w:color="auto"/>
        <w:left w:val="none" w:sz="0" w:space="0" w:color="auto"/>
        <w:bottom w:val="none" w:sz="0" w:space="0" w:color="auto"/>
        <w:right w:val="none" w:sz="0" w:space="0" w:color="auto"/>
      </w:divBdr>
    </w:div>
    <w:div w:id="598955546">
      <w:bodyDiv w:val="1"/>
      <w:marLeft w:val="0"/>
      <w:marRight w:val="0"/>
      <w:marTop w:val="0"/>
      <w:marBottom w:val="0"/>
      <w:divBdr>
        <w:top w:val="none" w:sz="0" w:space="0" w:color="auto"/>
        <w:left w:val="none" w:sz="0" w:space="0" w:color="auto"/>
        <w:bottom w:val="none" w:sz="0" w:space="0" w:color="auto"/>
        <w:right w:val="none" w:sz="0" w:space="0" w:color="auto"/>
      </w:divBdr>
    </w:div>
    <w:div w:id="627197712">
      <w:bodyDiv w:val="1"/>
      <w:marLeft w:val="0"/>
      <w:marRight w:val="0"/>
      <w:marTop w:val="0"/>
      <w:marBottom w:val="0"/>
      <w:divBdr>
        <w:top w:val="none" w:sz="0" w:space="0" w:color="auto"/>
        <w:left w:val="none" w:sz="0" w:space="0" w:color="auto"/>
        <w:bottom w:val="none" w:sz="0" w:space="0" w:color="auto"/>
        <w:right w:val="none" w:sz="0" w:space="0" w:color="auto"/>
      </w:divBdr>
    </w:div>
    <w:div w:id="636421279">
      <w:bodyDiv w:val="1"/>
      <w:marLeft w:val="0"/>
      <w:marRight w:val="0"/>
      <w:marTop w:val="0"/>
      <w:marBottom w:val="0"/>
      <w:divBdr>
        <w:top w:val="none" w:sz="0" w:space="0" w:color="auto"/>
        <w:left w:val="none" w:sz="0" w:space="0" w:color="auto"/>
        <w:bottom w:val="none" w:sz="0" w:space="0" w:color="auto"/>
        <w:right w:val="none" w:sz="0" w:space="0" w:color="auto"/>
      </w:divBdr>
    </w:div>
    <w:div w:id="640424510">
      <w:bodyDiv w:val="1"/>
      <w:marLeft w:val="0"/>
      <w:marRight w:val="0"/>
      <w:marTop w:val="0"/>
      <w:marBottom w:val="0"/>
      <w:divBdr>
        <w:top w:val="none" w:sz="0" w:space="0" w:color="auto"/>
        <w:left w:val="none" w:sz="0" w:space="0" w:color="auto"/>
        <w:bottom w:val="none" w:sz="0" w:space="0" w:color="auto"/>
        <w:right w:val="none" w:sz="0" w:space="0" w:color="auto"/>
      </w:divBdr>
    </w:div>
    <w:div w:id="665937343">
      <w:bodyDiv w:val="1"/>
      <w:marLeft w:val="0"/>
      <w:marRight w:val="0"/>
      <w:marTop w:val="0"/>
      <w:marBottom w:val="0"/>
      <w:divBdr>
        <w:top w:val="none" w:sz="0" w:space="0" w:color="auto"/>
        <w:left w:val="none" w:sz="0" w:space="0" w:color="auto"/>
        <w:bottom w:val="none" w:sz="0" w:space="0" w:color="auto"/>
        <w:right w:val="none" w:sz="0" w:space="0" w:color="auto"/>
      </w:divBdr>
    </w:div>
    <w:div w:id="667951660">
      <w:bodyDiv w:val="1"/>
      <w:marLeft w:val="0"/>
      <w:marRight w:val="0"/>
      <w:marTop w:val="0"/>
      <w:marBottom w:val="0"/>
      <w:divBdr>
        <w:top w:val="none" w:sz="0" w:space="0" w:color="auto"/>
        <w:left w:val="none" w:sz="0" w:space="0" w:color="auto"/>
        <w:bottom w:val="none" w:sz="0" w:space="0" w:color="auto"/>
        <w:right w:val="none" w:sz="0" w:space="0" w:color="auto"/>
      </w:divBdr>
    </w:div>
    <w:div w:id="675302507">
      <w:bodyDiv w:val="1"/>
      <w:marLeft w:val="0"/>
      <w:marRight w:val="0"/>
      <w:marTop w:val="0"/>
      <w:marBottom w:val="0"/>
      <w:divBdr>
        <w:top w:val="none" w:sz="0" w:space="0" w:color="auto"/>
        <w:left w:val="none" w:sz="0" w:space="0" w:color="auto"/>
        <w:bottom w:val="none" w:sz="0" w:space="0" w:color="auto"/>
        <w:right w:val="none" w:sz="0" w:space="0" w:color="auto"/>
      </w:divBdr>
    </w:div>
    <w:div w:id="681279188">
      <w:bodyDiv w:val="1"/>
      <w:marLeft w:val="0"/>
      <w:marRight w:val="0"/>
      <w:marTop w:val="0"/>
      <w:marBottom w:val="0"/>
      <w:divBdr>
        <w:top w:val="none" w:sz="0" w:space="0" w:color="auto"/>
        <w:left w:val="none" w:sz="0" w:space="0" w:color="auto"/>
        <w:bottom w:val="none" w:sz="0" w:space="0" w:color="auto"/>
        <w:right w:val="none" w:sz="0" w:space="0" w:color="auto"/>
      </w:divBdr>
    </w:div>
    <w:div w:id="693263124">
      <w:bodyDiv w:val="1"/>
      <w:marLeft w:val="0"/>
      <w:marRight w:val="0"/>
      <w:marTop w:val="0"/>
      <w:marBottom w:val="0"/>
      <w:divBdr>
        <w:top w:val="none" w:sz="0" w:space="0" w:color="auto"/>
        <w:left w:val="none" w:sz="0" w:space="0" w:color="auto"/>
        <w:bottom w:val="none" w:sz="0" w:space="0" w:color="auto"/>
        <w:right w:val="none" w:sz="0" w:space="0" w:color="auto"/>
      </w:divBdr>
    </w:div>
    <w:div w:id="704643173">
      <w:bodyDiv w:val="1"/>
      <w:marLeft w:val="0"/>
      <w:marRight w:val="0"/>
      <w:marTop w:val="0"/>
      <w:marBottom w:val="0"/>
      <w:divBdr>
        <w:top w:val="none" w:sz="0" w:space="0" w:color="auto"/>
        <w:left w:val="none" w:sz="0" w:space="0" w:color="auto"/>
        <w:bottom w:val="none" w:sz="0" w:space="0" w:color="auto"/>
        <w:right w:val="none" w:sz="0" w:space="0" w:color="auto"/>
      </w:divBdr>
    </w:div>
    <w:div w:id="708727484">
      <w:bodyDiv w:val="1"/>
      <w:marLeft w:val="0"/>
      <w:marRight w:val="0"/>
      <w:marTop w:val="0"/>
      <w:marBottom w:val="0"/>
      <w:divBdr>
        <w:top w:val="none" w:sz="0" w:space="0" w:color="auto"/>
        <w:left w:val="none" w:sz="0" w:space="0" w:color="auto"/>
        <w:bottom w:val="none" w:sz="0" w:space="0" w:color="auto"/>
        <w:right w:val="none" w:sz="0" w:space="0" w:color="auto"/>
      </w:divBdr>
    </w:div>
    <w:div w:id="709064948">
      <w:bodyDiv w:val="1"/>
      <w:marLeft w:val="0"/>
      <w:marRight w:val="0"/>
      <w:marTop w:val="0"/>
      <w:marBottom w:val="0"/>
      <w:divBdr>
        <w:top w:val="none" w:sz="0" w:space="0" w:color="auto"/>
        <w:left w:val="none" w:sz="0" w:space="0" w:color="auto"/>
        <w:bottom w:val="none" w:sz="0" w:space="0" w:color="auto"/>
        <w:right w:val="none" w:sz="0" w:space="0" w:color="auto"/>
      </w:divBdr>
    </w:div>
    <w:div w:id="712115888">
      <w:bodyDiv w:val="1"/>
      <w:marLeft w:val="0"/>
      <w:marRight w:val="0"/>
      <w:marTop w:val="0"/>
      <w:marBottom w:val="0"/>
      <w:divBdr>
        <w:top w:val="none" w:sz="0" w:space="0" w:color="auto"/>
        <w:left w:val="none" w:sz="0" w:space="0" w:color="auto"/>
        <w:bottom w:val="none" w:sz="0" w:space="0" w:color="auto"/>
        <w:right w:val="none" w:sz="0" w:space="0" w:color="auto"/>
      </w:divBdr>
    </w:div>
    <w:div w:id="729041391">
      <w:bodyDiv w:val="1"/>
      <w:marLeft w:val="0"/>
      <w:marRight w:val="0"/>
      <w:marTop w:val="0"/>
      <w:marBottom w:val="0"/>
      <w:divBdr>
        <w:top w:val="none" w:sz="0" w:space="0" w:color="auto"/>
        <w:left w:val="none" w:sz="0" w:space="0" w:color="auto"/>
        <w:bottom w:val="none" w:sz="0" w:space="0" w:color="auto"/>
        <w:right w:val="none" w:sz="0" w:space="0" w:color="auto"/>
      </w:divBdr>
    </w:div>
    <w:div w:id="730080439">
      <w:bodyDiv w:val="1"/>
      <w:marLeft w:val="0"/>
      <w:marRight w:val="0"/>
      <w:marTop w:val="0"/>
      <w:marBottom w:val="0"/>
      <w:divBdr>
        <w:top w:val="none" w:sz="0" w:space="0" w:color="auto"/>
        <w:left w:val="none" w:sz="0" w:space="0" w:color="auto"/>
        <w:bottom w:val="none" w:sz="0" w:space="0" w:color="auto"/>
        <w:right w:val="none" w:sz="0" w:space="0" w:color="auto"/>
      </w:divBdr>
    </w:div>
    <w:div w:id="733700712">
      <w:bodyDiv w:val="1"/>
      <w:marLeft w:val="0"/>
      <w:marRight w:val="0"/>
      <w:marTop w:val="0"/>
      <w:marBottom w:val="0"/>
      <w:divBdr>
        <w:top w:val="none" w:sz="0" w:space="0" w:color="auto"/>
        <w:left w:val="none" w:sz="0" w:space="0" w:color="auto"/>
        <w:bottom w:val="none" w:sz="0" w:space="0" w:color="auto"/>
        <w:right w:val="none" w:sz="0" w:space="0" w:color="auto"/>
      </w:divBdr>
    </w:div>
    <w:div w:id="734090303">
      <w:bodyDiv w:val="1"/>
      <w:marLeft w:val="0"/>
      <w:marRight w:val="0"/>
      <w:marTop w:val="0"/>
      <w:marBottom w:val="0"/>
      <w:divBdr>
        <w:top w:val="none" w:sz="0" w:space="0" w:color="auto"/>
        <w:left w:val="none" w:sz="0" w:space="0" w:color="auto"/>
        <w:bottom w:val="none" w:sz="0" w:space="0" w:color="auto"/>
        <w:right w:val="none" w:sz="0" w:space="0" w:color="auto"/>
      </w:divBdr>
    </w:div>
    <w:div w:id="740298905">
      <w:bodyDiv w:val="1"/>
      <w:marLeft w:val="0"/>
      <w:marRight w:val="0"/>
      <w:marTop w:val="0"/>
      <w:marBottom w:val="0"/>
      <w:divBdr>
        <w:top w:val="none" w:sz="0" w:space="0" w:color="auto"/>
        <w:left w:val="none" w:sz="0" w:space="0" w:color="auto"/>
        <w:bottom w:val="none" w:sz="0" w:space="0" w:color="auto"/>
        <w:right w:val="none" w:sz="0" w:space="0" w:color="auto"/>
      </w:divBdr>
    </w:div>
    <w:div w:id="763696665">
      <w:bodyDiv w:val="1"/>
      <w:marLeft w:val="0"/>
      <w:marRight w:val="0"/>
      <w:marTop w:val="0"/>
      <w:marBottom w:val="0"/>
      <w:divBdr>
        <w:top w:val="none" w:sz="0" w:space="0" w:color="auto"/>
        <w:left w:val="none" w:sz="0" w:space="0" w:color="auto"/>
        <w:bottom w:val="none" w:sz="0" w:space="0" w:color="auto"/>
        <w:right w:val="none" w:sz="0" w:space="0" w:color="auto"/>
      </w:divBdr>
    </w:div>
    <w:div w:id="768698050">
      <w:bodyDiv w:val="1"/>
      <w:marLeft w:val="0"/>
      <w:marRight w:val="0"/>
      <w:marTop w:val="0"/>
      <w:marBottom w:val="0"/>
      <w:divBdr>
        <w:top w:val="none" w:sz="0" w:space="0" w:color="auto"/>
        <w:left w:val="none" w:sz="0" w:space="0" w:color="auto"/>
        <w:bottom w:val="none" w:sz="0" w:space="0" w:color="auto"/>
        <w:right w:val="none" w:sz="0" w:space="0" w:color="auto"/>
      </w:divBdr>
    </w:div>
    <w:div w:id="784622677">
      <w:bodyDiv w:val="1"/>
      <w:marLeft w:val="0"/>
      <w:marRight w:val="0"/>
      <w:marTop w:val="0"/>
      <w:marBottom w:val="0"/>
      <w:divBdr>
        <w:top w:val="none" w:sz="0" w:space="0" w:color="auto"/>
        <w:left w:val="none" w:sz="0" w:space="0" w:color="auto"/>
        <w:bottom w:val="none" w:sz="0" w:space="0" w:color="auto"/>
        <w:right w:val="none" w:sz="0" w:space="0" w:color="auto"/>
      </w:divBdr>
    </w:div>
    <w:div w:id="798567715">
      <w:bodyDiv w:val="1"/>
      <w:marLeft w:val="0"/>
      <w:marRight w:val="0"/>
      <w:marTop w:val="0"/>
      <w:marBottom w:val="0"/>
      <w:divBdr>
        <w:top w:val="none" w:sz="0" w:space="0" w:color="auto"/>
        <w:left w:val="none" w:sz="0" w:space="0" w:color="auto"/>
        <w:bottom w:val="none" w:sz="0" w:space="0" w:color="auto"/>
        <w:right w:val="none" w:sz="0" w:space="0" w:color="auto"/>
      </w:divBdr>
    </w:div>
    <w:div w:id="815802865">
      <w:bodyDiv w:val="1"/>
      <w:marLeft w:val="0"/>
      <w:marRight w:val="0"/>
      <w:marTop w:val="0"/>
      <w:marBottom w:val="0"/>
      <w:divBdr>
        <w:top w:val="none" w:sz="0" w:space="0" w:color="auto"/>
        <w:left w:val="none" w:sz="0" w:space="0" w:color="auto"/>
        <w:bottom w:val="none" w:sz="0" w:space="0" w:color="auto"/>
        <w:right w:val="none" w:sz="0" w:space="0" w:color="auto"/>
      </w:divBdr>
    </w:div>
    <w:div w:id="827985164">
      <w:bodyDiv w:val="1"/>
      <w:marLeft w:val="0"/>
      <w:marRight w:val="0"/>
      <w:marTop w:val="0"/>
      <w:marBottom w:val="0"/>
      <w:divBdr>
        <w:top w:val="none" w:sz="0" w:space="0" w:color="auto"/>
        <w:left w:val="none" w:sz="0" w:space="0" w:color="auto"/>
        <w:bottom w:val="none" w:sz="0" w:space="0" w:color="auto"/>
        <w:right w:val="none" w:sz="0" w:space="0" w:color="auto"/>
      </w:divBdr>
    </w:div>
    <w:div w:id="840202425">
      <w:bodyDiv w:val="1"/>
      <w:marLeft w:val="0"/>
      <w:marRight w:val="0"/>
      <w:marTop w:val="0"/>
      <w:marBottom w:val="0"/>
      <w:divBdr>
        <w:top w:val="none" w:sz="0" w:space="0" w:color="auto"/>
        <w:left w:val="none" w:sz="0" w:space="0" w:color="auto"/>
        <w:bottom w:val="none" w:sz="0" w:space="0" w:color="auto"/>
        <w:right w:val="none" w:sz="0" w:space="0" w:color="auto"/>
      </w:divBdr>
    </w:div>
    <w:div w:id="846673430">
      <w:bodyDiv w:val="1"/>
      <w:marLeft w:val="0"/>
      <w:marRight w:val="0"/>
      <w:marTop w:val="0"/>
      <w:marBottom w:val="0"/>
      <w:divBdr>
        <w:top w:val="none" w:sz="0" w:space="0" w:color="auto"/>
        <w:left w:val="none" w:sz="0" w:space="0" w:color="auto"/>
        <w:bottom w:val="none" w:sz="0" w:space="0" w:color="auto"/>
        <w:right w:val="none" w:sz="0" w:space="0" w:color="auto"/>
      </w:divBdr>
    </w:div>
    <w:div w:id="851602235">
      <w:bodyDiv w:val="1"/>
      <w:marLeft w:val="0"/>
      <w:marRight w:val="0"/>
      <w:marTop w:val="0"/>
      <w:marBottom w:val="0"/>
      <w:divBdr>
        <w:top w:val="none" w:sz="0" w:space="0" w:color="auto"/>
        <w:left w:val="none" w:sz="0" w:space="0" w:color="auto"/>
        <w:bottom w:val="none" w:sz="0" w:space="0" w:color="auto"/>
        <w:right w:val="none" w:sz="0" w:space="0" w:color="auto"/>
      </w:divBdr>
    </w:div>
    <w:div w:id="859706091">
      <w:bodyDiv w:val="1"/>
      <w:marLeft w:val="0"/>
      <w:marRight w:val="0"/>
      <w:marTop w:val="0"/>
      <w:marBottom w:val="0"/>
      <w:divBdr>
        <w:top w:val="none" w:sz="0" w:space="0" w:color="auto"/>
        <w:left w:val="none" w:sz="0" w:space="0" w:color="auto"/>
        <w:bottom w:val="none" w:sz="0" w:space="0" w:color="auto"/>
        <w:right w:val="none" w:sz="0" w:space="0" w:color="auto"/>
      </w:divBdr>
    </w:div>
    <w:div w:id="861554698">
      <w:bodyDiv w:val="1"/>
      <w:marLeft w:val="0"/>
      <w:marRight w:val="0"/>
      <w:marTop w:val="0"/>
      <w:marBottom w:val="0"/>
      <w:divBdr>
        <w:top w:val="none" w:sz="0" w:space="0" w:color="auto"/>
        <w:left w:val="none" w:sz="0" w:space="0" w:color="auto"/>
        <w:bottom w:val="none" w:sz="0" w:space="0" w:color="auto"/>
        <w:right w:val="none" w:sz="0" w:space="0" w:color="auto"/>
      </w:divBdr>
    </w:div>
    <w:div w:id="882595268">
      <w:bodyDiv w:val="1"/>
      <w:marLeft w:val="0"/>
      <w:marRight w:val="0"/>
      <w:marTop w:val="0"/>
      <w:marBottom w:val="0"/>
      <w:divBdr>
        <w:top w:val="none" w:sz="0" w:space="0" w:color="auto"/>
        <w:left w:val="none" w:sz="0" w:space="0" w:color="auto"/>
        <w:bottom w:val="none" w:sz="0" w:space="0" w:color="auto"/>
        <w:right w:val="none" w:sz="0" w:space="0" w:color="auto"/>
      </w:divBdr>
    </w:div>
    <w:div w:id="886987197">
      <w:bodyDiv w:val="1"/>
      <w:marLeft w:val="0"/>
      <w:marRight w:val="0"/>
      <w:marTop w:val="0"/>
      <w:marBottom w:val="0"/>
      <w:divBdr>
        <w:top w:val="none" w:sz="0" w:space="0" w:color="auto"/>
        <w:left w:val="none" w:sz="0" w:space="0" w:color="auto"/>
        <w:bottom w:val="none" w:sz="0" w:space="0" w:color="auto"/>
        <w:right w:val="none" w:sz="0" w:space="0" w:color="auto"/>
      </w:divBdr>
    </w:div>
    <w:div w:id="896671670">
      <w:bodyDiv w:val="1"/>
      <w:marLeft w:val="0"/>
      <w:marRight w:val="0"/>
      <w:marTop w:val="0"/>
      <w:marBottom w:val="0"/>
      <w:divBdr>
        <w:top w:val="none" w:sz="0" w:space="0" w:color="auto"/>
        <w:left w:val="none" w:sz="0" w:space="0" w:color="auto"/>
        <w:bottom w:val="none" w:sz="0" w:space="0" w:color="auto"/>
        <w:right w:val="none" w:sz="0" w:space="0" w:color="auto"/>
      </w:divBdr>
    </w:div>
    <w:div w:id="897206455">
      <w:bodyDiv w:val="1"/>
      <w:marLeft w:val="0"/>
      <w:marRight w:val="0"/>
      <w:marTop w:val="0"/>
      <w:marBottom w:val="0"/>
      <w:divBdr>
        <w:top w:val="none" w:sz="0" w:space="0" w:color="auto"/>
        <w:left w:val="none" w:sz="0" w:space="0" w:color="auto"/>
        <w:bottom w:val="none" w:sz="0" w:space="0" w:color="auto"/>
        <w:right w:val="none" w:sz="0" w:space="0" w:color="auto"/>
      </w:divBdr>
    </w:div>
    <w:div w:id="908930512">
      <w:bodyDiv w:val="1"/>
      <w:marLeft w:val="0"/>
      <w:marRight w:val="0"/>
      <w:marTop w:val="0"/>
      <w:marBottom w:val="0"/>
      <w:divBdr>
        <w:top w:val="none" w:sz="0" w:space="0" w:color="auto"/>
        <w:left w:val="none" w:sz="0" w:space="0" w:color="auto"/>
        <w:bottom w:val="none" w:sz="0" w:space="0" w:color="auto"/>
        <w:right w:val="none" w:sz="0" w:space="0" w:color="auto"/>
      </w:divBdr>
    </w:div>
    <w:div w:id="913127566">
      <w:bodyDiv w:val="1"/>
      <w:marLeft w:val="0"/>
      <w:marRight w:val="0"/>
      <w:marTop w:val="0"/>
      <w:marBottom w:val="0"/>
      <w:divBdr>
        <w:top w:val="none" w:sz="0" w:space="0" w:color="auto"/>
        <w:left w:val="none" w:sz="0" w:space="0" w:color="auto"/>
        <w:bottom w:val="none" w:sz="0" w:space="0" w:color="auto"/>
        <w:right w:val="none" w:sz="0" w:space="0" w:color="auto"/>
      </w:divBdr>
    </w:div>
    <w:div w:id="918100171">
      <w:bodyDiv w:val="1"/>
      <w:marLeft w:val="0"/>
      <w:marRight w:val="0"/>
      <w:marTop w:val="0"/>
      <w:marBottom w:val="0"/>
      <w:divBdr>
        <w:top w:val="none" w:sz="0" w:space="0" w:color="auto"/>
        <w:left w:val="none" w:sz="0" w:space="0" w:color="auto"/>
        <w:bottom w:val="none" w:sz="0" w:space="0" w:color="auto"/>
        <w:right w:val="none" w:sz="0" w:space="0" w:color="auto"/>
      </w:divBdr>
    </w:div>
    <w:div w:id="931861457">
      <w:bodyDiv w:val="1"/>
      <w:marLeft w:val="0"/>
      <w:marRight w:val="0"/>
      <w:marTop w:val="0"/>
      <w:marBottom w:val="0"/>
      <w:divBdr>
        <w:top w:val="none" w:sz="0" w:space="0" w:color="auto"/>
        <w:left w:val="none" w:sz="0" w:space="0" w:color="auto"/>
        <w:bottom w:val="none" w:sz="0" w:space="0" w:color="auto"/>
        <w:right w:val="none" w:sz="0" w:space="0" w:color="auto"/>
      </w:divBdr>
    </w:div>
    <w:div w:id="933706568">
      <w:bodyDiv w:val="1"/>
      <w:marLeft w:val="0"/>
      <w:marRight w:val="0"/>
      <w:marTop w:val="0"/>
      <w:marBottom w:val="0"/>
      <w:divBdr>
        <w:top w:val="none" w:sz="0" w:space="0" w:color="auto"/>
        <w:left w:val="none" w:sz="0" w:space="0" w:color="auto"/>
        <w:bottom w:val="none" w:sz="0" w:space="0" w:color="auto"/>
        <w:right w:val="none" w:sz="0" w:space="0" w:color="auto"/>
      </w:divBdr>
    </w:div>
    <w:div w:id="939525568">
      <w:bodyDiv w:val="1"/>
      <w:marLeft w:val="0"/>
      <w:marRight w:val="0"/>
      <w:marTop w:val="0"/>
      <w:marBottom w:val="0"/>
      <w:divBdr>
        <w:top w:val="none" w:sz="0" w:space="0" w:color="auto"/>
        <w:left w:val="none" w:sz="0" w:space="0" w:color="auto"/>
        <w:bottom w:val="none" w:sz="0" w:space="0" w:color="auto"/>
        <w:right w:val="none" w:sz="0" w:space="0" w:color="auto"/>
      </w:divBdr>
    </w:div>
    <w:div w:id="944507913">
      <w:bodyDiv w:val="1"/>
      <w:marLeft w:val="0"/>
      <w:marRight w:val="0"/>
      <w:marTop w:val="0"/>
      <w:marBottom w:val="0"/>
      <w:divBdr>
        <w:top w:val="none" w:sz="0" w:space="0" w:color="auto"/>
        <w:left w:val="none" w:sz="0" w:space="0" w:color="auto"/>
        <w:bottom w:val="none" w:sz="0" w:space="0" w:color="auto"/>
        <w:right w:val="none" w:sz="0" w:space="0" w:color="auto"/>
      </w:divBdr>
    </w:div>
    <w:div w:id="947660595">
      <w:bodyDiv w:val="1"/>
      <w:marLeft w:val="0"/>
      <w:marRight w:val="0"/>
      <w:marTop w:val="0"/>
      <w:marBottom w:val="0"/>
      <w:divBdr>
        <w:top w:val="none" w:sz="0" w:space="0" w:color="auto"/>
        <w:left w:val="none" w:sz="0" w:space="0" w:color="auto"/>
        <w:bottom w:val="none" w:sz="0" w:space="0" w:color="auto"/>
        <w:right w:val="none" w:sz="0" w:space="0" w:color="auto"/>
      </w:divBdr>
    </w:div>
    <w:div w:id="958685653">
      <w:bodyDiv w:val="1"/>
      <w:marLeft w:val="0"/>
      <w:marRight w:val="0"/>
      <w:marTop w:val="0"/>
      <w:marBottom w:val="0"/>
      <w:divBdr>
        <w:top w:val="none" w:sz="0" w:space="0" w:color="auto"/>
        <w:left w:val="none" w:sz="0" w:space="0" w:color="auto"/>
        <w:bottom w:val="none" w:sz="0" w:space="0" w:color="auto"/>
        <w:right w:val="none" w:sz="0" w:space="0" w:color="auto"/>
      </w:divBdr>
    </w:div>
    <w:div w:id="961035317">
      <w:bodyDiv w:val="1"/>
      <w:marLeft w:val="0"/>
      <w:marRight w:val="0"/>
      <w:marTop w:val="0"/>
      <w:marBottom w:val="0"/>
      <w:divBdr>
        <w:top w:val="none" w:sz="0" w:space="0" w:color="auto"/>
        <w:left w:val="none" w:sz="0" w:space="0" w:color="auto"/>
        <w:bottom w:val="none" w:sz="0" w:space="0" w:color="auto"/>
        <w:right w:val="none" w:sz="0" w:space="0" w:color="auto"/>
      </w:divBdr>
    </w:div>
    <w:div w:id="978610478">
      <w:bodyDiv w:val="1"/>
      <w:marLeft w:val="0"/>
      <w:marRight w:val="0"/>
      <w:marTop w:val="0"/>
      <w:marBottom w:val="0"/>
      <w:divBdr>
        <w:top w:val="none" w:sz="0" w:space="0" w:color="auto"/>
        <w:left w:val="none" w:sz="0" w:space="0" w:color="auto"/>
        <w:bottom w:val="none" w:sz="0" w:space="0" w:color="auto"/>
        <w:right w:val="none" w:sz="0" w:space="0" w:color="auto"/>
      </w:divBdr>
    </w:div>
    <w:div w:id="1012606386">
      <w:bodyDiv w:val="1"/>
      <w:marLeft w:val="0"/>
      <w:marRight w:val="0"/>
      <w:marTop w:val="0"/>
      <w:marBottom w:val="0"/>
      <w:divBdr>
        <w:top w:val="none" w:sz="0" w:space="0" w:color="auto"/>
        <w:left w:val="none" w:sz="0" w:space="0" w:color="auto"/>
        <w:bottom w:val="none" w:sz="0" w:space="0" w:color="auto"/>
        <w:right w:val="none" w:sz="0" w:space="0" w:color="auto"/>
      </w:divBdr>
    </w:div>
    <w:div w:id="1022783309">
      <w:bodyDiv w:val="1"/>
      <w:marLeft w:val="0"/>
      <w:marRight w:val="0"/>
      <w:marTop w:val="0"/>
      <w:marBottom w:val="0"/>
      <w:divBdr>
        <w:top w:val="none" w:sz="0" w:space="0" w:color="auto"/>
        <w:left w:val="none" w:sz="0" w:space="0" w:color="auto"/>
        <w:bottom w:val="none" w:sz="0" w:space="0" w:color="auto"/>
        <w:right w:val="none" w:sz="0" w:space="0" w:color="auto"/>
      </w:divBdr>
    </w:div>
    <w:div w:id="1034228482">
      <w:bodyDiv w:val="1"/>
      <w:marLeft w:val="0"/>
      <w:marRight w:val="0"/>
      <w:marTop w:val="0"/>
      <w:marBottom w:val="0"/>
      <w:divBdr>
        <w:top w:val="none" w:sz="0" w:space="0" w:color="auto"/>
        <w:left w:val="none" w:sz="0" w:space="0" w:color="auto"/>
        <w:bottom w:val="none" w:sz="0" w:space="0" w:color="auto"/>
        <w:right w:val="none" w:sz="0" w:space="0" w:color="auto"/>
      </w:divBdr>
    </w:div>
    <w:div w:id="1059979755">
      <w:bodyDiv w:val="1"/>
      <w:marLeft w:val="0"/>
      <w:marRight w:val="0"/>
      <w:marTop w:val="0"/>
      <w:marBottom w:val="0"/>
      <w:divBdr>
        <w:top w:val="none" w:sz="0" w:space="0" w:color="auto"/>
        <w:left w:val="none" w:sz="0" w:space="0" w:color="auto"/>
        <w:bottom w:val="none" w:sz="0" w:space="0" w:color="auto"/>
        <w:right w:val="none" w:sz="0" w:space="0" w:color="auto"/>
      </w:divBdr>
    </w:div>
    <w:div w:id="1076589656">
      <w:bodyDiv w:val="1"/>
      <w:marLeft w:val="0"/>
      <w:marRight w:val="0"/>
      <w:marTop w:val="0"/>
      <w:marBottom w:val="0"/>
      <w:divBdr>
        <w:top w:val="none" w:sz="0" w:space="0" w:color="auto"/>
        <w:left w:val="none" w:sz="0" w:space="0" w:color="auto"/>
        <w:bottom w:val="none" w:sz="0" w:space="0" w:color="auto"/>
        <w:right w:val="none" w:sz="0" w:space="0" w:color="auto"/>
      </w:divBdr>
    </w:div>
    <w:div w:id="1078478997">
      <w:bodyDiv w:val="1"/>
      <w:marLeft w:val="0"/>
      <w:marRight w:val="0"/>
      <w:marTop w:val="0"/>
      <w:marBottom w:val="0"/>
      <w:divBdr>
        <w:top w:val="none" w:sz="0" w:space="0" w:color="auto"/>
        <w:left w:val="none" w:sz="0" w:space="0" w:color="auto"/>
        <w:bottom w:val="none" w:sz="0" w:space="0" w:color="auto"/>
        <w:right w:val="none" w:sz="0" w:space="0" w:color="auto"/>
      </w:divBdr>
    </w:div>
    <w:div w:id="1079523385">
      <w:bodyDiv w:val="1"/>
      <w:marLeft w:val="0"/>
      <w:marRight w:val="0"/>
      <w:marTop w:val="0"/>
      <w:marBottom w:val="0"/>
      <w:divBdr>
        <w:top w:val="none" w:sz="0" w:space="0" w:color="auto"/>
        <w:left w:val="none" w:sz="0" w:space="0" w:color="auto"/>
        <w:bottom w:val="none" w:sz="0" w:space="0" w:color="auto"/>
        <w:right w:val="none" w:sz="0" w:space="0" w:color="auto"/>
      </w:divBdr>
    </w:div>
    <w:div w:id="1091663905">
      <w:bodyDiv w:val="1"/>
      <w:marLeft w:val="0"/>
      <w:marRight w:val="0"/>
      <w:marTop w:val="0"/>
      <w:marBottom w:val="0"/>
      <w:divBdr>
        <w:top w:val="none" w:sz="0" w:space="0" w:color="auto"/>
        <w:left w:val="none" w:sz="0" w:space="0" w:color="auto"/>
        <w:bottom w:val="none" w:sz="0" w:space="0" w:color="auto"/>
        <w:right w:val="none" w:sz="0" w:space="0" w:color="auto"/>
      </w:divBdr>
      <w:divsChild>
        <w:div w:id="771976028">
          <w:marLeft w:val="0"/>
          <w:marRight w:val="0"/>
          <w:marTop w:val="0"/>
          <w:marBottom w:val="0"/>
          <w:divBdr>
            <w:top w:val="none" w:sz="0" w:space="0" w:color="auto"/>
            <w:left w:val="none" w:sz="0" w:space="0" w:color="auto"/>
            <w:bottom w:val="none" w:sz="0" w:space="0" w:color="auto"/>
            <w:right w:val="none" w:sz="0" w:space="0" w:color="auto"/>
          </w:divBdr>
          <w:divsChild>
            <w:div w:id="415830822">
              <w:marLeft w:val="480"/>
              <w:marRight w:val="0"/>
              <w:marTop w:val="0"/>
              <w:marBottom w:val="0"/>
              <w:divBdr>
                <w:top w:val="none" w:sz="0" w:space="0" w:color="auto"/>
                <w:left w:val="none" w:sz="0" w:space="0" w:color="auto"/>
                <w:bottom w:val="none" w:sz="0" w:space="0" w:color="auto"/>
                <w:right w:val="none" w:sz="0" w:space="0" w:color="auto"/>
              </w:divBdr>
            </w:div>
          </w:divsChild>
        </w:div>
        <w:div w:id="1172914338">
          <w:marLeft w:val="0"/>
          <w:marRight w:val="0"/>
          <w:marTop w:val="0"/>
          <w:marBottom w:val="0"/>
          <w:divBdr>
            <w:top w:val="none" w:sz="0" w:space="0" w:color="auto"/>
            <w:left w:val="none" w:sz="0" w:space="0" w:color="auto"/>
            <w:bottom w:val="none" w:sz="0" w:space="0" w:color="auto"/>
            <w:right w:val="none" w:sz="0" w:space="0" w:color="auto"/>
          </w:divBdr>
          <w:divsChild>
            <w:div w:id="161474680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04232516">
      <w:bodyDiv w:val="1"/>
      <w:marLeft w:val="0"/>
      <w:marRight w:val="0"/>
      <w:marTop w:val="0"/>
      <w:marBottom w:val="0"/>
      <w:divBdr>
        <w:top w:val="none" w:sz="0" w:space="0" w:color="auto"/>
        <w:left w:val="none" w:sz="0" w:space="0" w:color="auto"/>
        <w:bottom w:val="none" w:sz="0" w:space="0" w:color="auto"/>
        <w:right w:val="none" w:sz="0" w:space="0" w:color="auto"/>
      </w:divBdr>
    </w:div>
    <w:div w:id="1111050399">
      <w:bodyDiv w:val="1"/>
      <w:marLeft w:val="0"/>
      <w:marRight w:val="0"/>
      <w:marTop w:val="0"/>
      <w:marBottom w:val="0"/>
      <w:divBdr>
        <w:top w:val="none" w:sz="0" w:space="0" w:color="auto"/>
        <w:left w:val="none" w:sz="0" w:space="0" w:color="auto"/>
        <w:bottom w:val="none" w:sz="0" w:space="0" w:color="auto"/>
        <w:right w:val="none" w:sz="0" w:space="0" w:color="auto"/>
      </w:divBdr>
    </w:div>
    <w:div w:id="1112557180">
      <w:bodyDiv w:val="1"/>
      <w:marLeft w:val="0"/>
      <w:marRight w:val="0"/>
      <w:marTop w:val="0"/>
      <w:marBottom w:val="0"/>
      <w:divBdr>
        <w:top w:val="none" w:sz="0" w:space="0" w:color="auto"/>
        <w:left w:val="none" w:sz="0" w:space="0" w:color="auto"/>
        <w:bottom w:val="none" w:sz="0" w:space="0" w:color="auto"/>
        <w:right w:val="none" w:sz="0" w:space="0" w:color="auto"/>
      </w:divBdr>
    </w:div>
    <w:div w:id="1114523772">
      <w:bodyDiv w:val="1"/>
      <w:marLeft w:val="0"/>
      <w:marRight w:val="0"/>
      <w:marTop w:val="0"/>
      <w:marBottom w:val="0"/>
      <w:divBdr>
        <w:top w:val="none" w:sz="0" w:space="0" w:color="auto"/>
        <w:left w:val="none" w:sz="0" w:space="0" w:color="auto"/>
        <w:bottom w:val="none" w:sz="0" w:space="0" w:color="auto"/>
        <w:right w:val="none" w:sz="0" w:space="0" w:color="auto"/>
      </w:divBdr>
    </w:div>
    <w:div w:id="1116948268">
      <w:bodyDiv w:val="1"/>
      <w:marLeft w:val="0"/>
      <w:marRight w:val="0"/>
      <w:marTop w:val="0"/>
      <w:marBottom w:val="0"/>
      <w:divBdr>
        <w:top w:val="none" w:sz="0" w:space="0" w:color="auto"/>
        <w:left w:val="none" w:sz="0" w:space="0" w:color="auto"/>
        <w:bottom w:val="none" w:sz="0" w:space="0" w:color="auto"/>
        <w:right w:val="none" w:sz="0" w:space="0" w:color="auto"/>
      </w:divBdr>
    </w:div>
    <w:div w:id="1128234996">
      <w:bodyDiv w:val="1"/>
      <w:marLeft w:val="0"/>
      <w:marRight w:val="0"/>
      <w:marTop w:val="0"/>
      <w:marBottom w:val="0"/>
      <w:divBdr>
        <w:top w:val="none" w:sz="0" w:space="0" w:color="auto"/>
        <w:left w:val="none" w:sz="0" w:space="0" w:color="auto"/>
        <w:bottom w:val="none" w:sz="0" w:space="0" w:color="auto"/>
        <w:right w:val="none" w:sz="0" w:space="0" w:color="auto"/>
      </w:divBdr>
    </w:div>
    <w:div w:id="1129666828">
      <w:bodyDiv w:val="1"/>
      <w:marLeft w:val="0"/>
      <w:marRight w:val="0"/>
      <w:marTop w:val="0"/>
      <w:marBottom w:val="0"/>
      <w:divBdr>
        <w:top w:val="none" w:sz="0" w:space="0" w:color="auto"/>
        <w:left w:val="none" w:sz="0" w:space="0" w:color="auto"/>
        <w:bottom w:val="none" w:sz="0" w:space="0" w:color="auto"/>
        <w:right w:val="none" w:sz="0" w:space="0" w:color="auto"/>
      </w:divBdr>
    </w:div>
    <w:div w:id="1132867612">
      <w:bodyDiv w:val="1"/>
      <w:marLeft w:val="0"/>
      <w:marRight w:val="0"/>
      <w:marTop w:val="0"/>
      <w:marBottom w:val="0"/>
      <w:divBdr>
        <w:top w:val="none" w:sz="0" w:space="0" w:color="auto"/>
        <w:left w:val="none" w:sz="0" w:space="0" w:color="auto"/>
        <w:bottom w:val="none" w:sz="0" w:space="0" w:color="auto"/>
        <w:right w:val="none" w:sz="0" w:space="0" w:color="auto"/>
      </w:divBdr>
    </w:div>
    <w:div w:id="1138574407">
      <w:bodyDiv w:val="1"/>
      <w:marLeft w:val="0"/>
      <w:marRight w:val="0"/>
      <w:marTop w:val="0"/>
      <w:marBottom w:val="0"/>
      <w:divBdr>
        <w:top w:val="none" w:sz="0" w:space="0" w:color="auto"/>
        <w:left w:val="none" w:sz="0" w:space="0" w:color="auto"/>
        <w:bottom w:val="none" w:sz="0" w:space="0" w:color="auto"/>
        <w:right w:val="none" w:sz="0" w:space="0" w:color="auto"/>
      </w:divBdr>
    </w:div>
    <w:div w:id="1156141440">
      <w:bodyDiv w:val="1"/>
      <w:marLeft w:val="0"/>
      <w:marRight w:val="0"/>
      <w:marTop w:val="0"/>
      <w:marBottom w:val="0"/>
      <w:divBdr>
        <w:top w:val="none" w:sz="0" w:space="0" w:color="auto"/>
        <w:left w:val="none" w:sz="0" w:space="0" w:color="auto"/>
        <w:bottom w:val="none" w:sz="0" w:space="0" w:color="auto"/>
        <w:right w:val="none" w:sz="0" w:space="0" w:color="auto"/>
      </w:divBdr>
    </w:div>
    <w:div w:id="1157264355">
      <w:bodyDiv w:val="1"/>
      <w:marLeft w:val="0"/>
      <w:marRight w:val="0"/>
      <w:marTop w:val="0"/>
      <w:marBottom w:val="0"/>
      <w:divBdr>
        <w:top w:val="none" w:sz="0" w:space="0" w:color="auto"/>
        <w:left w:val="none" w:sz="0" w:space="0" w:color="auto"/>
        <w:bottom w:val="none" w:sz="0" w:space="0" w:color="auto"/>
        <w:right w:val="none" w:sz="0" w:space="0" w:color="auto"/>
      </w:divBdr>
    </w:div>
    <w:div w:id="1159351313">
      <w:bodyDiv w:val="1"/>
      <w:marLeft w:val="0"/>
      <w:marRight w:val="0"/>
      <w:marTop w:val="0"/>
      <w:marBottom w:val="0"/>
      <w:divBdr>
        <w:top w:val="none" w:sz="0" w:space="0" w:color="auto"/>
        <w:left w:val="none" w:sz="0" w:space="0" w:color="auto"/>
        <w:bottom w:val="none" w:sz="0" w:space="0" w:color="auto"/>
        <w:right w:val="none" w:sz="0" w:space="0" w:color="auto"/>
      </w:divBdr>
    </w:div>
    <w:div w:id="1165785080">
      <w:bodyDiv w:val="1"/>
      <w:marLeft w:val="0"/>
      <w:marRight w:val="0"/>
      <w:marTop w:val="0"/>
      <w:marBottom w:val="0"/>
      <w:divBdr>
        <w:top w:val="none" w:sz="0" w:space="0" w:color="auto"/>
        <w:left w:val="none" w:sz="0" w:space="0" w:color="auto"/>
        <w:bottom w:val="none" w:sz="0" w:space="0" w:color="auto"/>
        <w:right w:val="none" w:sz="0" w:space="0" w:color="auto"/>
      </w:divBdr>
    </w:div>
    <w:div w:id="1175071023">
      <w:bodyDiv w:val="1"/>
      <w:marLeft w:val="0"/>
      <w:marRight w:val="0"/>
      <w:marTop w:val="0"/>
      <w:marBottom w:val="0"/>
      <w:divBdr>
        <w:top w:val="none" w:sz="0" w:space="0" w:color="auto"/>
        <w:left w:val="none" w:sz="0" w:space="0" w:color="auto"/>
        <w:bottom w:val="none" w:sz="0" w:space="0" w:color="auto"/>
        <w:right w:val="none" w:sz="0" w:space="0" w:color="auto"/>
      </w:divBdr>
    </w:div>
    <w:div w:id="1183319717">
      <w:bodyDiv w:val="1"/>
      <w:marLeft w:val="0"/>
      <w:marRight w:val="0"/>
      <w:marTop w:val="0"/>
      <w:marBottom w:val="0"/>
      <w:divBdr>
        <w:top w:val="none" w:sz="0" w:space="0" w:color="auto"/>
        <w:left w:val="none" w:sz="0" w:space="0" w:color="auto"/>
        <w:bottom w:val="none" w:sz="0" w:space="0" w:color="auto"/>
        <w:right w:val="none" w:sz="0" w:space="0" w:color="auto"/>
      </w:divBdr>
    </w:div>
    <w:div w:id="1199901617">
      <w:bodyDiv w:val="1"/>
      <w:marLeft w:val="0"/>
      <w:marRight w:val="0"/>
      <w:marTop w:val="0"/>
      <w:marBottom w:val="0"/>
      <w:divBdr>
        <w:top w:val="none" w:sz="0" w:space="0" w:color="auto"/>
        <w:left w:val="none" w:sz="0" w:space="0" w:color="auto"/>
        <w:bottom w:val="none" w:sz="0" w:space="0" w:color="auto"/>
        <w:right w:val="none" w:sz="0" w:space="0" w:color="auto"/>
      </w:divBdr>
    </w:div>
    <w:div w:id="1224222422">
      <w:bodyDiv w:val="1"/>
      <w:marLeft w:val="0"/>
      <w:marRight w:val="0"/>
      <w:marTop w:val="0"/>
      <w:marBottom w:val="0"/>
      <w:divBdr>
        <w:top w:val="none" w:sz="0" w:space="0" w:color="auto"/>
        <w:left w:val="none" w:sz="0" w:space="0" w:color="auto"/>
        <w:bottom w:val="none" w:sz="0" w:space="0" w:color="auto"/>
        <w:right w:val="none" w:sz="0" w:space="0" w:color="auto"/>
      </w:divBdr>
    </w:div>
    <w:div w:id="1240671393">
      <w:bodyDiv w:val="1"/>
      <w:marLeft w:val="0"/>
      <w:marRight w:val="0"/>
      <w:marTop w:val="0"/>
      <w:marBottom w:val="0"/>
      <w:divBdr>
        <w:top w:val="none" w:sz="0" w:space="0" w:color="auto"/>
        <w:left w:val="none" w:sz="0" w:space="0" w:color="auto"/>
        <w:bottom w:val="none" w:sz="0" w:space="0" w:color="auto"/>
        <w:right w:val="none" w:sz="0" w:space="0" w:color="auto"/>
      </w:divBdr>
    </w:div>
    <w:div w:id="1242182084">
      <w:bodyDiv w:val="1"/>
      <w:marLeft w:val="0"/>
      <w:marRight w:val="0"/>
      <w:marTop w:val="0"/>
      <w:marBottom w:val="0"/>
      <w:divBdr>
        <w:top w:val="none" w:sz="0" w:space="0" w:color="auto"/>
        <w:left w:val="none" w:sz="0" w:space="0" w:color="auto"/>
        <w:bottom w:val="none" w:sz="0" w:space="0" w:color="auto"/>
        <w:right w:val="none" w:sz="0" w:space="0" w:color="auto"/>
      </w:divBdr>
    </w:div>
    <w:div w:id="1243176224">
      <w:bodyDiv w:val="1"/>
      <w:marLeft w:val="0"/>
      <w:marRight w:val="0"/>
      <w:marTop w:val="0"/>
      <w:marBottom w:val="0"/>
      <w:divBdr>
        <w:top w:val="none" w:sz="0" w:space="0" w:color="auto"/>
        <w:left w:val="none" w:sz="0" w:space="0" w:color="auto"/>
        <w:bottom w:val="none" w:sz="0" w:space="0" w:color="auto"/>
        <w:right w:val="none" w:sz="0" w:space="0" w:color="auto"/>
      </w:divBdr>
    </w:div>
    <w:div w:id="1248146956">
      <w:bodyDiv w:val="1"/>
      <w:marLeft w:val="0"/>
      <w:marRight w:val="0"/>
      <w:marTop w:val="0"/>
      <w:marBottom w:val="0"/>
      <w:divBdr>
        <w:top w:val="none" w:sz="0" w:space="0" w:color="auto"/>
        <w:left w:val="none" w:sz="0" w:space="0" w:color="auto"/>
        <w:bottom w:val="none" w:sz="0" w:space="0" w:color="auto"/>
        <w:right w:val="none" w:sz="0" w:space="0" w:color="auto"/>
      </w:divBdr>
    </w:div>
    <w:div w:id="1281765007">
      <w:bodyDiv w:val="1"/>
      <w:marLeft w:val="0"/>
      <w:marRight w:val="0"/>
      <w:marTop w:val="0"/>
      <w:marBottom w:val="0"/>
      <w:divBdr>
        <w:top w:val="none" w:sz="0" w:space="0" w:color="auto"/>
        <w:left w:val="none" w:sz="0" w:space="0" w:color="auto"/>
        <w:bottom w:val="none" w:sz="0" w:space="0" w:color="auto"/>
        <w:right w:val="none" w:sz="0" w:space="0" w:color="auto"/>
      </w:divBdr>
    </w:div>
    <w:div w:id="1286546554">
      <w:bodyDiv w:val="1"/>
      <w:marLeft w:val="0"/>
      <w:marRight w:val="0"/>
      <w:marTop w:val="0"/>
      <w:marBottom w:val="0"/>
      <w:divBdr>
        <w:top w:val="none" w:sz="0" w:space="0" w:color="auto"/>
        <w:left w:val="none" w:sz="0" w:space="0" w:color="auto"/>
        <w:bottom w:val="none" w:sz="0" w:space="0" w:color="auto"/>
        <w:right w:val="none" w:sz="0" w:space="0" w:color="auto"/>
      </w:divBdr>
      <w:divsChild>
        <w:div w:id="111633953">
          <w:marLeft w:val="0"/>
          <w:marRight w:val="0"/>
          <w:marTop w:val="0"/>
          <w:marBottom w:val="0"/>
          <w:divBdr>
            <w:top w:val="none" w:sz="0" w:space="0" w:color="auto"/>
            <w:left w:val="none" w:sz="0" w:space="0" w:color="auto"/>
            <w:bottom w:val="none" w:sz="0" w:space="0" w:color="auto"/>
            <w:right w:val="none" w:sz="0" w:space="0" w:color="auto"/>
          </w:divBdr>
        </w:div>
      </w:divsChild>
    </w:div>
    <w:div w:id="1302275219">
      <w:bodyDiv w:val="1"/>
      <w:marLeft w:val="0"/>
      <w:marRight w:val="0"/>
      <w:marTop w:val="0"/>
      <w:marBottom w:val="0"/>
      <w:divBdr>
        <w:top w:val="none" w:sz="0" w:space="0" w:color="auto"/>
        <w:left w:val="none" w:sz="0" w:space="0" w:color="auto"/>
        <w:bottom w:val="none" w:sz="0" w:space="0" w:color="auto"/>
        <w:right w:val="none" w:sz="0" w:space="0" w:color="auto"/>
      </w:divBdr>
    </w:div>
    <w:div w:id="1303005835">
      <w:bodyDiv w:val="1"/>
      <w:marLeft w:val="0"/>
      <w:marRight w:val="0"/>
      <w:marTop w:val="0"/>
      <w:marBottom w:val="0"/>
      <w:divBdr>
        <w:top w:val="none" w:sz="0" w:space="0" w:color="auto"/>
        <w:left w:val="none" w:sz="0" w:space="0" w:color="auto"/>
        <w:bottom w:val="none" w:sz="0" w:space="0" w:color="auto"/>
        <w:right w:val="none" w:sz="0" w:space="0" w:color="auto"/>
      </w:divBdr>
    </w:div>
    <w:div w:id="1312325549">
      <w:bodyDiv w:val="1"/>
      <w:marLeft w:val="0"/>
      <w:marRight w:val="0"/>
      <w:marTop w:val="0"/>
      <w:marBottom w:val="0"/>
      <w:divBdr>
        <w:top w:val="none" w:sz="0" w:space="0" w:color="auto"/>
        <w:left w:val="none" w:sz="0" w:space="0" w:color="auto"/>
        <w:bottom w:val="none" w:sz="0" w:space="0" w:color="auto"/>
        <w:right w:val="none" w:sz="0" w:space="0" w:color="auto"/>
      </w:divBdr>
    </w:div>
    <w:div w:id="1322731730">
      <w:bodyDiv w:val="1"/>
      <w:marLeft w:val="0"/>
      <w:marRight w:val="0"/>
      <w:marTop w:val="0"/>
      <w:marBottom w:val="0"/>
      <w:divBdr>
        <w:top w:val="none" w:sz="0" w:space="0" w:color="auto"/>
        <w:left w:val="none" w:sz="0" w:space="0" w:color="auto"/>
        <w:bottom w:val="none" w:sz="0" w:space="0" w:color="auto"/>
        <w:right w:val="none" w:sz="0" w:space="0" w:color="auto"/>
      </w:divBdr>
    </w:div>
    <w:div w:id="1329096422">
      <w:bodyDiv w:val="1"/>
      <w:marLeft w:val="0"/>
      <w:marRight w:val="0"/>
      <w:marTop w:val="0"/>
      <w:marBottom w:val="0"/>
      <w:divBdr>
        <w:top w:val="none" w:sz="0" w:space="0" w:color="auto"/>
        <w:left w:val="none" w:sz="0" w:space="0" w:color="auto"/>
        <w:bottom w:val="none" w:sz="0" w:space="0" w:color="auto"/>
        <w:right w:val="none" w:sz="0" w:space="0" w:color="auto"/>
      </w:divBdr>
    </w:div>
    <w:div w:id="1343238095">
      <w:bodyDiv w:val="1"/>
      <w:marLeft w:val="0"/>
      <w:marRight w:val="0"/>
      <w:marTop w:val="0"/>
      <w:marBottom w:val="0"/>
      <w:divBdr>
        <w:top w:val="none" w:sz="0" w:space="0" w:color="auto"/>
        <w:left w:val="none" w:sz="0" w:space="0" w:color="auto"/>
        <w:bottom w:val="none" w:sz="0" w:space="0" w:color="auto"/>
        <w:right w:val="none" w:sz="0" w:space="0" w:color="auto"/>
      </w:divBdr>
    </w:div>
    <w:div w:id="1352948773">
      <w:bodyDiv w:val="1"/>
      <w:marLeft w:val="0"/>
      <w:marRight w:val="0"/>
      <w:marTop w:val="0"/>
      <w:marBottom w:val="0"/>
      <w:divBdr>
        <w:top w:val="none" w:sz="0" w:space="0" w:color="auto"/>
        <w:left w:val="none" w:sz="0" w:space="0" w:color="auto"/>
        <w:bottom w:val="none" w:sz="0" w:space="0" w:color="auto"/>
        <w:right w:val="none" w:sz="0" w:space="0" w:color="auto"/>
      </w:divBdr>
    </w:div>
    <w:div w:id="1359576237">
      <w:bodyDiv w:val="1"/>
      <w:marLeft w:val="0"/>
      <w:marRight w:val="0"/>
      <w:marTop w:val="0"/>
      <w:marBottom w:val="0"/>
      <w:divBdr>
        <w:top w:val="none" w:sz="0" w:space="0" w:color="auto"/>
        <w:left w:val="none" w:sz="0" w:space="0" w:color="auto"/>
        <w:bottom w:val="none" w:sz="0" w:space="0" w:color="auto"/>
        <w:right w:val="none" w:sz="0" w:space="0" w:color="auto"/>
      </w:divBdr>
    </w:div>
    <w:div w:id="1366130653">
      <w:bodyDiv w:val="1"/>
      <w:marLeft w:val="0"/>
      <w:marRight w:val="0"/>
      <w:marTop w:val="0"/>
      <w:marBottom w:val="0"/>
      <w:divBdr>
        <w:top w:val="none" w:sz="0" w:space="0" w:color="auto"/>
        <w:left w:val="none" w:sz="0" w:space="0" w:color="auto"/>
        <w:bottom w:val="none" w:sz="0" w:space="0" w:color="auto"/>
        <w:right w:val="none" w:sz="0" w:space="0" w:color="auto"/>
      </w:divBdr>
    </w:div>
    <w:div w:id="1371804239">
      <w:bodyDiv w:val="1"/>
      <w:marLeft w:val="0"/>
      <w:marRight w:val="0"/>
      <w:marTop w:val="0"/>
      <w:marBottom w:val="0"/>
      <w:divBdr>
        <w:top w:val="none" w:sz="0" w:space="0" w:color="auto"/>
        <w:left w:val="none" w:sz="0" w:space="0" w:color="auto"/>
        <w:bottom w:val="none" w:sz="0" w:space="0" w:color="auto"/>
        <w:right w:val="none" w:sz="0" w:space="0" w:color="auto"/>
      </w:divBdr>
    </w:div>
    <w:div w:id="1373069603">
      <w:bodyDiv w:val="1"/>
      <w:marLeft w:val="0"/>
      <w:marRight w:val="0"/>
      <w:marTop w:val="0"/>
      <w:marBottom w:val="0"/>
      <w:divBdr>
        <w:top w:val="none" w:sz="0" w:space="0" w:color="auto"/>
        <w:left w:val="none" w:sz="0" w:space="0" w:color="auto"/>
        <w:bottom w:val="none" w:sz="0" w:space="0" w:color="auto"/>
        <w:right w:val="none" w:sz="0" w:space="0" w:color="auto"/>
      </w:divBdr>
    </w:div>
    <w:div w:id="1379280376">
      <w:bodyDiv w:val="1"/>
      <w:marLeft w:val="0"/>
      <w:marRight w:val="0"/>
      <w:marTop w:val="0"/>
      <w:marBottom w:val="0"/>
      <w:divBdr>
        <w:top w:val="none" w:sz="0" w:space="0" w:color="auto"/>
        <w:left w:val="none" w:sz="0" w:space="0" w:color="auto"/>
        <w:bottom w:val="none" w:sz="0" w:space="0" w:color="auto"/>
        <w:right w:val="none" w:sz="0" w:space="0" w:color="auto"/>
      </w:divBdr>
    </w:div>
    <w:div w:id="1386560381">
      <w:bodyDiv w:val="1"/>
      <w:marLeft w:val="0"/>
      <w:marRight w:val="0"/>
      <w:marTop w:val="0"/>
      <w:marBottom w:val="0"/>
      <w:divBdr>
        <w:top w:val="none" w:sz="0" w:space="0" w:color="auto"/>
        <w:left w:val="none" w:sz="0" w:space="0" w:color="auto"/>
        <w:bottom w:val="none" w:sz="0" w:space="0" w:color="auto"/>
        <w:right w:val="none" w:sz="0" w:space="0" w:color="auto"/>
      </w:divBdr>
    </w:div>
    <w:div w:id="1389836006">
      <w:bodyDiv w:val="1"/>
      <w:marLeft w:val="0"/>
      <w:marRight w:val="0"/>
      <w:marTop w:val="0"/>
      <w:marBottom w:val="0"/>
      <w:divBdr>
        <w:top w:val="none" w:sz="0" w:space="0" w:color="auto"/>
        <w:left w:val="none" w:sz="0" w:space="0" w:color="auto"/>
        <w:bottom w:val="none" w:sz="0" w:space="0" w:color="auto"/>
        <w:right w:val="none" w:sz="0" w:space="0" w:color="auto"/>
      </w:divBdr>
    </w:div>
    <w:div w:id="1433360901">
      <w:bodyDiv w:val="1"/>
      <w:marLeft w:val="0"/>
      <w:marRight w:val="0"/>
      <w:marTop w:val="0"/>
      <w:marBottom w:val="0"/>
      <w:divBdr>
        <w:top w:val="none" w:sz="0" w:space="0" w:color="auto"/>
        <w:left w:val="none" w:sz="0" w:space="0" w:color="auto"/>
        <w:bottom w:val="none" w:sz="0" w:space="0" w:color="auto"/>
        <w:right w:val="none" w:sz="0" w:space="0" w:color="auto"/>
      </w:divBdr>
    </w:div>
    <w:div w:id="1439525246">
      <w:bodyDiv w:val="1"/>
      <w:marLeft w:val="0"/>
      <w:marRight w:val="0"/>
      <w:marTop w:val="0"/>
      <w:marBottom w:val="0"/>
      <w:divBdr>
        <w:top w:val="none" w:sz="0" w:space="0" w:color="auto"/>
        <w:left w:val="none" w:sz="0" w:space="0" w:color="auto"/>
        <w:bottom w:val="none" w:sz="0" w:space="0" w:color="auto"/>
        <w:right w:val="none" w:sz="0" w:space="0" w:color="auto"/>
      </w:divBdr>
    </w:div>
    <w:div w:id="1439644521">
      <w:bodyDiv w:val="1"/>
      <w:marLeft w:val="0"/>
      <w:marRight w:val="0"/>
      <w:marTop w:val="0"/>
      <w:marBottom w:val="0"/>
      <w:divBdr>
        <w:top w:val="none" w:sz="0" w:space="0" w:color="auto"/>
        <w:left w:val="none" w:sz="0" w:space="0" w:color="auto"/>
        <w:bottom w:val="none" w:sz="0" w:space="0" w:color="auto"/>
        <w:right w:val="none" w:sz="0" w:space="0" w:color="auto"/>
      </w:divBdr>
    </w:div>
    <w:div w:id="1451047718">
      <w:bodyDiv w:val="1"/>
      <w:marLeft w:val="0"/>
      <w:marRight w:val="0"/>
      <w:marTop w:val="0"/>
      <w:marBottom w:val="0"/>
      <w:divBdr>
        <w:top w:val="none" w:sz="0" w:space="0" w:color="auto"/>
        <w:left w:val="none" w:sz="0" w:space="0" w:color="auto"/>
        <w:bottom w:val="none" w:sz="0" w:space="0" w:color="auto"/>
        <w:right w:val="none" w:sz="0" w:space="0" w:color="auto"/>
      </w:divBdr>
    </w:div>
    <w:div w:id="1472595178">
      <w:bodyDiv w:val="1"/>
      <w:marLeft w:val="0"/>
      <w:marRight w:val="0"/>
      <w:marTop w:val="0"/>
      <w:marBottom w:val="0"/>
      <w:divBdr>
        <w:top w:val="none" w:sz="0" w:space="0" w:color="auto"/>
        <w:left w:val="none" w:sz="0" w:space="0" w:color="auto"/>
        <w:bottom w:val="none" w:sz="0" w:space="0" w:color="auto"/>
        <w:right w:val="none" w:sz="0" w:space="0" w:color="auto"/>
      </w:divBdr>
    </w:div>
    <w:div w:id="1481381756">
      <w:bodyDiv w:val="1"/>
      <w:marLeft w:val="0"/>
      <w:marRight w:val="0"/>
      <w:marTop w:val="0"/>
      <w:marBottom w:val="0"/>
      <w:divBdr>
        <w:top w:val="none" w:sz="0" w:space="0" w:color="auto"/>
        <w:left w:val="none" w:sz="0" w:space="0" w:color="auto"/>
        <w:bottom w:val="none" w:sz="0" w:space="0" w:color="auto"/>
        <w:right w:val="none" w:sz="0" w:space="0" w:color="auto"/>
      </w:divBdr>
    </w:div>
    <w:div w:id="1490975404">
      <w:bodyDiv w:val="1"/>
      <w:marLeft w:val="0"/>
      <w:marRight w:val="0"/>
      <w:marTop w:val="0"/>
      <w:marBottom w:val="0"/>
      <w:divBdr>
        <w:top w:val="none" w:sz="0" w:space="0" w:color="auto"/>
        <w:left w:val="none" w:sz="0" w:space="0" w:color="auto"/>
        <w:bottom w:val="none" w:sz="0" w:space="0" w:color="auto"/>
        <w:right w:val="none" w:sz="0" w:space="0" w:color="auto"/>
      </w:divBdr>
    </w:div>
    <w:div w:id="1494372567">
      <w:bodyDiv w:val="1"/>
      <w:marLeft w:val="0"/>
      <w:marRight w:val="0"/>
      <w:marTop w:val="0"/>
      <w:marBottom w:val="0"/>
      <w:divBdr>
        <w:top w:val="none" w:sz="0" w:space="0" w:color="auto"/>
        <w:left w:val="none" w:sz="0" w:space="0" w:color="auto"/>
        <w:bottom w:val="none" w:sz="0" w:space="0" w:color="auto"/>
        <w:right w:val="none" w:sz="0" w:space="0" w:color="auto"/>
      </w:divBdr>
    </w:div>
    <w:div w:id="1510216128">
      <w:bodyDiv w:val="1"/>
      <w:marLeft w:val="0"/>
      <w:marRight w:val="0"/>
      <w:marTop w:val="0"/>
      <w:marBottom w:val="0"/>
      <w:divBdr>
        <w:top w:val="none" w:sz="0" w:space="0" w:color="auto"/>
        <w:left w:val="none" w:sz="0" w:space="0" w:color="auto"/>
        <w:bottom w:val="none" w:sz="0" w:space="0" w:color="auto"/>
        <w:right w:val="none" w:sz="0" w:space="0" w:color="auto"/>
      </w:divBdr>
    </w:div>
    <w:div w:id="1530679997">
      <w:bodyDiv w:val="1"/>
      <w:marLeft w:val="0"/>
      <w:marRight w:val="0"/>
      <w:marTop w:val="0"/>
      <w:marBottom w:val="0"/>
      <w:divBdr>
        <w:top w:val="none" w:sz="0" w:space="0" w:color="auto"/>
        <w:left w:val="none" w:sz="0" w:space="0" w:color="auto"/>
        <w:bottom w:val="none" w:sz="0" w:space="0" w:color="auto"/>
        <w:right w:val="none" w:sz="0" w:space="0" w:color="auto"/>
      </w:divBdr>
    </w:div>
    <w:div w:id="1540584840">
      <w:bodyDiv w:val="1"/>
      <w:marLeft w:val="0"/>
      <w:marRight w:val="0"/>
      <w:marTop w:val="0"/>
      <w:marBottom w:val="0"/>
      <w:divBdr>
        <w:top w:val="none" w:sz="0" w:space="0" w:color="auto"/>
        <w:left w:val="none" w:sz="0" w:space="0" w:color="auto"/>
        <w:bottom w:val="none" w:sz="0" w:space="0" w:color="auto"/>
        <w:right w:val="none" w:sz="0" w:space="0" w:color="auto"/>
      </w:divBdr>
    </w:div>
    <w:div w:id="1543052752">
      <w:bodyDiv w:val="1"/>
      <w:marLeft w:val="0"/>
      <w:marRight w:val="0"/>
      <w:marTop w:val="0"/>
      <w:marBottom w:val="0"/>
      <w:divBdr>
        <w:top w:val="none" w:sz="0" w:space="0" w:color="auto"/>
        <w:left w:val="none" w:sz="0" w:space="0" w:color="auto"/>
        <w:bottom w:val="none" w:sz="0" w:space="0" w:color="auto"/>
        <w:right w:val="none" w:sz="0" w:space="0" w:color="auto"/>
      </w:divBdr>
    </w:div>
    <w:div w:id="1547642197">
      <w:bodyDiv w:val="1"/>
      <w:marLeft w:val="0"/>
      <w:marRight w:val="0"/>
      <w:marTop w:val="0"/>
      <w:marBottom w:val="0"/>
      <w:divBdr>
        <w:top w:val="none" w:sz="0" w:space="0" w:color="auto"/>
        <w:left w:val="none" w:sz="0" w:space="0" w:color="auto"/>
        <w:bottom w:val="none" w:sz="0" w:space="0" w:color="auto"/>
        <w:right w:val="none" w:sz="0" w:space="0" w:color="auto"/>
      </w:divBdr>
    </w:div>
    <w:div w:id="1552232876">
      <w:bodyDiv w:val="1"/>
      <w:marLeft w:val="0"/>
      <w:marRight w:val="0"/>
      <w:marTop w:val="0"/>
      <w:marBottom w:val="0"/>
      <w:divBdr>
        <w:top w:val="none" w:sz="0" w:space="0" w:color="auto"/>
        <w:left w:val="none" w:sz="0" w:space="0" w:color="auto"/>
        <w:bottom w:val="none" w:sz="0" w:space="0" w:color="auto"/>
        <w:right w:val="none" w:sz="0" w:space="0" w:color="auto"/>
      </w:divBdr>
    </w:div>
    <w:div w:id="1558012835">
      <w:bodyDiv w:val="1"/>
      <w:marLeft w:val="0"/>
      <w:marRight w:val="0"/>
      <w:marTop w:val="0"/>
      <w:marBottom w:val="0"/>
      <w:divBdr>
        <w:top w:val="none" w:sz="0" w:space="0" w:color="auto"/>
        <w:left w:val="none" w:sz="0" w:space="0" w:color="auto"/>
        <w:bottom w:val="none" w:sz="0" w:space="0" w:color="auto"/>
        <w:right w:val="none" w:sz="0" w:space="0" w:color="auto"/>
      </w:divBdr>
    </w:div>
    <w:div w:id="1568110204">
      <w:bodyDiv w:val="1"/>
      <w:marLeft w:val="0"/>
      <w:marRight w:val="0"/>
      <w:marTop w:val="0"/>
      <w:marBottom w:val="0"/>
      <w:divBdr>
        <w:top w:val="none" w:sz="0" w:space="0" w:color="auto"/>
        <w:left w:val="none" w:sz="0" w:space="0" w:color="auto"/>
        <w:bottom w:val="none" w:sz="0" w:space="0" w:color="auto"/>
        <w:right w:val="none" w:sz="0" w:space="0" w:color="auto"/>
      </w:divBdr>
    </w:div>
    <w:div w:id="1569917356">
      <w:bodyDiv w:val="1"/>
      <w:marLeft w:val="0"/>
      <w:marRight w:val="0"/>
      <w:marTop w:val="0"/>
      <w:marBottom w:val="0"/>
      <w:divBdr>
        <w:top w:val="none" w:sz="0" w:space="0" w:color="auto"/>
        <w:left w:val="none" w:sz="0" w:space="0" w:color="auto"/>
        <w:bottom w:val="none" w:sz="0" w:space="0" w:color="auto"/>
        <w:right w:val="none" w:sz="0" w:space="0" w:color="auto"/>
      </w:divBdr>
    </w:div>
    <w:div w:id="1583099196">
      <w:bodyDiv w:val="1"/>
      <w:marLeft w:val="0"/>
      <w:marRight w:val="0"/>
      <w:marTop w:val="0"/>
      <w:marBottom w:val="0"/>
      <w:divBdr>
        <w:top w:val="none" w:sz="0" w:space="0" w:color="auto"/>
        <w:left w:val="none" w:sz="0" w:space="0" w:color="auto"/>
        <w:bottom w:val="none" w:sz="0" w:space="0" w:color="auto"/>
        <w:right w:val="none" w:sz="0" w:space="0" w:color="auto"/>
      </w:divBdr>
    </w:div>
    <w:div w:id="1589732562">
      <w:bodyDiv w:val="1"/>
      <w:marLeft w:val="0"/>
      <w:marRight w:val="0"/>
      <w:marTop w:val="0"/>
      <w:marBottom w:val="0"/>
      <w:divBdr>
        <w:top w:val="none" w:sz="0" w:space="0" w:color="auto"/>
        <w:left w:val="none" w:sz="0" w:space="0" w:color="auto"/>
        <w:bottom w:val="none" w:sz="0" w:space="0" w:color="auto"/>
        <w:right w:val="none" w:sz="0" w:space="0" w:color="auto"/>
      </w:divBdr>
    </w:div>
    <w:div w:id="1634672177">
      <w:bodyDiv w:val="1"/>
      <w:marLeft w:val="0"/>
      <w:marRight w:val="0"/>
      <w:marTop w:val="0"/>
      <w:marBottom w:val="0"/>
      <w:divBdr>
        <w:top w:val="none" w:sz="0" w:space="0" w:color="auto"/>
        <w:left w:val="none" w:sz="0" w:space="0" w:color="auto"/>
        <w:bottom w:val="none" w:sz="0" w:space="0" w:color="auto"/>
        <w:right w:val="none" w:sz="0" w:space="0" w:color="auto"/>
      </w:divBdr>
    </w:div>
    <w:div w:id="1660186130">
      <w:bodyDiv w:val="1"/>
      <w:marLeft w:val="0"/>
      <w:marRight w:val="0"/>
      <w:marTop w:val="0"/>
      <w:marBottom w:val="0"/>
      <w:divBdr>
        <w:top w:val="none" w:sz="0" w:space="0" w:color="auto"/>
        <w:left w:val="none" w:sz="0" w:space="0" w:color="auto"/>
        <w:bottom w:val="none" w:sz="0" w:space="0" w:color="auto"/>
        <w:right w:val="none" w:sz="0" w:space="0" w:color="auto"/>
      </w:divBdr>
    </w:div>
    <w:div w:id="1672298643">
      <w:bodyDiv w:val="1"/>
      <w:marLeft w:val="0"/>
      <w:marRight w:val="0"/>
      <w:marTop w:val="0"/>
      <w:marBottom w:val="0"/>
      <w:divBdr>
        <w:top w:val="none" w:sz="0" w:space="0" w:color="auto"/>
        <w:left w:val="none" w:sz="0" w:space="0" w:color="auto"/>
        <w:bottom w:val="none" w:sz="0" w:space="0" w:color="auto"/>
        <w:right w:val="none" w:sz="0" w:space="0" w:color="auto"/>
      </w:divBdr>
    </w:div>
    <w:div w:id="1713074534">
      <w:bodyDiv w:val="1"/>
      <w:marLeft w:val="0"/>
      <w:marRight w:val="0"/>
      <w:marTop w:val="0"/>
      <w:marBottom w:val="0"/>
      <w:divBdr>
        <w:top w:val="none" w:sz="0" w:space="0" w:color="auto"/>
        <w:left w:val="none" w:sz="0" w:space="0" w:color="auto"/>
        <w:bottom w:val="none" w:sz="0" w:space="0" w:color="auto"/>
        <w:right w:val="none" w:sz="0" w:space="0" w:color="auto"/>
      </w:divBdr>
    </w:div>
    <w:div w:id="1715495226">
      <w:bodyDiv w:val="1"/>
      <w:marLeft w:val="0"/>
      <w:marRight w:val="0"/>
      <w:marTop w:val="0"/>
      <w:marBottom w:val="0"/>
      <w:divBdr>
        <w:top w:val="none" w:sz="0" w:space="0" w:color="auto"/>
        <w:left w:val="none" w:sz="0" w:space="0" w:color="auto"/>
        <w:bottom w:val="none" w:sz="0" w:space="0" w:color="auto"/>
        <w:right w:val="none" w:sz="0" w:space="0" w:color="auto"/>
      </w:divBdr>
    </w:div>
    <w:div w:id="1719090822">
      <w:bodyDiv w:val="1"/>
      <w:marLeft w:val="0"/>
      <w:marRight w:val="0"/>
      <w:marTop w:val="0"/>
      <w:marBottom w:val="0"/>
      <w:divBdr>
        <w:top w:val="none" w:sz="0" w:space="0" w:color="auto"/>
        <w:left w:val="none" w:sz="0" w:space="0" w:color="auto"/>
        <w:bottom w:val="none" w:sz="0" w:space="0" w:color="auto"/>
        <w:right w:val="none" w:sz="0" w:space="0" w:color="auto"/>
      </w:divBdr>
    </w:div>
    <w:div w:id="1721437252">
      <w:bodyDiv w:val="1"/>
      <w:marLeft w:val="0"/>
      <w:marRight w:val="0"/>
      <w:marTop w:val="0"/>
      <w:marBottom w:val="0"/>
      <w:divBdr>
        <w:top w:val="none" w:sz="0" w:space="0" w:color="auto"/>
        <w:left w:val="none" w:sz="0" w:space="0" w:color="auto"/>
        <w:bottom w:val="none" w:sz="0" w:space="0" w:color="auto"/>
        <w:right w:val="none" w:sz="0" w:space="0" w:color="auto"/>
      </w:divBdr>
    </w:div>
    <w:div w:id="1738626275">
      <w:bodyDiv w:val="1"/>
      <w:marLeft w:val="0"/>
      <w:marRight w:val="0"/>
      <w:marTop w:val="0"/>
      <w:marBottom w:val="0"/>
      <w:divBdr>
        <w:top w:val="none" w:sz="0" w:space="0" w:color="auto"/>
        <w:left w:val="none" w:sz="0" w:space="0" w:color="auto"/>
        <w:bottom w:val="none" w:sz="0" w:space="0" w:color="auto"/>
        <w:right w:val="none" w:sz="0" w:space="0" w:color="auto"/>
      </w:divBdr>
    </w:div>
    <w:div w:id="1742868685">
      <w:bodyDiv w:val="1"/>
      <w:marLeft w:val="0"/>
      <w:marRight w:val="0"/>
      <w:marTop w:val="0"/>
      <w:marBottom w:val="0"/>
      <w:divBdr>
        <w:top w:val="none" w:sz="0" w:space="0" w:color="auto"/>
        <w:left w:val="none" w:sz="0" w:space="0" w:color="auto"/>
        <w:bottom w:val="none" w:sz="0" w:space="0" w:color="auto"/>
        <w:right w:val="none" w:sz="0" w:space="0" w:color="auto"/>
      </w:divBdr>
    </w:div>
    <w:div w:id="1744134638">
      <w:bodyDiv w:val="1"/>
      <w:marLeft w:val="0"/>
      <w:marRight w:val="0"/>
      <w:marTop w:val="0"/>
      <w:marBottom w:val="0"/>
      <w:divBdr>
        <w:top w:val="none" w:sz="0" w:space="0" w:color="auto"/>
        <w:left w:val="none" w:sz="0" w:space="0" w:color="auto"/>
        <w:bottom w:val="none" w:sz="0" w:space="0" w:color="auto"/>
        <w:right w:val="none" w:sz="0" w:space="0" w:color="auto"/>
      </w:divBdr>
    </w:div>
    <w:div w:id="1751807704">
      <w:bodyDiv w:val="1"/>
      <w:marLeft w:val="0"/>
      <w:marRight w:val="0"/>
      <w:marTop w:val="0"/>
      <w:marBottom w:val="0"/>
      <w:divBdr>
        <w:top w:val="none" w:sz="0" w:space="0" w:color="auto"/>
        <w:left w:val="none" w:sz="0" w:space="0" w:color="auto"/>
        <w:bottom w:val="none" w:sz="0" w:space="0" w:color="auto"/>
        <w:right w:val="none" w:sz="0" w:space="0" w:color="auto"/>
      </w:divBdr>
    </w:div>
    <w:div w:id="1764448151">
      <w:bodyDiv w:val="1"/>
      <w:marLeft w:val="0"/>
      <w:marRight w:val="0"/>
      <w:marTop w:val="0"/>
      <w:marBottom w:val="0"/>
      <w:divBdr>
        <w:top w:val="none" w:sz="0" w:space="0" w:color="auto"/>
        <w:left w:val="none" w:sz="0" w:space="0" w:color="auto"/>
        <w:bottom w:val="none" w:sz="0" w:space="0" w:color="auto"/>
        <w:right w:val="none" w:sz="0" w:space="0" w:color="auto"/>
      </w:divBdr>
    </w:div>
    <w:div w:id="1771047925">
      <w:bodyDiv w:val="1"/>
      <w:marLeft w:val="0"/>
      <w:marRight w:val="0"/>
      <w:marTop w:val="0"/>
      <w:marBottom w:val="0"/>
      <w:divBdr>
        <w:top w:val="none" w:sz="0" w:space="0" w:color="auto"/>
        <w:left w:val="none" w:sz="0" w:space="0" w:color="auto"/>
        <w:bottom w:val="none" w:sz="0" w:space="0" w:color="auto"/>
        <w:right w:val="none" w:sz="0" w:space="0" w:color="auto"/>
      </w:divBdr>
    </w:div>
    <w:div w:id="1781604186">
      <w:bodyDiv w:val="1"/>
      <w:marLeft w:val="0"/>
      <w:marRight w:val="0"/>
      <w:marTop w:val="0"/>
      <w:marBottom w:val="0"/>
      <w:divBdr>
        <w:top w:val="none" w:sz="0" w:space="0" w:color="auto"/>
        <w:left w:val="none" w:sz="0" w:space="0" w:color="auto"/>
        <w:bottom w:val="none" w:sz="0" w:space="0" w:color="auto"/>
        <w:right w:val="none" w:sz="0" w:space="0" w:color="auto"/>
      </w:divBdr>
    </w:div>
    <w:div w:id="1794977669">
      <w:bodyDiv w:val="1"/>
      <w:marLeft w:val="0"/>
      <w:marRight w:val="0"/>
      <w:marTop w:val="0"/>
      <w:marBottom w:val="0"/>
      <w:divBdr>
        <w:top w:val="none" w:sz="0" w:space="0" w:color="auto"/>
        <w:left w:val="none" w:sz="0" w:space="0" w:color="auto"/>
        <w:bottom w:val="none" w:sz="0" w:space="0" w:color="auto"/>
        <w:right w:val="none" w:sz="0" w:space="0" w:color="auto"/>
      </w:divBdr>
    </w:div>
    <w:div w:id="1799519915">
      <w:bodyDiv w:val="1"/>
      <w:marLeft w:val="0"/>
      <w:marRight w:val="0"/>
      <w:marTop w:val="0"/>
      <w:marBottom w:val="0"/>
      <w:divBdr>
        <w:top w:val="none" w:sz="0" w:space="0" w:color="auto"/>
        <w:left w:val="none" w:sz="0" w:space="0" w:color="auto"/>
        <w:bottom w:val="none" w:sz="0" w:space="0" w:color="auto"/>
        <w:right w:val="none" w:sz="0" w:space="0" w:color="auto"/>
      </w:divBdr>
    </w:div>
    <w:div w:id="1809783662">
      <w:bodyDiv w:val="1"/>
      <w:marLeft w:val="0"/>
      <w:marRight w:val="0"/>
      <w:marTop w:val="0"/>
      <w:marBottom w:val="0"/>
      <w:divBdr>
        <w:top w:val="none" w:sz="0" w:space="0" w:color="auto"/>
        <w:left w:val="none" w:sz="0" w:space="0" w:color="auto"/>
        <w:bottom w:val="none" w:sz="0" w:space="0" w:color="auto"/>
        <w:right w:val="none" w:sz="0" w:space="0" w:color="auto"/>
      </w:divBdr>
    </w:div>
    <w:div w:id="1817142633">
      <w:bodyDiv w:val="1"/>
      <w:marLeft w:val="0"/>
      <w:marRight w:val="0"/>
      <w:marTop w:val="0"/>
      <w:marBottom w:val="0"/>
      <w:divBdr>
        <w:top w:val="none" w:sz="0" w:space="0" w:color="auto"/>
        <w:left w:val="none" w:sz="0" w:space="0" w:color="auto"/>
        <w:bottom w:val="none" w:sz="0" w:space="0" w:color="auto"/>
        <w:right w:val="none" w:sz="0" w:space="0" w:color="auto"/>
      </w:divBdr>
    </w:div>
    <w:div w:id="1820027724">
      <w:bodyDiv w:val="1"/>
      <w:marLeft w:val="0"/>
      <w:marRight w:val="0"/>
      <w:marTop w:val="0"/>
      <w:marBottom w:val="0"/>
      <w:divBdr>
        <w:top w:val="none" w:sz="0" w:space="0" w:color="auto"/>
        <w:left w:val="none" w:sz="0" w:space="0" w:color="auto"/>
        <w:bottom w:val="none" w:sz="0" w:space="0" w:color="auto"/>
        <w:right w:val="none" w:sz="0" w:space="0" w:color="auto"/>
      </w:divBdr>
    </w:div>
    <w:div w:id="1838107360">
      <w:bodyDiv w:val="1"/>
      <w:marLeft w:val="0"/>
      <w:marRight w:val="0"/>
      <w:marTop w:val="0"/>
      <w:marBottom w:val="0"/>
      <w:divBdr>
        <w:top w:val="none" w:sz="0" w:space="0" w:color="auto"/>
        <w:left w:val="none" w:sz="0" w:space="0" w:color="auto"/>
        <w:bottom w:val="none" w:sz="0" w:space="0" w:color="auto"/>
        <w:right w:val="none" w:sz="0" w:space="0" w:color="auto"/>
      </w:divBdr>
    </w:div>
    <w:div w:id="1840652510">
      <w:bodyDiv w:val="1"/>
      <w:marLeft w:val="0"/>
      <w:marRight w:val="0"/>
      <w:marTop w:val="0"/>
      <w:marBottom w:val="0"/>
      <w:divBdr>
        <w:top w:val="none" w:sz="0" w:space="0" w:color="auto"/>
        <w:left w:val="none" w:sz="0" w:space="0" w:color="auto"/>
        <w:bottom w:val="none" w:sz="0" w:space="0" w:color="auto"/>
        <w:right w:val="none" w:sz="0" w:space="0" w:color="auto"/>
      </w:divBdr>
    </w:div>
    <w:div w:id="1872840078">
      <w:bodyDiv w:val="1"/>
      <w:marLeft w:val="0"/>
      <w:marRight w:val="0"/>
      <w:marTop w:val="0"/>
      <w:marBottom w:val="0"/>
      <w:divBdr>
        <w:top w:val="none" w:sz="0" w:space="0" w:color="auto"/>
        <w:left w:val="none" w:sz="0" w:space="0" w:color="auto"/>
        <w:bottom w:val="none" w:sz="0" w:space="0" w:color="auto"/>
        <w:right w:val="none" w:sz="0" w:space="0" w:color="auto"/>
      </w:divBdr>
    </w:div>
    <w:div w:id="1878271967">
      <w:bodyDiv w:val="1"/>
      <w:marLeft w:val="0"/>
      <w:marRight w:val="0"/>
      <w:marTop w:val="0"/>
      <w:marBottom w:val="0"/>
      <w:divBdr>
        <w:top w:val="none" w:sz="0" w:space="0" w:color="auto"/>
        <w:left w:val="none" w:sz="0" w:space="0" w:color="auto"/>
        <w:bottom w:val="none" w:sz="0" w:space="0" w:color="auto"/>
        <w:right w:val="none" w:sz="0" w:space="0" w:color="auto"/>
      </w:divBdr>
    </w:div>
    <w:div w:id="1880127594">
      <w:bodyDiv w:val="1"/>
      <w:marLeft w:val="0"/>
      <w:marRight w:val="0"/>
      <w:marTop w:val="0"/>
      <w:marBottom w:val="0"/>
      <w:divBdr>
        <w:top w:val="none" w:sz="0" w:space="0" w:color="auto"/>
        <w:left w:val="none" w:sz="0" w:space="0" w:color="auto"/>
        <w:bottom w:val="none" w:sz="0" w:space="0" w:color="auto"/>
        <w:right w:val="none" w:sz="0" w:space="0" w:color="auto"/>
      </w:divBdr>
    </w:div>
    <w:div w:id="1884638797">
      <w:bodyDiv w:val="1"/>
      <w:marLeft w:val="0"/>
      <w:marRight w:val="0"/>
      <w:marTop w:val="0"/>
      <w:marBottom w:val="0"/>
      <w:divBdr>
        <w:top w:val="none" w:sz="0" w:space="0" w:color="auto"/>
        <w:left w:val="none" w:sz="0" w:space="0" w:color="auto"/>
        <w:bottom w:val="none" w:sz="0" w:space="0" w:color="auto"/>
        <w:right w:val="none" w:sz="0" w:space="0" w:color="auto"/>
      </w:divBdr>
    </w:div>
    <w:div w:id="1886943362">
      <w:bodyDiv w:val="1"/>
      <w:marLeft w:val="0"/>
      <w:marRight w:val="0"/>
      <w:marTop w:val="0"/>
      <w:marBottom w:val="0"/>
      <w:divBdr>
        <w:top w:val="none" w:sz="0" w:space="0" w:color="auto"/>
        <w:left w:val="none" w:sz="0" w:space="0" w:color="auto"/>
        <w:bottom w:val="none" w:sz="0" w:space="0" w:color="auto"/>
        <w:right w:val="none" w:sz="0" w:space="0" w:color="auto"/>
      </w:divBdr>
    </w:div>
    <w:div w:id="1896503984">
      <w:bodyDiv w:val="1"/>
      <w:marLeft w:val="0"/>
      <w:marRight w:val="0"/>
      <w:marTop w:val="0"/>
      <w:marBottom w:val="0"/>
      <w:divBdr>
        <w:top w:val="none" w:sz="0" w:space="0" w:color="auto"/>
        <w:left w:val="none" w:sz="0" w:space="0" w:color="auto"/>
        <w:bottom w:val="none" w:sz="0" w:space="0" w:color="auto"/>
        <w:right w:val="none" w:sz="0" w:space="0" w:color="auto"/>
      </w:divBdr>
    </w:div>
    <w:div w:id="1914120836">
      <w:bodyDiv w:val="1"/>
      <w:marLeft w:val="0"/>
      <w:marRight w:val="0"/>
      <w:marTop w:val="0"/>
      <w:marBottom w:val="0"/>
      <w:divBdr>
        <w:top w:val="none" w:sz="0" w:space="0" w:color="auto"/>
        <w:left w:val="none" w:sz="0" w:space="0" w:color="auto"/>
        <w:bottom w:val="none" w:sz="0" w:space="0" w:color="auto"/>
        <w:right w:val="none" w:sz="0" w:space="0" w:color="auto"/>
      </w:divBdr>
    </w:div>
    <w:div w:id="1918437066">
      <w:bodyDiv w:val="1"/>
      <w:marLeft w:val="0"/>
      <w:marRight w:val="0"/>
      <w:marTop w:val="0"/>
      <w:marBottom w:val="0"/>
      <w:divBdr>
        <w:top w:val="none" w:sz="0" w:space="0" w:color="auto"/>
        <w:left w:val="none" w:sz="0" w:space="0" w:color="auto"/>
        <w:bottom w:val="none" w:sz="0" w:space="0" w:color="auto"/>
        <w:right w:val="none" w:sz="0" w:space="0" w:color="auto"/>
      </w:divBdr>
    </w:div>
    <w:div w:id="1924145213">
      <w:bodyDiv w:val="1"/>
      <w:marLeft w:val="0"/>
      <w:marRight w:val="0"/>
      <w:marTop w:val="0"/>
      <w:marBottom w:val="0"/>
      <w:divBdr>
        <w:top w:val="none" w:sz="0" w:space="0" w:color="auto"/>
        <w:left w:val="none" w:sz="0" w:space="0" w:color="auto"/>
        <w:bottom w:val="none" w:sz="0" w:space="0" w:color="auto"/>
        <w:right w:val="none" w:sz="0" w:space="0" w:color="auto"/>
      </w:divBdr>
    </w:div>
    <w:div w:id="1924148602">
      <w:bodyDiv w:val="1"/>
      <w:marLeft w:val="0"/>
      <w:marRight w:val="0"/>
      <w:marTop w:val="0"/>
      <w:marBottom w:val="0"/>
      <w:divBdr>
        <w:top w:val="none" w:sz="0" w:space="0" w:color="auto"/>
        <w:left w:val="none" w:sz="0" w:space="0" w:color="auto"/>
        <w:bottom w:val="none" w:sz="0" w:space="0" w:color="auto"/>
        <w:right w:val="none" w:sz="0" w:space="0" w:color="auto"/>
      </w:divBdr>
    </w:div>
    <w:div w:id="1928684700">
      <w:bodyDiv w:val="1"/>
      <w:marLeft w:val="0"/>
      <w:marRight w:val="0"/>
      <w:marTop w:val="0"/>
      <w:marBottom w:val="0"/>
      <w:divBdr>
        <w:top w:val="none" w:sz="0" w:space="0" w:color="auto"/>
        <w:left w:val="none" w:sz="0" w:space="0" w:color="auto"/>
        <w:bottom w:val="none" w:sz="0" w:space="0" w:color="auto"/>
        <w:right w:val="none" w:sz="0" w:space="0" w:color="auto"/>
      </w:divBdr>
    </w:div>
    <w:div w:id="1932815844">
      <w:bodyDiv w:val="1"/>
      <w:marLeft w:val="0"/>
      <w:marRight w:val="0"/>
      <w:marTop w:val="0"/>
      <w:marBottom w:val="0"/>
      <w:divBdr>
        <w:top w:val="none" w:sz="0" w:space="0" w:color="auto"/>
        <w:left w:val="none" w:sz="0" w:space="0" w:color="auto"/>
        <w:bottom w:val="none" w:sz="0" w:space="0" w:color="auto"/>
        <w:right w:val="none" w:sz="0" w:space="0" w:color="auto"/>
      </w:divBdr>
    </w:div>
    <w:div w:id="1947230474">
      <w:bodyDiv w:val="1"/>
      <w:marLeft w:val="0"/>
      <w:marRight w:val="0"/>
      <w:marTop w:val="0"/>
      <w:marBottom w:val="0"/>
      <w:divBdr>
        <w:top w:val="none" w:sz="0" w:space="0" w:color="auto"/>
        <w:left w:val="none" w:sz="0" w:space="0" w:color="auto"/>
        <w:bottom w:val="none" w:sz="0" w:space="0" w:color="auto"/>
        <w:right w:val="none" w:sz="0" w:space="0" w:color="auto"/>
      </w:divBdr>
    </w:div>
    <w:div w:id="1952977166">
      <w:bodyDiv w:val="1"/>
      <w:marLeft w:val="0"/>
      <w:marRight w:val="0"/>
      <w:marTop w:val="0"/>
      <w:marBottom w:val="0"/>
      <w:divBdr>
        <w:top w:val="none" w:sz="0" w:space="0" w:color="auto"/>
        <w:left w:val="none" w:sz="0" w:space="0" w:color="auto"/>
        <w:bottom w:val="none" w:sz="0" w:space="0" w:color="auto"/>
        <w:right w:val="none" w:sz="0" w:space="0" w:color="auto"/>
      </w:divBdr>
    </w:div>
    <w:div w:id="1957053894">
      <w:bodyDiv w:val="1"/>
      <w:marLeft w:val="0"/>
      <w:marRight w:val="0"/>
      <w:marTop w:val="0"/>
      <w:marBottom w:val="0"/>
      <w:divBdr>
        <w:top w:val="none" w:sz="0" w:space="0" w:color="auto"/>
        <w:left w:val="none" w:sz="0" w:space="0" w:color="auto"/>
        <w:bottom w:val="none" w:sz="0" w:space="0" w:color="auto"/>
        <w:right w:val="none" w:sz="0" w:space="0" w:color="auto"/>
      </w:divBdr>
    </w:div>
    <w:div w:id="1972897721">
      <w:bodyDiv w:val="1"/>
      <w:marLeft w:val="0"/>
      <w:marRight w:val="0"/>
      <w:marTop w:val="0"/>
      <w:marBottom w:val="0"/>
      <w:divBdr>
        <w:top w:val="none" w:sz="0" w:space="0" w:color="auto"/>
        <w:left w:val="none" w:sz="0" w:space="0" w:color="auto"/>
        <w:bottom w:val="none" w:sz="0" w:space="0" w:color="auto"/>
        <w:right w:val="none" w:sz="0" w:space="0" w:color="auto"/>
      </w:divBdr>
    </w:div>
    <w:div w:id="1981962000">
      <w:bodyDiv w:val="1"/>
      <w:marLeft w:val="0"/>
      <w:marRight w:val="0"/>
      <w:marTop w:val="0"/>
      <w:marBottom w:val="0"/>
      <w:divBdr>
        <w:top w:val="none" w:sz="0" w:space="0" w:color="auto"/>
        <w:left w:val="none" w:sz="0" w:space="0" w:color="auto"/>
        <w:bottom w:val="none" w:sz="0" w:space="0" w:color="auto"/>
        <w:right w:val="none" w:sz="0" w:space="0" w:color="auto"/>
      </w:divBdr>
    </w:div>
    <w:div w:id="1988243261">
      <w:bodyDiv w:val="1"/>
      <w:marLeft w:val="0"/>
      <w:marRight w:val="0"/>
      <w:marTop w:val="0"/>
      <w:marBottom w:val="0"/>
      <w:divBdr>
        <w:top w:val="none" w:sz="0" w:space="0" w:color="auto"/>
        <w:left w:val="none" w:sz="0" w:space="0" w:color="auto"/>
        <w:bottom w:val="none" w:sz="0" w:space="0" w:color="auto"/>
        <w:right w:val="none" w:sz="0" w:space="0" w:color="auto"/>
      </w:divBdr>
    </w:div>
    <w:div w:id="1995916842">
      <w:bodyDiv w:val="1"/>
      <w:marLeft w:val="0"/>
      <w:marRight w:val="0"/>
      <w:marTop w:val="0"/>
      <w:marBottom w:val="0"/>
      <w:divBdr>
        <w:top w:val="none" w:sz="0" w:space="0" w:color="auto"/>
        <w:left w:val="none" w:sz="0" w:space="0" w:color="auto"/>
        <w:bottom w:val="none" w:sz="0" w:space="0" w:color="auto"/>
        <w:right w:val="none" w:sz="0" w:space="0" w:color="auto"/>
      </w:divBdr>
    </w:div>
    <w:div w:id="1997218518">
      <w:bodyDiv w:val="1"/>
      <w:marLeft w:val="0"/>
      <w:marRight w:val="0"/>
      <w:marTop w:val="0"/>
      <w:marBottom w:val="0"/>
      <w:divBdr>
        <w:top w:val="none" w:sz="0" w:space="0" w:color="auto"/>
        <w:left w:val="none" w:sz="0" w:space="0" w:color="auto"/>
        <w:bottom w:val="none" w:sz="0" w:space="0" w:color="auto"/>
        <w:right w:val="none" w:sz="0" w:space="0" w:color="auto"/>
      </w:divBdr>
    </w:div>
    <w:div w:id="2012678624">
      <w:bodyDiv w:val="1"/>
      <w:marLeft w:val="0"/>
      <w:marRight w:val="0"/>
      <w:marTop w:val="0"/>
      <w:marBottom w:val="0"/>
      <w:divBdr>
        <w:top w:val="none" w:sz="0" w:space="0" w:color="auto"/>
        <w:left w:val="none" w:sz="0" w:space="0" w:color="auto"/>
        <w:bottom w:val="none" w:sz="0" w:space="0" w:color="auto"/>
        <w:right w:val="none" w:sz="0" w:space="0" w:color="auto"/>
      </w:divBdr>
    </w:div>
    <w:div w:id="2026394483">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
    <w:div w:id="2032295414">
      <w:bodyDiv w:val="1"/>
      <w:marLeft w:val="0"/>
      <w:marRight w:val="0"/>
      <w:marTop w:val="0"/>
      <w:marBottom w:val="0"/>
      <w:divBdr>
        <w:top w:val="none" w:sz="0" w:space="0" w:color="auto"/>
        <w:left w:val="none" w:sz="0" w:space="0" w:color="auto"/>
        <w:bottom w:val="none" w:sz="0" w:space="0" w:color="auto"/>
        <w:right w:val="none" w:sz="0" w:space="0" w:color="auto"/>
      </w:divBdr>
    </w:div>
    <w:div w:id="2033922537">
      <w:bodyDiv w:val="1"/>
      <w:marLeft w:val="0"/>
      <w:marRight w:val="0"/>
      <w:marTop w:val="0"/>
      <w:marBottom w:val="0"/>
      <w:divBdr>
        <w:top w:val="none" w:sz="0" w:space="0" w:color="auto"/>
        <w:left w:val="none" w:sz="0" w:space="0" w:color="auto"/>
        <w:bottom w:val="none" w:sz="0" w:space="0" w:color="auto"/>
        <w:right w:val="none" w:sz="0" w:space="0" w:color="auto"/>
      </w:divBdr>
    </w:div>
    <w:div w:id="2044477226">
      <w:bodyDiv w:val="1"/>
      <w:marLeft w:val="0"/>
      <w:marRight w:val="0"/>
      <w:marTop w:val="0"/>
      <w:marBottom w:val="0"/>
      <w:divBdr>
        <w:top w:val="none" w:sz="0" w:space="0" w:color="auto"/>
        <w:left w:val="none" w:sz="0" w:space="0" w:color="auto"/>
        <w:bottom w:val="none" w:sz="0" w:space="0" w:color="auto"/>
        <w:right w:val="none" w:sz="0" w:space="0" w:color="auto"/>
      </w:divBdr>
    </w:div>
    <w:div w:id="2068645014">
      <w:bodyDiv w:val="1"/>
      <w:marLeft w:val="0"/>
      <w:marRight w:val="0"/>
      <w:marTop w:val="0"/>
      <w:marBottom w:val="0"/>
      <w:divBdr>
        <w:top w:val="none" w:sz="0" w:space="0" w:color="auto"/>
        <w:left w:val="none" w:sz="0" w:space="0" w:color="auto"/>
        <w:bottom w:val="none" w:sz="0" w:space="0" w:color="auto"/>
        <w:right w:val="none" w:sz="0" w:space="0" w:color="auto"/>
      </w:divBdr>
    </w:div>
    <w:div w:id="2080396497">
      <w:bodyDiv w:val="1"/>
      <w:marLeft w:val="0"/>
      <w:marRight w:val="0"/>
      <w:marTop w:val="0"/>
      <w:marBottom w:val="0"/>
      <w:divBdr>
        <w:top w:val="none" w:sz="0" w:space="0" w:color="auto"/>
        <w:left w:val="none" w:sz="0" w:space="0" w:color="auto"/>
        <w:bottom w:val="none" w:sz="0" w:space="0" w:color="auto"/>
        <w:right w:val="none" w:sz="0" w:space="0" w:color="auto"/>
      </w:divBdr>
    </w:div>
    <w:div w:id="2121875358">
      <w:bodyDiv w:val="1"/>
      <w:marLeft w:val="0"/>
      <w:marRight w:val="0"/>
      <w:marTop w:val="0"/>
      <w:marBottom w:val="0"/>
      <w:divBdr>
        <w:top w:val="none" w:sz="0" w:space="0" w:color="auto"/>
        <w:left w:val="none" w:sz="0" w:space="0" w:color="auto"/>
        <w:bottom w:val="none" w:sz="0" w:space="0" w:color="auto"/>
        <w:right w:val="none" w:sz="0" w:space="0" w:color="auto"/>
      </w:divBdr>
    </w:div>
    <w:div w:id="2137529467">
      <w:bodyDiv w:val="1"/>
      <w:marLeft w:val="0"/>
      <w:marRight w:val="0"/>
      <w:marTop w:val="0"/>
      <w:marBottom w:val="0"/>
      <w:divBdr>
        <w:top w:val="none" w:sz="0" w:space="0" w:color="auto"/>
        <w:left w:val="none" w:sz="0" w:space="0" w:color="auto"/>
        <w:bottom w:val="none" w:sz="0" w:space="0" w:color="auto"/>
        <w:right w:val="none" w:sz="0" w:space="0" w:color="auto"/>
      </w:divBdr>
    </w:div>
    <w:div w:id="2142266595">
      <w:bodyDiv w:val="1"/>
      <w:marLeft w:val="0"/>
      <w:marRight w:val="0"/>
      <w:marTop w:val="0"/>
      <w:marBottom w:val="0"/>
      <w:divBdr>
        <w:top w:val="none" w:sz="0" w:space="0" w:color="auto"/>
        <w:left w:val="none" w:sz="0" w:space="0" w:color="auto"/>
        <w:bottom w:val="none" w:sz="0" w:space="0" w:color="auto"/>
        <w:right w:val="none" w:sz="0" w:space="0" w:color="auto"/>
      </w:divBdr>
    </w:div>
    <w:div w:id="214730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amsadfsda\Desktop\Dropbox\Praca\!2017\%5b-%5dPUA\%5b-%5dCzernich&#243;w%20-%20ma&#322;opolskie\PUA%20-%20Czernich&#243;w.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amsadfsda\Desktop\Dropbox\Praca\!2017\%5b-%5dPUA\%5b-%5dCzernich&#243;w%20-%20ma&#322;opolskie\PUA%20-%20Czernich&#243;w.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amsadfsda\Desktop\Dropbox\Praca\!2017\%5b-%5dPUA\%5b-%5dCzernich&#243;w%20-%20ma&#322;opolskie\PUA%20-%20Czernich&#243;w.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amsadfsda\Desktop\Dropbox\Praca\!2017\%5b-%5dPUA\%5b-%5dCzernich&#243;w%20-%20ma&#322;opolskie\PUA%20-%20Czernich&#243;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20106629413258806"/>
          <c:y val="4.432143586842073E-2"/>
          <c:w val="0.60727779188891673"/>
          <c:h val="0.74136357206846204"/>
        </c:manualLayout>
      </c:layout>
      <c:lineChart>
        <c:grouping val="standard"/>
        <c:ser>
          <c:idx val="1"/>
          <c:order val="0"/>
          <c:tx>
            <c:v>ogółem</c:v>
          </c:tx>
          <c:spPr>
            <a:ln w="19050"/>
          </c:spPr>
          <c:marker>
            <c:spPr>
              <a:ln w="3175"/>
            </c:spPr>
          </c:marker>
          <c:cat>
            <c:numRef>
              <c:f>'liczba ludności - 10 lat'!$A$2:$A$11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'liczba ludności - 10 lat'!$D$2:$D$11</c:f>
              <c:numCache>
                <c:formatCode>0</c:formatCode>
                <c:ptCount val="10"/>
                <c:pt idx="0">
                  <c:v>12935</c:v>
                </c:pt>
                <c:pt idx="1">
                  <c:v>13058</c:v>
                </c:pt>
                <c:pt idx="2">
                  <c:v>13232</c:v>
                </c:pt>
                <c:pt idx="3">
                  <c:v>13637</c:v>
                </c:pt>
                <c:pt idx="4">
                  <c:v>13731</c:v>
                </c:pt>
                <c:pt idx="5">
                  <c:v>13887</c:v>
                </c:pt>
                <c:pt idx="6">
                  <c:v>13984</c:v>
                </c:pt>
                <c:pt idx="7">
                  <c:v>14143</c:v>
                </c:pt>
                <c:pt idx="8">
                  <c:v>14316</c:v>
                </c:pt>
                <c:pt idx="9">
                  <c:v>14474</c:v>
                </c:pt>
              </c:numCache>
            </c:numRef>
          </c:val>
        </c:ser>
        <c:ser>
          <c:idx val="0"/>
          <c:order val="1"/>
          <c:tx>
            <c:strRef>
              <c:f>'liczba ludności - 10 lat'!$B$1</c:f>
              <c:strCache>
                <c:ptCount val="1"/>
                <c:pt idx="0">
                  <c:v>mężczyźni</c:v>
                </c:pt>
              </c:strCache>
            </c:strRef>
          </c:tx>
          <c:spPr>
            <a:ln w="22225"/>
          </c:spPr>
          <c:marker>
            <c:spPr>
              <a:ln w="3175"/>
            </c:spPr>
          </c:marker>
          <c:cat>
            <c:numRef>
              <c:f>'liczba ludności - 10 lat'!$A$2:$A$11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'liczba ludności - 10 lat'!$B$2:$B$11</c:f>
              <c:numCache>
                <c:formatCode>0</c:formatCode>
                <c:ptCount val="10"/>
                <c:pt idx="0">
                  <c:v>6410</c:v>
                </c:pt>
                <c:pt idx="1">
                  <c:v>6470</c:v>
                </c:pt>
                <c:pt idx="2">
                  <c:v>6543</c:v>
                </c:pt>
                <c:pt idx="3">
                  <c:v>6735</c:v>
                </c:pt>
                <c:pt idx="4">
                  <c:v>6787</c:v>
                </c:pt>
                <c:pt idx="5">
                  <c:v>6885</c:v>
                </c:pt>
                <c:pt idx="6">
                  <c:v>6926</c:v>
                </c:pt>
                <c:pt idx="7">
                  <c:v>6990</c:v>
                </c:pt>
                <c:pt idx="8">
                  <c:v>7060</c:v>
                </c:pt>
                <c:pt idx="9">
                  <c:v>7115</c:v>
                </c:pt>
              </c:numCache>
            </c:numRef>
          </c:val>
        </c:ser>
        <c:ser>
          <c:idx val="2"/>
          <c:order val="2"/>
          <c:tx>
            <c:strRef>
              <c:f>'liczba ludności - 10 lat'!$C$1</c:f>
              <c:strCache>
                <c:ptCount val="1"/>
                <c:pt idx="0">
                  <c:v>kobiety</c:v>
                </c:pt>
              </c:strCache>
            </c:strRef>
          </c:tx>
          <c:spPr>
            <a:ln w="22225"/>
          </c:spPr>
          <c:marker>
            <c:spPr>
              <a:ln w="3175"/>
            </c:spPr>
          </c:marker>
          <c:cat>
            <c:numRef>
              <c:f>'liczba ludności - 10 lat'!$A$2:$A$11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'liczba ludności - 10 lat'!$C$2:$C$11</c:f>
              <c:numCache>
                <c:formatCode>0</c:formatCode>
                <c:ptCount val="10"/>
                <c:pt idx="0">
                  <c:v>6525</c:v>
                </c:pt>
                <c:pt idx="1">
                  <c:v>6588</c:v>
                </c:pt>
                <c:pt idx="2">
                  <c:v>6689</c:v>
                </c:pt>
                <c:pt idx="3">
                  <c:v>6902</c:v>
                </c:pt>
                <c:pt idx="4">
                  <c:v>6944</c:v>
                </c:pt>
                <c:pt idx="5">
                  <c:v>7002</c:v>
                </c:pt>
                <c:pt idx="6">
                  <c:v>7058</c:v>
                </c:pt>
                <c:pt idx="7">
                  <c:v>7153</c:v>
                </c:pt>
                <c:pt idx="8">
                  <c:v>7256</c:v>
                </c:pt>
                <c:pt idx="9">
                  <c:v>7359</c:v>
                </c:pt>
              </c:numCache>
            </c:numRef>
          </c:val>
        </c:ser>
        <c:marker val="1"/>
        <c:axId val="121925632"/>
        <c:axId val="121927552"/>
      </c:lineChart>
      <c:catAx>
        <c:axId val="121925632"/>
        <c:scaling>
          <c:orientation val="minMax"/>
        </c:scaling>
        <c:axPos val="b"/>
        <c:title>
          <c:tx>
            <c:rich>
              <a:bodyPr/>
              <a:lstStyle/>
              <a:p>
                <a:pPr>
                  <a:defRPr/>
                </a:pPr>
                <a:r>
                  <a:rPr lang="en-US"/>
                  <a:t>rok</a:t>
                </a:r>
              </a:p>
            </c:rich>
          </c:tx>
        </c:title>
        <c:numFmt formatCode="General" sourceLinked="1"/>
        <c:tickLblPos val="nextTo"/>
        <c:crossAx val="121927552"/>
        <c:crosses val="autoZero"/>
        <c:auto val="1"/>
        <c:lblAlgn val="ctr"/>
        <c:lblOffset val="100"/>
      </c:catAx>
      <c:valAx>
        <c:axId val="121927552"/>
        <c:scaling>
          <c:orientation val="minMax"/>
        </c:scaling>
        <c:axPos val="l"/>
        <c:majorGridlines/>
        <c:title>
          <c:tx>
            <c:rich>
              <a:bodyPr rot="0" vert="horz"/>
              <a:lstStyle/>
              <a:p>
                <a:pPr>
                  <a:defRPr/>
                </a:pPr>
                <a:r>
                  <a:rPr lang="en-US"/>
                  <a:t>l. ludności</a:t>
                </a:r>
              </a:p>
            </c:rich>
          </c:tx>
        </c:title>
        <c:numFmt formatCode="0" sourceLinked="1"/>
        <c:tickLblPos val="nextTo"/>
        <c:crossAx val="12192563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pl-PL"/>
  <c:chart>
    <c:plotArea>
      <c:layout/>
      <c:lineChart>
        <c:grouping val="standard"/>
        <c:ser>
          <c:idx val="0"/>
          <c:order val="0"/>
          <c:tx>
            <c:strRef>
              <c:f>'wskaźniki demograf.'!$B$7</c:f>
              <c:strCache>
                <c:ptCount val="1"/>
                <c:pt idx="0">
                  <c:v>Ludność w wieku przedprodukcyjnym</c:v>
                </c:pt>
              </c:strCache>
            </c:strRef>
          </c:tx>
          <c:spPr>
            <a:ln w="22225"/>
          </c:spPr>
          <c:marker>
            <c:spPr>
              <a:ln w="3175"/>
            </c:spPr>
          </c:marker>
          <c:cat>
            <c:numRef>
              <c:f>'wskaźniki demograf.'!$D$2:$M$2</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'wskaźniki demograf.'!$D$7:$M$7</c:f>
              <c:numCache>
                <c:formatCode>General</c:formatCode>
                <c:ptCount val="10"/>
                <c:pt idx="0">
                  <c:v>2797</c:v>
                </c:pt>
                <c:pt idx="1">
                  <c:v>2794</c:v>
                </c:pt>
                <c:pt idx="2">
                  <c:v>2763</c:v>
                </c:pt>
                <c:pt idx="3">
                  <c:v>2838</c:v>
                </c:pt>
                <c:pt idx="4">
                  <c:v>2822</c:v>
                </c:pt>
                <c:pt idx="5">
                  <c:v>2829</c:v>
                </c:pt>
                <c:pt idx="6">
                  <c:v>2837</c:v>
                </c:pt>
                <c:pt idx="7">
                  <c:v>2888</c:v>
                </c:pt>
                <c:pt idx="8">
                  <c:v>2924</c:v>
                </c:pt>
                <c:pt idx="9">
                  <c:v>2919</c:v>
                </c:pt>
              </c:numCache>
            </c:numRef>
          </c:val>
        </c:ser>
        <c:ser>
          <c:idx val="1"/>
          <c:order val="1"/>
          <c:tx>
            <c:strRef>
              <c:f>'wskaźniki demograf.'!$B$6</c:f>
              <c:strCache>
                <c:ptCount val="1"/>
                <c:pt idx="0">
                  <c:v>Ludność w wieku produkcyjnym</c:v>
                </c:pt>
              </c:strCache>
            </c:strRef>
          </c:tx>
          <c:spPr>
            <a:ln w="22225"/>
          </c:spPr>
          <c:marker>
            <c:spPr>
              <a:ln w="3175"/>
            </c:spPr>
          </c:marker>
          <c:cat>
            <c:numRef>
              <c:f>'wskaźniki demograf.'!$D$2:$M$2</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'wskaźniki demograf.'!$D$6:$M$6</c:f>
              <c:numCache>
                <c:formatCode>General</c:formatCode>
                <c:ptCount val="10"/>
                <c:pt idx="0">
                  <c:v>8219</c:v>
                </c:pt>
                <c:pt idx="1">
                  <c:v>8326</c:v>
                </c:pt>
                <c:pt idx="2">
                  <c:v>8484</c:v>
                </c:pt>
                <c:pt idx="3">
                  <c:v>8757</c:v>
                </c:pt>
                <c:pt idx="4">
                  <c:v>8827</c:v>
                </c:pt>
                <c:pt idx="5">
                  <c:v>8959</c:v>
                </c:pt>
                <c:pt idx="6">
                  <c:v>8984</c:v>
                </c:pt>
                <c:pt idx="7">
                  <c:v>9042</c:v>
                </c:pt>
                <c:pt idx="8">
                  <c:v>9123</c:v>
                </c:pt>
                <c:pt idx="9">
                  <c:v>9204</c:v>
                </c:pt>
              </c:numCache>
            </c:numRef>
          </c:val>
        </c:ser>
        <c:ser>
          <c:idx val="2"/>
          <c:order val="2"/>
          <c:tx>
            <c:strRef>
              <c:f>'wskaźniki demograf.'!$B$8</c:f>
              <c:strCache>
                <c:ptCount val="1"/>
                <c:pt idx="0">
                  <c:v>Ludność w wieku poprodukcyjnym</c:v>
                </c:pt>
              </c:strCache>
            </c:strRef>
          </c:tx>
          <c:spPr>
            <a:ln w="22225"/>
          </c:spPr>
          <c:marker>
            <c:spPr>
              <a:ln w="3175"/>
            </c:spPr>
          </c:marker>
          <c:cat>
            <c:numRef>
              <c:f>'wskaźniki demograf.'!$D$2:$M$2</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'wskaźniki demograf.'!$D$8:$M$8</c:f>
              <c:numCache>
                <c:formatCode>General</c:formatCode>
                <c:ptCount val="10"/>
                <c:pt idx="0">
                  <c:v>1919</c:v>
                </c:pt>
                <c:pt idx="1">
                  <c:v>1938</c:v>
                </c:pt>
                <c:pt idx="2">
                  <c:v>1985</c:v>
                </c:pt>
                <c:pt idx="3">
                  <c:v>2042</c:v>
                </c:pt>
                <c:pt idx="4">
                  <c:v>2082</c:v>
                </c:pt>
                <c:pt idx="5">
                  <c:v>2099</c:v>
                </c:pt>
                <c:pt idx="6">
                  <c:v>2163</c:v>
                </c:pt>
                <c:pt idx="7">
                  <c:v>2213</c:v>
                </c:pt>
                <c:pt idx="8">
                  <c:v>2269</c:v>
                </c:pt>
                <c:pt idx="9">
                  <c:v>2351</c:v>
                </c:pt>
              </c:numCache>
            </c:numRef>
          </c:val>
        </c:ser>
        <c:marker val="1"/>
        <c:axId val="121954688"/>
        <c:axId val="121956608"/>
      </c:lineChart>
      <c:catAx>
        <c:axId val="121954688"/>
        <c:scaling>
          <c:orientation val="minMax"/>
        </c:scaling>
        <c:axPos val="b"/>
        <c:title>
          <c:tx>
            <c:rich>
              <a:bodyPr/>
              <a:lstStyle/>
              <a:p>
                <a:pPr>
                  <a:defRPr/>
                </a:pPr>
                <a:r>
                  <a:rPr lang="en-US"/>
                  <a:t>rok</a:t>
                </a:r>
              </a:p>
            </c:rich>
          </c:tx>
        </c:title>
        <c:numFmt formatCode="General" sourceLinked="1"/>
        <c:tickLblPos val="nextTo"/>
        <c:crossAx val="121956608"/>
        <c:crosses val="autoZero"/>
        <c:auto val="1"/>
        <c:lblAlgn val="ctr"/>
        <c:lblOffset val="100"/>
      </c:catAx>
      <c:valAx>
        <c:axId val="121956608"/>
        <c:scaling>
          <c:orientation val="minMax"/>
        </c:scaling>
        <c:axPos val="l"/>
        <c:majorGridlines/>
        <c:title>
          <c:tx>
            <c:rich>
              <a:bodyPr rot="0" vert="horz"/>
              <a:lstStyle/>
              <a:p>
                <a:pPr>
                  <a:defRPr/>
                </a:pPr>
                <a:r>
                  <a:rPr lang="en-US"/>
                  <a:t>l. ludności</a:t>
                </a:r>
              </a:p>
            </c:rich>
          </c:tx>
        </c:title>
        <c:numFmt formatCode="General" sourceLinked="1"/>
        <c:tickLblPos val="nextTo"/>
        <c:crossAx val="121954688"/>
        <c:crosses val="autoZero"/>
        <c:crossBetween val="between"/>
      </c:valAx>
    </c:plotArea>
    <c:legend>
      <c:legendPos val="b"/>
      <c:layout>
        <c:manualLayout>
          <c:xMode val="edge"/>
          <c:yMode val="edge"/>
          <c:x val="4.7899031188330023E-3"/>
          <c:y val="0.85305938499900102"/>
          <c:w val="0.98297140564692398"/>
          <c:h val="0.12526040436722508"/>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pl-PL"/>
  <c:chart>
    <c:autoTitleDeleted val="1"/>
    <c:plotArea>
      <c:layout/>
      <c:barChart>
        <c:barDir val="col"/>
        <c:grouping val="clustered"/>
        <c:ser>
          <c:idx val="0"/>
          <c:order val="0"/>
          <c:tx>
            <c:strRef>
              <c:f>'mieszkania i ogrzewanie'!$B$1</c:f>
              <c:strCache>
                <c:ptCount val="1"/>
                <c:pt idx="0">
                  <c:v>liczba mieszkań</c:v>
                </c:pt>
              </c:strCache>
            </c:strRef>
          </c:tx>
          <c:dLbls>
            <c:dLbl>
              <c:idx val="0"/>
              <c:layout>
                <c:manualLayout>
                  <c:x val="0"/>
                  <c:y val="1.3640235041656405E-2"/>
                </c:manualLayout>
              </c:layout>
              <c:showVal val="1"/>
              <c:extLst>
                <c:ext xmlns:c15="http://schemas.microsoft.com/office/drawing/2012/chart" uri="{CE6537A1-D6FC-4f65-9D91-7224C49458BB}"/>
              </c:extLst>
            </c:dLbl>
            <c:dLbl>
              <c:idx val="1"/>
              <c:layout>
                <c:manualLayout>
                  <c:x val="0"/>
                  <c:y val="1.0230176281242301E-2"/>
                </c:manualLayout>
              </c:layout>
              <c:showVal val="1"/>
              <c:extLst>
                <c:ext xmlns:c15="http://schemas.microsoft.com/office/drawing/2012/chart" uri="{CE6537A1-D6FC-4f65-9D91-7224C49458BB}"/>
              </c:extLst>
            </c:dLbl>
            <c:dLbl>
              <c:idx val="2"/>
              <c:layout>
                <c:manualLayout>
                  <c:x val="0"/>
                  <c:y val="-6.8201175208282084E-3"/>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'mieszkania i ogrzewanie'!$A$2:$A$8</c:f>
              <c:strCache>
                <c:ptCount val="7"/>
                <c:pt idx="0">
                  <c:v>do 1918</c:v>
                </c:pt>
                <c:pt idx="1">
                  <c:v>1918 - 1944</c:v>
                </c:pt>
                <c:pt idx="2">
                  <c:v>1945 - 1970</c:v>
                </c:pt>
                <c:pt idx="3">
                  <c:v>1971 - 1978</c:v>
                </c:pt>
                <c:pt idx="4">
                  <c:v>1979 - 1988</c:v>
                </c:pt>
                <c:pt idx="5">
                  <c:v>1989 - 2002</c:v>
                </c:pt>
                <c:pt idx="6">
                  <c:v>2003 - 2016</c:v>
                </c:pt>
              </c:strCache>
            </c:strRef>
          </c:cat>
          <c:val>
            <c:numRef>
              <c:f>'mieszkania i ogrzewanie'!$B$2:$B$8</c:f>
              <c:numCache>
                <c:formatCode>General</c:formatCode>
                <c:ptCount val="7"/>
                <c:pt idx="0">
                  <c:v>266</c:v>
                </c:pt>
                <c:pt idx="1">
                  <c:v>507</c:v>
                </c:pt>
                <c:pt idx="2">
                  <c:v>1199</c:v>
                </c:pt>
                <c:pt idx="3">
                  <c:v>603</c:v>
                </c:pt>
                <c:pt idx="4">
                  <c:v>528</c:v>
                </c:pt>
                <c:pt idx="5">
                  <c:v>526</c:v>
                </c:pt>
                <c:pt idx="6" formatCode="0">
                  <c:v>881</c:v>
                </c:pt>
              </c:numCache>
            </c:numRef>
          </c:val>
        </c:ser>
        <c:axId val="126953728"/>
        <c:axId val="126963712"/>
      </c:barChart>
      <c:catAx>
        <c:axId val="126953728"/>
        <c:scaling>
          <c:orientation val="minMax"/>
        </c:scaling>
        <c:axPos val="b"/>
        <c:numFmt formatCode="General" sourceLinked="0"/>
        <c:tickLblPos val="nextTo"/>
        <c:crossAx val="126963712"/>
        <c:crosses val="autoZero"/>
        <c:auto val="1"/>
        <c:lblAlgn val="ctr"/>
        <c:lblOffset val="100"/>
      </c:catAx>
      <c:valAx>
        <c:axId val="126963712"/>
        <c:scaling>
          <c:orientation val="minMax"/>
        </c:scaling>
        <c:axPos val="l"/>
        <c:majorGridlines/>
        <c:numFmt formatCode="General" sourceLinked="1"/>
        <c:tickLblPos val="nextTo"/>
        <c:crossAx val="126953728"/>
        <c:crosses val="autoZero"/>
        <c:crossBetween val="between"/>
      </c:valAx>
    </c:plotArea>
    <c:legend>
      <c:legendPos val="b"/>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pl-PL"/>
  <c:style val="4"/>
  <c:chart>
    <c:autoTitleDeleted val="1"/>
    <c:plotArea>
      <c:layout>
        <c:manualLayout>
          <c:layoutTarget val="inner"/>
          <c:xMode val="edge"/>
          <c:yMode val="edge"/>
          <c:x val="0.11613800118546902"/>
          <c:y val="4.1060276342482598E-2"/>
          <c:w val="0.85762467517930441"/>
          <c:h val="0.79563334852481504"/>
        </c:manualLayout>
      </c:layout>
      <c:barChart>
        <c:barDir val="col"/>
        <c:grouping val="clustered"/>
        <c:ser>
          <c:idx val="0"/>
          <c:order val="0"/>
          <c:tx>
            <c:strRef>
              <c:f>'mieszkania i ogrzewanie'!$C$1</c:f>
              <c:strCache>
                <c:ptCount val="1"/>
                <c:pt idx="0">
                  <c:v>powierzchnia [m2]</c:v>
                </c:pt>
              </c:strCache>
            </c:strRef>
          </c:tx>
          <c:dLbls>
            <c:dLbl>
              <c:idx val="2"/>
              <c:layout>
                <c:manualLayout>
                  <c:x val="4.372836757154507E-17"/>
                  <c:y val="-6.6751983566196316E-3"/>
                </c:manualLayout>
              </c:layout>
              <c:showVal val="1"/>
              <c:extLst>
                <c:ext xmlns:c15="http://schemas.microsoft.com/office/drawing/2012/chart" uri="{CE6537A1-D6FC-4f65-9D91-7224C49458BB}"/>
              </c:extLst>
            </c:dLbl>
            <c:dLbl>
              <c:idx val="5"/>
              <c:layout>
                <c:manualLayout>
                  <c:x val="-4.7704224791322225E-3"/>
                  <c:y val="6.3542902772609601E-3"/>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'mieszkania i ogrzewanie'!$A$2:$A$8</c:f>
              <c:strCache>
                <c:ptCount val="7"/>
                <c:pt idx="0">
                  <c:v>do 1918</c:v>
                </c:pt>
                <c:pt idx="1">
                  <c:v>1918 - 1944</c:v>
                </c:pt>
                <c:pt idx="2">
                  <c:v>1945 - 1970</c:v>
                </c:pt>
                <c:pt idx="3">
                  <c:v>1971 - 1978</c:v>
                </c:pt>
                <c:pt idx="4">
                  <c:v>1979 - 1988</c:v>
                </c:pt>
                <c:pt idx="5">
                  <c:v>1989 - 2002</c:v>
                </c:pt>
                <c:pt idx="6">
                  <c:v>2003 - 2016</c:v>
                </c:pt>
              </c:strCache>
            </c:strRef>
          </c:cat>
          <c:val>
            <c:numRef>
              <c:f>'mieszkania i ogrzewanie'!$C$2:$C$8</c:f>
              <c:numCache>
                <c:formatCode>0.0</c:formatCode>
                <c:ptCount val="7"/>
                <c:pt idx="0">
                  <c:v>15478</c:v>
                </c:pt>
                <c:pt idx="1">
                  <c:v>31950</c:v>
                </c:pt>
                <c:pt idx="2">
                  <c:v>96888</c:v>
                </c:pt>
                <c:pt idx="3">
                  <c:v>58024</c:v>
                </c:pt>
                <c:pt idx="4">
                  <c:v>60343</c:v>
                </c:pt>
                <c:pt idx="5">
                  <c:v>62291</c:v>
                </c:pt>
                <c:pt idx="6">
                  <c:v>129246</c:v>
                </c:pt>
              </c:numCache>
            </c:numRef>
          </c:val>
        </c:ser>
        <c:axId val="126971264"/>
        <c:axId val="126981248"/>
      </c:barChart>
      <c:catAx>
        <c:axId val="126971264"/>
        <c:scaling>
          <c:orientation val="minMax"/>
        </c:scaling>
        <c:axPos val="b"/>
        <c:numFmt formatCode="General" sourceLinked="0"/>
        <c:tickLblPos val="nextTo"/>
        <c:crossAx val="126981248"/>
        <c:crosses val="autoZero"/>
        <c:auto val="1"/>
        <c:lblAlgn val="ctr"/>
        <c:lblOffset val="100"/>
      </c:catAx>
      <c:valAx>
        <c:axId val="126981248"/>
        <c:scaling>
          <c:orientation val="minMax"/>
        </c:scaling>
        <c:axPos val="l"/>
        <c:majorGridlines/>
        <c:numFmt formatCode="0.0" sourceLinked="1"/>
        <c:tickLblPos val="nextTo"/>
        <c:crossAx val="126971264"/>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xxx34</b:Tag>
    <b:SourceType>Book</b:SourceType>
    <b:Guid>{55F2F9D3-D995-42D5-AF25-718C3A422AC1}</b:Guid>
    <b:Author>
      <b:Author>
        <b:NameList>
          <b:Person>
            <b:Last>xxx</b:Last>
          </b:Person>
        </b:NameList>
      </b:Author>
    </b:Author>
    <b:Title>yyy</b:Title>
    <b:Year>1234</b:Year>
    <b:RefOrder>1</b:RefOrder>
  </b:Source>
</b:Sources>
</file>

<file path=customXml/itemProps1.xml><?xml version="1.0" encoding="utf-8"?>
<ds:datastoreItem xmlns:ds="http://schemas.openxmlformats.org/officeDocument/2006/customXml" ds:itemID="{5D313231-7EBA-4169-AAD1-D2A69C5F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48</Pages>
  <Words>11295</Words>
  <Characters>67776</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dzida</dc:creator>
  <cp:lastModifiedBy>marian szczepaniak</cp:lastModifiedBy>
  <cp:revision>3</cp:revision>
  <cp:lastPrinted>2017-10-27T11:03:00Z</cp:lastPrinted>
  <dcterms:created xsi:type="dcterms:W3CDTF">2017-12-21T09:25:00Z</dcterms:created>
  <dcterms:modified xsi:type="dcterms:W3CDTF">2017-12-21T09:26:00Z</dcterms:modified>
</cp:coreProperties>
</file>