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48" w:rsidRPr="00607381" w:rsidRDefault="001B5048" w:rsidP="001B5048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eastAsia="Times New Roman" w:hAnsi="Calibri" w:cs="Calibri"/>
          <w:color w:val="000000"/>
        </w:rPr>
      </w:pPr>
      <w:r w:rsidRPr="00607381">
        <w:rPr>
          <w:rFonts w:ascii="Calibri" w:eastAsia="Times New Roman" w:hAnsi="Calibri" w:cs="Calibri"/>
          <w:color w:val="000000"/>
        </w:rPr>
        <w:t>Załącznik nr 2 do SWZ</w:t>
      </w:r>
    </w:p>
    <w:p w:rsidR="001B5048" w:rsidRPr="00607381" w:rsidRDefault="001B5048" w:rsidP="001B5048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4848793"/>
      <w:r w:rsidRPr="00607381">
        <w:rPr>
          <w:rFonts w:ascii="Calibri" w:eastAsia="Times New Roman" w:hAnsi="Calibri" w:cs="Calibri"/>
          <w:b/>
          <w:color w:val="000000"/>
          <w:spacing w:val="-8"/>
          <w:lang w:eastAsia="pl-PL"/>
        </w:rPr>
        <w:t>OŚWIADCZENIE</w:t>
      </w:r>
    </w:p>
    <w:p w:rsidR="001B5048" w:rsidRPr="00607381" w:rsidRDefault="001B5048" w:rsidP="001B5048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lang w:eastAsia="pl-PL"/>
        </w:rPr>
        <w:t xml:space="preserve">o którym mowa w </w:t>
      </w:r>
      <w:r w:rsidRPr="00607381">
        <w:rPr>
          <w:rFonts w:ascii="Calibri" w:eastAsia="Times New Roman" w:hAnsi="Calibri" w:cs="Calibri"/>
          <w:b/>
          <w:bCs/>
          <w:color w:val="000000"/>
          <w:lang w:eastAsia="pl-PL"/>
        </w:rPr>
        <w:t>art. 125 ust. 1 ustawy Pzp</w:t>
      </w:r>
    </w:p>
    <w:bookmarkEnd w:id="0"/>
    <w:p w:rsidR="00AD18A5" w:rsidRPr="00AD18A5" w:rsidRDefault="001B5048" w:rsidP="00AD18A5">
      <w:pPr>
        <w:spacing w:line="276" w:lineRule="auto"/>
        <w:jc w:val="center"/>
        <w:rPr>
          <w:rFonts w:ascii="Calibri" w:hAnsi="Calibri" w:cs="Calibri"/>
        </w:rPr>
      </w:pPr>
      <w:r w:rsidRPr="00607381">
        <w:rPr>
          <w:rFonts w:ascii="Calibri" w:eastAsia="Times New Roman" w:hAnsi="Calibri" w:cs="Calibri"/>
          <w:bCs/>
          <w:color w:val="000000"/>
          <w:lang w:eastAsia="pl-PL"/>
        </w:rPr>
        <w:t xml:space="preserve">Składając ofertę w postępowaniu o udzielenie zamówienia publicznego pn.: </w:t>
      </w:r>
      <w:r w:rsidR="00AD18A5">
        <w:rPr>
          <w:rFonts w:ascii="Calibri" w:hAnsi="Calibri" w:cstheme="minorHAnsi"/>
          <w:b/>
        </w:rPr>
        <w:t>„</w:t>
      </w:r>
      <w:r w:rsidR="00AD18A5">
        <w:rPr>
          <w:rFonts w:ascii="Calibri" w:hAnsi="Calibri" w:cstheme="minorHAnsi"/>
          <w:b/>
          <w:color w:val="000000" w:themeColor="text1"/>
        </w:rPr>
        <w:t>Remont odcinków dróg na terenie Gminy Skała – Skała ul. Długa, ul. Topolowa i ul. Gołębia, Rzeplin droga do Bubaka”</w:t>
      </w:r>
    </w:p>
    <w:p w:rsidR="001B5048" w:rsidRPr="00607381" w:rsidRDefault="001B5048" w:rsidP="001B5048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Ja/My:</w:t>
      </w:r>
    </w:p>
    <w:p w:rsidR="001B5048" w:rsidRPr="00607381" w:rsidRDefault="001B5048" w:rsidP="001B5048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1B5048" w:rsidRPr="00607381" w:rsidRDefault="001B5048" w:rsidP="001B504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:rsidR="001B5048" w:rsidRPr="00607381" w:rsidRDefault="001B5048" w:rsidP="001B5048">
      <w:pPr>
        <w:spacing w:line="276" w:lineRule="auto"/>
        <w:contextualSpacing/>
        <w:jc w:val="center"/>
        <w:rPr>
          <w:rFonts w:ascii="Calibri" w:hAnsi="Calibri" w:cs="Calibri"/>
        </w:rPr>
      </w:pPr>
    </w:p>
    <w:p w:rsidR="001B5048" w:rsidRPr="00607381" w:rsidRDefault="001B5048" w:rsidP="001B5048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działając w imieniu i na rzecz:</w:t>
      </w:r>
    </w:p>
    <w:p w:rsidR="001B5048" w:rsidRPr="00607381" w:rsidRDefault="001B5048" w:rsidP="001B5048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1B5048" w:rsidRPr="00607381" w:rsidRDefault="001B5048" w:rsidP="001B5048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  <w:bookmarkStart w:id="1" w:name="_GoBack"/>
      <w:bookmarkEnd w:id="1"/>
    </w:p>
    <w:p w:rsidR="001B5048" w:rsidRPr="00607381" w:rsidRDefault="001B5048" w:rsidP="001B5048">
      <w:pPr>
        <w:shd w:val="clear" w:color="auto" w:fill="FFFFFF"/>
        <w:spacing w:before="120" w:line="276" w:lineRule="auto"/>
        <w:ind w:right="-28"/>
        <w:rPr>
          <w:rFonts w:ascii="Calibri" w:eastAsia="Times New Roman" w:hAnsi="Calibri" w:cs="Calibri"/>
          <w:lang w:eastAsia="pl-PL"/>
        </w:rPr>
      </w:pP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ww. podmiot spełnia warunki udziału w postępowaniu określone przez Zamawiającego w rozdz. 5 SWZ; *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60738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nazwę/y podmiotu/ów)</w:t>
      </w:r>
      <w:r w:rsidRPr="00607381">
        <w:rPr>
          <w:rFonts w:ascii="Calibri" w:eastAsia="Times New Roman" w:hAnsi="Calibri" w:cs="Calibri"/>
          <w:lang w:eastAsia="pl-PL"/>
        </w:rPr>
        <w:t xml:space="preserve">, w następującym zakresie ……………………. </w:t>
      </w:r>
      <w:r w:rsidRPr="0060738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zakres udostępnianych zasobów)</w:t>
      </w:r>
      <w:r w:rsidRPr="00607381">
        <w:rPr>
          <w:rFonts w:ascii="Calibri" w:eastAsia="Times New Roman" w:hAnsi="Calibri" w:cs="Calibri"/>
          <w:lang w:eastAsia="pl-PL"/>
        </w:rPr>
        <w:t>; *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oświadczamy/-my, że ww. podmiot udostępniający zasoby spełnia warunki udziału w postępowaniu w zakresie, w jakim Wykonawca powołuje się na jego zasoby; **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B5048" w:rsidRPr="00607381" w:rsidRDefault="001B5048" w:rsidP="001B5048">
      <w:pPr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B5048" w:rsidRPr="00607381" w:rsidRDefault="001B5048" w:rsidP="001B504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:rsidR="001B5048" w:rsidRPr="00607381" w:rsidRDefault="001B5048" w:rsidP="001B504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</w:rPr>
        <w:t>podpis</w:t>
      </w:r>
    </w:p>
    <w:p w:rsidR="001B5048" w:rsidRPr="00607381" w:rsidRDefault="001B5048" w:rsidP="001B5048">
      <w:pPr>
        <w:spacing w:line="276" w:lineRule="auto"/>
        <w:rPr>
          <w:rFonts w:ascii="Calibri" w:eastAsia="Times New Roman" w:hAnsi="Calibri"/>
          <w:b/>
          <w:bCs/>
          <w:lang w:eastAsia="pl-PL"/>
        </w:rPr>
      </w:pPr>
    </w:p>
    <w:p w:rsidR="001B5048" w:rsidRPr="00607381" w:rsidRDefault="001B5048" w:rsidP="001B5048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:rsidR="001B5048" w:rsidRPr="00607381" w:rsidRDefault="001B5048" w:rsidP="001B5048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** - wypełnia tylko Podmiot udostępniający zasoby</w:t>
      </w:r>
    </w:p>
    <w:p w:rsidR="00A37E7B" w:rsidRPr="001B5048" w:rsidRDefault="00A37E7B" w:rsidP="001B5048">
      <w:pPr>
        <w:spacing w:line="276" w:lineRule="auto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sectPr w:rsidR="00A37E7B" w:rsidRPr="001B50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A5" w:rsidRDefault="003A06A5" w:rsidP="003A06A5">
      <w:pPr>
        <w:spacing w:after="0" w:line="240" w:lineRule="auto"/>
      </w:pPr>
      <w:r>
        <w:separator/>
      </w:r>
    </w:p>
  </w:endnote>
  <w:endnote w:type="continuationSeparator" w:id="0">
    <w:p w:rsidR="003A06A5" w:rsidRDefault="003A06A5" w:rsidP="003A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A5" w:rsidRDefault="003A06A5" w:rsidP="003A06A5">
      <w:pPr>
        <w:spacing w:after="0" w:line="240" w:lineRule="auto"/>
      </w:pPr>
      <w:r>
        <w:separator/>
      </w:r>
    </w:p>
  </w:footnote>
  <w:footnote w:type="continuationSeparator" w:id="0">
    <w:p w:rsidR="003A06A5" w:rsidRDefault="003A06A5" w:rsidP="003A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A5" w:rsidRDefault="003A06A5" w:rsidP="003A06A5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Znak postępowania: </w:t>
    </w:r>
    <w:r>
      <w:rPr>
        <w:rFonts w:cstheme="minorHAnsi"/>
        <w:b/>
        <w:bCs/>
        <w:color w:val="000000" w:themeColor="text1"/>
      </w:rPr>
      <w:t>GI.271.I.6.2021.AL</w:t>
    </w:r>
  </w:p>
  <w:p w:rsidR="003A06A5" w:rsidRDefault="003A06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48"/>
    <w:rsid w:val="001B5048"/>
    <w:rsid w:val="003A06A5"/>
    <w:rsid w:val="00A37E7B"/>
    <w:rsid w:val="00A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C73-8378-4052-8DC0-F1FA13BA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qFormat/>
    <w:rsid w:val="003A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3A06A5"/>
  </w:style>
  <w:style w:type="paragraph" w:styleId="Stopka">
    <w:name w:val="footer"/>
    <w:basedOn w:val="Normalny"/>
    <w:link w:val="StopkaZnak"/>
    <w:uiPriority w:val="99"/>
    <w:unhideWhenUsed/>
    <w:rsid w:val="003A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dcterms:created xsi:type="dcterms:W3CDTF">2021-04-06T07:39:00Z</dcterms:created>
  <dcterms:modified xsi:type="dcterms:W3CDTF">2021-09-13T10:25:00Z</dcterms:modified>
</cp:coreProperties>
</file>