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6707" w14:textId="77777777" w:rsidR="003124FB" w:rsidRDefault="003124FB" w:rsidP="00022FB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51FEA" w14:textId="77777777" w:rsidR="003124FB" w:rsidRDefault="003124FB" w:rsidP="00022F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FF0CB3" w14:textId="351D7600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1D7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XXXIX/279/</w:t>
      </w:r>
      <w:r w:rsidRPr="00022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</w:p>
    <w:p w14:paraId="33970AD1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JABŁONKA</w:t>
      </w:r>
    </w:p>
    <w:p w14:paraId="4486BAF5" w14:textId="57B55AAE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1D7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27 września </w:t>
      </w:r>
      <w:r w:rsidRPr="00022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 r.</w:t>
      </w:r>
    </w:p>
    <w:p w14:paraId="7FBF2A55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49BDB0" w14:textId="42616FBE" w:rsidR="00022FB2" w:rsidRPr="00022FB2" w:rsidRDefault="00022FB2" w:rsidP="003D657A">
      <w:pPr>
        <w:overflowPunct w:val="0"/>
        <w:autoSpaceDE w:val="0"/>
        <w:autoSpaceDN w:val="0"/>
        <w:adjustRightInd w:val="0"/>
        <w:spacing w:after="0" w:line="240" w:lineRule="auto"/>
        <w:ind w:left="1418" w:hanging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rozpatrzenia skargi </w:t>
      </w:r>
      <w:r w:rsidR="003D6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sołtysa wsi Podwilk</w:t>
      </w:r>
    </w:p>
    <w:p w14:paraId="49FEBDD6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59DB9" w14:textId="107DC801" w:rsidR="00022FB2" w:rsidRPr="00022FB2" w:rsidRDefault="00022FB2" w:rsidP="00022FB2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22FB2">
        <w:rPr>
          <w:rFonts w:ascii="Times New Roman" w:eastAsia="Times New Roman" w:hAnsi="Times New Roman" w:cs="Times New Roman"/>
          <w:sz w:val="24"/>
          <w:szCs w:val="24"/>
        </w:rPr>
        <w:t>Na podstawie art. 18b ust. 1 ustawy z dnia 8 marca 1990 r. o samorządzie gminny</w:t>
      </w:r>
      <w:r w:rsidRPr="00022FB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022FB2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022FB2">
        <w:rPr>
          <w:rFonts w:ascii="Times New Roman" w:eastAsia="Times New Roman" w:hAnsi="Times New Roman" w:cs="Times New Roman"/>
          <w:sz w:val="24"/>
          <w:szCs w:val="24"/>
        </w:rPr>
        <w:t>. Dz. U. 202</w:t>
      </w:r>
      <w:r w:rsidR="003D65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2FB2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5956D0">
        <w:rPr>
          <w:rFonts w:ascii="Times New Roman" w:eastAsia="Times New Roman" w:hAnsi="Times New Roman" w:cs="Times New Roman"/>
          <w:sz w:val="24"/>
          <w:szCs w:val="24"/>
        </w:rPr>
        <w:t>1372</w:t>
      </w:r>
      <w:r w:rsidR="00EC7CFB" w:rsidRPr="00022F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2FB2">
        <w:rPr>
          <w:rFonts w:ascii="Times New Roman" w:eastAsia="Times New Roman" w:hAnsi="Times New Roman" w:cs="Times New Roman"/>
          <w:sz w:val="24"/>
          <w:szCs w:val="24"/>
        </w:rPr>
        <w:t>, w związku z art. 229 pkt 3 Kodeksu postępowania administracyjnego (</w:t>
      </w:r>
      <w:proofErr w:type="spellStart"/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 w:rsidR="00EC7C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5956D0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="00EC7CF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22FB2">
        <w:rPr>
          <w:rFonts w:ascii="Times New Roman" w:eastAsia="Times New Roman" w:hAnsi="Times New Roman" w:cs="Times New Roman"/>
          <w:sz w:val="24"/>
          <w:szCs w:val="24"/>
        </w:rPr>
        <w:t xml:space="preserve"> po zapoznaniu się ze stanowiskiem Komisji Skarg, Wniosków </w:t>
      </w:r>
      <w:r w:rsidR="009061CE">
        <w:rPr>
          <w:rFonts w:ascii="Times New Roman" w:eastAsia="Times New Roman" w:hAnsi="Times New Roman" w:cs="Times New Roman"/>
          <w:sz w:val="24"/>
          <w:szCs w:val="24"/>
        </w:rPr>
        <w:br/>
      </w:r>
      <w:r w:rsidRPr="00022FB2">
        <w:rPr>
          <w:rFonts w:ascii="Times New Roman" w:eastAsia="Times New Roman" w:hAnsi="Times New Roman" w:cs="Times New Roman"/>
          <w:sz w:val="24"/>
          <w:szCs w:val="24"/>
        </w:rPr>
        <w:t>i Petycji, Rada Gminy Jabłonka uchwala, co następuje:</w:t>
      </w:r>
    </w:p>
    <w:p w14:paraId="54409A06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1AD86" w14:textId="36B0C8D4" w:rsid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1.</w:t>
      </w:r>
    </w:p>
    <w:p w14:paraId="37152B22" w14:textId="77777777" w:rsidR="00066E04" w:rsidRPr="00022FB2" w:rsidRDefault="00066E04" w:rsidP="00022F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374AC340" w14:textId="1FC7ECA3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</w:t>
      </w:r>
      <w:r w:rsidR="005956D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20 sierpnia</w:t>
      </w:r>
      <w:r w:rsidR="005956D0"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</w:t>
      </w:r>
      <w:r w:rsidR="0001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trzech </w:t>
      </w:r>
      <w:r w:rsidR="005956D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Podwilka Osiedl</w:t>
      </w:r>
      <w:r w:rsidR="009061C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95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956D0">
        <w:rPr>
          <w:rFonts w:ascii="Times New Roman" w:eastAsia="Times New Roman" w:hAnsi="Times New Roman" w:cs="Times New Roman"/>
          <w:sz w:val="24"/>
          <w:szCs w:val="24"/>
          <w:lang w:eastAsia="pl-PL"/>
        </w:rPr>
        <w:t>Sorce</w:t>
      </w:r>
      <w:proofErr w:type="spellEnd"/>
      <w:r w:rsidR="005956D0"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</w:t>
      </w:r>
      <w:r w:rsidR="005956D0"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061C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95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ołtysa wsi Podwilk </w:t>
      </w:r>
      <w:r w:rsidR="003D657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znaje za </w:t>
      </w:r>
      <w:r w:rsidRPr="00022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bezzasadną</w:t>
      </w:r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przyczyn wskazanych w uzasadnieniu stanowiącym załącznik do niniejszej uchwały.</w:t>
      </w:r>
    </w:p>
    <w:p w14:paraId="4A31325C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2.</w:t>
      </w:r>
    </w:p>
    <w:p w14:paraId="5C65D188" w14:textId="7226C234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Wykonanie uchwały zleca się Przewodniczącemu Rady Gminy Jabłonka, zobowiązując go do przesłania Skarżąc</w:t>
      </w:r>
      <w:r w:rsidR="003D657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ym</w:t>
      </w:r>
      <w:r w:rsidRPr="00022F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przedmiotowej uchwały.</w:t>
      </w:r>
    </w:p>
    <w:p w14:paraId="49242DA4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7C140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3.</w:t>
      </w:r>
    </w:p>
    <w:p w14:paraId="3ABD7178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10B6CB6F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715B3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84C97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F3184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B8E09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4DD7D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1E5AA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4A21F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C404D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B96ED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9CA7B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995FE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C0BC9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D080C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A68BB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0CCDD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008BD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BF4F5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11A9F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70168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DBCBD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E5CDA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E7E6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907B8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9FB47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9C00A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91308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BD3C0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74F48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95186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96FBF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0EC13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1FA4F" w14:textId="77777777" w:rsidR="001D721E" w:rsidRDefault="00022FB2" w:rsidP="001D721E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14:paraId="17FD47C8" w14:textId="59AC5CFF" w:rsidR="00022FB2" w:rsidRPr="00022FB2" w:rsidRDefault="00022FB2" w:rsidP="001D721E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Nr </w:t>
      </w:r>
      <w:r w:rsidR="001D721E">
        <w:rPr>
          <w:rFonts w:ascii="Times New Roman" w:eastAsia="Times New Roman" w:hAnsi="Times New Roman" w:cs="Times New Roman"/>
          <w:sz w:val="24"/>
          <w:szCs w:val="24"/>
          <w:lang w:eastAsia="pl-PL"/>
        </w:rPr>
        <w:t>XXXIX/279/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</w:p>
    <w:p w14:paraId="6AB783F1" w14:textId="77777777" w:rsidR="00022FB2" w:rsidRPr="00022FB2" w:rsidRDefault="00022FB2" w:rsidP="001D721E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Jabłonka</w:t>
      </w:r>
    </w:p>
    <w:p w14:paraId="1D4DAEE9" w14:textId="23D3DBAA" w:rsidR="00022FB2" w:rsidRPr="00022FB2" w:rsidRDefault="00022FB2" w:rsidP="001D721E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D721E">
        <w:rPr>
          <w:rFonts w:ascii="Times New Roman" w:eastAsia="Times New Roman" w:hAnsi="Times New Roman" w:cs="Times New Roman"/>
          <w:sz w:val="24"/>
          <w:szCs w:val="24"/>
          <w:lang w:eastAsia="pl-PL"/>
        </w:rPr>
        <w:t>27 września</w:t>
      </w:r>
      <w:r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14:paraId="483BEBDF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D4B1F0" w14:textId="77777777" w:rsidR="00022FB2" w:rsidRPr="00022FB2" w:rsidRDefault="00022FB2" w:rsidP="00022F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72EBF2D9" w14:textId="77777777" w:rsidR="00A86FA6" w:rsidRDefault="00A86FA6" w:rsidP="00312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1CE87B" w14:textId="1CDD155C" w:rsidR="00022FB2" w:rsidRDefault="00022FB2" w:rsidP="00312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2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Skargę </w:t>
      </w:r>
      <w:r w:rsidR="00595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w </w:t>
      </w:r>
      <w:r w:rsidR="000168FB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0168FB"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8F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95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="005956D0"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</w:t>
      </w:r>
      <w:r w:rsidR="00595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022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</w:t>
      </w:r>
      <w:r w:rsidR="000F5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trzech </w:t>
      </w:r>
      <w:r w:rsidR="003D657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Podwilka Osiedl</w:t>
      </w:r>
      <w:r w:rsidR="009061C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D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D657A">
        <w:rPr>
          <w:rFonts w:ascii="Times New Roman" w:eastAsia="Times New Roman" w:hAnsi="Times New Roman" w:cs="Times New Roman"/>
          <w:sz w:val="24"/>
          <w:szCs w:val="24"/>
          <w:lang w:eastAsia="pl-PL"/>
        </w:rPr>
        <w:t>Sorce</w:t>
      </w:r>
      <w:proofErr w:type="spellEnd"/>
      <w:r w:rsidR="003D657A" w:rsidRPr="000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0168F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D657A">
        <w:rPr>
          <w:rFonts w:ascii="Times New Roman" w:eastAsia="Times New Roman" w:hAnsi="Times New Roman" w:cs="Times New Roman"/>
          <w:sz w:val="24"/>
          <w:szCs w:val="24"/>
          <w:lang w:eastAsia="pl-PL"/>
        </w:rPr>
        <w:t>ołtysa wsi Podwilk</w:t>
      </w:r>
      <w:r w:rsidR="003A5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Rady Gminy Jabłonka oraz do Wójta Gminy Jabłonka, którą to Wójt Gminy Jabłonka przekazał według właściwości do Rady Gminy,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Skarg, Wniosków i Petycji rozpatrzyła </w:t>
      </w:r>
      <w:r w:rsidR="003124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posiedzeniu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2</w:t>
      </w:r>
      <w:r w:rsidR="003D65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3D65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.2021 r. </w:t>
      </w:r>
      <w:r w:rsidRPr="00022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6200DF8" w14:textId="66C4A57A" w:rsidR="00FD779B" w:rsidRDefault="00FD779B" w:rsidP="003124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A26A1F" w14:textId="1E7B6EBC" w:rsidR="005D0C97" w:rsidRDefault="005D0C97" w:rsidP="005D0C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Skarżący w swojej skardze zarzucają </w:t>
      </w:r>
      <w:r w:rsidR="000168FB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ołtysowi „opieszałość i zaniedbanie dotyczące remontu drogi gminnej </w:t>
      </w:r>
      <w:r w:rsidR="0029757B">
        <w:rPr>
          <w:rFonts w:ascii="Times New Roman" w:hAnsi="Times New Roman"/>
          <w:bCs/>
          <w:sz w:val="24"/>
          <w:szCs w:val="24"/>
        </w:rPr>
        <w:t xml:space="preserve">nr </w:t>
      </w:r>
      <w:r>
        <w:rPr>
          <w:rFonts w:ascii="Times New Roman" w:hAnsi="Times New Roman"/>
          <w:bCs/>
          <w:sz w:val="24"/>
          <w:szCs w:val="24"/>
        </w:rPr>
        <w:t xml:space="preserve">K361126, nr ew. 8641”. W ich ocenie „remont odcinka drogi o numerze 8641 jest regularnie pomijany i nie uwzględniany w wydatkach Funduszu </w:t>
      </w:r>
      <w:r w:rsidR="0023172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ołeckiego</w:t>
      </w:r>
      <w:r w:rsidR="00466BEF">
        <w:rPr>
          <w:rFonts w:ascii="Times New Roman" w:hAnsi="Times New Roman"/>
          <w:bCs/>
          <w:sz w:val="24"/>
          <w:szCs w:val="24"/>
        </w:rPr>
        <w:t>”</w:t>
      </w:r>
      <w:r w:rsidR="0023172E">
        <w:rPr>
          <w:rFonts w:ascii="Times New Roman" w:hAnsi="Times New Roman"/>
          <w:bCs/>
          <w:sz w:val="24"/>
          <w:szCs w:val="24"/>
        </w:rPr>
        <w:t xml:space="preserve">. Jednocześnie </w:t>
      </w:r>
      <w:r w:rsidR="006C4593">
        <w:rPr>
          <w:rFonts w:ascii="Times New Roman" w:hAnsi="Times New Roman"/>
          <w:bCs/>
          <w:sz w:val="24"/>
          <w:szCs w:val="24"/>
        </w:rPr>
        <w:t>wskazują, że „</w:t>
      </w:r>
      <w:r w:rsidR="0023172E">
        <w:rPr>
          <w:rFonts w:ascii="Times New Roman" w:hAnsi="Times New Roman"/>
          <w:bCs/>
          <w:sz w:val="24"/>
          <w:szCs w:val="24"/>
        </w:rPr>
        <w:t xml:space="preserve">początkowy odcinek drogi gminnej nr K361126 jest systematycznie </w:t>
      </w:r>
      <w:r w:rsidR="00BB6465">
        <w:rPr>
          <w:rFonts w:ascii="Times New Roman" w:hAnsi="Times New Roman"/>
          <w:bCs/>
          <w:sz w:val="24"/>
          <w:szCs w:val="24"/>
        </w:rPr>
        <w:t>ż</w:t>
      </w:r>
      <w:r w:rsidR="0023172E">
        <w:rPr>
          <w:rFonts w:ascii="Times New Roman" w:hAnsi="Times New Roman"/>
          <w:bCs/>
          <w:sz w:val="24"/>
          <w:szCs w:val="24"/>
        </w:rPr>
        <w:t xml:space="preserve">wirowany </w:t>
      </w:r>
      <w:r w:rsidR="000168FB">
        <w:rPr>
          <w:rFonts w:ascii="Times New Roman" w:hAnsi="Times New Roman"/>
          <w:bCs/>
          <w:sz w:val="24"/>
          <w:szCs w:val="24"/>
        </w:rPr>
        <w:br/>
      </w:r>
      <w:r w:rsidR="0023172E">
        <w:rPr>
          <w:rFonts w:ascii="Times New Roman" w:hAnsi="Times New Roman"/>
          <w:bCs/>
          <w:sz w:val="24"/>
          <w:szCs w:val="24"/>
        </w:rPr>
        <w:t>i remontowany</w:t>
      </w:r>
      <w:r w:rsidR="006C4593">
        <w:rPr>
          <w:rFonts w:ascii="Times New Roman" w:hAnsi="Times New Roman"/>
          <w:bCs/>
          <w:sz w:val="24"/>
          <w:szCs w:val="24"/>
        </w:rPr>
        <w:t>”, co ich zdaniem</w:t>
      </w:r>
      <w:r w:rsidR="0023172E">
        <w:rPr>
          <w:rFonts w:ascii="Times New Roman" w:hAnsi="Times New Roman"/>
          <w:bCs/>
          <w:sz w:val="24"/>
          <w:szCs w:val="24"/>
        </w:rPr>
        <w:t xml:space="preserve"> </w:t>
      </w:r>
      <w:r w:rsidR="006C4593">
        <w:rPr>
          <w:rFonts w:ascii="Times New Roman" w:hAnsi="Times New Roman"/>
          <w:bCs/>
          <w:sz w:val="24"/>
          <w:szCs w:val="24"/>
        </w:rPr>
        <w:t>„</w:t>
      </w:r>
      <w:r w:rsidR="0023172E">
        <w:rPr>
          <w:rFonts w:ascii="Times New Roman" w:hAnsi="Times New Roman"/>
          <w:bCs/>
          <w:sz w:val="24"/>
          <w:szCs w:val="24"/>
        </w:rPr>
        <w:t xml:space="preserve">świadczy </w:t>
      </w:r>
      <w:r w:rsidR="008E7951">
        <w:rPr>
          <w:rFonts w:ascii="Times New Roman" w:hAnsi="Times New Roman"/>
          <w:bCs/>
          <w:sz w:val="24"/>
          <w:szCs w:val="24"/>
        </w:rPr>
        <w:t xml:space="preserve">o niesprawiedliwym traktowaniu mieszkańców Osiedla </w:t>
      </w:r>
      <w:proofErr w:type="spellStart"/>
      <w:r w:rsidR="008E7951">
        <w:rPr>
          <w:rFonts w:ascii="Times New Roman" w:hAnsi="Times New Roman"/>
          <w:bCs/>
          <w:sz w:val="24"/>
          <w:szCs w:val="24"/>
        </w:rPr>
        <w:t>Sorce</w:t>
      </w:r>
      <w:proofErr w:type="spellEnd"/>
      <w:r w:rsidR="006C4593">
        <w:rPr>
          <w:rFonts w:ascii="Times New Roman" w:hAnsi="Times New Roman"/>
          <w:bCs/>
          <w:sz w:val="24"/>
          <w:szCs w:val="24"/>
        </w:rPr>
        <w:t>”</w:t>
      </w:r>
      <w:r w:rsidR="008E7951">
        <w:rPr>
          <w:rFonts w:ascii="Times New Roman" w:hAnsi="Times New Roman"/>
          <w:bCs/>
          <w:sz w:val="24"/>
          <w:szCs w:val="24"/>
        </w:rPr>
        <w:t xml:space="preserve">. </w:t>
      </w:r>
      <w:r w:rsidR="006C4593">
        <w:rPr>
          <w:rFonts w:ascii="Times New Roman" w:hAnsi="Times New Roman"/>
          <w:bCs/>
          <w:sz w:val="24"/>
          <w:szCs w:val="24"/>
        </w:rPr>
        <w:t>Ponadto Skarżący uważają</w:t>
      </w:r>
      <w:r w:rsidR="00466BEF">
        <w:rPr>
          <w:rFonts w:ascii="Times New Roman" w:hAnsi="Times New Roman"/>
          <w:bCs/>
          <w:sz w:val="24"/>
          <w:szCs w:val="24"/>
        </w:rPr>
        <w:t>,</w:t>
      </w:r>
      <w:r w:rsidR="008E7951">
        <w:rPr>
          <w:rFonts w:ascii="Times New Roman" w:hAnsi="Times New Roman"/>
          <w:bCs/>
          <w:sz w:val="24"/>
          <w:szCs w:val="24"/>
        </w:rPr>
        <w:t xml:space="preserve"> że </w:t>
      </w:r>
      <w:r w:rsidR="006C4593">
        <w:rPr>
          <w:rFonts w:ascii="Times New Roman" w:hAnsi="Times New Roman"/>
          <w:bCs/>
          <w:sz w:val="24"/>
          <w:szCs w:val="24"/>
        </w:rPr>
        <w:t>„</w:t>
      </w:r>
      <w:r w:rsidR="00466BEF">
        <w:rPr>
          <w:rFonts w:ascii="Times New Roman" w:hAnsi="Times New Roman"/>
          <w:bCs/>
          <w:sz w:val="24"/>
          <w:szCs w:val="24"/>
        </w:rPr>
        <w:t>środki</w:t>
      </w:r>
      <w:r w:rsidR="008E7951">
        <w:rPr>
          <w:rFonts w:ascii="Times New Roman" w:hAnsi="Times New Roman"/>
          <w:bCs/>
          <w:sz w:val="24"/>
          <w:szCs w:val="24"/>
        </w:rPr>
        <w:t xml:space="preserve"> z </w:t>
      </w:r>
      <w:r w:rsidR="0029757B">
        <w:rPr>
          <w:rFonts w:ascii="Times New Roman" w:hAnsi="Times New Roman"/>
          <w:bCs/>
          <w:sz w:val="24"/>
          <w:szCs w:val="24"/>
        </w:rPr>
        <w:t>F</w:t>
      </w:r>
      <w:r w:rsidR="008E7951">
        <w:rPr>
          <w:rFonts w:ascii="Times New Roman" w:hAnsi="Times New Roman"/>
          <w:bCs/>
          <w:sz w:val="24"/>
          <w:szCs w:val="24"/>
        </w:rPr>
        <w:t xml:space="preserve">unduszu </w:t>
      </w:r>
      <w:r w:rsidR="0029757B">
        <w:rPr>
          <w:rFonts w:ascii="Times New Roman" w:hAnsi="Times New Roman"/>
          <w:bCs/>
          <w:sz w:val="24"/>
          <w:szCs w:val="24"/>
        </w:rPr>
        <w:t>S</w:t>
      </w:r>
      <w:r w:rsidR="008E7951">
        <w:rPr>
          <w:rFonts w:ascii="Times New Roman" w:hAnsi="Times New Roman"/>
          <w:bCs/>
          <w:sz w:val="24"/>
          <w:szCs w:val="24"/>
        </w:rPr>
        <w:t>ołeckiego są nienależycie rozdzielane</w:t>
      </w:r>
      <w:r w:rsidR="006C4593">
        <w:rPr>
          <w:rFonts w:ascii="Times New Roman" w:hAnsi="Times New Roman"/>
          <w:bCs/>
          <w:sz w:val="24"/>
          <w:szCs w:val="24"/>
        </w:rPr>
        <w:t xml:space="preserve"> </w:t>
      </w:r>
      <w:r w:rsidR="000168FB">
        <w:rPr>
          <w:rFonts w:ascii="Times New Roman" w:hAnsi="Times New Roman"/>
          <w:bCs/>
          <w:sz w:val="24"/>
          <w:szCs w:val="24"/>
        </w:rPr>
        <w:br/>
      </w:r>
      <w:r w:rsidR="006C4593">
        <w:rPr>
          <w:rFonts w:ascii="Times New Roman" w:hAnsi="Times New Roman"/>
          <w:bCs/>
          <w:sz w:val="24"/>
          <w:szCs w:val="24"/>
        </w:rPr>
        <w:t>i wydatkowane przez sołtysa”</w:t>
      </w:r>
      <w:r w:rsidR="000168FB">
        <w:rPr>
          <w:rFonts w:ascii="Times New Roman" w:hAnsi="Times New Roman"/>
          <w:bCs/>
          <w:sz w:val="24"/>
          <w:szCs w:val="24"/>
        </w:rPr>
        <w:t xml:space="preserve">. </w:t>
      </w:r>
    </w:p>
    <w:p w14:paraId="4927A199" w14:textId="106F4ACB" w:rsidR="005D0C97" w:rsidRDefault="005D0C97" w:rsidP="005D0C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D48077" w14:textId="454F6113" w:rsidR="00BB6465" w:rsidRDefault="00BB6465" w:rsidP="00466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posiedzenie Komisji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Skarg, Wniosków i Petycji</w:t>
      </w:r>
      <w:r w:rsidR="0029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dniu 23.09.2021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zaproszeni 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zarówno 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karżący jak i 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ołtys wsi Podwilk z tym, że 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karżący nie stawili </w:t>
      </w:r>
      <w:r w:rsidR="007716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posiedzenie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atomiast 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Sołtys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uczestniczył w posiedzeniu i złożył w przedmiocie skargi obszerne wyjaśnienia zapisane do 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protokołu posiedzenia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3EC19728" w14:textId="77777777" w:rsidR="00BB6465" w:rsidRDefault="00BB6465" w:rsidP="00466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7A81B1" w14:textId="45A7B6AD" w:rsidR="00C16409" w:rsidRDefault="00BB6465" w:rsidP="00466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złożonych wyjaśnień przez 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ołtysa wsi wynika, że przedmiotowa droga jest zbyt długa, aby mogła być utrzymywana ze środków </w:t>
      </w:r>
      <w:r w:rsidR="0029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ady </w:t>
      </w:r>
      <w:r w:rsidR="0029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ołeckiej. Jej łączna długość przekracza 1,</w:t>
      </w:r>
      <w:r w:rsidR="0029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km.</w:t>
      </w:r>
      <w:r w:rsidR="00C7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Jednakże </w:t>
      </w:r>
      <w:r w:rsidR="0029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C7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ada </w:t>
      </w:r>
      <w:r w:rsidR="0029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C7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ołecka co roku przeznacza pewn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C7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ilość kruszywa w celu poprawy nawierzchni żwirowej na tej drodze. 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C7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bieżącym gmina wykonała 300 </w:t>
      </w:r>
      <w:proofErr w:type="spellStart"/>
      <w:r w:rsidR="00C7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ED22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proofErr w:type="spellEnd"/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nawierzchni</w:t>
      </w:r>
      <w:r w:rsidR="00C7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asfaltowej na </w:t>
      </w:r>
      <w:r w:rsidR="0029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przedmiotowej </w:t>
      </w:r>
      <w:r w:rsidR="00C7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drodze co w znacznym stopniu poprawiło warunki korzystania z tej drogi przez mieszkańców osiedla </w:t>
      </w:r>
      <w:proofErr w:type="spellStart"/>
      <w:r w:rsidR="00C7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Sorce</w:t>
      </w:r>
      <w:proofErr w:type="spellEnd"/>
      <w:r w:rsidR="00C7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Droga zawsze była przejezdna, być może </w:t>
      </w:r>
      <w:r w:rsidR="00C16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okresach</w:t>
      </w:r>
      <w:r w:rsidR="00C7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deszczowych nawierzchnia</w:t>
      </w:r>
      <w:r w:rsidR="00C16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niektórych miejscach mogła być gorszej jakości. W górnej części </w:t>
      </w:r>
      <w:r w:rsidR="00C22D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tej drogi </w:t>
      </w:r>
      <w:r w:rsidR="0029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16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kierunku domostw nie ma odwodnienia co utrudnia położeni</w:t>
      </w:r>
      <w:r w:rsidR="00906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C16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nawierzchni asfaltowej. </w:t>
      </w:r>
    </w:p>
    <w:p w14:paraId="7BACD5F9" w14:textId="77777777" w:rsidR="00C16409" w:rsidRDefault="00C16409" w:rsidP="00466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F76188" w14:textId="1BE16D73" w:rsidR="000168FB" w:rsidRDefault="00C16409" w:rsidP="00466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Członkowie 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omisji wypowiedzieli się jednogłośnie</w:t>
      </w:r>
      <w:r w:rsidR="0001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że tak długiego odcinka drogi gmina nie jest w</w:t>
      </w:r>
      <w:r w:rsidR="0029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stanie wykonać w krótkim czasie i musi to być rozłożone na kilka lat. </w:t>
      </w:r>
      <w:r w:rsidR="00C7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C69BE91" w14:textId="77777777" w:rsidR="000168FB" w:rsidRDefault="000168FB" w:rsidP="00466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5C1972" w14:textId="46BB7E11" w:rsidR="00915891" w:rsidRPr="00915891" w:rsidRDefault="00915891" w:rsidP="00915891">
      <w:pPr>
        <w:jc w:val="both"/>
        <w:rPr>
          <w:rFonts w:ascii="Times New Roman" w:hAnsi="Times New Roman" w:cs="Times New Roman"/>
          <w:sz w:val="24"/>
          <w:szCs w:val="24"/>
        </w:rPr>
      </w:pPr>
      <w:r w:rsidRPr="00915891">
        <w:rPr>
          <w:rFonts w:ascii="Times New Roman" w:hAnsi="Times New Roman" w:cs="Times New Roman"/>
          <w:sz w:val="24"/>
          <w:szCs w:val="24"/>
        </w:rPr>
        <w:t xml:space="preserve">W świetle powyższych ustaleń Komisja </w:t>
      </w:r>
      <w:r w:rsidR="00380CFA">
        <w:rPr>
          <w:rFonts w:ascii="Times New Roman" w:hAnsi="Times New Roman" w:cs="Times New Roman"/>
          <w:sz w:val="24"/>
          <w:szCs w:val="24"/>
        </w:rPr>
        <w:t xml:space="preserve">jednogłośnie w głosowaniu </w:t>
      </w:r>
      <w:r w:rsidRPr="00915891">
        <w:rPr>
          <w:rFonts w:ascii="Times New Roman" w:hAnsi="Times New Roman" w:cs="Times New Roman"/>
          <w:sz w:val="24"/>
          <w:szCs w:val="24"/>
        </w:rPr>
        <w:t>uznała</w:t>
      </w:r>
      <w:r w:rsidR="00916BEC">
        <w:rPr>
          <w:rFonts w:ascii="Times New Roman" w:hAnsi="Times New Roman" w:cs="Times New Roman"/>
          <w:sz w:val="24"/>
          <w:szCs w:val="24"/>
        </w:rPr>
        <w:t xml:space="preserve">, że skarga na </w:t>
      </w:r>
      <w:r w:rsidR="007716C6">
        <w:rPr>
          <w:rFonts w:ascii="Times New Roman" w:hAnsi="Times New Roman" w:cs="Times New Roman"/>
          <w:sz w:val="24"/>
          <w:szCs w:val="24"/>
        </w:rPr>
        <w:t>S</w:t>
      </w:r>
      <w:r w:rsidR="00916BEC">
        <w:rPr>
          <w:rFonts w:ascii="Times New Roman" w:hAnsi="Times New Roman" w:cs="Times New Roman"/>
          <w:sz w:val="24"/>
          <w:szCs w:val="24"/>
        </w:rPr>
        <w:t>ołtysa wsi Podwilk</w:t>
      </w:r>
      <w:r w:rsidRPr="00915891">
        <w:rPr>
          <w:rFonts w:ascii="Times New Roman" w:hAnsi="Times New Roman" w:cs="Times New Roman"/>
          <w:sz w:val="24"/>
          <w:szCs w:val="24"/>
        </w:rPr>
        <w:t xml:space="preserve"> </w:t>
      </w:r>
      <w:r w:rsidR="00916BEC">
        <w:rPr>
          <w:rFonts w:ascii="Times New Roman" w:hAnsi="Times New Roman" w:cs="Times New Roman"/>
          <w:sz w:val="24"/>
          <w:szCs w:val="24"/>
        </w:rPr>
        <w:t xml:space="preserve">jest bezzasadna. </w:t>
      </w:r>
    </w:p>
    <w:p w14:paraId="3E0FCD08" w14:textId="77777777" w:rsidR="00BB6465" w:rsidRDefault="00BB6465" w:rsidP="00466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AD1FF" w14:textId="77777777" w:rsidR="00C05587" w:rsidRDefault="00C05587" w:rsidP="00312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Pouczenie</w:t>
      </w:r>
    </w:p>
    <w:p w14:paraId="2786E93F" w14:textId="56AD0750" w:rsidR="00C05587" w:rsidRDefault="00C05587" w:rsidP="0031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przepisem art.239 §1 Kodeksu postępowania administracyjnego „W przypadku, gdy skarga, w wyniku jej rozpatrzenia, uznana została za bezzasadną i jej bezzasadność wykazano </w:t>
      </w:r>
      <w:r w:rsidR="005B1B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odpowiedzi na skargę, a skarżący ponowił skargę bez wskazania nowych okoliczności –</w:t>
      </w:r>
      <w:r w:rsidR="005B1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 właściwy do jej rozpatrzenia może podtrzymać swoje poprzednie stanowisko z odpowiednią adnotacją w aktach sprawy –bez zawiadamiania skarżącego”.</w:t>
      </w:r>
    </w:p>
    <w:p w14:paraId="46FE7323" w14:textId="2A93CED9" w:rsidR="00B42153" w:rsidRDefault="00B42153" w:rsidP="0031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3191A" w14:textId="7196ABBF" w:rsidR="00B42153" w:rsidRDefault="00B42153" w:rsidP="0031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7AC28" w14:textId="24A4586B" w:rsidR="00B42153" w:rsidRDefault="00B42153" w:rsidP="0031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0CB33" w14:textId="7DE0448E" w:rsidR="00B42153" w:rsidRDefault="00B42153" w:rsidP="0031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30468" w14:textId="31BCD755" w:rsidR="00B42153" w:rsidRDefault="00B42153" w:rsidP="0031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DB1A5" w14:textId="20B4D1A6" w:rsidR="00B42153" w:rsidRDefault="00B42153" w:rsidP="0031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B8473" w14:textId="277523FE" w:rsidR="00B42153" w:rsidRDefault="00B42153" w:rsidP="0031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2968C" w14:textId="1C865972" w:rsidR="00B42153" w:rsidRDefault="00B42153" w:rsidP="0031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2230F" w14:textId="5DA7DC93" w:rsidR="00B42153" w:rsidRDefault="00B42153" w:rsidP="0031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F995F" w14:textId="77777777" w:rsidR="00B42153" w:rsidRDefault="00B42153" w:rsidP="00312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B42153" w:rsidSect="004458ED">
      <w:footerReference w:type="even" r:id="rId7"/>
      <w:pgSz w:w="11906" w:h="16838"/>
      <w:pgMar w:top="510" w:right="991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0F9F" w14:textId="77777777" w:rsidR="00D7473E" w:rsidRDefault="00D7473E">
      <w:pPr>
        <w:spacing w:after="0" w:line="240" w:lineRule="auto"/>
      </w:pPr>
      <w:r>
        <w:separator/>
      </w:r>
    </w:p>
  </w:endnote>
  <w:endnote w:type="continuationSeparator" w:id="0">
    <w:p w14:paraId="3D1416CD" w14:textId="77777777" w:rsidR="00D7473E" w:rsidRDefault="00D7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E1D6" w14:textId="77777777" w:rsidR="00DC7EE4" w:rsidRDefault="00022FB2" w:rsidP="00FC6B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088284" w14:textId="77777777" w:rsidR="00DC7EE4" w:rsidRDefault="00D7473E" w:rsidP="00DC7E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34E9" w14:textId="77777777" w:rsidR="00D7473E" w:rsidRDefault="00D7473E">
      <w:pPr>
        <w:spacing w:after="0" w:line="240" w:lineRule="auto"/>
      </w:pPr>
      <w:r>
        <w:separator/>
      </w:r>
    </w:p>
  </w:footnote>
  <w:footnote w:type="continuationSeparator" w:id="0">
    <w:p w14:paraId="68FFA178" w14:textId="77777777" w:rsidR="00D7473E" w:rsidRDefault="00D74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50"/>
    <w:rsid w:val="000168FB"/>
    <w:rsid w:val="00022FB2"/>
    <w:rsid w:val="00066E04"/>
    <w:rsid w:val="000C6CFB"/>
    <w:rsid w:val="000D2EB0"/>
    <w:rsid w:val="000F33A8"/>
    <w:rsid w:val="000F5F24"/>
    <w:rsid w:val="00177008"/>
    <w:rsid w:val="001D721E"/>
    <w:rsid w:val="0023172E"/>
    <w:rsid w:val="00231E81"/>
    <w:rsid w:val="00275092"/>
    <w:rsid w:val="00281500"/>
    <w:rsid w:val="0029757B"/>
    <w:rsid w:val="003124FB"/>
    <w:rsid w:val="00340B68"/>
    <w:rsid w:val="00363F50"/>
    <w:rsid w:val="00380CFA"/>
    <w:rsid w:val="003A581F"/>
    <w:rsid w:val="003D21EC"/>
    <w:rsid w:val="003D657A"/>
    <w:rsid w:val="00426EE9"/>
    <w:rsid w:val="00427755"/>
    <w:rsid w:val="00466BEF"/>
    <w:rsid w:val="0048347E"/>
    <w:rsid w:val="004E6AEE"/>
    <w:rsid w:val="00532BA4"/>
    <w:rsid w:val="005868D3"/>
    <w:rsid w:val="00591BB2"/>
    <w:rsid w:val="005956D0"/>
    <w:rsid w:val="005A1566"/>
    <w:rsid w:val="005B1BD3"/>
    <w:rsid w:val="005D0C97"/>
    <w:rsid w:val="00693614"/>
    <w:rsid w:val="006C4593"/>
    <w:rsid w:val="006E3833"/>
    <w:rsid w:val="007259AA"/>
    <w:rsid w:val="007716C6"/>
    <w:rsid w:val="007D63E0"/>
    <w:rsid w:val="008237E6"/>
    <w:rsid w:val="00862D93"/>
    <w:rsid w:val="008E7951"/>
    <w:rsid w:val="009056EE"/>
    <w:rsid w:val="009061CE"/>
    <w:rsid w:val="00915891"/>
    <w:rsid w:val="00916BEC"/>
    <w:rsid w:val="00931B42"/>
    <w:rsid w:val="009D7898"/>
    <w:rsid w:val="00A01714"/>
    <w:rsid w:val="00A86FA6"/>
    <w:rsid w:val="00A912AF"/>
    <w:rsid w:val="00B42153"/>
    <w:rsid w:val="00B50917"/>
    <w:rsid w:val="00B62C52"/>
    <w:rsid w:val="00BB6465"/>
    <w:rsid w:val="00C05587"/>
    <w:rsid w:val="00C16409"/>
    <w:rsid w:val="00C22DDB"/>
    <w:rsid w:val="00C725E5"/>
    <w:rsid w:val="00C74F54"/>
    <w:rsid w:val="00C83906"/>
    <w:rsid w:val="00CC75AB"/>
    <w:rsid w:val="00D7473E"/>
    <w:rsid w:val="00DA3F54"/>
    <w:rsid w:val="00DC7993"/>
    <w:rsid w:val="00E20376"/>
    <w:rsid w:val="00E21F2B"/>
    <w:rsid w:val="00EA0B44"/>
    <w:rsid w:val="00EB2BE4"/>
    <w:rsid w:val="00EC7CFB"/>
    <w:rsid w:val="00ED223C"/>
    <w:rsid w:val="00F33565"/>
    <w:rsid w:val="00F9174E"/>
    <w:rsid w:val="00FD0C81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2D5A"/>
  <w15:chartTrackingRefBased/>
  <w15:docId w15:val="{FED54C51-554D-4D2B-8417-D7AF0CFA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2FB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2F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2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4D95-31B8-4898-913D-F228E276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2021-09-27T07:23:00Z</cp:lastPrinted>
  <dcterms:created xsi:type="dcterms:W3CDTF">2021-09-23T18:30:00Z</dcterms:created>
  <dcterms:modified xsi:type="dcterms:W3CDTF">2021-09-28T07:33:00Z</dcterms:modified>
</cp:coreProperties>
</file>