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DA" w:rsidRPr="00FE5B69" w:rsidRDefault="00BB1CDE" w:rsidP="00251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>UCHWAŁA NR XXXVI/263/2021</w:t>
      </w:r>
    </w:p>
    <w:p w:rsidR="00251932" w:rsidRPr="00FE5B69" w:rsidRDefault="00251932" w:rsidP="00251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>RADY GMINY JABŁONKA</w:t>
      </w:r>
    </w:p>
    <w:p w:rsidR="00251932" w:rsidRPr="00FE5B69" w:rsidRDefault="00251932" w:rsidP="00251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BB1CDE" w:rsidRPr="00FE5B69">
        <w:rPr>
          <w:rFonts w:ascii="Times New Roman" w:hAnsi="Times New Roman" w:cs="Times New Roman"/>
          <w:b/>
          <w:sz w:val="24"/>
          <w:szCs w:val="24"/>
        </w:rPr>
        <w:t>30 cze</w:t>
      </w:r>
      <w:bookmarkStart w:id="0" w:name="_GoBack"/>
      <w:bookmarkEnd w:id="0"/>
      <w:r w:rsidR="00BB1CDE" w:rsidRPr="00FE5B69">
        <w:rPr>
          <w:rFonts w:ascii="Times New Roman" w:hAnsi="Times New Roman" w:cs="Times New Roman"/>
          <w:b/>
          <w:sz w:val="24"/>
          <w:szCs w:val="24"/>
        </w:rPr>
        <w:t>rwca</w:t>
      </w:r>
      <w:r w:rsidRPr="00FE5B69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:rsidR="00251932" w:rsidRPr="00FE5B69" w:rsidRDefault="00251932" w:rsidP="00251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32" w:rsidRPr="00FE5B69" w:rsidRDefault="00251932" w:rsidP="00251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32" w:rsidRPr="00FE5B69" w:rsidRDefault="00251932" w:rsidP="00FE5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</w:t>
      </w:r>
      <w:r w:rsidR="00771CAF" w:rsidRPr="00FE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B69">
        <w:rPr>
          <w:rFonts w:ascii="Times New Roman" w:hAnsi="Times New Roman" w:cs="Times New Roman"/>
          <w:b/>
          <w:sz w:val="24"/>
          <w:szCs w:val="24"/>
        </w:rPr>
        <w:t>Gminie Nowy Targ  na usuwanie skutków pożaru</w:t>
      </w:r>
      <w:r w:rsidR="00771CAF" w:rsidRPr="00FE5B69">
        <w:rPr>
          <w:rFonts w:ascii="Times New Roman" w:hAnsi="Times New Roman" w:cs="Times New Roman"/>
          <w:b/>
          <w:sz w:val="24"/>
          <w:szCs w:val="24"/>
        </w:rPr>
        <w:t xml:space="preserve"> w miejscowości Nowa Biała</w:t>
      </w:r>
    </w:p>
    <w:p w:rsidR="00251932" w:rsidRPr="00FE5B69" w:rsidRDefault="00251932" w:rsidP="002519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1932" w:rsidRPr="00FE5B69" w:rsidRDefault="00251932" w:rsidP="002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B69">
        <w:rPr>
          <w:rFonts w:ascii="Times New Roman" w:hAnsi="Times New Roman" w:cs="Times New Roman"/>
          <w:sz w:val="24"/>
          <w:szCs w:val="24"/>
        </w:rPr>
        <w:t>Na podstawie art. 18 ust. 2 pkt 15 w związku z art. 10 ust. 2 ustawy z dnia 8 marca 1990</w:t>
      </w:r>
      <w:r w:rsidR="00FE5B69">
        <w:rPr>
          <w:rFonts w:ascii="Times New Roman" w:hAnsi="Times New Roman" w:cs="Times New Roman"/>
          <w:sz w:val="24"/>
          <w:szCs w:val="24"/>
        </w:rPr>
        <w:t xml:space="preserve"> </w:t>
      </w:r>
      <w:r w:rsidRPr="00FE5B69">
        <w:rPr>
          <w:rFonts w:ascii="Times New Roman" w:hAnsi="Times New Roman" w:cs="Times New Roman"/>
          <w:sz w:val="24"/>
          <w:szCs w:val="24"/>
        </w:rPr>
        <w:t xml:space="preserve">r. </w:t>
      </w:r>
      <w:r w:rsidR="00FE5B69">
        <w:rPr>
          <w:rFonts w:ascii="Times New Roman" w:hAnsi="Times New Roman" w:cs="Times New Roman"/>
          <w:sz w:val="24"/>
          <w:szCs w:val="24"/>
        </w:rPr>
        <w:br/>
      </w:r>
      <w:r w:rsidRPr="00FE5B69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FE5B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E5B69">
        <w:rPr>
          <w:rFonts w:ascii="Times New Roman" w:hAnsi="Times New Roman" w:cs="Times New Roman"/>
          <w:sz w:val="24"/>
          <w:szCs w:val="24"/>
        </w:rPr>
        <w:t xml:space="preserve">. Dz.U. z 2020r. 713 z </w:t>
      </w:r>
      <w:proofErr w:type="spellStart"/>
      <w:r w:rsidRPr="00FE5B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E5B69">
        <w:rPr>
          <w:rFonts w:ascii="Times New Roman" w:hAnsi="Times New Roman" w:cs="Times New Roman"/>
          <w:sz w:val="24"/>
          <w:szCs w:val="24"/>
        </w:rPr>
        <w:t>. zm</w:t>
      </w:r>
      <w:r w:rsidR="00FE5B69">
        <w:rPr>
          <w:rFonts w:ascii="Times New Roman" w:hAnsi="Times New Roman" w:cs="Times New Roman"/>
          <w:sz w:val="24"/>
          <w:szCs w:val="24"/>
        </w:rPr>
        <w:t>.</w:t>
      </w:r>
      <w:r w:rsidRPr="00FE5B69">
        <w:rPr>
          <w:rFonts w:ascii="Times New Roman" w:hAnsi="Times New Roman" w:cs="Times New Roman"/>
          <w:sz w:val="24"/>
          <w:szCs w:val="24"/>
        </w:rPr>
        <w:t xml:space="preserve"> ) oraz art. 216 ust. 2 pkt 5 i art. 220 ustawy z dnia 27 sierpnia 2009r. o finansach publicznych (</w:t>
      </w:r>
      <w:proofErr w:type="spellStart"/>
      <w:r w:rsidRPr="00FE5B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E5B69">
        <w:rPr>
          <w:rFonts w:ascii="Times New Roman" w:hAnsi="Times New Roman" w:cs="Times New Roman"/>
          <w:sz w:val="24"/>
          <w:szCs w:val="24"/>
        </w:rPr>
        <w:t xml:space="preserve">. z 2021r. poz. 305 ) </w:t>
      </w:r>
    </w:p>
    <w:p w:rsidR="00251932" w:rsidRPr="00FE5B69" w:rsidRDefault="00251932" w:rsidP="002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932" w:rsidRPr="00FE5B69" w:rsidRDefault="00251932" w:rsidP="00251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>RADA GMINY JABŁONKA</w:t>
      </w:r>
    </w:p>
    <w:p w:rsidR="00251932" w:rsidRPr="00FE5B69" w:rsidRDefault="00251932" w:rsidP="00251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>uchwala co następuje;</w:t>
      </w:r>
    </w:p>
    <w:p w:rsidR="00251932" w:rsidRPr="00FE5B69" w:rsidRDefault="00251932" w:rsidP="002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932" w:rsidRPr="00FE5B69" w:rsidRDefault="00251932" w:rsidP="009E2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>§ 1</w:t>
      </w:r>
      <w:r w:rsidR="00FE5B69">
        <w:rPr>
          <w:rFonts w:ascii="Times New Roman" w:hAnsi="Times New Roman" w:cs="Times New Roman"/>
          <w:b/>
          <w:sz w:val="24"/>
          <w:szCs w:val="24"/>
        </w:rPr>
        <w:t>.</w:t>
      </w:r>
    </w:p>
    <w:p w:rsidR="00251932" w:rsidRPr="00FE5B69" w:rsidRDefault="00251932" w:rsidP="002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B69">
        <w:rPr>
          <w:rFonts w:ascii="Times New Roman" w:hAnsi="Times New Roman" w:cs="Times New Roman"/>
          <w:sz w:val="24"/>
          <w:szCs w:val="24"/>
        </w:rPr>
        <w:t xml:space="preserve">Udziela się pomocy finansowej Gminie Nowy Targ w wysokości 100 000,00 zł (słownie: sto tysięcy zł 00/100) z przeznaczeniem na </w:t>
      </w:r>
      <w:r w:rsidR="00771CAF" w:rsidRPr="00FE5B69">
        <w:rPr>
          <w:rFonts w:ascii="Times New Roman" w:hAnsi="Times New Roman" w:cs="Times New Roman"/>
          <w:sz w:val="24"/>
          <w:szCs w:val="24"/>
        </w:rPr>
        <w:t>wypłatę zasiłków dla poszkodowanych w pożarze mieszkańców wsi Nowa Biała.</w:t>
      </w:r>
    </w:p>
    <w:p w:rsidR="00251932" w:rsidRPr="00FE5B69" w:rsidRDefault="00251932" w:rsidP="002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932" w:rsidRPr="00FE5B69" w:rsidRDefault="00251932" w:rsidP="009E2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>§ 2</w:t>
      </w:r>
      <w:r w:rsidR="00FE5B69">
        <w:rPr>
          <w:rFonts w:ascii="Times New Roman" w:hAnsi="Times New Roman" w:cs="Times New Roman"/>
          <w:b/>
          <w:sz w:val="24"/>
          <w:szCs w:val="24"/>
        </w:rPr>
        <w:t>.</w:t>
      </w:r>
    </w:p>
    <w:p w:rsidR="00251932" w:rsidRPr="00FE5B69" w:rsidRDefault="00251932" w:rsidP="002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B69"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ze środków budżetu Gminy Jabłonka na 2021r.</w:t>
      </w:r>
    </w:p>
    <w:p w:rsidR="009E2CD2" w:rsidRPr="00FE5B69" w:rsidRDefault="009E2CD2" w:rsidP="009E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D2" w:rsidRPr="00FE5B69" w:rsidRDefault="009E2CD2" w:rsidP="009E2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>§ 3</w:t>
      </w:r>
      <w:r w:rsidR="00FE5B69">
        <w:rPr>
          <w:rFonts w:ascii="Times New Roman" w:hAnsi="Times New Roman" w:cs="Times New Roman"/>
          <w:b/>
          <w:sz w:val="24"/>
          <w:szCs w:val="24"/>
        </w:rPr>
        <w:t>.</w:t>
      </w:r>
    </w:p>
    <w:p w:rsidR="009E2CD2" w:rsidRPr="00FE5B69" w:rsidRDefault="009E2CD2" w:rsidP="009E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B69">
        <w:rPr>
          <w:rFonts w:ascii="Times New Roman" w:hAnsi="Times New Roman" w:cs="Times New Roman"/>
          <w:sz w:val="24"/>
          <w:szCs w:val="24"/>
        </w:rPr>
        <w:t>Szczegółowe warunki udzielenia pomocy finansowej oraz przeznaczenie i zasady rozliczenia środków zostaną określone w umowie pomiędzy Gminą Jabłonka , a Gminą Nowy  Targ.</w:t>
      </w:r>
    </w:p>
    <w:p w:rsidR="009E2CD2" w:rsidRPr="00FE5B69" w:rsidRDefault="009E2CD2" w:rsidP="009E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D2" w:rsidRPr="00FE5B69" w:rsidRDefault="009E2CD2" w:rsidP="009E2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>§ 4</w:t>
      </w:r>
      <w:r w:rsidR="00FE5B69">
        <w:rPr>
          <w:rFonts w:ascii="Times New Roman" w:hAnsi="Times New Roman" w:cs="Times New Roman"/>
          <w:b/>
          <w:sz w:val="24"/>
          <w:szCs w:val="24"/>
        </w:rPr>
        <w:t>.</w:t>
      </w:r>
    </w:p>
    <w:p w:rsidR="009E2CD2" w:rsidRPr="00FE5B69" w:rsidRDefault="009E2CD2" w:rsidP="002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B69">
        <w:rPr>
          <w:rFonts w:ascii="Times New Roman" w:hAnsi="Times New Roman" w:cs="Times New Roman"/>
          <w:sz w:val="24"/>
          <w:szCs w:val="24"/>
        </w:rPr>
        <w:t>Wykonanie uchwały powierza się Wójtowi Gminy Jabłonka.</w:t>
      </w:r>
    </w:p>
    <w:p w:rsidR="009E2CD2" w:rsidRPr="00FE5B69" w:rsidRDefault="009E2CD2" w:rsidP="009E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D2" w:rsidRPr="00FE5B69" w:rsidRDefault="009E2CD2" w:rsidP="009E2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69">
        <w:rPr>
          <w:rFonts w:ascii="Times New Roman" w:hAnsi="Times New Roman" w:cs="Times New Roman"/>
          <w:b/>
          <w:sz w:val="24"/>
          <w:szCs w:val="24"/>
        </w:rPr>
        <w:t>§ 5</w:t>
      </w:r>
      <w:r w:rsidR="00FE5B69">
        <w:rPr>
          <w:rFonts w:ascii="Times New Roman" w:hAnsi="Times New Roman" w:cs="Times New Roman"/>
          <w:b/>
          <w:sz w:val="24"/>
          <w:szCs w:val="24"/>
        </w:rPr>
        <w:t>.</w:t>
      </w:r>
    </w:p>
    <w:p w:rsidR="009E2CD2" w:rsidRPr="00FE5B69" w:rsidRDefault="009E2CD2" w:rsidP="009E2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B6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E2CD2" w:rsidRPr="00FE5B69" w:rsidRDefault="009E2CD2" w:rsidP="0025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2CD2" w:rsidRPr="00FE5B69" w:rsidSect="002519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32"/>
    <w:rsid w:val="00251932"/>
    <w:rsid w:val="00771CAF"/>
    <w:rsid w:val="007B61D8"/>
    <w:rsid w:val="00854EDA"/>
    <w:rsid w:val="008E44F4"/>
    <w:rsid w:val="009E2CD2"/>
    <w:rsid w:val="00BB1CDE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1860"/>
  <w15:chartTrackingRefBased/>
  <w15:docId w15:val="{52E9CFAF-903C-4B4D-9AE0-242B897E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2021-06-24T06:09:00Z</cp:lastPrinted>
  <dcterms:created xsi:type="dcterms:W3CDTF">2021-06-22T06:21:00Z</dcterms:created>
  <dcterms:modified xsi:type="dcterms:W3CDTF">2021-07-01T07:51:00Z</dcterms:modified>
</cp:coreProperties>
</file>