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3558B" w14:textId="77777777" w:rsidR="00FC2A16" w:rsidRPr="00900679" w:rsidRDefault="00FC2A16" w:rsidP="00FC2A16">
      <w:pPr>
        <w:pStyle w:val="NormalnyWeb"/>
        <w:spacing w:after="0"/>
        <w:contextualSpacing/>
        <w:jc w:val="right"/>
        <w:rPr>
          <w:sz w:val="22"/>
          <w:szCs w:val="22"/>
        </w:rPr>
      </w:pPr>
      <w:bookmarkStart w:id="0" w:name="_GoBack"/>
      <w:bookmarkEnd w:id="0"/>
      <w:r w:rsidRPr="00900679">
        <w:rPr>
          <w:sz w:val="22"/>
          <w:szCs w:val="22"/>
        </w:rPr>
        <w:t>Załącznik nr 1 do uchwały Nr ................................</w:t>
      </w:r>
    </w:p>
    <w:p w14:paraId="2275890B" w14:textId="0882BBD0" w:rsidR="00FC2A16" w:rsidRPr="00900679" w:rsidRDefault="00FC2A16" w:rsidP="00FC2A16">
      <w:pPr>
        <w:pStyle w:val="NormalnyWeb"/>
        <w:spacing w:after="0"/>
        <w:contextualSpacing/>
        <w:jc w:val="right"/>
        <w:rPr>
          <w:sz w:val="22"/>
          <w:szCs w:val="22"/>
        </w:rPr>
      </w:pPr>
      <w:r w:rsidRPr="00900679">
        <w:rPr>
          <w:sz w:val="22"/>
          <w:szCs w:val="22"/>
        </w:rPr>
        <w:t>Rady Gminy Czernichów z dnia ..........................r.</w:t>
      </w:r>
    </w:p>
    <w:p w14:paraId="32150D2D" w14:textId="77777777" w:rsidR="008479BE" w:rsidRPr="00900679" w:rsidRDefault="008479BE" w:rsidP="00BB13D0">
      <w:pPr>
        <w:pStyle w:val="NormalnyWeb"/>
        <w:spacing w:before="0" w:beforeAutospacing="0" w:after="0" w:afterAutospacing="0"/>
        <w:ind w:left="720"/>
        <w:contextualSpacing/>
        <w:outlineLvl w:val="0"/>
        <w:rPr>
          <w:sz w:val="20"/>
          <w:szCs w:val="20"/>
        </w:rPr>
      </w:pPr>
    </w:p>
    <w:p w14:paraId="3CD96481" w14:textId="77777777" w:rsidR="00FC2A16" w:rsidRPr="00900679" w:rsidRDefault="00FC2A16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72"/>
          <w:szCs w:val="72"/>
        </w:rPr>
      </w:pPr>
    </w:p>
    <w:p w14:paraId="6CA74C64" w14:textId="532E9365" w:rsidR="008479BE" w:rsidRPr="00900679" w:rsidRDefault="00FC2A16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72"/>
          <w:szCs w:val="72"/>
        </w:rPr>
      </w:pPr>
      <w:r w:rsidRPr="00900679">
        <w:rPr>
          <w:sz w:val="72"/>
          <w:szCs w:val="72"/>
        </w:rPr>
        <w:t>A</w:t>
      </w:r>
      <w:r w:rsidR="008479BE" w:rsidRPr="00900679">
        <w:rPr>
          <w:sz w:val="72"/>
          <w:szCs w:val="72"/>
        </w:rPr>
        <w:t>glomeracj</w:t>
      </w:r>
      <w:r w:rsidRPr="00900679">
        <w:rPr>
          <w:sz w:val="72"/>
          <w:szCs w:val="72"/>
        </w:rPr>
        <w:t>a</w:t>
      </w:r>
      <w:r w:rsidR="001C5D6F" w:rsidRPr="00900679">
        <w:rPr>
          <w:sz w:val="72"/>
          <w:szCs w:val="72"/>
        </w:rPr>
        <w:t xml:space="preserve"> </w:t>
      </w:r>
      <w:r w:rsidR="00235FAC" w:rsidRPr="00900679">
        <w:rPr>
          <w:sz w:val="72"/>
          <w:szCs w:val="72"/>
        </w:rPr>
        <w:t>Czernichów</w:t>
      </w:r>
    </w:p>
    <w:p w14:paraId="692A7862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</w:pPr>
      <w:r w:rsidRPr="00900679">
        <w:t>………………………………………………………………………………….</w:t>
      </w:r>
    </w:p>
    <w:p w14:paraId="1D5942B6" w14:textId="5C03656F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16"/>
          <w:szCs w:val="16"/>
        </w:rPr>
      </w:pPr>
      <w:r w:rsidRPr="00900679">
        <w:rPr>
          <w:sz w:val="16"/>
          <w:szCs w:val="16"/>
        </w:rPr>
        <w:t>(podać nazwę aglomeracj</w:t>
      </w:r>
      <w:r w:rsidR="0025100A" w:rsidRPr="00900679">
        <w:rPr>
          <w:sz w:val="16"/>
          <w:szCs w:val="16"/>
        </w:rPr>
        <w:t>i</w:t>
      </w:r>
      <w:r w:rsidRPr="00900679">
        <w:rPr>
          <w:sz w:val="16"/>
          <w:szCs w:val="16"/>
        </w:rPr>
        <w:t>)</w:t>
      </w:r>
    </w:p>
    <w:p w14:paraId="0461044E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14:paraId="18EEE30E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44"/>
          <w:szCs w:val="44"/>
        </w:rPr>
      </w:pPr>
    </w:p>
    <w:p w14:paraId="1F8944D6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44"/>
          <w:szCs w:val="44"/>
        </w:rPr>
      </w:pPr>
    </w:p>
    <w:p w14:paraId="70229AC8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44"/>
          <w:szCs w:val="44"/>
        </w:rPr>
      </w:pPr>
    </w:p>
    <w:p w14:paraId="7A98F113" w14:textId="5FD5100B" w:rsidR="008479BE" w:rsidRPr="00900679" w:rsidRDefault="00BE137F" w:rsidP="00BE137F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44"/>
          <w:szCs w:val="44"/>
        </w:rPr>
      </w:pPr>
      <w:r w:rsidRPr="00900679">
        <w:rPr>
          <w:sz w:val="44"/>
          <w:szCs w:val="44"/>
        </w:rPr>
        <w:t>p</w:t>
      </w:r>
      <w:r w:rsidR="008479BE" w:rsidRPr="00900679">
        <w:rPr>
          <w:sz w:val="44"/>
          <w:szCs w:val="44"/>
        </w:rPr>
        <w:t>owiat</w:t>
      </w:r>
      <w:r w:rsidRPr="00900679">
        <w:rPr>
          <w:sz w:val="44"/>
          <w:szCs w:val="44"/>
        </w:rPr>
        <w:t xml:space="preserve"> </w:t>
      </w:r>
      <w:r w:rsidR="002D2FAC" w:rsidRPr="00900679">
        <w:rPr>
          <w:sz w:val="44"/>
          <w:szCs w:val="44"/>
        </w:rPr>
        <w:t>k</w:t>
      </w:r>
      <w:r w:rsidR="008A6380" w:rsidRPr="00900679">
        <w:rPr>
          <w:sz w:val="44"/>
          <w:szCs w:val="44"/>
        </w:rPr>
        <w:t>rakowski</w:t>
      </w:r>
    </w:p>
    <w:p w14:paraId="58656102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44"/>
          <w:szCs w:val="44"/>
        </w:rPr>
      </w:pPr>
    </w:p>
    <w:p w14:paraId="44477459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</w:pPr>
    </w:p>
    <w:p w14:paraId="04476662" w14:textId="76B63C85" w:rsidR="008479BE" w:rsidRPr="00900679" w:rsidRDefault="002D2FAC" w:rsidP="002D2FAC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</w:pPr>
      <w:r w:rsidRPr="00900679">
        <w:rPr>
          <w:sz w:val="96"/>
          <w:szCs w:val="96"/>
        </w:rPr>
        <w:t xml:space="preserve">województwo </w:t>
      </w:r>
      <w:r w:rsidR="008A6380" w:rsidRPr="00900679">
        <w:rPr>
          <w:sz w:val="96"/>
          <w:szCs w:val="96"/>
        </w:rPr>
        <w:t>małopolskie</w:t>
      </w:r>
    </w:p>
    <w:p w14:paraId="422F6E3B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14:paraId="30A4A2DA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14:paraId="370861BC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14:paraId="579A2949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14:paraId="502EB401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14:paraId="6044494E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109F84A2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40DE4F21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14FD78AE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62050C06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21E5295F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5AACD148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2F063522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25327FBC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4B578BA1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75AB7E68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310BCA93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105A9566" w14:textId="77777777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</w:p>
    <w:p w14:paraId="76AF97A1" w14:textId="2C6741F8" w:rsidR="0025100A" w:rsidRPr="00900679" w:rsidRDefault="0025100A" w:rsidP="0025100A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  <w:r w:rsidRPr="00900679">
        <w:rPr>
          <w:b/>
          <w:bCs/>
          <w:sz w:val="22"/>
          <w:szCs w:val="22"/>
        </w:rPr>
        <w:t>Część I  opisowa</w:t>
      </w:r>
    </w:p>
    <w:p w14:paraId="2ABC6614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14:paraId="18A4CD55" w14:textId="5D7B6C48" w:rsidR="0025100A" w:rsidRPr="00900679" w:rsidRDefault="00251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679">
        <w:br w:type="page"/>
      </w:r>
    </w:p>
    <w:p w14:paraId="6DADD542" w14:textId="7F38FE5A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  <w:rPr>
          <w:b/>
          <w:sz w:val="40"/>
          <w:szCs w:val="40"/>
        </w:rPr>
      </w:pPr>
      <w:r w:rsidRPr="00900679">
        <w:rPr>
          <w:b/>
          <w:sz w:val="40"/>
          <w:szCs w:val="40"/>
        </w:rPr>
        <w:lastRenderedPageBreak/>
        <w:t>Część opisowa</w:t>
      </w:r>
    </w:p>
    <w:p w14:paraId="40DB349F" w14:textId="77777777" w:rsidR="008479BE" w:rsidRPr="00900679" w:rsidRDefault="008479BE" w:rsidP="008002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02833956" w14:textId="13AA067C" w:rsidR="00D93444" w:rsidRPr="00900679" w:rsidRDefault="008479BE" w:rsidP="00D9344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b/>
          <w:sz w:val="24"/>
          <w:szCs w:val="24"/>
        </w:rPr>
        <w:t>Podstawowe informacje na temat aglomeracji</w:t>
      </w:r>
      <w:r w:rsidR="003E2413" w:rsidRPr="00900679">
        <w:rPr>
          <w:rFonts w:ascii="Times New Roman" w:hAnsi="Times New Roman"/>
          <w:b/>
          <w:sz w:val="24"/>
          <w:szCs w:val="24"/>
        </w:rPr>
        <w:t>.</w:t>
      </w:r>
    </w:p>
    <w:p w14:paraId="5AE9CEE7" w14:textId="77777777" w:rsidR="007942A6" w:rsidRPr="007942A6" w:rsidRDefault="007942A6" w:rsidP="007942A6">
      <w:pPr>
        <w:pStyle w:val="NormalnyWeb"/>
        <w:spacing w:after="0"/>
        <w:contextualSpacing/>
        <w:jc w:val="both"/>
      </w:pPr>
      <w:r w:rsidRPr="007942A6">
        <w:t>Obszar i granice aglomeracji wyznaczono zgodnie z Rozporządzeniem Ministra Gospodarki Morskiej i Żeglugi Śródlądowej z dnia 27 lipca 2018 r. w sprawie sposobu wyznaczania obszarów i granic aglomeracji (Dz.U. 2018 poz. 1586).</w:t>
      </w:r>
    </w:p>
    <w:p w14:paraId="46C344D5" w14:textId="56B36668" w:rsidR="007942A6" w:rsidRPr="007942A6" w:rsidRDefault="007942A6" w:rsidP="007942A6">
      <w:pPr>
        <w:pStyle w:val="NormalnyWeb"/>
        <w:spacing w:after="0"/>
        <w:contextualSpacing/>
        <w:jc w:val="both"/>
      </w:pPr>
      <w:r w:rsidRPr="007942A6">
        <w:t>Granica aglomeracji została wyznaczona wzdłuż zewnętrznych granic działek ewidencyjnych, zabudowanych albo przeznaczonych pod zabudowę, skanalizowanych albo przewidzianych do skanalizowania. Jedynie w przypadku „długich” działek, granica aglomeracji nie pokrywa się z granicą działki lecz przechodzi przez taką działkę.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00679" w:rsidRPr="00900679" w14:paraId="2AD00029" w14:textId="77777777" w:rsidTr="0005248A">
        <w:trPr>
          <w:trHeight w:val="863"/>
        </w:trPr>
        <w:tc>
          <w:tcPr>
            <w:tcW w:w="9356" w:type="dxa"/>
            <w:tcBorders>
              <w:top w:val="single" w:sz="4" w:space="0" w:color="auto"/>
              <w:bottom w:val="single" w:sz="6" w:space="0" w:color="auto"/>
            </w:tcBorders>
          </w:tcPr>
          <w:p w14:paraId="19171C79" w14:textId="672DFE83" w:rsidR="008479BE" w:rsidRPr="00900679" w:rsidRDefault="008479BE" w:rsidP="00981D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679">
              <w:rPr>
                <w:rFonts w:ascii="Times New Roman" w:hAnsi="Times New Roman"/>
              </w:rPr>
              <w:t xml:space="preserve">Nazwa aglomeracji: </w:t>
            </w:r>
            <w:r w:rsidR="002D2FAC" w:rsidRPr="00900679">
              <w:rPr>
                <w:rFonts w:ascii="Times New Roman" w:hAnsi="Times New Roman"/>
                <w:b/>
              </w:rPr>
              <w:t xml:space="preserve">Aglomeracja </w:t>
            </w:r>
            <w:r w:rsidR="008A6380" w:rsidRPr="00900679">
              <w:rPr>
                <w:rFonts w:ascii="Times New Roman" w:hAnsi="Times New Roman"/>
                <w:b/>
              </w:rPr>
              <w:t>Czernichów</w:t>
            </w:r>
          </w:p>
          <w:p w14:paraId="2F6994E1" w14:textId="532D5197" w:rsidR="008479BE" w:rsidRPr="00900679" w:rsidRDefault="008479BE" w:rsidP="00682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Wielkość RLM aglomeracji:</w:t>
            </w:r>
            <w:r w:rsidR="00981DCE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10B2" w:rsidRPr="009006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341A2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2F1" w:rsidRPr="00900679">
              <w:rPr>
                <w:rFonts w:ascii="Times New Roman" w:hAnsi="Times New Roman"/>
                <w:b/>
                <w:sz w:val="24"/>
                <w:szCs w:val="24"/>
              </w:rPr>
              <w:t>323</w:t>
            </w:r>
          </w:p>
          <w:p w14:paraId="0081374F" w14:textId="76F59B4F" w:rsidR="008479BE" w:rsidRPr="00900679" w:rsidRDefault="008479BE" w:rsidP="00981D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Gmina wiodąca w aglomeracji:</w:t>
            </w:r>
            <w:r w:rsidR="00BE137F" w:rsidRPr="00900679">
              <w:t xml:space="preserve"> </w:t>
            </w:r>
            <w:r w:rsidR="00AF094C" w:rsidRPr="00900679">
              <w:rPr>
                <w:rFonts w:ascii="Times New Roman" w:hAnsi="Times New Roman"/>
                <w:b/>
                <w:sz w:val="24"/>
                <w:szCs w:val="24"/>
              </w:rPr>
              <w:t>Czernichów</w:t>
            </w:r>
          </w:p>
          <w:p w14:paraId="783394AF" w14:textId="15986EE5" w:rsidR="008479BE" w:rsidRPr="00900679" w:rsidRDefault="008479BE" w:rsidP="00981D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Gminy w aglomeracji: </w:t>
            </w:r>
            <w:r w:rsidR="00AF094C" w:rsidRPr="00900679">
              <w:rPr>
                <w:rFonts w:ascii="Times New Roman" w:hAnsi="Times New Roman"/>
                <w:b/>
                <w:sz w:val="24"/>
                <w:szCs w:val="24"/>
              </w:rPr>
              <w:t>Czernichów</w:t>
            </w:r>
          </w:p>
          <w:p w14:paraId="6DDBE63F" w14:textId="3119FA35" w:rsidR="009E12CC" w:rsidRPr="00900679" w:rsidRDefault="008479BE" w:rsidP="00981D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Wykaz nazw miast i/lub miejscowości w aglomeracji, zgodnie z dołączonym do wniosku załącznikiem graficznym: </w:t>
            </w:r>
          </w:p>
          <w:p w14:paraId="11CC45BF" w14:textId="7CBD068A" w:rsidR="00C87ACB" w:rsidRPr="00900679" w:rsidRDefault="006A4ECF" w:rsidP="00B00127">
            <w:pPr>
              <w:pStyle w:val="Akapitzlist"/>
              <w:numPr>
                <w:ilvl w:val="0"/>
                <w:numId w:val="28"/>
              </w:num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w gmi</w:t>
            </w:r>
            <w:r w:rsidR="00143015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  <w:r w:rsidR="00A216C3" w:rsidRPr="00900679">
              <w:rPr>
                <w:rFonts w:ascii="Times New Roman" w:hAnsi="Times New Roman"/>
                <w:b/>
                <w:sz w:val="24"/>
                <w:szCs w:val="24"/>
              </w:rPr>
              <w:t>Czernichów</w:t>
            </w:r>
            <w:r w:rsidR="00143015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bookmarkStart w:id="1" w:name="_Hlk50378756"/>
            <w:r w:rsidR="00B00127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Czernichów, </w:t>
            </w:r>
            <w:r w:rsidR="00A216C3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Czułówek, </w:t>
            </w:r>
            <w:r w:rsidR="00B00127" w:rsidRPr="00900679">
              <w:rPr>
                <w:rFonts w:ascii="Times New Roman" w:hAnsi="Times New Roman"/>
                <w:b/>
                <w:sz w:val="24"/>
                <w:szCs w:val="24"/>
              </w:rPr>
              <w:t>Przeginia Duchowna, Rybna, Wołowice</w:t>
            </w:r>
            <w:bookmarkEnd w:id="1"/>
            <w:r w:rsidR="00B00127" w:rsidRPr="009006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49C5EC4" w14:textId="77777777" w:rsidR="00B61EE6" w:rsidRPr="00900679" w:rsidRDefault="008479BE" w:rsidP="00981D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Wykaz nazw miejscowości dołączanych do obszaru aglomeracji: </w:t>
            </w:r>
          </w:p>
          <w:p w14:paraId="5287FDD4" w14:textId="351AC0E1" w:rsidR="001F25B8" w:rsidRPr="00900679" w:rsidRDefault="00E97250" w:rsidP="00E97250">
            <w:pPr>
              <w:pStyle w:val="Akapitzlist"/>
              <w:ind w:left="1501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Nie dołącza się nowych </w:t>
            </w:r>
            <w:r w:rsidR="001B1804" w:rsidRPr="00900679">
              <w:rPr>
                <w:rFonts w:ascii="Times New Roman" w:hAnsi="Times New Roman"/>
                <w:b/>
                <w:sz w:val="24"/>
                <w:szCs w:val="24"/>
              </w:rPr>
              <w:t>miejscowości</w:t>
            </w:r>
          </w:p>
          <w:p w14:paraId="46218921" w14:textId="77777777" w:rsidR="006A4ECF" w:rsidRPr="00900679" w:rsidRDefault="008479BE" w:rsidP="006A4E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Wykaz nazw miejscowości wyłączanych z obszaru aglomeracji:</w:t>
            </w:r>
            <w:r w:rsidR="009122E3" w:rsidRPr="00900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968C09" w14:textId="0BC74FAA" w:rsidR="006A4ECF" w:rsidRPr="00900679" w:rsidRDefault="004D3E5A" w:rsidP="004D3E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W gminie </w:t>
            </w:r>
            <w:r w:rsidR="001B1804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Czernichów: </w:t>
            </w:r>
            <w:bookmarkStart w:id="2" w:name="_Hlk50379120"/>
            <w:r w:rsidR="00C5752D" w:rsidRPr="00900679">
              <w:rPr>
                <w:rFonts w:ascii="Times New Roman" w:hAnsi="Times New Roman"/>
                <w:b/>
                <w:sz w:val="24"/>
                <w:szCs w:val="24"/>
              </w:rPr>
              <w:t>Dąbrowa Szlachecka, Nowa Wieś Szlachecka, Zagacie.</w:t>
            </w:r>
            <w:bookmarkEnd w:id="2"/>
          </w:p>
          <w:p w14:paraId="1D86EEF7" w14:textId="77777777" w:rsidR="00EB2821" w:rsidRPr="00900679" w:rsidRDefault="00EB2821" w:rsidP="00A4528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Miejscowości te, posiadają rozproszoną zabudowę i położone są w znacznej odległości od miejscowości posiadających już zbiorczy system odprowadzania ścieków. Liczba mieszkańców przypadająca na 1km sieci jest niska i </w:t>
            </w:r>
            <w:r w:rsidR="00DD6FAE" w:rsidRPr="00900679">
              <w:rPr>
                <w:rFonts w:ascii="Times New Roman" w:hAnsi="Times New Roman"/>
                <w:sz w:val="24"/>
                <w:szCs w:val="24"/>
              </w:rPr>
              <w:t>budowa sieci w tych miejscowościach nie jest opłacalna ekonomicznie.</w:t>
            </w:r>
          </w:p>
          <w:p w14:paraId="5C8A4E53" w14:textId="1F628A55" w:rsidR="004D3E5A" w:rsidRPr="00900679" w:rsidRDefault="004D3E5A" w:rsidP="00A4528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Długość sieci kanalizacyjnej konieczna do wybudowania w miejscowości </w:t>
            </w:r>
            <w:r w:rsidR="00DD5407" w:rsidRPr="00900679">
              <w:rPr>
                <w:rFonts w:ascii="Times New Roman" w:hAnsi="Times New Roman"/>
                <w:sz w:val="24"/>
                <w:szCs w:val="24"/>
              </w:rPr>
              <w:t xml:space="preserve">Dąbrowa Szlachecka wynosi </w:t>
            </w:r>
            <w:r w:rsidR="00E608D3" w:rsidRPr="00900679">
              <w:rPr>
                <w:rFonts w:ascii="Times New Roman" w:hAnsi="Times New Roman"/>
                <w:sz w:val="24"/>
                <w:szCs w:val="24"/>
              </w:rPr>
              <w:t>16,5</w:t>
            </w:r>
            <w:r w:rsidR="00DD5407" w:rsidRPr="00900679">
              <w:rPr>
                <w:rFonts w:ascii="Times New Roman" w:hAnsi="Times New Roman"/>
                <w:sz w:val="24"/>
                <w:szCs w:val="24"/>
              </w:rPr>
              <w:t xml:space="preserve">km, w miejscowości Nowa Wieś Szlachecka – </w:t>
            </w:r>
            <w:r w:rsidR="00E608D3" w:rsidRPr="00900679">
              <w:rPr>
                <w:rFonts w:ascii="Times New Roman" w:hAnsi="Times New Roman"/>
                <w:sz w:val="24"/>
                <w:szCs w:val="24"/>
              </w:rPr>
              <w:t>18</w:t>
            </w:r>
            <w:r w:rsidR="00DD5407" w:rsidRPr="00900679">
              <w:rPr>
                <w:rFonts w:ascii="Times New Roman" w:hAnsi="Times New Roman"/>
                <w:sz w:val="24"/>
                <w:szCs w:val="24"/>
              </w:rPr>
              <w:t xml:space="preserve">km, w miejscowości Zagacie – </w:t>
            </w:r>
            <w:r w:rsidR="00E608D3" w:rsidRPr="00900679">
              <w:rPr>
                <w:rFonts w:ascii="Times New Roman" w:hAnsi="Times New Roman"/>
                <w:sz w:val="24"/>
                <w:szCs w:val="24"/>
              </w:rPr>
              <w:t>17</w:t>
            </w:r>
            <w:r w:rsidR="00DD5407" w:rsidRPr="00900679">
              <w:rPr>
                <w:rFonts w:ascii="Times New Roman" w:hAnsi="Times New Roman"/>
                <w:sz w:val="24"/>
                <w:szCs w:val="24"/>
              </w:rPr>
              <w:t>km.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 xml:space="preserve"> Ilość mieszkańców w tych miejscowościach wynosi odpowiednio </w:t>
            </w:r>
            <w:r w:rsidR="00310DAA" w:rsidRPr="00900679">
              <w:rPr>
                <w:rFonts w:ascii="Times New Roman" w:hAnsi="Times New Roman"/>
                <w:sz w:val="24"/>
                <w:szCs w:val="24"/>
              </w:rPr>
              <w:t>775</w:t>
            </w:r>
            <w:r w:rsidR="00646D86" w:rsidRPr="009006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0DAA" w:rsidRPr="00900679">
              <w:rPr>
                <w:rFonts w:ascii="Times New Roman" w:hAnsi="Times New Roman"/>
                <w:sz w:val="24"/>
                <w:szCs w:val="24"/>
              </w:rPr>
              <w:t>787</w:t>
            </w:r>
            <w:r w:rsidR="00646D86" w:rsidRPr="0090067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310DAA" w:rsidRPr="00900679">
              <w:rPr>
                <w:rFonts w:ascii="Times New Roman" w:hAnsi="Times New Roman"/>
                <w:sz w:val="24"/>
                <w:szCs w:val="24"/>
              </w:rPr>
              <w:t>798</w:t>
            </w:r>
            <w:r w:rsidR="00646D86" w:rsidRPr="00900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D30920" w14:textId="5FC65C3E" w:rsidR="001810B2" w:rsidRPr="00900679" w:rsidRDefault="001810B2" w:rsidP="00A4528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Ścieki z wyłączanych miejscowości będą odbierane taborem </w:t>
            </w:r>
            <w:r w:rsidR="009D2E4E" w:rsidRPr="00900679">
              <w:rPr>
                <w:rFonts w:ascii="Times New Roman" w:hAnsi="Times New Roman"/>
                <w:sz w:val="24"/>
                <w:szCs w:val="24"/>
              </w:rPr>
              <w:t>asenizacyjnym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69039C" w14:textId="77777777" w:rsidR="008479BE" w:rsidRPr="00900679" w:rsidRDefault="008479BE" w:rsidP="006004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Nazwa miejscowości, w której zlokalizow</w:t>
            </w:r>
            <w:r w:rsidR="00600468" w:rsidRPr="00900679">
              <w:rPr>
                <w:rFonts w:ascii="Times New Roman" w:hAnsi="Times New Roman"/>
                <w:sz w:val="24"/>
                <w:szCs w:val="24"/>
              </w:rPr>
              <w:t xml:space="preserve">ana jest oczyszczalnia ścieków: </w:t>
            </w:r>
          </w:p>
          <w:p w14:paraId="142878A2" w14:textId="665D5E1F" w:rsidR="005F798C" w:rsidRPr="00900679" w:rsidRDefault="005F798C" w:rsidP="005F798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Wołowice – oczyszczalnia biologiczna bez usuwania biogenów, spełniająca standardy odprowadzanych ścieków</w:t>
            </w:r>
          </w:p>
          <w:p w14:paraId="40EBA2C4" w14:textId="2F2F305C" w:rsidR="005F798C" w:rsidRPr="00900679" w:rsidRDefault="005F798C" w:rsidP="005F798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Przeginia Duchowna – oczyszczalnia biologiczna bez usuwania biogenów, niespełniająca standardów odprowadzanych ścieków</w:t>
            </w:r>
          </w:p>
        </w:tc>
      </w:tr>
    </w:tbl>
    <w:p w14:paraId="2AD5F0A3" w14:textId="77777777" w:rsidR="0013169F" w:rsidRPr="00900679" w:rsidRDefault="0013169F" w:rsidP="0013169F">
      <w:pPr>
        <w:pStyle w:val="NormalnyWeb"/>
        <w:spacing w:after="0"/>
        <w:contextualSpacing/>
        <w:jc w:val="both"/>
      </w:pPr>
      <w:r w:rsidRPr="00900679">
        <w:t xml:space="preserve">Konieczność wyznaczenia nowych granic aglomeracji Czernichów była wynikiem przeprowadzonej przez gminę Czernichów weryfikacji potrzeb w zakresie gospodarki wodno-ściekowej, która wykazała konieczność budowy nowej sieci kanalizacyjnej w miejscowości Wołowice. </w:t>
      </w:r>
    </w:p>
    <w:p w14:paraId="3D15A7EF" w14:textId="56921F3D" w:rsidR="00A940BB" w:rsidRPr="00900679" w:rsidRDefault="00D007AB" w:rsidP="00696B68">
      <w:pPr>
        <w:pStyle w:val="NormalnyWeb"/>
        <w:spacing w:after="0"/>
        <w:contextualSpacing/>
        <w:jc w:val="both"/>
      </w:pPr>
      <w:r w:rsidRPr="00900679">
        <w:t xml:space="preserve">Na trenie planowanej aglomeracji Czernichów funkcjonuje system zbiorowego odprowadzania ścieków komunalnych </w:t>
      </w:r>
      <w:r w:rsidR="00F36162" w:rsidRPr="00900679">
        <w:t>p</w:t>
      </w:r>
      <w:r w:rsidRPr="00900679">
        <w:t>rzez system kanalizacji sanitarnej. Sieć kanalizacyjna obsługuje obecnie 98% mieszkańców wyznaczonej aglomeracji.</w:t>
      </w:r>
    </w:p>
    <w:p w14:paraId="41E7DA95" w14:textId="70C5FF94" w:rsidR="00A940BB" w:rsidRPr="00900679" w:rsidRDefault="00D007AB" w:rsidP="00696B68">
      <w:pPr>
        <w:pStyle w:val="NormalnyWeb"/>
        <w:spacing w:after="0"/>
        <w:contextualSpacing/>
        <w:jc w:val="both"/>
      </w:pPr>
      <w:r w:rsidRPr="00900679">
        <w:lastRenderedPageBreak/>
        <w:t xml:space="preserve">Obecnie ścieki z Gminy Czernichów trafiają do </w:t>
      </w:r>
      <w:r w:rsidR="00B6264E" w:rsidRPr="00900679">
        <w:t xml:space="preserve">oczyszczalni ścieków w Wołowicach oraz do oczyszczalni ścieków w Przegini Duchownej. </w:t>
      </w:r>
    </w:p>
    <w:p w14:paraId="36F4027E" w14:textId="34F828EA" w:rsidR="00B6264E" w:rsidRPr="00900679" w:rsidRDefault="00B6264E" w:rsidP="00696B68">
      <w:pPr>
        <w:pStyle w:val="NormalnyWeb"/>
        <w:spacing w:after="0"/>
        <w:contextualSpacing/>
        <w:jc w:val="both"/>
      </w:pPr>
      <w:r w:rsidRPr="00900679">
        <w:t>Przepustowość oczyszczalni ścieków w Wołowicach wynosi 1250m</w:t>
      </w:r>
      <w:r w:rsidR="00E65070" w:rsidRPr="00900679">
        <w:rPr>
          <w:vertAlign w:val="superscript"/>
        </w:rPr>
        <w:t>3</w:t>
      </w:r>
      <w:r w:rsidR="00E65070" w:rsidRPr="00900679">
        <w:t xml:space="preserve">/d, a oczyszczone ścieki odprowadzane są do rowu melioracyjnego, </w:t>
      </w:r>
      <w:r w:rsidR="009644C5" w:rsidRPr="00900679">
        <w:t xml:space="preserve">a następnie </w:t>
      </w:r>
      <w:r w:rsidR="00E65070" w:rsidRPr="00900679">
        <w:t>wylotem W9.2, zlo</w:t>
      </w:r>
      <w:r w:rsidR="009644C5" w:rsidRPr="00900679">
        <w:t xml:space="preserve">kalizowanym w międzywalu, do rzeki Wisły. </w:t>
      </w:r>
    </w:p>
    <w:p w14:paraId="2F4663DD" w14:textId="4FC223E9" w:rsidR="00CE7715" w:rsidRPr="00900679" w:rsidRDefault="00CE7715" w:rsidP="00696B68">
      <w:pPr>
        <w:pStyle w:val="NormalnyWeb"/>
        <w:spacing w:after="0"/>
        <w:contextualSpacing/>
        <w:jc w:val="both"/>
      </w:pPr>
      <w:r w:rsidRPr="00900679">
        <w:t xml:space="preserve">Przepustowość oczyszczalni ścieków w Przegini Duchownej wynosi </w:t>
      </w:r>
      <w:r w:rsidR="009C67EF" w:rsidRPr="00900679">
        <w:t>450</w:t>
      </w:r>
      <w:r w:rsidRPr="00900679">
        <w:t>m</w:t>
      </w:r>
      <w:r w:rsidRPr="00900679">
        <w:rPr>
          <w:vertAlign w:val="superscript"/>
        </w:rPr>
        <w:t>3</w:t>
      </w:r>
      <w:r w:rsidRPr="00900679">
        <w:t xml:space="preserve">/d, a ścieki oczyszczone są odprowadzane do potoku Rudno </w:t>
      </w:r>
      <w:r w:rsidR="004D54F4" w:rsidRPr="00900679">
        <w:t>w km 7+100 w miejscowości Przeginia Duchowna.</w:t>
      </w:r>
    </w:p>
    <w:p w14:paraId="3E94433B" w14:textId="71A0F9E9" w:rsidR="00D007AB" w:rsidRPr="00900679" w:rsidRDefault="00052510" w:rsidP="00696B68">
      <w:pPr>
        <w:pStyle w:val="NormalnyWeb"/>
        <w:spacing w:after="0"/>
        <w:contextualSpacing/>
        <w:jc w:val="both"/>
      </w:pPr>
      <w:r w:rsidRPr="00900679">
        <w:t>W gminie Czernichów miejscowości Dąbrowa Szlachecka, Nowa Wieś Szlachecka, Zagacie</w:t>
      </w:r>
      <w:r w:rsidR="0013169F" w:rsidRPr="00900679">
        <w:t xml:space="preserve"> </w:t>
      </w:r>
      <w:r w:rsidRPr="00900679">
        <w:t xml:space="preserve">nie zostaną ujęte w jakiejkolwiek aglomeracji, ponieważ z uwagi na rozproszoną zabudowę nie zostanie osiągnięty, wymagany prawem, </w:t>
      </w:r>
      <w:bookmarkStart w:id="3" w:name="_Hlk50379830"/>
      <w:r w:rsidRPr="00900679">
        <w:t>parametr dotyczący liczby ludności przypadający na kilometr wybudowanej sieci kanalizacyjnej</w:t>
      </w:r>
      <w:bookmarkEnd w:id="3"/>
      <w:r w:rsidRPr="00900679">
        <w:t>. W przypadku tych trzech miejscowości, biorąc pod uwagę potencjał finansowy gminy oraz ograniczone możliwości pozyskiwania środków zewnętrznych, realne ich skanalizowanie przesuwa się w odległą perspektywę czasową. Wskazane powyżej czynniki przesądzają o pozostawieniu tych miejscowości poza aglomeracją.</w:t>
      </w:r>
    </w:p>
    <w:p w14:paraId="56AC7FC6" w14:textId="32AEBD3A" w:rsidR="00052510" w:rsidRPr="00900679" w:rsidRDefault="00052510" w:rsidP="00696B68">
      <w:pPr>
        <w:pStyle w:val="NormalnyWeb"/>
        <w:spacing w:after="0"/>
        <w:contextualSpacing/>
        <w:jc w:val="both"/>
      </w:pPr>
    </w:p>
    <w:p w14:paraId="749E1BEE" w14:textId="748492EF" w:rsidR="00052510" w:rsidRPr="00900679" w:rsidRDefault="00551BC4" w:rsidP="00696B68">
      <w:pPr>
        <w:pStyle w:val="NormalnyWeb"/>
        <w:spacing w:after="0"/>
        <w:contextualSpacing/>
        <w:jc w:val="both"/>
      </w:pPr>
      <w:r w:rsidRPr="00900679">
        <w:t xml:space="preserve">Aglomerację Czernichów będą tworzyły miejscowości Czernichów, Czułówek, Przeginia Duchowna, Rybna, Wołowice, w których jest spełniony parametr dotyczący liczby ludności przypadający na kilometr wybudowanej sieci kanalizacyjnej. </w:t>
      </w:r>
    </w:p>
    <w:p w14:paraId="2230F6F4" w14:textId="4B7EC615" w:rsidR="00052510" w:rsidRPr="00900679" w:rsidRDefault="00052510" w:rsidP="00696B68">
      <w:pPr>
        <w:pStyle w:val="NormalnyWeb"/>
        <w:spacing w:after="0"/>
        <w:contextualSpacing/>
        <w:jc w:val="both"/>
      </w:pPr>
    </w:p>
    <w:p w14:paraId="6499BC82" w14:textId="4E2BB2C9" w:rsidR="00982C40" w:rsidRPr="00900679" w:rsidRDefault="00982C40" w:rsidP="00982C40">
      <w:pPr>
        <w:pStyle w:val="NormalnyWeb"/>
        <w:spacing w:after="0"/>
        <w:contextualSpacing/>
        <w:jc w:val="both"/>
      </w:pPr>
      <w:r w:rsidRPr="00900679">
        <w:t xml:space="preserve">Utworzenie nowych granic aglomeracji </w:t>
      </w:r>
      <w:bookmarkStart w:id="4" w:name="_Hlk50379996"/>
      <w:r w:rsidRPr="00900679">
        <w:t>Czernichów</w:t>
      </w:r>
      <w:bookmarkEnd w:id="4"/>
      <w:r w:rsidRPr="00900679">
        <w:t xml:space="preserve"> ma uzasadnienie </w:t>
      </w:r>
    </w:p>
    <w:p w14:paraId="78E1AAE1" w14:textId="0DCCEF6A" w:rsidR="00982C40" w:rsidRPr="00900679" w:rsidRDefault="00982C40" w:rsidP="00982C40">
      <w:pPr>
        <w:pStyle w:val="NormalnyWeb"/>
        <w:numPr>
          <w:ilvl w:val="1"/>
          <w:numId w:val="28"/>
        </w:numPr>
        <w:spacing w:after="0"/>
        <w:ind w:left="709" w:hanging="283"/>
        <w:contextualSpacing/>
        <w:jc w:val="both"/>
      </w:pPr>
      <w:r w:rsidRPr="00900679">
        <w:t>techniczne: wzajemne przenikanie się zlewni i sieci kanalizacyjnych na obszarach aglomeracji,</w:t>
      </w:r>
    </w:p>
    <w:p w14:paraId="046569E9" w14:textId="28DD0594" w:rsidR="00982C40" w:rsidRPr="00900679" w:rsidRDefault="00982C40" w:rsidP="00982C40">
      <w:pPr>
        <w:pStyle w:val="NormalnyWeb"/>
        <w:numPr>
          <w:ilvl w:val="1"/>
          <w:numId w:val="28"/>
        </w:numPr>
        <w:spacing w:after="0"/>
        <w:ind w:left="709" w:hanging="283"/>
        <w:contextualSpacing/>
        <w:jc w:val="both"/>
      </w:pPr>
      <w:r w:rsidRPr="00900679">
        <w:t xml:space="preserve">eksploatacyjne: na obszarze aglomeracji Czernichów właścicielem </w:t>
      </w:r>
      <w:r w:rsidR="004652CF" w:rsidRPr="00900679">
        <w:t xml:space="preserve">sieci kanalizacyjnej oraz oczyszczalni jest Gmina Czernichów, natomiast </w:t>
      </w:r>
      <w:r w:rsidRPr="00900679">
        <w:t xml:space="preserve">eksploatatorem </w:t>
      </w:r>
      <w:r w:rsidR="00553321" w:rsidRPr="00900679">
        <w:t>jest</w:t>
      </w:r>
      <w:r w:rsidRPr="00900679">
        <w:t xml:space="preserve"> </w:t>
      </w:r>
      <w:r w:rsidR="004652CF" w:rsidRPr="00900679">
        <w:t xml:space="preserve">jednostka budżetowa Gminy tj. </w:t>
      </w:r>
      <w:r w:rsidRPr="00900679">
        <w:t>Za</w:t>
      </w:r>
      <w:r w:rsidR="00103DB1" w:rsidRPr="00900679">
        <w:t>k</w:t>
      </w:r>
      <w:r w:rsidRPr="00900679">
        <w:t>ład Gospodarki Komunalnej w Czernichowie</w:t>
      </w:r>
      <w:r w:rsidR="00103DB1" w:rsidRPr="00900679">
        <w:t>,</w:t>
      </w:r>
    </w:p>
    <w:p w14:paraId="357D935E" w14:textId="0D7EA335" w:rsidR="00982C40" w:rsidRPr="00900679" w:rsidRDefault="00982C40" w:rsidP="00CD43D7">
      <w:pPr>
        <w:pStyle w:val="NormalnyWeb"/>
        <w:numPr>
          <w:ilvl w:val="1"/>
          <w:numId w:val="28"/>
        </w:numPr>
        <w:spacing w:after="0"/>
        <w:ind w:left="709" w:hanging="283"/>
        <w:contextualSpacing/>
        <w:jc w:val="both"/>
      </w:pPr>
      <w:r w:rsidRPr="00900679">
        <w:t xml:space="preserve">inwestycyjne: </w:t>
      </w:r>
      <w:r w:rsidR="004652CF" w:rsidRPr="00900679">
        <w:t>utworzenie aglomeracji pozwoli na skuteczną rozbudowę, przebudowę i modernizację oczyszczalni ścieków w Przegini Duchownej oraz budowę sieci kanalizacyjnej w ramach planowanych projektów inwestycyjnych</w:t>
      </w:r>
      <w:r w:rsidR="00641CF5" w:rsidRPr="00900679">
        <w:t>.</w:t>
      </w:r>
    </w:p>
    <w:p w14:paraId="175BCA4A" w14:textId="77777777" w:rsidR="004652CF" w:rsidRPr="00900679" w:rsidRDefault="004652CF" w:rsidP="004652CF">
      <w:pPr>
        <w:pStyle w:val="NormalnyWeb"/>
        <w:spacing w:after="0"/>
        <w:ind w:left="709"/>
        <w:contextualSpacing/>
        <w:jc w:val="both"/>
      </w:pPr>
    </w:p>
    <w:p w14:paraId="2D8B43CF" w14:textId="35465E7A" w:rsidR="00982C40" w:rsidRPr="00900679" w:rsidRDefault="00982C40" w:rsidP="00982C40">
      <w:pPr>
        <w:pStyle w:val="NormalnyWeb"/>
        <w:spacing w:after="0"/>
        <w:contextualSpacing/>
        <w:jc w:val="both"/>
      </w:pPr>
      <w:r w:rsidRPr="00900679">
        <w:t>Biorąc pod uwagę zamierzenia inwestycyjne w gmin</w:t>
      </w:r>
      <w:r w:rsidR="00103DB1" w:rsidRPr="00900679">
        <w:t>ie Czernichów</w:t>
      </w:r>
      <w:r w:rsidRPr="00900679">
        <w:t>, wyznaczenie nowych granic ułatwi efektywne zarządzanie procesem eksploatacji sieci przez jeden podmiot</w:t>
      </w:r>
      <w:r w:rsidR="00103DB1" w:rsidRPr="00900679">
        <w:t>.</w:t>
      </w:r>
    </w:p>
    <w:p w14:paraId="67A338A6" w14:textId="7BC11955" w:rsidR="007136C0" w:rsidRPr="00900679" w:rsidRDefault="007136C0" w:rsidP="00982C40">
      <w:pPr>
        <w:pStyle w:val="NormalnyWeb"/>
        <w:spacing w:after="0"/>
        <w:contextualSpacing/>
        <w:jc w:val="both"/>
      </w:pPr>
    </w:p>
    <w:p w14:paraId="39F5DAB3" w14:textId="6943E307" w:rsidR="007136C0" w:rsidRPr="00900679" w:rsidRDefault="001E782A" w:rsidP="00982C40">
      <w:pPr>
        <w:pStyle w:val="NormalnyWeb"/>
        <w:spacing w:after="0"/>
        <w:contextualSpacing/>
        <w:jc w:val="both"/>
      </w:pPr>
      <w:r w:rsidRPr="00900679">
        <w:t xml:space="preserve">Równoważna liczba mieszkańców aglomeracji wynosi </w:t>
      </w:r>
      <w:r w:rsidR="002F0D00" w:rsidRPr="00900679">
        <w:rPr>
          <w:b/>
          <w:bCs/>
        </w:rPr>
        <w:t xml:space="preserve">8 </w:t>
      </w:r>
      <w:r w:rsidR="00FB2737" w:rsidRPr="00900679">
        <w:rPr>
          <w:b/>
          <w:bCs/>
        </w:rPr>
        <w:t>3</w:t>
      </w:r>
      <w:r w:rsidR="00546DA5" w:rsidRPr="00900679">
        <w:rPr>
          <w:b/>
          <w:bCs/>
        </w:rPr>
        <w:t>2</w:t>
      </w:r>
      <w:r w:rsidR="007614C5" w:rsidRPr="00900679">
        <w:rPr>
          <w:b/>
          <w:bCs/>
        </w:rPr>
        <w:t>3</w:t>
      </w:r>
      <w:r w:rsidRPr="00900679">
        <w:rPr>
          <w:b/>
          <w:bCs/>
        </w:rPr>
        <w:t xml:space="preserve"> RLM</w:t>
      </w:r>
      <w:r w:rsidRPr="00900679">
        <w:t xml:space="preserve"> i została obliczona jako suma następujących elementów:</w:t>
      </w:r>
    </w:p>
    <w:p w14:paraId="04425189" w14:textId="7F3E991B" w:rsidR="007136C0" w:rsidRPr="00900679" w:rsidRDefault="007136C0" w:rsidP="00982C40">
      <w:pPr>
        <w:pStyle w:val="NormalnyWeb"/>
        <w:spacing w:after="0"/>
        <w:contextualSpacing/>
        <w:jc w:val="both"/>
      </w:pPr>
    </w:p>
    <w:p w14:paraId="2135570F" w14:textId="17DEB626" w:rsidR="00EF1178" w:rsidRPr="00900679" w:rsidRDefault="00EF1178" w:rsidP="00EF1178">
      <w:pPr>
        <w:pStyle w:val="NormalnyWeb"/>
        <w:numPr>
          <w:ilvl w:val="0"/>
          <w:numId w:val="33"/>
        </w:numPr>
        <w:spacing w:after="0"/>
        <w:ind w:left="709"/>
        <w:contextualSpacing/>
        <w:jc w:val="both"/>
      </w:pPr>
      <w:r w:rsidRPr="00900679">
        <w:t>RLM korzystających z sieci kanalizacyjnej:</w:t>
      </w:r>
    </w:p>
    <w:p w14:paraId="16598FF3" w14:textId="60E00449" w:rsidR="00EF1178" w:rsidRPr="00900679" w:rsidRDefault="00EF1178" w:rsidP="00EF1178">
      <w:pPr>
        <w:pStyle w:val="NormalnyWeb"/>
        <w:numPr>
          <w:ilvl w:val="1"/>
          <w:numId w:val="28"/>
        </w:numPr>
        <w:spacing w:after="0"/>
        <w:ind w:left="993" w:hanging="283"/>
        <w:contextualSpacing/>
        <w:jc w:val="both"/>
      </w:pPr>
      <w:r w:rsidRPr="00900679">
        <w:t>RLM mieszkańców – 8158,</w:t>
      </w:r>
    </w:p>
    <w:p w14:paraId="04F42B48" w14:textId="1404A51F" w:rsidR="00EF1178" w:rsidRPr="00900679" w:rsidRDefault="00EF1178" w:rsidP="00EF1178">
      <w:pPr>
        <w:pStyle w:val="NormalnyWeb"/>
        <w:numPr>
          <w:ilvl w:val="1"/>
          <w:numId w:val="28"/>
        </w:numPr>
        <w:spacing w:after="0"/>
        <w:ind w:left="993" w:hanging="283"/>
        <w:contextualSpacing/>
        <w:jc w:val="both"/>
      </w:pPr>
      <w:r w:rsidRPr="00900679">
        <w:t>RLM przemysłu</w:t>
      </w:r>
      <w:r w:rsidR="00D879FA" w:rsidRPr="00900679">
        <w:t xml:space="preserve"> – </w:t>
      </w:r>
      <w:r w:rsidR="00F36162" w:rsidRPr="00900679">
        <w:t>0</w:t>
      </w:r>
      <w:r w:rsidRPr="00900679">
        <w:t>,</w:t>
      </w:r>
    </w:p>
    <w:p w14:paraId="262D2001" w14:textId="35C1B987" w:rsidR="00EF1178" w:rsidRPr="00900679" w:rsidRDefault="00EF1178" w:rsidP="00EF1178">
      <w:pPr>
        <w:pStyle w:val="NormalnyWeb"/>
        <w:numPr>
          <w:ilvl w:val="1"/>
          <w:numId w:val="28"/>
        </w:numPr>
        <w:spacing w:after="0"/>
        <w:ind w:left="993" w:hanging="283"/>
        <w:contextualSpacing/>
        <w:jc w:val="both"/>
      </w:pPr>
      <w:r w:rsidRPr="00900679">
        <w:t>RLM osób czasowo przebywających w aglomeracji</w:t>
      </w:r>
      <w:r w:rsidR="00D879FA" w:rsidRPr="00900679">
        <w:t xml:space="preserve"> – 0</w:t>
      </w:r>
      <w:r w:rsidRPr="00900679">
        <w:t>;</w:t>
      </w:r>
    </w:p>
    <w:p w14:paraId="2C319EB5" w14:textId="7A3DF418" w:rsidR="00EF1178" w:rsidRPr="00900679" w:rsidRDefault="00EF1178" w:rsidP="00EF1178">
      <w:pPr>
        <w:pStyle w:val="NormalnyWeb"/>
        <w:numPr>
          <w:ilvl w:val="0"/>
          <w:numId w:val="33"/>
        </w:numPr>
        <w:spacing w:after="0"/>
        <w:ind w:left="709"/>
        <w:contextualSpacing/>
        <w:jc w:val="both"/>
      </w:pPr>
      <w:r w:rsidRPr="00900679">
        <w:t>RLM dostarczany do oczyszczalni taborem asenizacyjnym:</w:t>
      </w:r>
    </w:p>
    <w:p w14:paraId="06A23F27" w14:textId="0A5EF74C" w:rsidR="00EF1178" w:rsidRPr="00900679" w:rsidRDefault="00EF1178" w:rsidP="00EF1178">
      <w:pPr>
        <w:pStyle w:val="NormalnyWeb"/>
        <w:numPr>
          <w:ilvl w:val="1"/>
          <w:numId w:val="28"/>
        </w:numPr>
        <w:spacing w:after="0"/>
        <w:ind w:left="993" w:hanging="283"/>
        <w:contextualSpacing/>
        <w:jc w:val="both"/>
      </w:pPr>
      <w:r w:rsidRPr="00900679">
        <w:t>RLM mieszkańców</w:t>
      </w:r>
      <w:r w:rsidR="00707599" w:rsidRPr="00900679">
        <w:t xml:space="preserve"> </w:t>
      </w:r>
      <w:r w:rsidR="00B71EA0" w:rsidRPr="00900679">
        <w:t>–</w:t>
      </w:r>
      <w:r w:rsidR="00707599" w:rsidRPr="00900679">
        <w:t xml:space="preserve"> </w:t>
      </w:r>
      <w:r w:rsidR="007614C5" w:rsidRPr="00900679">
        <w:t>165</w:t>
      </w:r>
      <w:r w:rsidRPr="00900679">
        <w:t>,</w:t>
      </w:r>
    </w:p>
    <w:p w14:paraId="195D73E4" w14:textId="53B94282" w:rsidR="00EF1178" w:rsidRPr="00900679" w:rsidRDefault="00EF1178" w:rsidP="00EF1178">
      <w:pPr>
        <w:pStyle w:val="NormalnyWeb"/>
        <w:numPr>
          <w:ilvl w:val="1"/>
          <w:numId w:val="28"/>
        </w:numPr>
        <w:spacing w:after="0"/>
        <w:ind w:left="993" w:hanging="283"/>
        <w:contextualSpacing/>
        <w:jc w:val="both"/>
      </w:pPr>
      <w:r w:rsidRPr="00900679">
        <w:t>RLM przemysłu</w:t>
      </w:r>
      <w:r w:rsidR="00707599" w:rsidRPr="00900679">
        <w:t xml:space="preserve"> </w:t>
      </w:r>
      <w:r w:rsidR="002F7126" w:rsidRPr="00900679">
        <w:t>–</w:t>
      </w:r>
      <w:r w:rsidR="00707599" w:rsidRPr="00900679">
        <w:t xml:space="preserve"> </w:t>
      </w:r>
      <w:r w:rsidR="003007EA" w:rsidRPr="00900679">
        <w:t>0</w:t>
      </w:r>
      <w:r w:rsidRPr="00900679">
        <w:t>,</w:t>
      </w:r>
    </w:p>
    <w:p w14:paraId="3133B890" w14:textId="5414F29A" w:rsidR="00EF1178" w:rsidRPr="00900679" w:rsidRDefault="00EF1178" w:rsidP="00EF1178">
      <w:pPr>
        <w:pStyle w:val="NormalnyWeb"/>
        <w:numPr>
          <w:ilvl w:val="1"/>
          <w:numId w:val="28"/>
        </w:numPr>
        <w:spacing w:after="0"/>
        <w:ind w:left="993" w:hanging="283"/>
        <w:contextualSpacing/>
        <w:jc w:val="both"/>
      </w:pPr>
      <w:r w:rsidRPr="00900679">
        <w:t>RLM osób czasowo przebywających w aglomeracji</w:t>
      </w:r>
      <w:r w:rsidR="00707599" w:rsidRPr="00900679">
        <w:t xml:space="preserve"> </w:t>
      </w:r>
      <w:r w:rsidR="002F7126" w:rsidRPr="00900679">
        <w:t>–</w:t>
      </w:r>
      <w:r w:rsidR="00707599" w:rsidRPr="00900679">
        <w:t xml:space="preserve"> 0</w:t>
      </w:r>
      <w:r w:rsidRPr="00900679">
        <w:t>;</w:t>
      </w:r>
    </w:p>
    <w:p w14:paraId="0704597E" w14:textId="690334A9" w:rsidR="001E782A" w:rsidRDefault="00EF1178" w:rsidP="00EF1178">
      <w:pPr>
        <w:pStyle w:val="NormalnyWeb"/>
        <w:numPr>
          <w:ilvl w:val="0"/>
          <w:numId w:val="33"/>
        </w:numPr>
        <w:spacing w:after="0"/>
        <w:ind w:left="709"/>
        <w:contextualSpacing/>
        <w:jc w:val="both"/>
      </w:pPr>
      <w:r w:rsidRPr="00900679">
        <w:t>RLM mieszkańców obsługiwanych przez przydomowe oczyszczalnie ścieków</w:t>
      </w:r>
      <w:r w:rsidR="002F7126" w:rsidRPr="00900679">
        <w:t xml:space="preserve"> – </w:t>
      </w:r>
      <w:r w:rsidR="007614C5" w:rsidRPr="00900679">
        <w:t>0</w:t>
      </w:r>
      <w:r w:rsidR="00DE37D0">
        <w:t>.</w:t>
      </w:r>
    </w:p>
    <w:p w14:paraId="3B082996" w14:textId="43303270" w:rsidR="00DE37D0" w:rsidRDefault="00DE37D0" w:rsidP="00DE37D0">
      <w:pPr>
        <w:pStyle w:val="NormalnyWeb"/>
        <w:spacing w:after="0"/>
        <w:contextualSpacing/>
        <w:jc w:val="both"/>
      </w:pPr>
    </w:p>
    <w:p w14:paraId="2B0BCF73" w14:textId="7F2243AB" w:rsidR="00DE37D0" w:rsidRDefault="00DE37D0" w:rsidP="00DE37D0">
      <w:pPr>
        <w:pStyle w:val="NormalnyWeb"/>
        <w:spacing w:after="0"/>
        <w:contextualSpacing/>
        <w:jc w:val="both"/>
      </w:pPr>
    </w:p>
    <w:p w14:paraId="608AEF9B" w14:textId="4D16EA25" w:rsidR="00DE37D0" w:rsidRDefault="00DE37D0" w:rsidP="00DE37D0">
      <w:pPr>
        <w:pStyle w:val="NormalnyWeb"/>
        <w:spacing w:after="0"/>
        <w:contextualSpacing/>
        <w:jc w:val="both"/>
      </w:pPr>
    </w:p>
    <w:p w14:paraId="0321694F" w14:textId="77777777" w:rsidR="00DE37D0" w:rsidRPr="00900679" w:rsidRDefault="00DE37D0" w:rsidP="00DE37D0">
      <w:pPr>
        <w:pStyle w:val="NormalnyWeb"/>
        <w:spacing w:after="0"/>
        <w:contextualSpacing/>
        <w:jc w:val="both"/>
      </w:pPr>
    </w:p>
    <w:p w14:paraId="7A70F42D" w14:textId="75E9E0A3" w:rsidR="008479BE" w:rsidRPr="00900679" w:rsidRDefault="008479BE" w:rsidP="007D7C3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0679">
        <w:rPr>
          <w:rFonts w:ascii="Times New Roman" w:hAnsi="Times New Roman"/>
          <w:b/>
          <w:sz w:val="24"/>
          <w:szCs w:val="24"/>
        </w:rPr>
        <w:lastRenderedPageBreak/>
        <w:t xml:space="preserve">Adres </w:t>
      </w:r>
      <w:r w:rsidRPr="00900679">
        <w:rPr>
          <w:rFonts w:ascii="Times New Roman" w:hAnsi="Times New Roman"/>
          <w:b/>
          <w:sz w:val="24"/>
          <w:szCs w:val="24"/>
          <w:shd w:val="clear" w:color="auto" w:fill="FFFFFF"/>
        </w:rPr>
        <w:t>(gminy, gminy wiodącej w aglomeracji)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900679" w:rsidRPr="00900679" w14:paraId="2A1845EA" w14:textId="77777777" w:rsidTr="0005248A">
        <w:trPr>
          <w:trHeight w:val="443"/>
        </w:trPr>
        <w:tc>
          <w:tcPr>
            <w:tcW w:w="5032" w:type="dxa"/>
          </w:tcPr>
          <w:p w14:paraId="5A545536" w14:textId="22E24700" w:rsidR="008479BE" w:rsidRPr="00900679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  <w:r w:rsidR="00BB2D80" w:rsidRPr="00900679">
              <w:rPr>
                <w:rFonts w:ascii="Times New Roman" w:hAnsi="Times New Roman"/>
                <w:b/>
                <w:sz w:val="24"/>
                <w:szCs w:val="24"/>
              </w:rPr>
              <w:t>32-070 Czernichów</w:t>
            </w:r>
          </w:p>
        </w:tc>
        <w:tc>
          <w:tcPr>
            <w:tcW w:w="4252" w:type="dxa"/>
          </w:tcPr>
          <w:p w14:paraId="7055E3FD" w14:textId="2D5EAECD" w:rsidR="008479BE" w:rsidRPr="00900679" w:rsidRDefault="00A26391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Ulica, nr: </w:t>
            </w:r>
            <w:r w:rsidR="00BB2D80" w:rsidRPr="00900679">
              <w:rPr>
                <w:rFonts w:ascii="Times New Roman" w:hAnsi="Times New Roman"/>
                <w:b/>
                <w:bCs/>
                <w:sz w:val="24"/>
                <w:szCs w:val="24"/>
              </w:rPr>
              <w:t>ul. Gminna, 1</w:t>
            </w:r>
          </w:p>
        </w:tc>
      </w:tr>
      <w:tr w:rsidR="00900679" w:rsidRPr="00900679" w14:paraId="6E370F90" w14:textId="77777777" w:rsidTr="0005248A">
        <w:trPr>
          <w:trHeight w:val="420"/>
        </w:trPr>
        <w:tc>
          <w:tcPr>
            <w:tcW w:w="5032" w:type="dxa"/>
            <w:tcBorders>
              <w:bottom w:val="single" w:sz="4" w:space="0" w:color="auto"/>
            </w:tcBorders>
          </w:tcPr>
          <w:p w14:paraId="003EF628" w14:textId="5E7F0DDC" w:rsidR="008479BE" w:rsidRPr="00900679" w:rsidRDefault="008479BE" w:rsidP="00052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Gmina: </w:t>
            </w:r>
            <w:r w:rsidR="00BB2D80" w:rsidRPr="00900679">
              <w:rPr>
                <w:rFonts w:ascii="Times New Roman" w:hAnsi="Times New Roman"/>
                <w:b/>
                <w:sz w:val="24"/>
                <w:szCs w:val="24"/>
              </w:rPr>
              <w:t>Czernichów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A760F56" w14:textId="6CBBC8E5" w:rsidR="008479BE" w:rsidRPr="00900679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Powiat: </w:t>
            </w:r>
            <w:r w:rsidR="00E12276" w:rsidRPr="00900679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BB2D80" w:rsidRPr="00900679">
              <w:rPr>
                <w:rFonts w:ascii="Times New Roman" w:hAnsi="Times New Roman"/>
                <w:b/>
                <w:sz w:val="24"/>
                <w:szCs w:val="24"/>
              </w:rPr>
              <w:t>rakowski</w:t>
            </w:r>
          </w:p>
        </w:tc>
      </w:tr>
      <w:tr w:rsidR="00900679" w:rsidRPr="00900679" w14:paraId="751BD51E" w14:textId="77777777" w:rsidTr="0005248A">
        <w:trPr>
          <w:cantSplit/>
          <w:trHeight w:val="417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DCE" w14:textId="02DD42ED" w:rsidR="008479BE" w:rsidRPr="00900679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Województwo: </w:t>
            </w:r>
            <w:r w:rsidR="00BB2D80" w:rsidRPr="00900679">
              <w:rPr>
                <w:rFonts w:ascii="Times New Roman" w:hAnsi="Times New Roman"/>
                <w:b/>
                <w:sz w:val="24"/>
                <w:szCs w:val="24"/>
              </w:rPr>
              <w:t>małopolskie</w:t>
            </w:r>
          </w:p>
        </w:tc>
      </w:tr>
      <w:tr w:rsidR="00900679" w:rsidRPr="00900679" w14:paraId="60D4E54E" w14:textId="77777777" w:rsidTr="0005248A">
        <w:trPr>
          <w:trHeight w:val="420"/>
        </w:trPr>
        <w:tc>
          <w:tcPr>
            <w:tcW w:w="5032" w:type="dxa"/>
            <w:tcBorders>
              <w:top w:val="single" w:sz="4" w:space="0" w:color="auto"/>
            </w:tcBorders>
          </w:tcPr>
          <w:p w14:paraId="47CBE592" w14:textId="46846A9D" w:rsidR="008479BE" w:rsidRPr="00900679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r w:rsidR="00F93C0E" w:rsidRPr="00900679">
              <w:rPr>
                <w:rFonts w:ascii="Times New Roman" w:hAnsi="Times New Roman"/>
                <w:b/>
                <w:sz w:val="24"/>
                <w:szCs w:val="24"/>
              </w:rPr>
              <w:t>+48</w:t>
            </w:r>
            <w:r w:rsidR="00E87ABA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 12 270 21 04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432EDAC" w14:textId="58357E79" w:rsidR="008479BE" w:rsidRPr="00900679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  <w:r w:rsidR="00F93C0E" w:rsidRPr="0090067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E87ABA" w:rsidRPr="00900679">
              <w:rPr>
                <w:rFonts w:ascii="Times New Roman" w:hAnsi="Times New Roman"/>
                <w:b/>
                <w:sz w:val="24"/>
                <w:szCs w:val="24"/>
              </w:rPr>
              <w:t>4812 270 23 24</w:t>
            </w:r>
          </w:p>
        </w:tc>
      </w:tr>
      <w:tr w:rsidR="008479BE" w:rsidRPr="00900679" w14:paraId="2913E39B" w14:textId="77777777" w:rsidTr="0005248A">
        <w:trPr>
          <w:trHeight w:val="397"/>
        </w:trPr>
        <w:tc>
          <w:tcPr>
            <w:tcW w:w="9284" w:type="dxa"/>
            <w:gridSpan w:val="2"/>
          </w:tcPr>
          <w:p w14:paraId="626DCB0F" w14:textId="4B1F2CB4" w:rsidR="008479BE" w:rsidRPr="00900679" w:rsidRDefault="008479BE" w:rsidP="00A263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e-mail do kontaktu bieżącego: </w:t>
            </w:r>
            <w:hyperlink r:id="rId8" w:history="1">
              <w:r w:rsidR="003A3BF5" w:rsidRPr="00900679">
                <w:rPr>
                  <w:rStyle w:val="Hipercze"/>
                  <w:rFonts w:ascii="Times New Roman" w:hAnsi="Times New Roman"/>
                  <w:b/>
                  <w:color w:val="auto"/>
                  <w:sz w:val="24"/>
                  <w:szCs w:val="24"/>
                </w:rPr>
                <w:t>info@czernichów.pl</w:t>
              </w:r>
            </w:hyperlink>
          </w:p>
        </w:tc>
      </w:tr>
    </w:tbl>
    <w:p w14:paraId="0889C670" w14:textId="564E0D54" w:rsidR="008479BE" w:rsidRPr="00900679" w:rsidRDefault="008479BE" w:rsidP="00800261">
      <w:pPr>
        <w:pStyle w:val="NormalnyWeb"/>
        <w:spacing w:before="0" w:beforeAutospacing="0" w:after="0" w:afterAutospacing="0"/>
        <w:contextualSpacing/>
        <w:jc w:val="both"/>
        <w:rPr>
          <w:lang w:val="en-US"/>
        </w:rPr>
      </w:pPr>
    </w:p>
    <w:p w14:paraId="288E7C99" w14:textId="77777777" w:rsidR="008479BE" w:rsidRPr="00900679" w:rsidRDefault="008479BE" w:rsidP="008002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900679">
        <w:rPr>
          <w:rFonts w:ascii="Times New Roman" w:hAnsi="Times New Roman"/>
          <w:b/>
          <w:sz w:val="24"/>
          <w:szCs w:val="24"/>
        </w:rPr>
        <w:t>Dokumenty stanowiące podstawę do wyznaczenia aglomeracji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7177"/>
        <w:gridCol w:w="715"/>
        <w:gridCol w:w="730"/>
      </w:tblGrid>
      <w:tr w:rsidR="00900679" w:rsidRPr="00900679" w14:paraId="5241CAC3" w14:textId="77777777" w:rsidTr="007D7C3C">
        <w:tc>
          <w:tcPr>
            <w:tcW w:w="592" w:type="dxa"/>
            <w:vAlign w:val="center"/>
          </w:tcPr>
          <w:p w14:paraId="7D4EBF1D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Lp.</w:t>
            </w:r>
          </w:p>
        </w:tc>
        <w:tc>
          <w:tcPr>
            <w:tcW w:w="7177" w:type="dxa"/>
            <w:vAlign w:val="center"/>
          </w:tcPr>
          <w:p w14:paraId="5106AAF4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Wyszczególnienie</w:t>
            </w:r>
          </w:p>
        </w:tc>
        <w:tc>
          <w:tcPr>
            <w:tcW w:w="715" w:type="dxa"/>
            <w:vAlign w:val="center"/>
          </w:tcPr>
          <w:p w14:paraId="07D93061" w14:textId="1ED21278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Nie</w:t>
            </w:r>
          </w:p>
        </w:tc>
        <w:tc>
          <w:tcPr>
            <w:tcW w:w="730" w:type="dxa"/>
            <w:vAlign w:val="center"/>
          </w:tcPr>
          <w:p w14:paraId="3221B5A2" w14:textId="3B6EF8F4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Tak</w:t>
            </w:r>
          </w:p>
        </w:tc>
      </w:tr>
      <w:tr w:rsidR="00900679" w:rsidRPr="00900679" w14:paraId="3329E880" w14:textId="77777777" w:rsidTr="007D7C3C">
        <w:tc>
          <w:tcPr>
            <w:tcW w:w="592" w:type="dxa"/>
            <w:vAlign w:val="center"/>
          </w:tcPr>
          <w:p w14:paraId="410C7C8C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>1</w:t>
            </w:r>
          </w:p>
        </w:tc>
        <w:tc>
          <w:tcPr>
            <w:tcW w:w="7177" w:type="dxa"/>
            <w:vAlign w:val="center"/>
          </w:tcPr>
          <w:p w14:paraId="1712DB4E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 w14:paraId="49740E03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vAlign w:val="center"/>
          </w:tcPr>
          <w:p w14:paraId="044A584B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>4</w:t>
            </w:r>
          </w:p>
        </w:tc>
      </w:tr>
      <w:tr w:rsidR="00900679" w:rsidRPr="00900679" w14:paraId="4F9B7B8E" w14:textId="77777777" w:rsidTr="007D7C3C">
        <w:tc>
          <w:tcPr>
            <w:tcW w:w="592" w:type="dxa"/>
            <w:vAlign w:val="center"/>
          </w:tcPr>
          <w:p w14:paraId="69C93344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1</w:t>
            </w:r>
          </w:p>
        </w:tc>
        <w:tc>
          <w:tcPr>
            <w:tcW w:w="7177" w:type="dxa"/>
          </w:tcPr>
          <w:p w14:paraId="66C09D74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>Miejscowe plany zagospodarowania przestrzennego</w:t>
            </w:r>
          </w:p>
        </w:tc>
        <w:tc>
          <w:tcPr>
            <w:tcW w:w="715" w:type="dxa"/>
            <w:vAlign w:val="center"/>
          </w:tcPr>
          <w:p w14:paraId="06655E9C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730" w:type="dxa"/>
            <w:vAlign w:val="center"/>
          </w:tcPr>
          <w:p w14:paraId="79EB369F" w14:textId="77777777" w:rsidR="008479BE" w:rsidRPr="00900679" w:rsidRDefault="007A1EE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00679">
              <w:rPr>
                <w:b/>
              </w:rPr>
              <w:t>X</w:t>
            </w:r>
          </w:p>
        </w:tc>
      </w:tr>
      <w:tr w:rsidR="00900679" w:rsidRPr="00900679" w14:paraId="1E9A2612" w14:textId="77777777" w:rsidTr="007D7C3C">
        <w:tc>
          <w:tcPr>
            <w:tcW w:w="592" w:type="dxa"/>
            <w:vAlign w:val="center"/>
          </w:tcPr>
          <w:p w14:paraId="1ADFD1ED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2</w:t>
            </w:r>
          </w:p>
        </w:tc>
        <w:tc>
          <w:tcPr>
            <w:tcW w:w="7177" w:type="dxa"/>
          </w:tcPr>
          <w:p w14:paraId="178534B0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>Studium uwarunkowań i kierunków zagospodarowania przestrzennego gminy</w:t>
            </w:r>
          </w:p>
        </w:tc>
        <w:tc>
          <w:tcPr>
            <w:tcW w:w="715" w:type="dxa"/>
            <w:vAlign w:val="center"/>
          </w:tcPr>
          <w:p w14:paraId="6C42F144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730" w:type="dxa"/>
            <w:vAlign w:val="center"/>
          </w:tcPr>
          <w:p w14:paraId="5F2EB9C8" w14:textId="77777777" w:rsidR="008479BE" w:rsidRPr="00900679" w:rsidRDefault="007A1EE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00679">
              <w:rPr>
                <w:b/>
              </w:rPr>
              <w:t>X</w:t>
            </w:r>
          </w:p>
        </w:tc>
      </w:tr>
      <w:tr w:rsidR="00900679" w:rsidRPr="00900679" w14:paraId="09C2CB69" w14:textId="77777777" w:rsidTr="007D7C3C">
        <w:tc>
          <w:tcPr>
            <w:tcW w:w="592" w:type="dxa"/>
            <w:vAlign w:val="center"/>
          </w:tcPr>
          <w:p w14:paraId="1AB3300C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3</w:t>
            </w:r>
          </w:p>
        </w:tc>
        <w:tc>
          <w:tcPr>
            <w:tcW w:w="7177" w:type="dxa"/>
          </w:tcPr>
          <w:p w14:paraId="6746F5FA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>Decyzje o ustaleniu lokalizacji inwestycji celu publicznego</w:t>
            </w:r>
          </w:p>
        </w:tc>
        <w:tc>
          <w:tcPr>
            <w:tcW w:w="715" w:type="dxa"/>
            <w:vAlign w:val="center"/>
          </w:tcPr>
          <w:p w14:paraId="28576BD0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730" w:type="dxa"/>
            <w:vAlign w:val="center"/>
          </w:tcPr>
          <w:p w14:paraId="3CCFC4EF" w14:textId="77777777" w:rsidR="008479BE" w:rsidRPr="00900679" w:rsidRDefault="007A1EE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00679">
              <w:rPr>
                <w:b/>
              </w:rPr>
              <w:t>X</w:t>
            </w:r>
          </w:p>
        </w:tc>
      </w:tr>
      <w:tr w:rsidR="00900679" w:rsidRPr="00900679" w14:paraId="552BC595" w14:textId="77777777" w:rsidTr="007D7C3C">
        <w:tc>
          <w:tcPr>
            <w:tcW w:w="592" w:type="dxa"/>
            <w:vAlign w:val="center"/>
          </w:tcPr>
          <w:p w14:paraId="110232AB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4</w:t>
            </w:r>
          </w:p>
        </w:tc>
        <w:tc>
          <w:tcPr>
            <w:tcW w:w="7177" w:type="dxa"/>
          </w:tcPr>
          <w:p w14:paraId="1C5E9474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 xml:space="preserve">Wieloletnie plany rozwoju i modernizacji urządzeń wodociągowych </w:t>
            </w:r>
            <w:r w:rsidRPr="00900679">
              <w:br/>
              <w:t>i kanalizacyjnych</w:t>
            </w:r>
          </w:p>
        </w:tc>
        <w:tc>
          <w:tcPr>
            <w:tcW w:w="715" w:type="dxa"/>
            <w:vAlign w:val="center"/>
          </w:tcPr>
          <w:p w14:paraId="7371E0CF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730" w:type="dxa"/>
            <w:vAlign w:val="center"/>
          </w:tcPr>
          <w:p w14:paraId="72CA47A7" w14:textId="77777777" w:rsidR="008479BE" w:rsidRPr="00900679" w:rsidRDefault="007A1EE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00679">
              <w:rPr>
                <w:b/>
              </w:rPr>
              <w:t>X</w:t>
            </w:r>
          </w:p>
        </w:tc>
      </w:tr>
      <w:tr w:rsidR="008479BE" w:rsidRPr="00900679" w14:paraId="4395E099" w14:textId="77777777" w:rsidTr="007D7C3C">
        <w:tc>
          <w:tcPr>
            <w:tcW w:w="592" w:type="dxa"/>
            <w:vAlign w:val="center"/>
          </w:tcPr>
          <w:p w14:paraId="0B47BEF9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5</w:t>
            </w:r>
          </w:p>
        </w:tc>
        <w:tc>
          <w:tcPr>
            <w:tcW w:w="7177" w:type="dxa"/>
          </w:tcPr>
          <w:p w14:paraId="5A7601C4" w14:textId="77777777" w:rsidR="008479BE" w:rsidRPr="00900679" w:rsidRDefault="008479BE" w:rsidP="00C045C2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 xml:space="preserve">Inne (wymienić) </w:t>
            </w:r>
          </w:p>
          <w:p w14:paraId="0605B587" w14:textId="77777777" w:rsidR="00695731" w:rsidRPr="00900679" w:rsidRDefault="00695731" w:rsidP="00C045C2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 xml:space="preserve">Ustawa z dnia 20 lipca 2017 r Prawo Wodne (t.j. Dz. U. z 2020 r. poz. 310 z późn. zm.), </w:t>
            </w:r>
          </w:p>
          <w:p w14:paraId="1B9D5C0B" w14:textId="77777777" w:rsidR="00C045C2" w:rsidRPr="00900679" w:rsidRDefault="00695731" w:rsidP="00C045C2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>Rozporządzenie Ministra Gospodarki Morskiej i Żeglugi Śródlądowej z dnia 27 lipca 2018 r. w sprawie sposobu wyznaczania obszarów i granic aglomeracji (Dz.U. 2018 poz. 1586)</w:t>
            </w:r>
          </w:p>
          <w:p w14:paraId="7C2E9597" w14:textId="576ECBFC" w:rsidR="00DD0F19" w:rsidRPr="00900679" w:rsidRDefault="00DD0F19" w:rsidP="00DD0F19">
            <w:pPr>
              <w:pStyle w:val="NormalnyWeb"/>
              <w:spacing w:after="0"/>
              <w:contextualSpacing/>
            </w:pPr>
            <w:r w:rsidRPr="00900679">
              <w:t>Wytyczne opracowane przez Państwowe Gospodarstwo Wodne Wody Polskie</w:t>
            </w:r>
          </w:p>
        </w:tc>
        <w:tc>
          <w:tcPr>
            <w:tcW w:w="715" w:type="dxa"/>
            <w:vAlign w:val="center"/>
          </w:tcPr>
          <w:p w14:paraId="222DB672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14:paraId="4EBCFF2A" w14:textId="77777777" w:rsidR="008479BE" w:rsidRPr="00900679" w:rsidRDefault="00F67229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00679">
              <w:rPr>
                <w:b/>
              </w:rPr>
              <w:t>X</w:t>
            </w:r>
          </w:p>
        </w:tc>
      </w:tr>
    </w:tbl>
    <w:p w14:paraId="67D62E76" w14:textId="77777777" w:rsidR="00D56A67" w:rsidRPr="00900679" w:rsidRDefault="00D56A67" w:rsidP="00800261">
      <w:pPr>
        <w:pStyle w:val="NormalnyWeb"/>
        <w:spacing w:before="0" w:beforeAutospacing="0" w:after="0" w:afterAutospacing="0"/>
        <w:contextualSpacing/>
      </w:pPr>
    </w:p>
    <w:p w14:paraId="1EC15FC0" w14:textId="77777777" w:rsidR="008479BE" w:rsidRPr="00900679" w:rsidRDefault="008479BE" w:rsidP="007D7C3C">
      <w:pPr>
        <w:pStyle w:val="NormalnyWeb"/>
        <w:numPr>
          <w:ilvl w:val="0"/>
          <w:numId w:val="2"/>
        </w:numPr>
        <w:spacing w:before="0" w:beforeAutospacing="0" w:after="0" w:afterAutospacing="0"/>
        <w:contextualSpacing/>
        <w:rPr>
          <w:b/>
        </w:rPr>
      </w:pPr>
      <w:r w:rsidRPr="00900679">
        <w:rPr>
          <w:b/>
        </w:rPr>
        <w:t>Opis systemu zbierania ścieków komunalnych w obrębie aglomeracji</w:t>
      </w:r>
    </w:p>
    <w:p w14:paraId="7B831E64" w14:textId="77777777" w:rsidR="008479BE" w:rsidRPr="00900679" w:rsidRDefault="008479BE" w:rsidP="00800261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0679">
        <w:rPr>
          <w:rFonts w:ascii="Times New Roman" w:hAnsi="Times New Roman"/>
          <w:b/>
          <w:sz w:val="24"/>
          <w:szCs w:val="24"/>
        </w:rPr>
        <w:t xml:space="preserve">Informacje na temat długości i rodzaju </w:t>
      </w:r>
      <w:r w:rsidRPr="00900679">
        <w:rPr>
          <w:rFonts w:ascii="Times New Roman" w:hAnsi="Times New Roman"/>
          <w:b/>
          <w:sz w:val="24"/>
          <w:szCs w:val="24"/>
          <w:u w:val="single"/>
        </w:rPr>
        <w:t>istniejącej</w:t>
      </w:r>
      <w:r w:rsidRPr="00900679">
        <w:rPr>
          <w:rFonts w:ascii="Times New Roman" w:hAnsi="Times New Roman"/>
          <w:b/>
          <w:sz w:val="24"/>
          <w:szCs w:val="24"/>
        </w:rPr>
        <w:t xml:space="preserve"> sieci kanalizacyjnej i liczby osób korzystających z </w:t>
      </w:r>
      <w:r w:rsidRPr="00900679">
        <w:rPr>
          <w:rFonts w:ascii="Times New Roman" w:hAnsi="Times New Roman"/>
          <w:b/>
          <w:sz w:val="24"/>
          <w:szCs w:val="24"/>
          <w:u w:val="single"/>
        </w:rPr>
        <w:t>istniejącej</w:t>
      </w:r>
      <w:r w:rsidRPr="00900679">
        <w:rPr>
          <w:rFonts w:ascii="Times New Roman" w:hAnsi="Times New Roman"/>
          <w:b/>
          <w:sz w:val="24"/>
          <w:szCs w:val="24"/>
        </w:rPr>
        <w:t xml:space="preserve"> sieci kanalizacyjnej oraz długości i rodzaju sieci kanalizacyjnej i liczby osób korzystających z sieci kanalizacyjnej, na której wykonanie zostały pozyskane środki finansowe</w:t>
      </w:r>
    </w:p>
    <w:p w14:paraId="7031D3C4" w14:textId="77777777" w:rsidR="008479BE" w:rsidRPr="00900679" w:rsidRDefault="008479BE" w:rsidP="0080026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9606B5" w14:textId="77777777" w:rsidR="008B5FEE" w:rsidRPr="00900679" w:rsidRDefault="008479BE" w:rsidP="007D7C3C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b/>
          <w:sz w:val="24"/>
          <w:szCs w:val="24"/>
        </w:rPr>
        <w:t xml:space="preserve">Tabela 1. Sieć istniejąca </w:t>
      </w:r>
      <w:r w:rsidR="008B5FEE" w:rsidRPr="00900679">
        <w:rPr>
          <w:rFonts w:ascii="Times New Roman" w:hAnsi="Times New Roman"/>
          <w:b/>
          <w:sz w:val="24"/>
          <w:szCs w:val="24"/>
        </w:rPr>
        <w:t>dla całej aglomeracji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1276"/>
        <w:gridCol w:w="1276"/>
        <w:gridCol w:w="1134"/>
        <w:gridCol w:w="1984"/>
        <w:gridCol w:w="1134"/>
      </w:tblGrid>
      <w:tr w:rsidR="00900679" w:rsidRPr="00900679" w14:paraId="7A6F6BEC" w14:textId="77777777" w:rsidTr="00F67229">
        <w:trPr>
          <w:cantSplit/>
          <w:trHeight w:val="291"/>
          <w:tblHeader/>
        </w:trPr>
        <w:tc>
          <w:tcPr>
            <w:tcW w:w="2297" w:type="dxa"/>
            <w:vMerge w:val="restart"/>
            <w:shd w:val="clear" w:color="auto" w:fill="D9D9D9"/>
            <w:vAlign w:val="center"/>
          </w:tcPr>
          <w:p w14:paraId="108C1504" w14:textId="77777777" w:rsidR="00F67229" w:rsidRPr="00900679" w:rsidRDefault="00F67229" w:rsidP="008B5FE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5" w:name="OLE_LINK1"/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Rodzaj sieci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690EE3F6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Długość</w:t>
            </w:r>
          </w:p>
          <w:p w14:paraId="7B4C4654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14:paraId="38330F49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Liczba osób korzystających z istniejącej kanalizacji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9DE2649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900679" w:rsidRPr="00900679" w14:paraId="1EFB1BFC" w14:textId="77777777" w:rsidTr="00F67229">
        <w:trPr>
          <w:cantSplit/>
          <w:tblHeader/>
        </w:trPr>
        <w:tc>
          <w:tcPr>
            <w:tcW w:w="2297" w:type="dxa"/>
            <w:vMerge/>
            <w:shd w:val="pct10" w:color="auto" w:fill="auto"/>
            <w:vAlign w:val="center"/>
          </w:tcPr>
          <w:p w14:paraId="1F8C3FC9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6277D005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9742D07" w14:textId="77777777" w:rsidR="00F67229" w:rsidRPr="00900679" w:rsidRDefault="00F67229" w:rsidP="00800261">
            <w:pPr>
              <w:spacing w:after="0" w:line="240" w:lineRule="auto"/>
              <w:ind w:left="33" w:right="-108" w:hanging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Mieszkańcy</w:t>
            </w: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[osób]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F03DE2" w14:textId="7C1B3937" w:rsidR="00F67229" w:rsidRPr="00900679" w:rsidRDefault="00F67229" w:rsidP="00800261">
            <w:pPr>
              <w:spacing w:after="0" w:line="240" w:lineRule="auto"/>
              <w:ind w:left="33" w:right="-108" w:hanging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Osoby czasowo przebywające na terenie aglomeracji</w:t>
            </w:r>
          </w:p>
          <w:p w14:paraId="6382E6DC" w14:textId="77777777" w:rsidR="00F67229" w:rsidRPr="00900679" w:rsidRDefault="00F67229" w:rsidP="00800261">
            <w:pPr>
              <w:spacing w:after="0" w:line="240" w:lineRule="auto"/>
              <w:ind w:left="33" w:right="-108" w:hanging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[osób]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FDF6502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Sumaryczna</w:t>
            </w:r>
          </w:p>
          <w:p w14:paraId="2832C476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liczba osób</w:t>
            </w:r>
          </w:p>
          <w:p w14:paraId="3EA7A853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[osób]</w:t>
            </w:r>
          </w:p>
          <w:p w14:paraId="40F1609A" w14:textId="77777777" w:rsidR="00F67229" w:rsidRPr="00900679" w:rsidRDefault="00F67229" w:rsidP="008B5FE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0679">
              <w:rPr>
                <w:rFonts w:ascii="Times New Roman" w:hAnsi="Times New Roman"/>
                <w:sz w:val="20"/>
                <w:szCs w:val="20"/>
                <w:lang w:eastAsia="pl-PL"/>
              </w:rPr>
              <w:t>[kol 3 + kol 4]</w:t>
            </w:r>
          </w:p>
        </w:tc>
        <w:tc>
          <w:tcPr>
            <w:tcW w:w="1134" w:type="dxa"/>
            <w:vMerge/>
            <w:shd w:val="clear" w:color="auto" w:fill="D9D9D9"/>
          </w:tcPr>
          <w:p w14:paraId="0713D5BB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0679" w:rsidRPr="00900679" w14:paraId="0F78EE8F" w14:textId="77777777" w:rsidTr="00F67229">
        <w:trPr>
          <w:cantSplit/>
          <w:trHeight w:val="340"/>
          <w:tblHeader/>
        </w:trPr>
        <w:tc>
          <w:tcPr>
            <w:tcW w:w="2297" w:type="dxa"/>
            <w:shd w:val="clear" w:color="auto" w:fill="FFFFFF"/>
            <w:vAlign w:val="center"/>
          </w:tcPr>
          <w:p w14:paraId="226D5D1A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8997E05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845BE9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C6C82B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FFA013E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14:paraId="350EAFBE" w14:textId="77777777" w:rsidR="00F67229" w:rsidRPr="00900679" w:rsidRDefault="00F67229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00679" w:rsidRPr="00900679" w14:paraId="3F7970BC" w14:textId="77777777" w:rsidTr="00F67229">
        <w:trPr>
          <w:trHeight w:val="555"/>
        </w:trPr>
        <w:tc>
          <w:tcPr>
            <w:tcW w:w="2297" w:type="dxa"/>
            <w:vAlign w:val="center"/>
          </w:tcPr>
          <w:p w14:paraId="66D9B86F" w14:textId="41AE103F" w:rsidR="00F67229" w:rsidRPr="00900679" w:rsidRDefault="0062500D" w:rsidP="007E12B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Kanalizacja s</w:t>
            </w:r>
            <w:r w:rsidR="00F67229"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anitarna</w:t>
            </w:r>
          </w:p>
        </w:tc>
        <w:tc>
          <w:tcPr>
            <w:tcW w:w="1276" w:type="dxa"/>
            <w:vAlign w:val="center"/>
          </w:tcPr>
          <w:p w14:paraId="498579ED" w14:textId="13915747" w:rsidR="00F67229" w:rsidRPr="00900679" w:rsidRDefault="0062500D" w:rsidP="007E12B6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88,7</w:t>
            </w:r>
          </w:p>
        </w:tc>
        <w:tc>
          <w:tcPr>
            <w:tcW w:w="1276" w:type="dxa"/>
            <w:vAlign w:val="center"/>
          </w:tcPr>
          <w:p w14:paraId="20A35FC0" w14:textId="664AE083" w:rsidR="00F67229" w:rsidRPr="00900679" w:rsidRDefault="0062500D" w:rsidP="007E12B6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8158</w:t>
            </w:r>
          </w:p>
        </w:tc>
        <w:tc>
          <w:tcPr>
            <w:tcW w:w="1134" w:type="dxa"/>
            <w:vAlign w:val="center"/>
          </w:tcPr>
          <w:p w14:paraId="369D1CBF" w14:textId="0152D142" w:rsidR="00F67229" w:rsidRPr="00900679" w:rsidRDefault="0062500D" w:rsidP="007E12B6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vAlign w:val="center"/>
          </w:tcPr>
          <w:p w14:paraId="4464969D" w14:textId="34EA2CDA" w:rsidR="00F67229" w:rsidRPr="00900679" w:rsidRDefault="0062500D" w:rsidP="007E12B6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8158</w:t>
            </w:r>
          </w:p>
        </w:tc>
        <w:tc>
          <w:tcPr>
            <w:tcW w:w="1134" w:type="dxa"/>
            <w:vAlign w:val="center"/>
          </w:tcPr>
          <w:p w14:paraId="61F2ECF5" w14:textId="77777777" w:rsidR="00F67229" w:rsidRPr="00900679" w:rsidRDefault="00F67229" w:rsidP="007E12B6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</w:tr>
      <w:tr w:rsidR="00900679" w:rsidRPr="00900679" w14:paraId="77AF21F2" w14:textId="77777777" w:rsidTr="00F67229">
        <w:tc>
          <w:tcPr>
            <w:tcW w:w="2297" w:type="dxa"/>
            <w:shd w:val="clear" w:color="auto" w:fill="B8CCE4" w:themeFill="accent1" w:themeFillTint="66"/>
          </w:tcPr>
          <w:p w14:paraId="36382757" w14:textId="77777777" w:rsidR="00F67229" w:rsidRPr="00900679" w:rsidRDefault="00F67229" w:rsidP="00F67229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Razem Aglomeracja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34A1065" w14:textId="2C3C7BF6" w:rsidR="00F67229" w:rsidRPr="00900679" w:rsidRDefault="003B60FC" w:rsidP="00F67229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88,7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B63B9B9" w14:textId="307F25D9" w:rsidR="00F67229" w:rsidRPr="00900679" w:rsidRDefault="003B60FC" w:rsidP="00F67229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8158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BD8CF89" w14:textId="18DBB3A7" w:rsidR="00F67229" w:rsidRPr="00900679" w:rsidRDefault="003B60FC" w:rsidP="00F67229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779EB92C" w14:textId="18DC6A1E" w:rsidR="00F67229" w:rsidRPr="00900679" w:rsidRDefault="003B60FC" w:rsidP="00F67229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8158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32B74F" w14:textId="77777777" w:rsidR="00F67229" w:rsidRPr="00900679" w:rsidRDefault="00F67229" w:rsidP="00F67229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-</w:t>
            </w:r>
          </w:p>
        </w:tc>
      </w:tr>
      <w:bookmarkEnd w:id="5"/>
    </w:tbl>
    <w:p w14:paraId="14B62F5D" w14:textId="33D1A356" w:rsidR="008479BE" w:rsidRDefault="008479BE" w:rsidP="007326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73F775" w14:textId="57E90C7C" w:rsidR="00DE37D0" w:rsidRDefault="00DE37D0" w:rsidP="007326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90C7BE" w14:textId="274B7D92" w:rsidR="00DE37D0" w:rsidRDefault="00DE37D0" w:rsidP="007326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1D10B3" w14:textId="77777777" w:rsidR="00DE37D0" w:rsidRPr="00900679" w:rsidRDefault="00DE37D0" w:rsidP="007326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16F6F4" w14:textId="77777777" w:rsidR="008479BE" w:rsidRPr="00900679" w:rsidRDefault="008479BE" w:rsidP="00BF4B2A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0679">
        <w:rPr>
          <w:rFonts w:ascii="Times New Roman" w:hAnsi="Times New Roman"/>
          <w:b/>
          <w:sz w:val="24"/>
          <w:szCs w:val="24"/>
        </w:rPr>
        <w:lastRenderedPageBreak/>
        <w:t xml:space="preserve"> Informacje na temat długości i rodzaju </w:t>
      </w:r>
      <w:r w:rsidRPr="00900679">
        <w:rPr>
          <w:rFonts w:ascii="Times New Roman" w:hAnsi="Times New Roman"/>
          <w:b/>
          <w:sz w:val="24"/>
          <w:szCs w:val="24"/>
          <w:u w:val="single"/>
        </w:rPr>
        <w:t>planowanej</w:t>
      </w:r>
      <w:r w:rsidRPr="00900679">
        <w:rPr>
          <w:rFonts w:ascii="Times New Roman" w:hAnsi="Times New Roman"/>
          <w:b/>
          <w:sz w:val="24"/>
          <w:szCs w:val="24"/>
        </w:rPr>
        <w:t xml:space="preserve"> do wykonania sieci kanalizacyjnej w celu dostosowania aglomeracji do warunków określonych w Dyrektywie Rady z dnia 21 maja 1991 r. dotyczącej oczyszczania ścieków komunalnych (91/271/EWG) oraz liczby osób korzystających z </w:t>
      </w:r>
      <w:r w:rsidRPr="00900679">
        <w:rPr>
          <w:rFonts w:ascii="Times New Roman" w:hAnsi="Times New Roman"/>
          <w:b/>
          <w:sz w:val="24"/>
          <w:szCs w:val="24"/>
          <w:u w:val="single"/>
        </w:rPr>
        <w:t>planowanej</w:t>
      </w:r>
      <w:r w:rsidRPr="00900679">
        <w:rPr>
          <w:rFonts w:ascii="Times New Roman" w:hAnsi="Times New Roman"/>
          <w:b/>
          <w:sz w:val="24"/>
          <w:szCs w:val="24"/>
        </w:rPr>
        <w:t xml:space="preserve"> sieci kanalizacyjnej. </w:t>
      </w:r>
    </w:p>
    <w:p w14:paraId="5D0C9B72" w14:textId="2A24D2B1" w:rsidR="008479BE" w:rsidRPr="00900679" w:rsidRDefault="008479BE" w:rsidP="00BF4B2A">
      <w:pPr>
        <w:pStyle w:val="NormalnyWeb"/>
        <w:numPr>
          <w:ilvl w:val="2"/>
          <w:numId w:val="2"/>
        </w:numPr>
        <w:spacing w:before="0" w:beforeAutospacing="0" w:after="0" w:afterAutospacing="0"/>
        <w:ind w:left="709" w:hanging="709"/>
        <w:contextualSpacing/>
        <w:jc w:val="both"/>
        <w:rPr>
          <w:b/>
        </w:rPr>
      </w:pPr>
      <w:r w:rsidRPr="00900679">
        <w:rPr>
          <w:b/>
        </w:rPr>
        <w:t xml:space="preserve">Sieć kanalizacyjna o wskaźniku długości sieci nie mniejszym niż 120 osób </w:t>
      </w:r>
      <w:r w:rsidRPr="00900679">
        <w:rPr>
          <w:b/>
        </w:rPr>
        <w:br/>
        <w:t>na 1 km sieci.</w:t>
      </w:r>
      <w:r w:rsidRPr="00900679">
        <w:rPr>
          <w:rStyle w:val="Odwoanieprzypisudolnego"/>
          <w:b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00679" w:rsidRPr="00900679" w14:paraId="6745F423" w14:textId="77777777" w:rsidTr="0005248A">
        <w:trPr>
          <w:trHeight w:val="345"/>
        </w:trPr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14:paraId="47B45615" w14:textId="77777777" w:rsidR="00FC3B15" w:rsidRPr="00900679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Wykaz miast i/lub miejscowości wchodzących w skład aglomeracji, w obrębie których planuje się wykonanie sieci kanalizacji sanitarnej: </w:t>
            </w:r>
          </w:p>
          <w:p w14:paraId="6C572C28" w14:textId="7B5AE7F2" w:rsidR="00586051" w:rsidRPr="00900679" w:rsidRDefault="0052720F" w:rsidP="001E1B4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Na terenie aglomeracji nie planuje się budowy nowej sieci kanalizacyjnej.</w:t>
            </w:r>
          </w:p>
        </w:tc>
      </w:tr>
    </w:tbl>
    <w:p w14:paraId="3BBF9ED2" w14:textId="77777777" w:rsidR="008479BE" w:rsidRPr="00900679" w:rsidRDefault="008479BE" w:rsidP="00800261">
      <w:pPr>
        <w:pStyle w:val="NormalnyWeb"/>
        <w:numPr>
          <w:ilvl w:val="2"/>
          <w:numId w:val="2"/>
        </w:numPr>
        <w:spacing w:before="0" w:beforeAutospacing="0" w:after="0" w:afterAutospacing="0"/>
        <w:ind w:left="709" w:hanging="709"/>
        <w:contextualSpacing/>
        <w:jc w:val="both"/>
        <w:rPr>
          <w:b/>
        </w:rPr>
      </w:pPr>
      <w:r w:rsidRPr="00900679">
        <w:rPr>
          <w:b/>
        </w:rPr>
        <w:t xml:space="preserve">Sieć kanalizacyjna o wskaźniku długości sieci nie mniejszym niż 90 osób na 1 km sieci.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479BE" w:rsidRPr="00900679" w14:paraId="05B9ADC9" w14:textId="77777777" w:rsidTr="0005248A">
        <w:trPr>
          <w:trHeight w:val="562"/>
        </w:trPr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14:paraId="413CA5D9" w14:textId="77777777" w:rsidR="00F10BB8" w:rsidRPr="00900679" w:rsidRDefault="008479BE" w:rsidP="00EF7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Wykaz miast i/lub miejscowości (wchodzących w skład aglomeracji), w obrębie których planuje się wykonanie sieci kanalizacji sanitarnej, wraz ze wskazaniem charakteru obszaru (obszar objęty formą ochrony przyrody zgodnie z ustawą o ochronie przyrody – określić jakiej; teren strefy ochronnej ujęcia wody etc</w:t>
            </w:r>
            <w:r w:rsidR="00720940" w:rsidRPr="00900679">
              <w:rPr>
                <w:rFonts w:ascii="Times New Roman" w:hAnsi="Times New Roman"/>
                <w:sz w:val="24"/>
                <w:szCs w:val="24"/>
              </w:rPr>
              <w:t>.):</w:t>
            </w:r>
            <w:r w:rsidR="00F10BB8" w:rsidRPr="00900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B33B37" w14:textId="77777777" w:rsidR="00305EB9" w:rsidRPr="00900679" w:rsidRDefault="00305EB9" w:rsidP="00305E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CF38E76" w14:textId="4BABAADB" w:rsidR="004F6263" w:rsidRPr="00900679" w:rsidRDefault="00BA6C48" w:rsidP="00BA6C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terenie aglomeracji w</w:t>
            </w:r>
            <w:r w:rsidR="004F6263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ystępują tereny objęte formami ochrony przyrody w rozumieniu ustawy z dnia 16 kwietnia 2004r. o ochronie przyrody (</w:t>
            </w:r>
            <w:r w:rsidR="00F1255D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tj. Dz.U. 2020 poz. 55</w:t>
            </w:r>
            <w:r w:rsidR="004F6263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tj.:</w:t>
            </w:r>
          </w:p>
          <w:p w14:paraId="13DDC03E" w14:textId="77777777" w:rsidR="00AA6462" w:rsidRPr="00900679" w:rsidRDefault="00AA6462" w:rsidP="00AA6462">
            <w:pPr>
              <w:numPr>
                <w:ilvl w:val="1"/>
                <w:numId w:val="2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Obszar siedliskowy NATURA 2000 – Rudniańskie Modraszki-Kajasówka, kod obszaru PLH120077 nr rej. CRFOP PL.ZIPOP.1393.N2K.PLH120077.H.</w:t>
            </w:r>
          </w:p>
          <w:p w14:paraId="22B51760" w14:textId="7A51A609" w:rsidR="000E40A4" w:rsidRPr="00900679" w:rsidRDefault="00F1255D" w:rsidP="00305EB9">
            <w:pPr>
              <w:numPr>
                <w:ilvl w:val="1"/>
                <w:numId w:val="2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Bielańsko-Tyniecki Park Krajobrazowy </w:t>
            </w:r>
            <w:r w:rsidR="008B79E9" w:rsidRPr="00900679">
              <w:rPr>
                <w:rFonts w:ascii="Times New Roman" w:hAnsi="Times New Roman"/>
                <w:b/>
                <w:sz w:val="24"/>
                <w:szCs w:val="24"/>
              </w:rPr>
              <w:t>nr rej. CRFOP PL.ZIPOP.1393.PK.115</w:t>
            </w:r>
          </w:p>
          <w:p w14:paraId="161FC732" w14:textId="07392FF1" w:rsidR="000E40A4" w:rsidRPr="00900679" w:rsidRDefault="000E40A4" w:rsidP="00305EB9">
            <w:pPr>
              <w:numPr>
                <w:ilvl w:val="1"/>
                <w:numId w:val="2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Rudniański Park Krajobrazowy</w:t>
            </w:r>
            <w:r w:rsidR="002B1E39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 nr rej. CRFOP PL.ZIPOP.1393.PK.35</w:t>
            </w:r>
          </w:p>
          <w:p w14:paraId="0130B0ED" w14:textId="05FA08F7" w:rsidR="008479BE" w:rsidRPr="00900679" w:rsidRDefault="004F6263" w:rsidP="00AC192A">
            <w:pPr>
              <w:numPr>
                <w:ilvl w:val="1"/>
                <w:numId w:val="2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Pomniki przyrody </w:t>
            </w:r>
            <w:r w:rsidR="00346B9A"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 </w:t>
            </w:r>
            <w:r w:rsidR="002B1E39"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miejscowości</w:t>
            </w:r>
            <w:r w:rsidR="00346B9A"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407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Czernichów (1szt.) oraz </w:t>
            </w:r>
            <w:r w:rsidR="00346B9A"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Wołowice</w:t>
            </w:r>
            <w:r w:rsidR="00F7384E"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05EB9"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</w:t>
            </w:r>
            <w:r w:rsidR="000407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szt.)</w:t>
            </w:r>
            <w:r w:rsidR="00F7384E"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  <w:p w14:paraId="51CD88AC" w14:textId="77777777" w:rsidR="00900528" w:rsidRPr="00900679" w:rsidRDefault="00900528" w:rsidP="00900528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FC0E262" w14:textId="1B24AD38" w:rsidR="00900528" w:rsidRPr="00900679" w:rsidRDefault="00900528" w:rsidP="00900528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 terenie aglomeracji nie planuje się budowy nowej sieci kanalizacyjnej na obszarach objętych formami ochrony przyrody w rozumieniu ustawy z dnia 16 kwietnia 2004r. o ochronie przyrody (tj. Dz.U. 2020 poz. 55).</w:t>
            </w:r>
          </w:p>
        </w:tc>
      </w:tr>
    </w:tbl>
    <w:p w14:paraId="3F4CA5E0" w14:textId="26D03A5F" w:rsidR="001F1CE2" w:rsidRDefault="001F1CE2" w:rsidP="00800261">
      <w:pPr>
        <w:pStyle w:val="NormalnyWeb"/>
        <w:spacing w:before="0" w:beforeAutospacing="0" w:after="0" w:afterAutospacing="0"/>
        <w:contextualSpacing/>
      </w:pPr>
    </w:p>
    <w:p w14:paraId="32DBFF2F" w14:textId="77777777" w:rsidR="00DE37D0" w:rsidRPr="00123A76" w:rsidRDefault="00DE37D0" w:rsidP="00DE37D0">
      <w:pPr>
        <w:pStyle w:val="NormalnyWeb"/>
        <w:spacing w:before="0" w:beforeAutospacing="0" w:after="0" w:afterAutospacing="0"/>
        <w:contextualSpacing/>
      </w:pPr>
      <w:r w:rsidRPr="00123A76">
        <w:t>Opis form ochrony przyrody występujących na terenie aglomeracji:</w:t>
      </w:r>
    </w:p>
    <w:p w14:paraId="1D5C22F5" w14:textId="72B5DFAD" w:rsidR="00DE37D0" w:rsidRDefault="00DE37D0" w:rsidP="00800261">
      <w:pPr>
        <w:pStyle w:val="NormalnyWeb"/>
        <w:spacing w:before="0" w:beforeAutospacing="0" w:after="0" w:afterAutospacing="0"/>
        <w:contextualSpacing/>
      </w:pPr>
    </w:p>
    <w:tbl>
      <w:tblPr>
        <w:tblStyle w:val="Tabela-Siatka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984"/>
        <w:gridCol w:w="1985"/>
        <w:gridCol w:w="1134"/>
        <w:gridCol w:w="26"/>
      </w:tblGrid>
      <w:tr w:rsidR="00DE37D0" w:rsidRPr="00DE37D0" w14:paraId="6A883A00" w14:textId="77777777" w:rsidTr="00DE37D0">
        <w:trPr>
          <w:gridAfter w:val="1"/>
          <w:wAfter w:w="26" w:type="dxa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777DB68" w14:textId="77777777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C28D482" w14:textId="77777777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formy ochrony przyrody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6D741D" w14:textId="77777777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Tytuł aktu prawnego tworzącego, ustanawiającego albo wyznaczającego formę przyrody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30C642A" w14:textId="77777777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Miejsce ogłoszenia aktu prawnego tworzącego, ustanawiającego albo wyznaczającego formę przyrody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B5AD4" w14:textId="77777777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Informacje o obszarach mających znaczenie dla Wspólnoty</w:t>
            </w:r>
          </w:p>
        </w:tc>
      </w:tr>
      <w:tr w:rsidR="00DE37D0" w:rsidRPr="00DE37D0" w14:paraId="5A810777" w14:textId="77777777" w:rsidTr="00DE37D0">
        <w:trPr>
          <w:jc w:val="center"/>
        </w:trPr>
        <w:tc>
          <w:tcPr>
            <w:tcW w:w="9660" w:type="dxa"/>
            <w:gridSpan w:val="6"/>
            <w:shd w:val="clear" w:color="auto" w:fill="FFFF00"/>
            <w:vAlign w:val="center"/>
          </w:tcPr>
          <w:p w14:paraId="072611AE" w14:textId="77777777" w:rsidR="00DE37D0" w:rsidRPr="00DE37D0" w:rsidRDefault="00DE37D0" w:rsidP="00DE37D0">
            <w:pPr>
              <w:numPr>
                <w:ilvl w:val="2"/>
                <w:numId w:val="37"/>
              </w:numPr>
              <w:tabs>
                <w:tab w:val="left" w:pos="567"/>
              </w:tabs>
              <w:spacing w:after="0" w:line="240" w:lineRule="auto"/>
              <w:ind w:left="596"/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E37D0">
              <w:rPr>
                <w:b/>
                <w:bCs/>
                <w:color w:val="000000" w:themeColor="text1"/>
                <w:sz w:val="18"/>
                <w:szCs w:val="18"/>
              </w:rPr>
              <w:t>Obszary NATURA 2000</w:t>
            </w:r>
          </w:p>
        </w:tc>
      </w:tr>
      <w:tr w:rsidR="00DE37D0" w:rsidRPr="00DE37D0" w14:paraId="6F496FD7" w14:textId="77777777" w:rsidTr="00DE37D0">
        <w:trPr>
          <w:gridAfter w:val="1"/>
          <w:wAfter w:w="26" w:type="dxa"/>
          <w:jc w:val="center"/>
        </w:trPr>
        <w:tc>
          <w:tcPr>
            <w:tcW w:w="704" w:type="dxa"/>
            <w:vAlign w:val="center"/>
          </w:tcPr>
          <w:p w14:paraId="23085678" w14:textId="77777777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827" w:type="dxa"/>
            <w:vAlign w:val="center"/>
          </w:tcPr>
          <w:p w14:paraId="11EA0533" w14:textId="77777777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NATURA 2000 – obszary siedliskowe</w:t>
            </w:r>
          </w:p>
          <w:p w14:paraId="59D63391" w14:textId="0DBB4BC0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„</w:t>
            </w:r>
            <w:r w:rsidR="00AA6462" w:rsidRPr="00AA64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Rudniańskie Modraszki-Kajasówka</w:t>
            </w: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”</w:t>
            </w:r>
          </w:p>
          <w:p w14:paraId="09852ACE" w14:textId="6B27A78B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Obszar PLH</w:t>
            </w:r>
            <w:r w:rsidR="00AA64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120077</w:t>
            </w:r>
          </w:p>
          <w:p w14:paraId="54C7CE3E" w14:textId="0BCDF591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Nr rej. CRFOP: </w:t>
            </w:r>
            <w:r w:rsidR="00AA6462" w:rsidRPr="00AA64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PL.ZIPOP.1393.N2K.PLH120077.H</w:t>
            </w:r>
          </w:p>
        </w:tc>
        <w:tc>
          <w:tcPr>
            <w:tcW w:w="1984" w:type="dxa"/>
            <w:vAlign w:val="center"/>
          </w:tcPr>
          <w:p w14:paraId="103FFD37" w14:textId="3C9B58A6" w:rsidR="00DE37D0" w:rsidRPr="00DE37D0" w:rsidRDefault="00AA6462" w:rsidP="00DE37D0">
            <w:pPr>
              <w:tabs>
                <w:tab w:val="left" w:pos="567"/>
              </w:tabs>
              <w:ind w:left="34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A6462">
              <w:rPr>
                <w:color w:val="000000" w:themeColor="text1"/>
                <w:sz w:val="18"/>
                <w:szCs w:val="18"/>
              </w:rPr>
              <w:t xml:space="preserve">DECYZJA KOMISJI z dnia 10 stycznia 2011 r. w sprawie przyjęcia na mocy dyrektywy Rady 92/43/EWG czwartego zaktualizowanego wykazu terenów mających znaczenie dla Wspólnoty składających się na kontynentalny region biogeograficzny (notyfikowana jako </w:t>
            </w:r>
            <w:r w:rsidRPr="00AA6462">
              <w:rPr>
                <w:color w:val="000000" w:themeColor="text1"/>
                <w:sz w:val="18"/>
                <w:szCs w:val="18"/>
              </w:rPr>
              <w:lastRenderedPageBreak/>
              <w:t>dokument nr C(2010) 9669)(2011/64/UE)</w:t>
            </w:r>
          </w:p>
        </w:tc>
        <w:tc>
          <w:tcPr>
            <w:tcW w:w="1985" w:type="dxa"/>
            <w:vAlign w:val="center"/>
          </w:tcPr>
          <w:p w14:paraId="01E1CE8C" w14:textId="77777777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Dziennik Urzędowy Unii Europejskiej</w:t>
            </w:r>
          </w:p>
          <w:p w14:paraId="69878172" w14:textId="0F64597F" w:rsidR="00B96A3D" w:rsidRDefault="00DE37D0" w:rsidP="00B96A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L </w:t>
            </w:r>
            <w:r w:rsidR="00B96A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33</w:t>
            </w: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str. 1</w:t>
            </w:r>
            <w:r w:rsidR="00B96A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46</w:t>
            </w:r>
          </w:p>
          <w:p w14:paraId="5C984C8D" w14:textId="77777777" w:rsidR="00B96A3D" w:rsidRDefault="00DE37D0" w:rsidP="00B96A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publikacji:</w:t>
            </w:r>
          </w:p>
          <w:p w14:paraId="5700AF1F" w14:textId="43351017" w:rsidR="00DE37D0" w:rsidRPr="00DE37D0" w:rsidRDefault="00B96A3D" w:rsidP="00B96A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08.02.2011</w:t>
            </w:r>
            <w:r w:rsidR="00DE37D0"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14:paraId="504B2EA6" w14:textId="77777777" w:rsidR="00DE37D0" w:rsidRPr="00DE37D0" w:rsidRDefault="00DE37D0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</w:tr>
      <w:tr w:rsidR="00DE37D0" w:rsidRPr="00DE37D0" w14:paraId="19CA4384" w14:textId="77777777" w:rsidTr="00DE37D0">
        <w:trPr>
          <w:jc w:val="center"/>
        </w:trPr>
        <w:tc>
          <w:tcPr>
            <w:tcW w:w="9660" w:type="dxa"/>
            <w:gridSpan w:val="6"/>
            <w:shd w:val="clear" w:color="auto" w:fill="FFFF00"/>
            <w:vAlign w:val="center"/>
          </w:tcPr>
          <w:p w14:paraId="6F548DA1" w14:textId="7FEC870F" w:rsidR="00DE37D0" w:rsidRPr="00DE37D0" w:rsidRDefault="00DE37D0" w:rsidP="00DE37D0">
            <w:pPr>
              <w:numPr>
                <w:ilvl w:val="2"/>
                <w:numId w:val="37"/>
              </w:numPr>
              <w:tabs>
                <w:tab w:val="left" w:pos="567"/>
              </w:tabs>
              <w:spacing w:after="0" w:line="240" w:lineRule="auto"/>
              <w:ind w:left="454"/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E37D0">
              <w:rPr>
                <w:b/>
                <w:bCs/>
                <w:color w:val="000000" w:themeColor="text1"/>
                <w:sz w:val="18"/>
                <w:szCs w:val="18"/>
              </w:rPr>
              <w:t xml:space="preserve">Parki </w:t>
            </w:r>
            <w:r w:rsidR="00B96A3D">
              <w:rPr>
                <w:b/>
                <w:bCs/>
                <w:color w:val="000000" w:themeColor="text1"/>
                <w:sz w:val="18"/>
                <w:szCs w:val="18"/>
              </w:rPr>
              <w:t>Krajobrazowe</w:t>
            </w:r>
          </w:p>
        </w:tc>
      </w:tr>
      <w:tr w:rsidR="003A2E3C" w:rsidRPr="00DE37D0" w14:paraId="327953F0" w14:textId="77777777" w:rsidTr="00DE37D0">
        <w:trPr>
          <w:gridAfter w:val="1"/>
          <w:wAfter w:w="26" w:type="dxa"/>
          <w:jc w:val="center"/>
        </w:trPr>
        <w:tc>
          <w:tcPr>
            <w:tcW w:w="704" w:type="dxa"/>
            <w:vMerge w:val="restart"/>
            <w:vAlign w:val="center"/>
          </w:tcPr>
          <w:p w14:paraId="7F8CD353" w14:textId="77777777" w:rsidR="003A2E3C" w:rsidRPr="00DE37D0" w:rsidRDefault="003A2E3C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827" w:type="dxa"/>
            <w:vMerge w:val="restart"/>
            <w:vAlign w:val="center"/>
          </w:tcPr>
          <w:p w14:paraId="01A5752C" w14:textId="77777777" w:rsidR="003A2E3C" w:rsidRDefault="003A2E3C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B96A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Bielańsko-Tyniecki Park Krajobrazowy</w:t>
            </w:r>
          </w:p>
          <w:p w14:paraId="441FF214" w14:textId="66F4518D" w:rsidR="003A2E3C" w:rsidRPr="00DE37D0" w:rsidRDefault="003A2E3C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Nr rej. CRFOP: </w:t>
            </w:r>
            <w:r w:rsidRPr="003A2E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PL.ZIPOP.1393.PK.115</w:t>
            </w:r>
          </w:p>
        </w:tc>
        <w:tc>
          <w:tcPr>
            <w:tcW w:w="1984" w:type="dxa"/>
            <w:vAlign w:val="center"/>
          </w:tcPr>
          <w:p w14:paraId="1896C9ED" w14:textId="0BCE820F" w:rsidR="003A2E3C" w:rsidRPr="00DE37D0" w:rsidRDefault="00414C86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14C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Uchwała Nr 65 Rady Narodowej Miasta Krakowa z 2 grudnia 1981 r.</w:t>
            </w:r>
          </w:p>
        </w:tc>
        <w:tc>
          <w:tcPr>
            <w:tcW w:w="1985" w:type="dxa"/>
            <w:vAlign w:val="center"/>
          </w:tcPr>
          <w:p w14:paraId="41100199" w14:textId="77777777" w:rsidR="003A2E3C" w:rsidRDefault="005D73F9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Dziennik Urzędowy Rady Narodowej Miasta Krakowa</w:t>
            </w:r>
          </w:p>
          <w:p w14:paraId="515831D4" w14:textId="4B0E425C" w:rsidR="005D73F9" w:rsidRDefault="005D73F9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Urz.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K. </w:t>
            </w:r>
          </w:p>
          <w:p w14:paraId="2134FCEA" w14:textId="77777777" w:rsidR="005D73F9" w:rsidRDefault="005D73F9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14 poz 76</w:t>
            </w:r>
          </w:p>
          <w:p w14:paraId="0BB188F9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publikacji:</w:t>
            </w:r>
          </w:p>
          <w:p w14:paraId="2FF60352" w14:textId="285D2EC9" w:rsidR="005D73F9" w:rsidRPr="00DE37D0" w:rsidRDefault="005D73F9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21.12.1981r.</w:t>
            </w:r>
          </w:p>
        </w:tc>
        <w:tc>
          <w:tcPr>
            <w:tcW w:w="1134" w:type="dxa"/>
            <w:vAlign w:val="center"/>
          </w:tcPr>
          <w:p w14:paraId="0BEA317E" w14:textId="77777777" w:rsidR="003A2E3C" w:rsidRPr="00DE37D0" w:rsidRDefault="003A2E3C" w:rsidP="00DE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5D73F9" w:rsidRPr="00DE37D0" w14:paraId="43A81F4D" w14:textId="77777777" w:rsidTr="00BD3D6F">
        <w:trPr>
          <w:gridAfter w:val="1"/>
          <w:wAfter w:w="26" w:type="dxa"/>
          <w:jc w:val="center"/>
        </w:trPr>
        <w:tc>
          <w:tcPr>
            <w:tcW w:w="704" w:type="dxa"/>
            <w:vMerge/>
            <w:vAlign w:val="center"/>
          </w:tcPr>
          <w:p w14:paraId="7395FB9F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14:paraId="5BE2F001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C1E5046" w14:textId="7830BE50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Rozporządzenie Nr 8 Wojewody Krakowskiego z 22.12.1993 r.</w:t>
            </w:r>
          </w:p>
        </w:tc>
        <w:tc>
          <w:tcPr>
            <w:tcW w:w="1985" w:type="dxa"/>
          </w:tcPr>
          <w:p w14:paraId="011B4434" w14:textId="759B100D" w:rsidR="004C544C" w:rsidRDefault="004C544C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544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Dziennik Urzędowy Województwa Krakowskiego</w:t>
            </w:r>
          </w:p>
          <w:p w14:paraId="10426D6F" w14:textId="77777777" w:rsidR="004C544C" w:rsidRDefault="004C544C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544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Dz. Urz. Woj. Krakowskiego </w:t>
            </w:r>
          </w:p>
          <w:p w14:paraId="58C3C77F" w14:textId="77804E22" w:rsidR="004C544C" w:rsidRDefault="004C544C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544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1 poz. 1</w:t>
            </w:r>
          </w:p>
          <w:p w14:paraId="639BEFD4" w14:textId="77777777" w:rsidR="005D73F9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00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publikacji:</w:t>
            </w:r>
          </w:p>
          <w:p w14:paraId="5FC6A714" w14:textId="62576765" w:rsidR="004C544C" w:rsidRPr="00DE37D0" w:rsidRDefault="004C544C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10.01.1994r.</w:t>
            </w:r>
          </w:p>
        </w:tc>
        <w:tc>
          <w:tcPr>
            <w:tcW w:w="1134" w:type="dxa"/>
            <w:vAlign w:val="center"/>
          </w:tcPr>
          <w:p w14:paraId="6304A12D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5D73F9" w:rsidRPr="00DE37D0" w14:paraId="38C7FB71" w14:textId="77777777" w:rsidTr="00BD3D6F">
        <w:trPr>
          <w:gridAfter w:val="1"/>
          <w:wAfter w:w="26" w:type="dxa"/>
          <w:jc w:val="center"/>
        </w:trPr>
        <w:tc>
          <w:tcPr>
            <w:tcW w:w="704" w:type="dxa"/>
            <w:vMerge/>
            <w:vAlign w:val="center"/>
          </w:tcPr>
          <w:p w14:paraId="23C5B2A7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14:paraId="726376CC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CD170E9" w14:textId="1B9557AE" w:rsidR="005D73F9" w:rsidRPr="00DE37D0" w:rsidRDefault="004C544C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544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Rozporządzenie Nr 6 Wojewody Krakowskiego z 16.05.1997</w:t>
            </w:r>
          </w:p>
        </w:tc>
        <w:tc>
          <w:tcPr>
            <w:tcW w:w="1985" w:type="dxa"/>
          </w:tcPr>
          <w:p w14:paraId="4C977954" w14:textId="77777777" w:rsidR="004C544C" w:rsidRPr="004C544C" w:rsidRDefault="004C544C" w:rsidP="004C54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544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Dziennik Urzędowy Województwa Krakowskiego</w:t>
            </w:r>
          </w:p>
          <w:p w14:paraId="0D53E0A5" w14:textId="6A16607B" w:rsidR="004C544C" w:rsidRDefault="004C544C" w:rsidP="004C54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544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 Urz. Woj. Krakowskiego</w:t>
            </w:r>
          </w:p>
          <w:p w14:paraId="0B5779F1" w14:textId="5E5DD311" w:rsidR="004C544C" w:rsidRDefault="004C544C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18 poz. 113</w:t>
            </w:r>
          </w:p>
          <w:p w14:paraId="06209741" w14:textId="044EA3D4" w:rsidR="004C544C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00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</w:t>
            </w:r>
            <w:r w:rsidR="001532C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  <w:p w14:paraId="141AA50F" w14:textId="14CC7FC7" w:rsidR="005D73F9" w:rsidRPr="00DE37D0" w:rsidRDefault="004C544C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05.06.1997r.</w:t>
            </w:r>
          </w:p>
        </w:tc>
        <w:tc>
          <w:tcPr>
            <w:tcW w:w="1134" w:type="dxa"/>
            <w:vAlign w:val="center"/>
          </w:tcPr>
          <w:p w14:paraId="5D3AEDF7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5D73F9" w:rsidRPr="00DE37D0" w14:paraId="407535E6" w14:textId="77777777" w:rsidTr="00BD3D6F">
        <w:trPr>
          <w:gridAfter w:val="1"/>
          <w:wAfter w:w="26" w:type="dxa"/>
          <w:jc w:val="center"/>
        </w:trPr>
        <w:tc>
          <w:tcPr>
            <w:tcW w:w="704" w:type="dxa"/>
            <w:vMerge/>
            <w:vAlign w:val="center"/>
          </w:tcPr>
          <w:p w14:paraId="18FFDEDF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14:paraId="2B15D08D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EEE8C42" w14:textId="4B0367A5" w:rsidR="005D73F9" w:rsidRPr="00DE37D0" w:rsidRDefault="00D45913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459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Rozporządzenie Nr 77/05 Wojewody Małopolskiego z dnia 29 grudnia 2005 r. w sprawie Bielańsko-Tynieckiego Parku Krajobrazowego.</w:t>
            </w:r>
          </w:p>
        </w:tc>
        <w:tc>
          <w:tcPr>
            <w:tcW w:w="1985" w:type="dxa"/>
          </w:tcPr>
          <w:p w14:paraId="7A0AF57F" w14:textId="75255F14" w:rsidR="005704CD" w:rsidRDefault="005704CD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704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 Urz. Województwa Małopolskiego</w:t>
            </w:r>
          </w:p>
          <w:p w14:paraId="3FC912C2" w14:textId="77777777" w:rsidR="005704CD" w:rsidRDefault="005704CD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704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Dz. Urz. z 2006 r. </w:t>
            </w:r>
          </w:p>
          <w:p w14:paraId="6BB89CBB" w14:textId="1E9E73B1" w:rsidR="005704CD" w:rsidRDefault="005704CD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704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50, poz. 277</w:t>
            </w:r>
          </w:p>
          <w:p w14:paraId="29B559E1" w14:textId="77777777" w:rsidR="005D73F9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00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publikacji:</w:t>
            </w:r>
          </w:p>
          <w:p w14:paraId="2087B46B" w14:textId="412746EC" w:rsidR="005704CD" w:rsidRPr="00DE37D0" w:rsidRDefault="005704CD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26.01.2006r.</w:t>
            </w:r>
          </w:p>
        </w:tc>
        <w:tc>
          <w:tcPr>
            <w:tcW w:w="1134" w:type="dxa"/>
            <w:vAlign w:val="center"/>
          </w:tcPr>
          <w:p w14:paraId="11212AD7" w14:textId="4F0EEE81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5D73F9" w:rsidRPr="00DE37D0" w14:paraId="3EFCA515" w14:textId="77777777" w:rsidTr="00BD3D6F">
        <w:trPr>
          <w:gridAfter w:val="1"/>
          <w:wAfter w:w="26" w:type="dxa"/>
          <w:jc w:val="center"/>
        </w:trPr>
        <w:tc>
          <w:tcPr>
            <w:tcW w:w="704" w:type="dxa"/>
            <w:vMerge/>
            <w:vAlign w:val="center"/>
          </w:tcPr>
          <w:p w14:paraId="7E497AE8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14:paraId="63FD2086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0D59378" w14:textId="52507AF4" w:rsidR="005D73F9" w:rsidRPr="00DE37D0" w:rsidRDefault="005704CD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704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Rozporządzenie Nr 81/06 Wojewody Małopolskiego z dnia 17 października 2006 r. w sprawie Bielańsko - Tynieckiego Parku Krajobrazowego.</w:t>
            </w:r>
          </w:p>
        </w:tc>
        <w:tc>
          <w:tcPr>
            <w:tcW w:w="1985" w:type="dxa"/>
          </w:tcPr>
          <w:p w14:paraId="307421DC" w14:textId="38175BCC" w:rsidR="005704CD" w:rsidRDefault="005704CD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704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 Urz. Województwa Małopolskiego</w:t>
            </w:r>
          </w:p>
          <w:p w14:paraId="62B965B3" w14:textId="77777777" w:rsidR="005704CD" w:rsidRDefault="005704CD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704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Dz. Urz. z 2006 r. </w:t>
            </w:r>
          </w:p>
          <w:p w14:paraId="2C4EF84F" w14:textId="7840A2FB" w:rsidR="005704CD" w:rsidRDefault="005704CD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704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654, poz. 3997</w:t>
            </w:r>
          </w:p>
          <w:p w14:paraId="1F8DA248" w14:textId="77777777" w:rsidR="005D73F9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00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publikacji:</w:t>
            </w:r>
          </w:p>
          <w:p w14:paraId="1C870D75" w14:textId="591D66B8" w:rsidR="005704CD" w:rsidRPr="00DE37D0" w:rsidRDefault="005704CD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20.10.2006r.</w:t>
            </w:r>
          </w:p>
        </w:tc>
        <w:tc>
          <w:tcPr>
            <w:tcW w:w="1134" w:type="dxa"/>
            <w:vAlign w:val="center"/>
          </w:tcPr>
          <w:p w14:paraId="041BF117" w14:textId="0AE099EB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5D73F9" w:rsidRPr="00DE37D0" w14:paraId="27176513" w14:textId="77777777" w:rsidTr="00BD3D6F">
        <w:trPr>
          <w:gridAfter w:val="1"/>
          <w:wAfter w:w="26" w:type="dxa"/>
          <w:jc w:val="center"/>
        </w:trPr>
        <w:tc>
          <w:tcPr>
            <w:tcW w:w="704" w:type="dxa"/>
            <w:vMerge/>
            <w:vAlign w:val="center"/>
          </w:tcPr>
          <w:p w14:paraId="059519A8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14:paraId="4405F283" w14:textId="77777777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3355313" w14:textId="3516B4B7" w:rsidR="005D73F9" w:rsidRPr="00DE37D0" w:rsidRDefault="005704CD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704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Uchwała Nr VII/64/19 Sejmiku Województwa Małopolskiego z dnia 25 marca 2019 r. w sprawie Bielańsko-Tynieckiego Parku Krajobrazowego</w:t>
            </w:r>
          </w:p>
        </w:tc>
        <w:tc>
          <w:tcPr>
            <w:tcW w:w="1985" w:type="dxa"/>
          </w:tcPr>
          <w:p w14:paraId="18111CF4" w14:textId="59DA7DF0" w:rsidR="005704CD" w:rsidRDefault="005704CD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704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 Urz. Województwa Małopolskiego</w:t>
            </w:r>
          </w:p>
          <w:p w14:paraId="3371EFE6" w14:textId="77777777" w:rsidR="00306C58" w:rsidRDefault="00306C58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306C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 Urz. z 2019 r.</w:t>
            </w:r>
          </w:p>
          <w:p w14:paraId="2E1E34B5" w14:textId="350D1DCD" w:rsidR="005704CD" w:rsidRDefault="00306C58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306C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poz. 2849</w:t>
            </w:r>
          </w:p>
          <w:p w14:paraId="692B4ACB" w14:textId="77777777" w:rsidR="005D73F9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00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publikacji:</w:t>
            </w:r>
          </w:p>
          <w:p w14:paraId="1FC0BE52" w14:textId="5917B315" w:rsidR="00306C58" w:rsidRPr="00DE37D0" w:rsidRDefault="00306C58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10.04.2019r.</w:t>
            </w:r>
          </w:p>
        </w:tc>
        <w:tc>
          <w:tcPr>
            <w:tcW w:w="1134" w:type="dxa"/>
            <w:vAlign w:val="center"/>
          </w:tcPr>
          <w:p w14:paraId="40520F07" w14:textId="657D71AF" w:rsidR="005D73F9" w:rsidRPr="00DE37D0" w:rsidRDefault="005D73F9" w:rsidP="005D73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306C58" w:rsidRPr="00DE37D0" w14:paraId="4492B5B5" w14:textId="77777777" w:rsidTr="003A2E3C">
        <w:trPr>
          <w:gridAfter w:val="1"/>
          <w:wAfter w:w="26" w:type="dxa"/>
          <w:jc w:val="center"/>
        </w:trPr>
        <w:tc>
          <w:tcPr>
            <w:tcW w:w="704" w:type="dxa"/>
            <w:vMerge w:val="restart"/>
            <w:vAlign w:val="center"/>
          </w:tcPr>
          <w:p w14:paraId="136D79C9" w14:textId="6CF56DC0" w:rsidR="00306C58" w:rsidRPr="00DE37D0" w:rsidRDefault="00DD7417" w:rsidP="00306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306C58" w:rsidRPr="00DE37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321D2ACE" w14:textId="77777777" w:rsidR="00306C58" w:rsidRDefault="00306C58" w:rsidP="00306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306C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Rudniański Park Krajobrazowy</w:t>
            </w:r>
          </w:p>
          <w:p w14:paraId="2F4E42DF" w14:textId="6C598B79" w:rsidR="00306C58" w:rsidRPr="00DE37D0" w:rsidRDefault="00306C58" w:rsidP="00306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306C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rej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306C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CRFOP: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306C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PL.ZIPOP.1393.PK.35</w:t>
            </w:r>
          </w:p>
        </w:tc>
        <w:tc>
          <w:tcPr>
            <w:tcW w:w="1984" w:type="dxa"/>
            <w:vAlign w:val="center"/>
          </w:tcPr>
          <w:p w14:paraId="686826F2" w14:textId="0471F6A5" w:rsidR="00306C58" w:rsidRPr="00DE37D0" w:rsidRDefault="00306C58" w:rsidP="00306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14C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Uchwała Nr 65 Rady Narodowej Miasta Krakowa z 2 grudnia 1981 r.</w:t>
            </w:r>
          </w:p>
        </w:tc>
        <w:tc>
          <w:tcPr>
            <w:tcW w:w="1985" w:type="dxa"/>
            <w:vAlign w:val="center"/>
          </w:tcPr>
          <w:p w14:paraId="230FD456" w14:textId="77777777" w:rsidR="00306C58" w:rsidRDefault="00306C58" w:rsidP="00306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Dziennik Urzędowy Rady Narodowej Miasta Krakowa</w:t>
            </w:r>
          </w:p>
          <w:p w14:paraId="3151AA28" w14:textId="77777777" w:rsidR="00306C58" w:rsidRDefault="00306C58" w:rsidP="00306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Urz.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K. </w:t>
            </w:r>
          </w:p>
          <w:p w14:paraId="24F97BE0" w14:textId="77777777" w:rsidR="00306C58" w:rsidRDefault="00306C58" w:rsidP="00306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5D73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14 poz 76</w:t>
            </w:r>
          </w:p>
          <w:p w14:paraId="121214D3" w14:textId="77777777" w:rsidR="00306C58" w:rsidRPr="00DE37D0" w:rsidRDefault="00306C58" w:rsidP="00306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publikacji:</w:t>
            </w:r>
          </w:p>
          <w:p w14:paraId="02FCE4EC" w14:textId="5AB58AF6" w:rsidR="00306C58" w:rsidRPr="00DE37D0" w:rsidRDefault="00306C58" w:rsidP="00306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21.12.1981r.</w:t>
            </w:r>
          </w:p>
        </w:tc>
        <w:tc>
          <w:tcPr>
            <w:tcW w:w="1134" w:type="dxa"/>
            <w:vAlign w:val="center"/>
          </w:tcPr>
          <w:p w14:paraId="3AE6D553" w14:textId="77777777" w:rsidR="00306C58" w:rsidRPr="00DE37D0" w:rsidRDefault="00306C58" w:rsidP="00306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C6795C" w:rsidRPr="00DE37D0" w14:paraId="23DB6EB1" w14:textId="77777777" w:rsidTr="00BD3D6F">
        <w:trPr>
          <w:gridAfter w:val="1"/>
          <w:wAfter w:w="26" w:type="dxa"/>
          <w:jc w:val="center"/>
        </w:trPr>
        <w:tc>
          <w:tcPr>
            <w:tcW w:w="704" w:type="dxa"/>
            <w:vMerge/>
            <w:vAlign w:val="center"/>
          </w:tcPr>
          <w:p w14:paraId="4B51C874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14:paraId="1B83F2F8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00CCBFE" w14:textId="397A4289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544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Rozporządzenie Nr 6 Wojewody Krakowskiego z 16.05.1997</w:t>
            </w:r>
          </w:p>
        </w:tc>
        <w:tc>
          <w:tcPr>
            <w:tcW w:w="1985" w:type="dxa"/>
          </w:tcPr>
          <w:p w14:paraId="225743DC" w14:textId="77777777" w:rsidR="00C6795C" w:rsidRPr="004C544C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544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Dziennik Urzędowy Województwa Krakowskiego</w:t>
            </w:r>
          </w:p>
          <w:p w14:paraId="08D30A58" w14:textId="77777777" w:rsidR="00C6795C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544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 Urz. Woj. Krakowskiego</w:t>
            </w:r>
          </w:p>
          <w:p w14:paraId="23408705" w14:textId="77777777" w:rsidR="00C6795C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18 poz. 113</w:t>
            </w:r>
          </w:p>
          <w:p w14:paraId="7D88955E" w14:textId="77777777" w:rsidR="00C6795C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00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  <w:p w14:paraId="71609DA9" w14:textId="7BD72D15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05.06.1997r.</w:t>
            </w:r>
          </w:p>
        </w:tc>
        <w:tc>
          <w:tcPr>
            <w:tcW w:w="1134" w:type="dxa"/>
            <w:vAlign w:val="center"/>
          </w:tcPr>
          <w:p w14:paraId="228D5AA7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C6795C" w:rsidRPr="00DE37D0" w14:paraId="3A0602B9" w14:textId="77777777" w:rsidTr="003A2E3C">
        <w:trPr>
          <w:gridAfter w:val="1"/>
          <w:wAfter w:w="26" w:type="dxa"/>
          <w:jc w:val="center"/>
        </w:trPr>
        <w:tc>
          <w:tcPr>
            <w:tcW w:w="704" w:type="dxa"/>
            <w:vMerge/>
            <w:vAlign w:val="center"/>
          </w:tcPr>
          <w:p w14:paraId="343254B8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14:paraId="09E8D736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494E738" w14:textId="6DFA26F1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679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Rozporządzenie Nr 80/05 Wojewody Małopolskiego z dnia 29 grudnia 2005 r. w </w:t>
            </w:r>
            <w:r w:rsidRPr="00C679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sprawie Rudniańskiego Parku Krajobrazowego</w:t>
            </w:r>
          </w:p>
        </w:tc>
        <w:tc>
          <w:tcPr>
            <w:tcW w:w="1985" w:type="dxa"/>
            <w:vAlign w:val="center"/>
          </w:tcPr>
          <w:p w14:paraId="153B59D8" w14:textId="77777777" w:rsidR="00C6795C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679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Dz. Urz. Województwa Małopolskiego</w:t>
            </w:r>
          </w:p>
          <w:p w14:paraId="2E9AD434" w14:textId="77777777" w:rsidR="00C6795C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679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 Urz. z 2006 r. Nr 50, poz. 280</w:t>
            </w:r>
          </w:p>
          <w:p w14:paraId="78D780B2" w14:textId="77777777" w:rsidR="00C6795C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Data publikacji:</w:t>
            </w:r>
          </w:p>
          <w:p w14:paraId="78E46ED3" w14:textId="559CF17B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26.01.2006r.</w:t>
            </w:r>
          </w:p>
        </w:tc>
        <w:tc>
          <w:tcPr>
            <w:tcW w:w="1134" w:type="dxa"/>
            <w:vAlign w:val="center"/>
          </w:tcPr>
          <w:p w14:paraId="6E7C84F8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-</w:t>
            </w:r>
          </w:p>
        </w:tc>
      </w:tr>
      <w:tr w:rsidR="00C6795C" w:rsidRPr="00DE37D0" w14:paraId="5ADF9A2D" w14:textId="77777777" w:rsidTr="003A2E3C">
        <w:trPr>
          <w:gridAfter w:val="1"/>
          <w:wAfter w:w="26" w:type="dxa"/>
          <w:jc w:val="center"/>
        </w:trPr>
        <w:tc>
          <w:tcPr>
            <w:tcW w:w="704" w:type="dxa"/>
            <w:vMerge/>
            <w:vAlign w:val="center"/>
          </w:tcPr>
          <w:p w14:paraId="13A34AF3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14:paraId="7A7F1AA6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92E525B" w14:textId="7527A52C" w:rsidR="00C6795C" w:rsidRPr="00DE37D0" w:rsidRDefault="0091631A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163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Rozporządzenie Nr 80/06 Wojewody Małopolskiego z dnia 17 października 2006 r. w sprawie Rudniańskiego Parku Krajobrazowego.</w:t>
            </w:r>
          </w:p>
        </w:tc>
        <w:tc>
          <w:tcPr>
            <w:tcW w:w="1985" w:type="dxa"/>
            <w:vAlign w:val="center"/>
          </w:tcPr>
          <w:p w14:paraId="54860CAF" w14:textId="77777777" w:rsidR="00C6795C" w:rsidRDefault="00DD7417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D74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 Urz. Województwa Małopolskiego</w:t>
            </w:r>
          </w:p>
          <w:p w14:paraId="620D3E1E" w14:textId="77777777" w:rsidR="00DD7417" w:rsidRDefault="00DD7417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D74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Dz. Urz. z 2006 r. </w:t>
            </w:r>
          </w:p>
          <w:p w14:paraId="0C2FC21D" w14:textId="76399D2D" w:rsidR="00DD7417" w:rsidRDefault="00DD7417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D74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654, poz. 3996</w:t>
            </w:r>
          </w:p>
          <w:p w14:paraId="1B4FC9A7" w14:textId="3243884C" w:rsidR="00DD7417" w:rsidRDefault="00DD7417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publikacji:</w:t>
            </w:r>
          </w:p>
          <w:p w14:paraId="57E90FA6" w14:textId="4311D203" w:rsidR="00DD7417" w:rsidRPr="00DE37D0" w:rsidRDefault="00DD7417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20.10.2006r.</w:t>
            </w:r>
          </w:p>
        </w:tc>
        <w:tc>
          <w:tcPr>
            <w:tcW w:w="1134" w:type="dxa"/>
            <w:vAlign w:val="center"/>
          </w:tcPr>
          <w:p w14:paraId="230A3D55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C6795C" w:rsidRPr="00DE37D0" w14:paraId="3C41578B" w14:textId="77777777" w:rsidTr="003A2E3C">
        <w:trPr>
          <w:gridAfter w:val="1"/>
          <w:wAfter w:w="26" w:type="dxa"/>
          <w:jc w:val="center"/>
        </w:trPr>
        <w:tc>
          <w:tcPr>
            <w:tcW w:w="704" w:type="dxa"/>
            <w:vMerge/>
            <w:vAlign w:val="center"/>
          </w:tcPr>
          <w:p w14:paraId="4F2AA84F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14:paraId="3287B11F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AA2C49C" w14:textId="15E9AB89" w:rsidR="00C6795C" w:rsidRPr="00DE37D0" w:rsidRDefault="00DD7417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D74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UCHWAŁA NR XX/275/20SEJMIKU WOJEWÓDZTWA MAŁOPOLSKIEGOz dnia 27 kwietnia 2020 rokuw sprawie Rudniańskiego Parku Krajobrazowego</w:t>
            </w:r>
          </w:p>
        </w:tc>
        <w:tc>
          <w:tcPr>
            <w:tcW w:w="1985" w:type="dxa"/>
            <w:vAlign w:val="center"/>
          </w:tcPr>
          <w:p w14:paraId="79380C37" w14:textId="77777777" w:rsidR="00C6795C" w:rsidRDefault="00DD7417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D74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 Urz. Województwa Małopolskiego</w:t>
            </w:r>
          </w:p>
          <w:p w14:paraId="6DA26B2B" w14:textId="77777777" w:rsidR="00DD7417" w:rsidRDefault="00DD7417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D74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Dz. Urz. z 2020 r. </w:t>
            </w:r>
          </w:p>
          <w:p w14:paraId="2667E1C0" w14:textId="77777777" w:rsidR="00DD7417" w:rsidRDefault="00DD7417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D74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poz. 3363</w:t>
            </w:r>
          </w:p>
          <w:p w14:paraId="5DB7BCDF" w14:textId="77777777" w:rsidR="00DD7417" w:rsidRDefault="00DD7417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publikacji:</w:t>
            </w:r>
          </w:p>
          <w:p w14:paraId="48CA24E5" w14:textId="63B4AE28" w:rsidR="00DD7417" w:rsidRPr="00DE37D0" w:rsidRDefault="00587D31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13.05.2020r.</w:t>
            </w:r>
          </w:p>
        </w:tc>
        <w:tc>
          <w:tcPr>
            <w:tcW w:w="1134" w:type="dxa"/>
            <w:vAlign w:val="center"/>
          </w:tcPr>
          <w:p w14:paraId="0DF64853" w14:textId="77777777" w:rsidR="00C6795C" w:rsidRPr="00DE37D0" w:rsidRDefault="00C6795C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C6795C" w:rsidRPr="00DE37D0" w14:paraId="58866660" w14:textId="77777777" w:rsidTr="00DE37D0">
        <w:trPr>
          <w:gridAfter w:val="1"/>
          <w:wAfter w:w="26" w:type="dxa"/>
          <w:jc w:val="center"/>
        </w:trPr>
        <w:tc>
          <w:tcPr>
            <w:tcW w:w="9634" w:type="dxa"/>
            <w:gridSpan w:val="5"/>
            <w:shd w:val="clear" w:color="auto" w:fill="FFFF00"/>
            <w:vAlign w:val="center"/>
          </w:tcPr>
          <w:p w14:paraId="767DF0A8" w14:textId="77777777" w:rsidR="00C6795C" w:rsidRPr="00DE37D0" w:rsidRDefault="00C6795C" w:rsidP="00BD3D6F">
            <w:pPr>
              <w:numPr>
                <w:ilvl w:val="2"/>
                <w:numId w:val="37"/>
              </w:numPr>
              <w:tabs>
                <w:tab w:val="left" w:pos="567"/>
              </w:tabs>
              <w:spacing w:after="0" w:line="240" w:lineRule="auto"/>
              <w:ind w:left="454"/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E37D0">
              <w:rPr>
                <w:b/>
                <w:bCs/>
                <w:color w:val="000000" w:themeColor="text1"/>
                <w:sz w:val="18"/>
                <w:szCs w:val="18"/>
              </w:rPr>
              <w:t>Pomniki przyrody</w:t>
            </w:r>
          </w:p>
        </w:tc>
      </w:tr>
      <w:tr w:rsidR="00040736" w:rsidRPr="00DE37D0" w14:paraId="4833B3AC" w14:textId="77777777" w:rsidTr="003A2E3C">
        <w:trPr>
          <w:gridAfter w:val="1"/>
          <w:wAfter w:w="26" w:type="dxa"/>
          <w:jc w:val="center"/>
        </w:trPr>
        <w:tc>
          <w:tcPr>
            <w:tcW w:w="704" w:type="dxa"/>
            <w:vAlign w:val="center"/>
          </w:tcPr>
          <w:p w14:paraId="371248C4" w14:textId="186FF24A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407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3827" w:type="dxa"/>
            <w:vAlign w:val="center"/>
          </w:tcPr>
          <w:p w14:paraId="537E6384" w14:textId="77777777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Pomnik przyrody: Drzewo</w:t>
            </w:r>
          </w:p>
          <w:p w14:paraId="32BC9067" w14:textId="77777777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Ilość: 1</w:t>
            </w:r>
          </w:p>
          <w:p w14:paraId="7CC967E9" w14:textId="77777777" w:rsidR="00040736" w:rsidRDefault="00040736" w:rsidP="00C679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Gat. </w:t>
            </w:r>
            <w:r w:rsidRPr="00BD3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Lipa - Tilia sp.</w:t>
            </w:r>
          </w:p>
          <w:p w14:paraId="06FC83E8" w14:textId="34950F88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0162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rej. CRFOP: PL.ZIPOP.1393.PP.1206012.814</w:t>
            </w:r>
          </w:p>
        </w:tc>
        <w:tc>
          <w:tcPr>
            <w:tcW w:w="1984" w:type="dxa"/>
            <w:vMerge w:val="restart"/>
            <w:vAlign w:val="center"/>
          </w:tcPr>
          <w:p w14:paraId="205D0F82" w14:textId="5D031CF8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BD3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Rozporządzenie Nr 3 Wojewody Krakowskiego z dnia 30.01.1997 roku w sprawie pomników przyrody na terenie województwa krakowskiego</w:t>
            </w:r>
          </w:p>
        </w:tc>
        <w:tc>
          <w:tcPr>
            <w:tcW w:w="1985" w:type="dxa"/>
            <w:vMerge w:val="restart"/>
            <w:vAlign w:val="center"/>
          </w:tcPr>
          <w:p w14:paraId="2D374043" w14:textId="77777777" w:rsidR="00040736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BD3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Dz. Urz. Woj. Krakowskiego</w:t>
            </w:r>
          </w:p>
          <w:p w14:paraId="7599078E" w14:textId="77777777" w:rsidR="00040736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BD3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Dziennik Urzędowy Województwa Krakowskiego </w:t>
            </w:r>
          </w:p>
          <w:p w14:paraId="622E7245" w14:textId="74261FA6" w:rsidR="00040736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BD3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5, poz. 13</w:t>
            </w:r>
          </w:p>
          <w:p w14:paraId="0E48801B" w14:textId="3BA91F9C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Data publikacji:</w:t>
            </w:r>
          </w:p>
          <w:p w14:paraId="0E67376C" w14:textId="056A6FB9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06.02.1997r</w:t>
            </w: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28C5D2C6" w14:textId="5F687028" w:rsidR="00040736" w:rsidRPr="00DE37D0" w:rsidRDefault="00040736" w:rsidP="00FA5E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E37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040736" w:rsidRPr="00DE37D0" w14:paraId="090ADFF5" w14:textId="77777777" w:rsidTr="003A2E3C">
        <w:trPr>
          <w:gridAfter w:val="1"/>
          <w:wAfter w:w="26" w:type="dxa"/>
          <w:jc w:val="center"/>
        </w:trPr>
        <w:tc>
          <w:tcPr>
            <w:tcW w:w="704" w:type="dxa"/>
            <w:vAlign w:val="center"/>
          </w:tcPr>
          <w:p w14:paraId="02809ABD" w14:textId="5949D0AD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bookmarkStart w:id="6" w:name="_Hlk63257935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3827" w:type="dxa"/>
            <w:vAlign w:val="center"/>
          </w:tcPr>
          <w:p w14:paraId="2A7A3179" w14:textId="77777777" w:rsidR="00040736" w:rsidRPr="00CA2D8F" w:rsidRDefault="00040736" w:rsidP="00CA2D8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A2D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Pomnik przyrody: Drzewo</w:t>
            </w:r>
          </w:p>
          <w:p w14:paraId="2CC8C4D4" w14:textId="77777777" w:rsidR="00040736" w:rsidRPr="00CA2D8F" w:rsidRDefault="00040736" w:rsidP="00CA2D8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A2D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Ilość: 1</w:t>
            </w:r>
          </w:p>
          <w:p w14:paraId="549B134B" w14:textId="77777777" w:rsidR="00040736" w:rsidRDefault="00040736" w:rsidP="00C679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A2D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Gat.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CA2D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Dąb - Quercus sp.</w:t>
            </w:r>
          </w:p>
          <w:p w14:paraId="08BDCD2A" w14:textId="00E63388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6159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rej. CRFOP: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159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PL.ZIPOP.1393.PP.1206012.425</w:t>
            </w:r>
          </w:p>
        </w:tc>
        <w:tc>
          <w:tcPr>
            <w:tcW w:w="1984" w:type="dxa"/>
            <w:vMerge/>
            <w:vAlign w:val="center"/>
          </w:tcPr>
          <w:p w14:paraId="747470C3" w14:textId="1F7661D5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673C2F49" w14:textId="5F4CC6E0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AEEDFC3" w14:textId="16A50754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bookmarkEnd w:id="6"/>
      <w:tr w:rsidR="00040736" w:rsidRPr="00DE37D0" w14:paraId="66102A56" w14:textId="77777777" w:rsidTr="00866881">
        <w:trPr>
          <w:gridAfter w:val="1"/>
          <w:wAfter w:w="26" w:type="dxa"/>
          <w:trHeight w:val="838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14:paraId="013E829D" w14:textId="129B6FFA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AEF0FB4" w14:textId="77777777" w:rsidR="00040736" w:rsidRPr="00AC3304" w:rsidRDefault="00040736" w:rsidP="00AC330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33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Pomnik przyrody: Drzewo</w:t>
            </w:r>
          </w:p>
          <w:p w14:paraId="103A1501" w14:textId="77777777" w:rsidR="00040736" w:rsidRPr="00AC3304" w:rsidRDefault="00040736" w:rsidP="00AC330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33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Ilość: 1</w:t>
            </w:r>
          </w:p>
          <w:p w14:paraId="1F448C13" w14:textId="77777777" w:rsidR="00040736" w:rsidRPr="00AC3304" w:rsidRDefault="00040736" w:rsidP="00AC330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33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Gat. Dąb - Quercus sp.</w:t>
            </w:r>
          </w:p>
          <w:p w14:paraId="445EDBA6" w14:textId="23BE7E09" w:rsidR="00040736" w:rsidRPr="00DE37D0" w:rsidRDefault="00040736" w:rsidP="00AC330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33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rej. CRFOP: PL.ZIPOP.1393.PP.1206012.426</w:t>
            </w:r>
          </w:p>
        </w:tc>
        <w:tc>
          <w:tcPr>
            <w:tcW w:w="1984" w:type="dxa"/>
            <w:vMerge/>
            <w:vAlign w:val="center"/>
          </w:tcPr>
          <w:p w14:paraId="061D3777" w14:textId="61D6563A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5109A178" w14:textId="19AECC0A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9845DD2" w14:textId="6D1BC230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40736" w:rsidRPr="00DE37D0" w14:paraId="3E6A34EC" w14:textId="77777777" w:rsidTr="00866881">
        <w:trPr>
          <w:gridAfter w:val="1"/>
          <w:wAfter w:w="26" w:type="dxa"/>
          <w:trHeight w:val="828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14:paraId="6CD3EFAC" w14:textId="1425428F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57367E1" w14:textId="77777777" w:rsidR="00040736" w:rsidRPr="00276F77" w:rsidRDefault="00040736" w:rsidP="00276F7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276F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Pomnik przyrody: Drzewo</w:t>
            </w:r>
          </w:p>
          <w:p w14:paraId="3764DBD6" w14:textId="77777777" w:rsidR="00040736" w:rsidRPr="00276F77" w:rsidRDefault="00040736" w:rsidP="00276F7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276F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Ilość: 1</w:t>
            </w:r>
          </w:p>
          <w:p w14:paraId="335263F4" w14:textId="77777777" w:rsidR="00040736" w:rsidRPr="00276F77" w:rsidRDefault="00040736" w:rsidP="00276F7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276F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Gat. Dąb - Quercus sp.</w:t>
            </w:r>
          </w:p>
          <w:p w14:paraId="2BB1629A" w14:textId="252DEF18" w:rsidR="00040736" w:rsidRPr="00DE37D0" w:rsidRDefault="00040736" w:rsidP="00276F7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276F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rej. CRFOP: PL.ZIPOP.1393.PP.1206012.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984" w:type="dxa"/>
            <w:vMerge/>
            <w:vAlign w:val="center"/>
          </w:tcPr>
          <w:p w14:paraId="4F207CD8" w14:textId="11D6960B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526D2AA7" w14:textId="414F149D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10A2CEC" w14:textId="4F025D36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40736" w:rsidRPr="00DE37D0" w14:paraId="6B810A0D" w14:textId="77777777" w:rsidTr="003A2E3C">
        <w:trPr>
          <w:gridAfter w:val="1"/>
          <w:wAfter w:w="26" w:type="dxa"/>
          <w:jc w:val="center"/>
        </w:trPr>
        <w:tc>
          <w:tcPr>
            <w:tcW w:w="704" w:type="dxa"/>
            <w:vAlign w:val="center"/>
          </w:tcPr>
          <w:p w14:paraId="5D69313B" w14:textId="1699ADEE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3827" w:type="dxa"/>
            <w:vAlign w:val="center"/>
          </w:tcPr>
          <w:p w14:paraId="09BBB5CE" w14:textId="77777777" w:rsidR="00040736" w:rsidRPr="00FA5E56" w:rsidRDefault="00040736" w:rsidP="00FA5E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FA5E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Pomnik przyrody: Drzewo</w:t>
            </w:r>
          </w:p>
          <w:p w14:paraId="013A5C02" w14:textId="77777777" w:rsidR="00040736" w:rsidRPr="00FA5E56" w:rsidRDefault="00040736" w:rsidP="00FA5E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FA5E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Ilość: 1</w:t>
            </w:r>
          </w:p>
          <w:p w14:paraId="36E866BC" w14:textId="77777777" w:rsidR="00040736" w:rsidRPr="00FA5E56" w:rsidRDefault="00040736" w:rsidP="00FA5E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FA5E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Gat. Dąb - Quercus sp.</w:t>
            </w:r>
          </w:p>
          <w:p w14:paraId="1AD803D5" w14:textId="0CBA0202" w:rsidR="00040736" w:rsidRPr="00DE37D0" w:rsidRDefault="00040736" w:rsidP="00FA5E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FA5E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rej. CRFOP: PL.ZIPOP.1393.PP.1206012.836</w:t>
            </w:r>
          </w:p>
        </w:tc>
        <w:tc>
          <w:tcPr>
            <w:tcW w:w="1984" w:type="dxa"/>
            <w:vMerge/>
            <w:vAlign w:val="center"/>
          </w:tcPr>
          <w:p w14:paraId="6C17D206" w14:textId="08940B9D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78536CDB" w14:textId="712737C9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3840A04" w14:textId="3F98BB71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40736" w:rsidRPr="00DE37D0" w14:paraId="75D71D09" w14:textId="77777777" w:rsidTr="003A2E3C">
        <w:trPr>
          <w:gridAfter w:val="1"/>
          <w:wAfter w:w="26" w:type="dxa"/>
          <w:jc w:val="center"/>
        </w:trPr>
        <w:tc>
          <w:tcPr>
            <w:tcW w:w="704" w:type="dxa"/>
            <w:vAlign w:val="center"/>
          </w:tcPr>
          <w:p w14:paraId="065134C9" w14:textId="6AE60F0A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3.6</w:t>
            </w:r>
          </w:p>
        </w:tc>
        <w:tc>
          <w:tcPr>
            <w:tcW w:w="3827" w:type="dxa"/>
            <w:vAlign w:val="center"/>
          </w:tcPr>
          <w:p w14:paraId="0B96F3B4" w14:textId="77777777" w:rsidR="00040736" w:rsidRPr="00876163" w:rsidRDefault="00040736" w:rsidP="008761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7616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Pomnik przyrody: Drzewo</w:t>
            </w:r>
          </w:p>
          <w:p w14:paraId="390FF990" w14:textId="77777777" w:rsidR="00040736" w:rsidRPr="00876163" w:rsidRDefault="00040736" w:rsidP="008761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7616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Ilość: 1</w:t>
            </w:r>
          </w:p>
          <w:p w14:paraId="34E5D37E" w14:textId="77777777" w:rsidR="00040736" w:rsidRPr="00876163" w:rsidRDefault="00040736" w:rsidP="008761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7616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Gat. Dąb - Quercus sp.</w:t>
            </w:r>
          </w:p>
          <w:p w14:paraId="7462C135" w14:textId="6FEF5BDE" w:rsidR="00040736" w:rsidRPr="00FA5E56" w:rsidRDefault="00040736" w:rsidP="008761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7616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rej. CRFOP: PL.ZIPOP.1393.PP.1206012.847</w:t>
            </w:r>
          </w:p>
        </w:tc>
        <w:tc>
          <w:tcPr>
            <w:tcW w:w="1984" w:type="dxa"/>
            <w:vMerge/>
            <w:vAlign w:val="center"/>
          </w:tcPr>
          <w:p w14:paraId="0B9B0552" w14:textId="77777777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5527C007" w14:textId="77777777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0FEB0F2" w14:textId="77777777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40736" w:rsidRPr="00DE37D0" w14:paraId="3DD569E1" w14:textId="77777777" w:rsidTr="003A2E3C">
        <w:trPr>
          <w:gridAfter w:val="1"/>
          <w:wAfter w:w="26" w:type="dxa"/>
          <w:jc w:val="center"/>
        </w:trPr>
        <w:tc>
          <w:tcPr>
            <w:tcW w:w="704" w:type="dxa"/>
            <w:vAlign w:val="center"/>
          </w:tcPr>
          <w:p w14:paraId="5881DC7A" w14:textId="1E46AE64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3.7</w:t>
            </w:r>
          </w:p>
        </w:tc>
        <w:tc>
          <w:tcPr>
            <w:tcW w:w="3827" w:type="dxa"/>
            <w:vAlign w:val="center"/>
          </w:tcPr>
          <w:p w14:paraId="0F60DA7E" w14:textId="77777777" w:rsidR="00040736" w:rsidRPr="00876163" w:rsidRDefault="00040736" w:rsidP="008761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7616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Pomnik przyrody: Drzewo</w:t>
            </w:r>
          </w:p>
          <w:p w14:paraId="11AACB86" w14:textId="77777777" w:rsidR="00040736" w:rsidRPr="00876163" w:rsidRDefault="00040736" w:rsidP="008761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7616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Ilość: 1</w:t>
            </w:r>
          </w:p>
          <w:p w14:paraId="604E8C8C" w14:textId="77777777" w:rsidR="00040736" w:rsidRPr="00876163" w:rsidRDefault="00040736" w:rsidP="008761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7616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Gat. Dąb - Quercus sp.</w:t>
            </w:r>
          </w:p>
          <w:p w14:paraId="08F4180E" w14:textId="1484FDE5" w:rsidR="00040736" w:rsidRPr="00FA5E56" w:rsidRDefault="00040736" w:rsidP="008761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87616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rej. CRFOP: PL.ZIPOP.1393.PP.1206012.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984" w:type="dxa"/>
            <w:vMerge/>
            <w:vAlign w:val="center"/>
          </w:tcPr>
          <w:p w14:paraId="174B7B80" w14:textId="77777777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45CD89A2" w14:textId="77777777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925E52A" w14:textId="77777777" w:rsidR="00040736" w:rsidRPr="00DE37D0" w:rsidRDefault="00040736" w:rsidP="00C679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4652E569" w14:textId="17A95AC5" w:rsidR="00DE37D0" w:rsidRDefault="00DE37D0" w:rsidP="00800261">
      <w:pPr>
        <w:pStyle w:val="NormalnyWeb"/>
        <w:spacing w:before="0" w:beforeAutospacing="0" w:after="0" w:afterAutospacing="0"/>
        <w:contextualSpacing/>
      </w:pPr>
    </w:p>
    <w:p w14:paraId="0B7FC773" w14:textId="77777777" w:rsidR="00DE37D0" w:rsidRPr="00900679" w:rsidRDefault="00DE37D0" w:rsidP="00800261">
      <w:pPr>
        <w:pStyle w:val="NormalnyWeb"/>
        <w:spacing w:before="0" w:beforeAutospacing="0" w:after="0" w:afterAutospacing="0"/>
        <w:contextualSpacing/>
      </w:pPr>
    </w:p>
    <w:p w14:paraId="5339DC83" w14:textId="77777777" w:rsidR="008479BE" w:rsidRPr="00900679" w:rsidRDefault="008479BE" w:rsidP="00800261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b/>
          <w:sz w:val="24"/>
          <w:szCs w:val="24"/>
        </w:rPr>
        <w:t>Informacje na temat długości i rodzaju sieci kanalizacyjnej oraz liczby osób korzystających sieci kanalizacyjnej po dostosowaniu aglomeracji do warunków określonych w Dyrektywie Rady z dnia 21 maja 1991 r. dotyczącej oczyszczania ścieków komunalnych (91/271/EWG).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181"/>
        <w:gridCol w:w="1276"/>
        <w:gridCol w:w="1134"/>
        <w:gridCol w:w="1559"/>
        <w:gridCol w:w="1417"/>
        <w:gridCol w:w="1276"/>
      </w:tblGrid>
      <w:tr w:rsidR="00900679" w:rsidRPr="00900679" w14:paraId="49F5DDEB" w14:textId="77777777" w:rsidTr="00FB6CB4">
        <w:trPr>
          <w:cantSplit/>
          <w:trHeight w:val="291"/>
          <w:tblHeader/>
        </w:trPr>
        <w:tc>
          <w:tcPr>
            <w:tcW w:w="513" w:type="dxa"/>
            <w:vMerge w:val="restart"/>
            <w:shd w:val="clear" w:color="auto" w:fill="D9D9D9"/>
            <w:vAlign w:val="center"/>
          </w:tcPr>
          <w:p w14:paraId="6DCD70B8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81" w:type="dxa"/>
            <w:vMerge w:val="restart"/>
            <w:shd w:val="clear" w:color="auto" w:fill="D9D9D9"/>
            <w:vAlign w:val="center"/>
          </w:tcPr>
          <w:p w14:paraId="7D6A2898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Kanalizacja istniejąca i planowana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6CA442D5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Długość</w:t>
            </w:r>
          </w:p>
          <w:p w14:paraId="74A4C9B4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14:paraId="70DB06FB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Liczba osób korzystających z kanalizacji po dostosowaniu aglomeracji do warunków określonych w Dyrektywie 91/271/EWG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1DA7D07C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900679" w:rsidRPr="00900679" w14:paraId="5CE0E07D" w14:textId="77777777" w:rsidTr="00FB6CB4">
        <w:trPr>
          <w:cantSplit/>
          <w:tblHeader/>
        </w:trPr>
        <w:tc>
          <w:tcPr>
            <w:tcW w:w="513" w:type="dxa"/>
            <w:vMerge/>
            <w:shd w:val="pct10" w:color="auto" w:fill="auto"/>
            <w:vAlign w:val="center"/>
          </w:tcPr>
          <w:p w14:paraId="784F5509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shd w:val="pct10" w:color="auto" w:fill="auto"/>
            <w:vAlign w:val="center"/>
          </w:tcPr>
          <w:p w14:paraId="167E4437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50BB4E5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D277089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mieszkańcy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D150C36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Osoby czasowo przebywające na terenie aglomeracji</w:t>
            </w:r>
            <w:r w:rsidRPr="00900679"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8268A9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sumaryczna liczba osób</w:t>
            </w:r>
          </w:p>
          <w:p w14:paraId="24F5C43C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[kol 4 + kol 5]</w:t>
            </w: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375E50D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900679" w:rsidRPr="00900679" w14:paraId="57BF726E" w14:textId="77777777" w:rsidTr="00FB6CB4">
        <w:trPr>
          <w:cantSplit/>
          <w:trHeight w:val="270"/>
          <w:tblHeader/>
        </w:trPr>
        <w:tc>
          <w:tcPr>
            <w:tcW w:w="513" w:type="dxa"/>
            <w:shd w:val="clear" w:color="auto" w:fill="FFFFFF"/>
            <w:vAlign w:val="center"/>
          </w:tcPr>
          <w:p w14:paraId="3A11012A" w14:textId="77777777" w:rsidR="008479BE" w:rsidRPr="00900679" w:rsidRDefault="008479BE" w:rsidP="002C0DD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1" w:type="dxa"/>
            <w:shd w:val="clear" w:color="auto" w:fill="FFFFFF"/>
            <w:vAlign w:val="center"/>
          </w:tcPr>
          <w:p w14:paraId="3966755C" w14:textId="77777777" w:rsidR="008479BE" w:rsidRPr="00900679" w:rsidRDefault="008479BE" w:rsidP="002C0DD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B120BE" w14:textId="77777777" w:rsidR="008479BE" w:rsidRPr="00900679" w:rsidRDefault="008479BE" w:rsidP="002C0DD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41D616" w14:textId="77777777" w:rsidR="008479BE" w:rsidRPr="00900679" w:rsidRDefault="008479BE" w:rsidP="002C0DD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BF0B9E" w14:textId="77777777" w:rsidR="008479BE" w:rsidRPr="00900679" w:rsidRDefault="008479BE" w:rsidP="002C0DD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2D8F60" w14:textId="77777777" w:rsidR="008479BE" w:rsidRPr="00900679" w:rsidRDefault="008479BE" w:rsidP="002C0DD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E2540D" w14:textId="77777777" w:rsidR="008479BE" w:rsidRPr="00900679" w:rsidRDefault="008479BE" w:rsidP="002C0DD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00679">
              <w:rPr>
                <w:rFonts w:ascii="Times New Roman" w:hAnsi="Times New Roman"/>
                <w:sz w:val="16"/>
                <w:szCs w:val="16"/>
                <w:lang w:eastAsia="pl-PL"/>
              </w:rPr>
              <w:t>7</w:t>
            </w:r>
          </w:p>
        </w:tc>
      </w:tr>
      <w:tr w:rsidR="00900679" w:rsidRPr="00900679" w14:paraId="4E379740" w14:textId="77777777" w:rsidTr="009E2E16">
        <w:trPr>
          <w:trHeight w:val="397"/>
        </w:trPr>
        <w:tc>
          <w:tcPr>
            <w:tcW w:w="513" w:type="dxa"/>
            <w:vAlign w:val="center"/>
          </w:tcPr>
          <w:p w14:paraId="6695BB9A" w14:textId="77777777" w:rsidR="006C1E98" w:rsidRPr="00900679" w:rsidRDefault="008024E1" w:rsidP="00A170E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67" w:type="dxa"/>
            <w:gridSpan w:val="5"/>
            <w:vAlign w:val="center"/>
          </w:tcPr>
          <w:p w14:paraId="194AF464" w14:textId="43F0A2EA" w:rsidR="006C1E98" w:rsidRPr="00900679" w:rsidRDefault="00786CA3" w:rsidP="005B3F0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Czernichów</w:t>
            </w:r>
          </w:p>
        </w:tc>
        <w:tc>
          <w:tcPr>
            <w:tcW w:w="1276" w:type="dxa"/>
            <w:vMerge w:val="restart"/>
            <w:vAlign w:val="center"/>
          </w:tcPr>
          <w:p w14:paraId="6B8E53F4" w14:textId="77777777" w:rsidR="006C1E98" w:rsidRPr="00900679" w:rsidRDefault="00C10987" w:rsidP="00786C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</w:tr>
      <w:tr w:rsidR="00900679" w:rsidRPr="00900679" w14:paraId="63352C80" w14:textId="77777777" w:rsidTr="0052720F">
        <w:trPr>
          <w:trHeight w:val="397"/>
        </w:trPr>
        <w:tc>
          <w:tcPr>
            <w:tcW w:w="513" w:type="dxa"/>
            <w:vAlign w:val="center"/>
          </w:tcPr>
          <w:p w14:paraId="6B4626C0" w14:textId="78EC43E8" w:rsidR="0052720F" w:rsidRPr="00900679" w:rsidRDefault="0052720F" w:rsidP="0052720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2181" w:type="dxa"/>
            <w:vAlign w:val="center"/>
          </w:tcPr>
          <w:p w14:paraId="7D49942C" w14:textId="4D5F15B6" w:rsidR="0052720F" w:rsidRPr="00900679" w:rsidRDefault="0052720F" w:rsidP="0052720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Kanalizacja sanitarna</w:t>
            </w:r>
          </w:p>
        </w:tc>
        <w:tc>
          <w:tcPr>
            <w:tcW w:w="1276" w:type="dxa"/>
            <w:vAlign w:val="center"/>
          </w:tcPr>
          <w:p w14:paraId="0AC66914" w14:textId="0D2C8F5A" w:rsidR="0052720F" w:rsidRPr="00900679" w:rsidRDefault="0052720F" w:rsidP="00527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88,7</w:t>
            </w:r>
          </w:p>
        </w:tc>
        <w:tc>
          <w:tcPr>
            <w:tcW w:w="1134" w:type="dxa"/>
            <w:vAlign w:val="center"/>
          </w:tcPr>
          <w:p w14:paraId="78B9D8F0" w14:textId="44E4650E" w:rsidR="0052720F" w:rsidRPr="00900679" w:rsidRDefault="0052720F" w:rsidP="00527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8158</w:t>
            </w:r>
          </w:p>
        </w:tc>
        <w:tc>
          <w:tcPr>
            <w:tcW w:w="1559" w:type="dxa"/>
            <w:vAlign w:val="center"/>
          </w:tcPr>
          <w:p w14:paraId="0CC463A1" w14:textId="365DB008" w:rsidR="0052720F" w:rsidRPr="00900679" w:rsidRDefault="0052720F" w:rsidP="00527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vAlign w:val="center"/>
          </w:tcPr>
          <w:p w14:paraId="652ED574" w14:textId="2404A151" w:rsidR="0052720F" w:rsidRPr="00900679" w:rsidRDefault="0052720F" w:rsidP="00527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8158</w:t>
            </w:r>
          </w:p>
        </w:tc>
        <w:tc>
          <w:tcPr>
            <w:tcW w:w="1276" w:type="dxa"/>
            <w:vMerge/>
            <w:vAlign w:val="center"/>
          </w:tcPr>
          <w:p w14:paraId="50BFA54C" w14:textId="77777777" w:rsidR="0052720F" w:rsidRPr="00900679" w:rsidRDefault="0052720F" w:rsidP="00527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900679" w:rsidRPr="00900679" w14:paraId="7E0D1F61" w14:textId="77777777" w:rsidTr="0052720F">
        <w:trPr>
          <w:trHeight w:val="397"/>
        </w:trPr>
        <w:tc>
          <w:tcPr>
            <w:tcW w:w="2694" w:type="dxa"/>
            <w:gridSpan w:val="2"/>
            <w:shd w:val="clear" w:color="auto" w:fill="C6D9F1"/>
            <w:vAlign w:val="center"/>
          </w:tcPr>
          <w:p w14:paraId="237840C8" w14:textId="77777777" w:rsidR="0052720F" w:rsidRPr="00900679" w:rsidRDefault="0052720F" w:rsidP="00527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Razem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5759F69F" w14:textId="2C5F02EC" w:rsidR="0052720F" w:rsidRPr="00900679" w:rsidRDefault="0052720F" w:rsidP="00527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sz w:val="18"/>
                <w:szCs w:val="18"/>
                <w:lang w:eastAsia="pl-PL"/>
              </w:rPr>
              <w:t>88,7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15713EB" w14:textId="5C68229D" w:rsidR="0052720F" w:rsidRPr="00900679" w:rsidRDefault="0052720F" w:rsidP="00527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8158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74A3F642" w14:textId="5A4C0E46" w:rsidR="0052720F" w:rsidRPr="00900679" w:rsidRDefault="0032714B" w:rsidP="00527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512B44A7" w14:textId="12E1C9E4" w:rsidR="0052720F" w:rsidRPr="00900679" w:rsidRDefault="0032714B" w:rsidP="00527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0067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8158</w:t>
            </w: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14:paraId="03F58C1E" w14:textId="77777777" w:rsidR="0052720F" w:rsidRPr="00900679" w:rsidRDefault="0052720F" w:rsidP="00527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5879CD30" w14:textId="77777777" w:rsidR="00696B68" w:rsidRPr="00900679" w:rsidRDefault="00696B68" w:rsidP="00696B68">
      <w:pPr>
        <w:pStyle w:val="NormalnyWeb"/>
        <w:spacing w:before="0" w:beforeAutospacing="0" w:after="0" w:afterAutospacing="0"/>
        <w:ind w:left="426"/>
        <w:contextualSpacing/>
        <w:rPr>
          <w:b/>
          <w:strike/>
        </w:rPr>
      </w:pPr>
    </w:p>
    <w:p w14:paraId="22E812BA" w14:textId="77777777" w:rsidR="008479BE" w:rsidRPr="00900679" w:rsidRDefault="008479BE" w:rsidP="009F2481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contextualSpacing/>
        <w:rPr>
          <w:b/>
        </w:rPr>
      </w:pPr>
      <w:r w:rsidRPr="00900679">
        <w:rPr>
          <w:b/>
        </w:rPr>
        <w:t>Opis gospodarki ściekowej w aglomeracji</w:t>
      </w:r>
    </w:p>
    <w:p w14:paraId="3C233493" w14:textId="424B7301" w:rsidR="008479BE" w:rsidRPr="00900679" w:rsidRDefault="008479BE" w:rsidP="00800261">
      <w:pPr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b/>
          <w:sz w:val="24"/>
          <w:szCs w:val="24"/>
        </w:rPr>
        <w:t xml:space="preserve"> Informacje na temat oczyszczalni ścieków.  </w:t>
      </w:r>
    </w:p>
    <w:p w14:paraId="2DA4BE6D" w14:textId="77777777" w:rsidR="001F1CE2" w:rsidRPr="00900679" w:rsidRDefault="001F1CE2" w:rsidP="001F1CE2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242A18F7" w14:textId="6187F22A" w:rsidR="003D10AE" w:rsidRPr="00900679" w:rsidRDefault="003D10AE" w:rsidP="003D10A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7" w:name="_Hlk51591887"/>
      <w:r w:rsidRPr="00900679">
        <w:rPr>
          <w:rFonts w:ascii="Times New Roman" w:hAnsi="Times New Roman"/>
          <w:sz w:val="24"/>
          <w:szCs w:val="24"/>
        </w:rPr>
        <w:t xml:space="preserve">Nazwa oczyszczalni ścieków: </w:t>
      </w:r>
      <w:r w:rsidR="002B2933" w:rsidRPr="00900679">
        <w:rPr>
          <w:rFonts w:ascii="Times New Roman" w:hAnsi="Times New Roman"/>
          <w:b/>
          <w:sz w:val="24"/>
          <w:szCs w:val="24"/>
        </w:rPr>
        <w:t>Wołowice</w:t>
      </w:r>
    </w:p>
    <w:p w14:paraId="7E0C8C80" w14:textId="718EFBC2" w:rsidR="003D10AE" w:rsidRPr="00900679" w:rsidRDefault="003D10AE" w:rsidP="003D10A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Lokalizacja oczyszczalni ścieków:</w:t>
      </w:r>
      <w:r w:rsidR="00010C6D" w:rsidRPr="00900679">
        <w:rPr>
          <w:rFonts w:ascii="Times New Roman" w:hAnsi="Times New Roman"/>
          <w:b/>
          <w:sz w:val="24"/>
          <w:szCs w:val="24"/>
        </w:rPr>
        <w:t xml:space="preserve"> </w:t>
      </w:r>
      <w:r w:rsidR="00B443D5" w:rsidRPr="00900679">
        <w:rPr>
          <w:rFonts w:ascii="Times New Roman" w:hAnsi="Times New Roman"/>
          <w:b/>
          <w:sz w:val="24"/>
          <w:szCs w:val="24"/>
        </w:rPr>
        <w:t>Wołowice,</w:t>
      </w:r>
      <w:r w:rsidR="00877FE3" w:rsidRPr="00900679">
        <w:rPr>
          <w:rFonts w:ascii="Times New Roman" w:hAnsi="Times New Roman"/>
          <w:b/>
          <w:sz w:val="24"/>
          <w:szCs w:val="24"/>
        </w:rPr>
        <w:t xml:space="preserve"> 32-070 Czernichów, dz. nr 945, 946</w:t>
      </w:r>
    </w:p>
    <w:p w14:paraId="4277035C" w14:textId="77777777" w:rsidR="003D10AE" w:rsidRPr="00900679" w:rsidRDefault="003D10AE" w:rsidP="003D10A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C8B9CF" w14:textId="77777777" w:rsidR="003D10AE" w:rsidRPr="00900679" w:rsidRDefault="003D10AE" w:rsidP="003D10A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 xml:space="preserve">Dane kontaktowe (telefon, e-mail, fax): </w:t>
      </w:r>
    </w:p>
    <w:p w14:paraId="318D2ECA" w14:textId="49C113B6" w:rsidR="003D10AE" w:rsidRPr="00900679" w:rsidRDefault="00C06512" w:rsidP="00C06512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b/>
          <w:sz w:val="24"/>
          <w:szCs w:val="24"/>
        </w:rPr>
        <w:t>tel.:+48</w:t>
      </w:r>
      <w:r w:rsidR="00B443D5" w:rsidRPr="00900679">
        <w:t xml:space="preserve"> </w:t>
      </w:r>
      <w:r w:rsidR="00B443D5" w:rsidRPr="00900679">
        <w:rPr>
          <w:rFonts w:ascii="Times New Roman" w:hAnsi="Times New Roman"/>
          <w:b/>
          <w:sz w:val="24"/>
          <w:szCs w:val="24"/>
        </w:rPr>
        <w:t>12 270-24-90</w:t>
      </w:r>
      <w:r w:rsidRPr="00900679">
        <w:rPr>
          <w:rFonts w:ascii="Times New Roman" w:hAnsi="Times New Roman"/>
          <w:b/>
          <w:sz w:val="24"/>
          <w:szCs w:val="24"/>
        </w:rPr>
        <w:br/>
      </w:r>
      <w:r w:rsidR="00B443D5" w:rsidRPr="00900679">
        <w:rPr>
          <w:rFonts w:ascii="Times New Roman" w:hAnsi="Times New Roman"/>
          <w:b/>
          <w:sz w:val="24"/>
          <w:szCs w:val="24"/>
        </w:rPr>
        <w:t xml:space="preserve">zgk@czernichow.pl </w:t>
      </w:r>
    </w:p>
    <w:p w14:paraId="78DDF630" w14:textId="77777777" w:rsidR="009C0BC4" w:rsidRPr="00900679" w:rsidRDefault="009C0BC4" w:rsidP="00C065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48C723" w14:textId="5CE8138F" w:rsidR="003D10AE" w:rsidRPr="00900679" w:rsidRDefault="003D10AE" w:rsidP="00C065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 xml:space="preserve">Pozwolenie wodnoprawne na odprowadzanie ścieków z oczyszczalni do środowiska (data, znak, oznaczenie organu, termin ważności decyzji): </w:t>
      </w:r>
      <w:r w:rsidR="00C06512" w:rsidRPr="00900679">
        <w:rPr>
          <w:rFonts w:ascii="Times New Roman" w:eastAsia="Times New Roman" w:hAnsi="Times New Roman"/>
          <w:b/>
          <w:sz w:val="24"/>
          <w:szCs w:val="24"/>
        </w:rPr>
        <w:t>Decyzja</w:t>
      </w:r>
      <w:r w:rsidR="009E118E" w:rsidRPr="009006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0BC4" w:rsidRPr="00900679">
        <w:rPr>
          <w:rFonts w:ascii="Times New Roman" w:eastAsia="Times New Roman" w:hAnsi="Times New Roman"/>
          <w:b/>
          <w:sz w:val="24"/>
          <w:szCs w:val="24"/>
        </w:rPr>
        <w:t>Dyrektora Zarządu Zlewni Państwowego Gospodarstwa Wodnego Wody Polskie nr KR.ZUZ.2.421.1032.2018 z dnia 19.07.2019</w:t>
      </w:r>
      <w:r w:rsidR="009E118E" w:rsidRPr="00900679">
        <w:rPr>
          <w:rFonts w:ascii="Times New Roman" w:eastAsia="Times New Roman" w:hAnsi="Times New Roman"/>
          <w:b/>
          <w:sz w:val="24"/>
          <w:szCs w:val="24"/>
        </w:rPr>
        <w:t>r.</w:t>
      </w:r>
    </w:p>
    <w:p w14:paraId="530C55B1" w14:textId="2AFA886F" w:rsidR="003D10AE" w:rsidRPr="00900679" w:rsidRDefault="00E56132" w:rsidP="00C0651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T</w:t>
      </w:r>
      <w:r w:rsidR="003D10AE" w:rsidRPr="00900679">
        <w:rPr>
          <w:rFonts w:ascii="Times New Roman" w:hAnsi="Times New Roman"/>
          <w:sz w:val="24"/>
          <w:szCs w:val="24"/>
        </w:rPr>
        <w:t>ermin ważności decyzji:</w:t>
      </w:r>
      <w:r w:rsidR="003D10AE" w:rsidRPr="00900679">
        <w:rPr>
          <w:rFonts w:ascii="Times New Roman" w:hAnsi="Times New Roman"/>
          <w:b/>
          <w:sz w:val="24"/>
          <w:szCs w:val="24"/>
        </w:rPr>
        <w:t xml:space="preserve"> </w:t>
      </w:r>
      <w:r w:rsidRPr="00900679">
        <w:rPr>
          <w:rFonts w:ascii="Times New Roman" w:hAnsi="Times New Roman"/>
          <w:b/>
          <w:sz w:val="24"/>
          <w:szCs w:val="24"/>
        </w:rPr>
        <w:t>10.08.2029</w:t>
      </w:r>
      <w:r w:rsidR="009E118E" w:rsidRPr="00900679">
        <w:rPr>
          <w:rFonts w:ascii="Times New Roman" w:hAnsi="Times New Roman"/>
          <w:b/>
          <w:sz w:val="24"/>
          <w:szCs w:val="24"/>
        </w:rPr>
        <w:t>r.</w:t>
      </w:r>
    </w:p>
    <w:bookmarkEnd w:id="7"/>
    <w:p w14:paraId="1B404830" w14:textId="6850CBBC" w:rsidR="00C045C2" w:rsidRPr="00900679" w:rsidRDefault="00C045C2" w:rsidP="003D10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E0799" w14:textId="77777777" w:rsidR="003D10AE" w:rsidRPr="00900679" w:rsidRDefault="003D10AE" w:rsidP="003D10AE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Przepustowość oczyszczalni:</w:t>
      </w:r>
    </w:p>
    <w:p w14:paraId="771627DC" w14:textId="5C622135" w:rsidR="003D10AE" w:rsidRPr="00900679" w:rsidRDefault="003D10AE" w:rsidP="003D10AE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średnia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 xml:space="preserve">/d]: </w:t>
      </w:r>
      <w:r w:rsidR="00EC2BF0" w:rsidRPr="00900679">
        <w:rPr>
          <w:rFonts w:ascii="Times New Roman" w:hAnsi="Times New Roman"/>
          <w:sz w:val="24"/>
          <w:szCs w:val="24"/>
        </w:rPr>
        <w:tab/>
      </w:r>
      <w:r w:rsidR="00EC2BF0" w:rsidRPr="00900679">
        <w:rPr>
          <w:rFonts w:ascii="Times New Roman" w:hAnsi="Times New Roman"/>
          <w:sz w:val="24"/>
          <w:szCs w:val="24"/>
        </w:rPr>
        <w:tab/>
      </w:r>
      <w:r w:rsidR="00EC2BF0" w:rsidRPr="00900679">
        <w:rPr>
          <w:rFonts w:ascii="Times New Roman" w:hAnsi="Times New Roman"/>
          <w:sz w:val="24"/>
          <w:szCs w:val="24"/>
        </w:rPr>
        <w:tab/>
      </w:r>
      <w:r w:rsidR="00EC2BF0" w:rsidRPr="00900679">
        <w:rPr>
          <w:rFonts w:ascii="Times New Roman" w:hAnsi="Times New Roman"/>
          <w:sz w:val="24"/>
          <w:szCs w:val="24"/>
        </w:rPr>
        <w:tab/>
      </w:r>
      <w:r w:rsidR="009E32DF" w:rsidRPr="00900679">
        <w:rPr>
          <w:rFonts w:ascii="Times New Roman" w:hAnsi="Times New Roman"/>
          <w:b/>
          <w:sz w:val="24"/>
          <w:szCs w:val="24"/>
        </w:rPr>
        <w:t>1 250</w:t>
      </w:r>
    </w:p>
    <w:p w14:paraId="2804145D" w14:textId="791CAE92" w:rsidR="003D10AE" w:rsidRPr="00900679" w:rsidRDefault="003D10AE" w:rsidP="003D10AE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maksymalna godzinowa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 xml:space="preserve">/h]: </w:t>
      </w:r>
      <w:r w:rsidR="00EC2BF0" w:rsidRPr="00900679">
        <w:rPr>
          <w:rFonts w:ascii="Times New Roman" w:hAnsi="Times New Roman"/>
          <w:sz w:val="24"/>
          <w:szCs w:val="24"/>
        </w:rPr>
        <w:tab/>
      </w:r>
      <w:r w:rsidR="009E32DF" w:rsidRPr="00900679">
        <w:rPr>
          <w:rFonts w:ascii="Times New Roman" w:hAnsi="Times New Roman"/>
          <w:b/>
          <w:sz w:val="24"/>
          <w:szCs w:val="24"/>
        </w:rPr>
        <w:t>360</w:t>
      </w:r>
    </w:p>
    <w:p w14:paraId="3F8E0DED" w14:textId="21D89604" w:rsidR="003D10AE" w:rsidRPr="00900679" w:rsidRDefault="003D10AE" w:rsidP="003D10AE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maksymalna roczna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>/rok]:</w:t>
      </w:r>
      <w:r w:rsidRPr="00900679">
        <w:rPr>
          <w:rFonts w:ascii="Times New Roman" w:hAnsi="Times New Roman"/>
          <w:b/>
          <w:sz w:val="24"/>
          <w:szCs w:val="24"/>
        </w:rPr>
        <w:t xml:space="preserve"> </w:t>
      </w:r>
      <w:r w:rsidR="00EC2BF0" w:rsidRPr="00900679">
        <w:rPr>
          <w:rFonts w:ascii="Times New Roman" w:hAnsi="Times New Roman"/>
          <w:b/>
          <w:sz w:val="24"/>
          <w:szCs w:val="24"/>
        </w:rPr>
        <w:tab/>
      </w:r>
      <w:r w:rsidR="00EC2BF0" w:rsidRPr="00900679">
        <w:rPr>
          <w:rFonts w:ascii="Times New Roman" w:hAnsi="Times New Roman"/>
          <w:b/>
          <w:sz w:val="24"/>
          <w:szCs w:val="24"/>
        </w:rPr>
        <w:tab/>
      </w:r>
      <w:r w:rsidR="009E32DF" w:rsidRPr="00900679">
        <w:rPr>
          <w:rFonts w:ascii="Times New Roman" w:hAnsi="Times New Roman"/>
          <w:b/>
          <w:sz w:val="24"/>
          <w:szCs w:val="24"/>
        </w:rPr>
        <w:t>456 250</w:t>
      </w:r>
    </w:p>
    <w:p w14:paraId="47B90448" w14:textId="77777777" w:rsidR="003D10AE" w:rsidRPr="00900679" w:rsidRDefault="003D10AE" w:rsidP="003D10AE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1FE60710" w14:textId="1394CF1E" w:rsidR="003D10AE" w:rsidRPr="00900679" w:rsidRDefault="003D10AE" w:rsidP="003D10AE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 xml:space="preserve">Projektowa wydajność oczyszczalni ścieków [RLM]: </w:t>
      </w:r>
      <w:r w:rsidR="00EC2BF0" w:rsidRPr="00900679">
        <w:rPr>
          <w:rFonts w:ascii="Times New Roman" w:hAnsi="Times New Roman"/>
          <w:b/>
          <w:sz w:val="24"/>
          <w:szCs w:val="24"/>
        </w:rPr>
        <w:t>14 950</w:t>
      </w:r>
    </w:p>
    <w:p w14:paraId="56A9C089" w14:textId="77777777" w:rsidR="003D10AE" w:rsidRPr="00900679" w:rsidRDefault="003D10AE" w:rsidP="003D10AE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35BA2F8A" w14:textId="3EC7B002" w:rsidR="00841FA8" w:rsidRPr="00900679" w:rsidRDefault="003D10AE" w:rsidP="003D10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Ilość ścieków dostarczanych do oczyszczalni ścieków</w:t>
      </w:r>
      <w:r w:rsidR="00877FE3" w:rsidRPr="00900679">
        <w:rPr>
          <w:rFonts w:ascii="Times New Roman" w:hAnsi="Times New Roman"/>
          <w:sz w:val="24"/>
          <w:szCs w:val="24"/>
        </w:rPr>
        <w:t xml:space="preserve"> </w:t>
      </w:r>
      <w:bookmarkStart w:id="8" w:name="_Hlk57416122"/>
      <w:r w:rsidR="00877FE3" w:rsidRPr="00900679">
        <w:rPr>
          <w:rFonts w:ascii="Times New Roman" w:hAnsi="Times New Roman"/>
          <w:sz w:val="24"/>
          <w:szCs w:val="24"/>
        </w:rPr>
        <w:t>[m</w:t>
      </w:r>
      <w:r w:rsidR="00877FE3"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="00877FE3" w:rsidRPr="00900679">
        <w:rPr>
          <w:rFonts w:ascii="Times New Roman" w:hAnsi="Times New Roman"/>
          <w:sz w:val="24"/>
          <w:szCs w:val="24"/>
        </w:rPr>
        <w:t xml:space="preserve">/d] </w:t>
      </w:r>
      <w:bookmarkEnd w:id="8"/>
      <w:r w:rsidR="00877FE3" w:rsidRPr="00900679">
        <w:rPr>
          <w:rFonts w:ascii="Times New Roman" w:hAnsi="Times New Roman"/>
          <w:b/>
          <w:bCs/>
          <w:sz w:val="24"/>
          <w:szCs w:val="24"/>
        </w:rPr>
        <w:t>520</w:t>
      </w:r>
      <w:r w:rsidR="00C02F9C" w:rsidRPr="009006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02F9C" w:rsidRPr="00900679">
        <w:rPr>
          <w:rFonts w:ascii="Times New Roman" w:hAnsi="Times New Roman"/>
          <w:sz w:val="24"/>
          <w:szCs w:val="24"/>
        </w:rPr>
        <w:t>w tym</w:t>
      </w:r>
      <w:r w:rsidR="00841FA8" w:rsidRPr="00900679">
        <w:rPr>
          <w:rFonts w:ascii="Times New Roman" w:hAnsi="Times New Roman"/>
          <w:sz w:val="24"/>
          <w:szCs w:val="24"/>
        </w:rPr>
        <w:t>:</w:t>
      </w:r>
    </w:p>
    <w:p w14:paraId="72D8ECFE" w14:textId="77777777" w:rsidR="00841FA8" w:rsidRPr="00900679" w:rsidRDefault="00C02F9C" w:rsidP="00841FA8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b/>
          <w:bCs/>
          <w:sz w:val="24"/>
          <w:szCs w:val="24"/>
        </w:rPr>
        <w:t>203</w:t>
      </w:r>
      <w:r w:rsidRPr="00900679">
        <w:rPr>
          <w:rFonts w:ascii="Times New Roman" w:hAnsi="Times New Roman"/>
          <w:sz w:val="24"/>
          <w:szCs w:val="24"/>
        </w:rPr>
        <w:t xml:space="preserve">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 xml:space="preserve">/d] dowożone taborem </w:t>
      </w:r>
      <w:r w:rsidR="00AD43BB" w:rsidRPr="00900679">
        <w:rPr>
          <w:rFonts w:ascii="Times New Roman" w:hAnsi="Times New Roman"/>
          <w:sz w:val="24"/>
          <w:szCs w:val="24"/>
        </w:rPr>
        <w:t>asenizacyjnym z terenu gminy</w:t>
      </w:r>
      <w:r w:rsidR="00841FA8" w:rsidRPr="00900679">
        <w:rPr>
          <w:rFonts w:ascii="Times New Roman" w:hAnsi="Times New Roman"/>
          <w:sz w:val="24"/>
          <w:szCs w:val="24"/>
        </w:rPr>
        <w:t>,</w:t>
      </w:r>
    </w:p>
    <w:p w14:paraId="558F0413" w14:textId="63E0AC80" w:rsidR="00841FA8" w:rsidRPr="00900679" w:rsidRDefault="00841FA8" w:rsidP="00841FA8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b/>
          <w:bCs/>
          <w:sz w:val="24"/>
          <w:szCs w:val="24"/>
        </w:rPr>
        <w:t>26</w:t>
      </w:r>
      <w:r w:rsidRPr="00900679">
        <w:rPr>
          <w:rFonts w:ascii="Times New Roman" w:hAnsi="Times New Roman"/>
          <w:sz w:val="24"/>
          <w:szCs w:val="24"/>
        </w:rPr>
        <w:t xml:space="preserve"> [m3/d] dowożone taborem asenizacyjnym z terenu </w:t>
      </w:r>
      <w:r w:rsidR="005075E5" w:rsidRPr="00900679">
        <w:rPr>
          <w:rFonts w:ascii="Times New Roman" w:hAnsi="Times New Roman"/>
          <w:sz w:val="24"/>
          <w:szCs w:val="24"/>
        </w:rPr>
        <w:t>aglomeracji</w:t>
      </w:r>
      <w:r w:rsidRPr="00900679">
        <w:rPr>
          <w:rFonts w:ascii="Times New Roman" w:hAnsi="Times New Roman"/>
          <w:sz w:val="24"/>
          <w:szCs w:val="24"/>
        </w:rPr>
        <w:t>,</w:t>
      </w:r>
    </w:p>
    <w:p w14:paraId="030A5F3A" w14:textId="6C611A26" w:rsidR="003D10AE" w:rsidRPr="00900679" w:rsidRDefault="003D10AE" w:rsidP="003D10A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954690C" w14:textId="25DE2203" w:rsidR="003D10AE" w:rsidRPr="00900679" w:rsidRDefault="003D10AE" w:rsidP="005075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Przewidywane średnie obciążenie oczyszczalni po zrealizowaniu planowanego zakresu sieci kanalizacji sanitarnej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>/d]:</w:t>
      </w:r>
      <w:r w:rsidR="005F4494" w:rsidRPr="00900679">
        <w:t xml:space="preserve"> </w:t>
      </w:r>
      <w:bookmarkStart w:id="9" w:name="_Hlk57416234"/>
      <w:r w:rsidR="00AD43BB" w:rsidRPr="00900679">
        <w:rPr>
          <w:rFonts w:ascii="Times New Roman" w:hAnsi="Times New Roman"/>
          <w:b/>
          <w:sz w:val="24"/>
          <w:szCs w:val="24"/>
        </w:rPr>
        <w:t>nie ulegnie zmianie</w:t>
      </w:r>
      <w:bookmarkEnd w:id="9"/>
      <w:r w:rsidR="005075E5" w:rsidRPr="00900679">
        <w:rPr>
          <w:rFonts w:ascii="Times New Roman" w:hAnsi="Times New Roman"/>
          <w:b/>
          <w:sz w:val="24"/>
          <w:szCs w:val="24"/>
        </w:rPr>
        <w:t xml:space="preserve"> </w:t>
      </w:r>
      <w:bookmarkStart w:id="10" w:name="_Hlk57756062"/>
      <w:r w:rsidR="005075E5" w:rsidRPr="00900679">
        <w:rPr>
          <w:rFonts w:ascii="Times New Roman" w:hAnsi="Times New Roman"/>
          <w:b/>
          <w:sz w:val="24"/>
          <w:szCs w:val="24"/>
        </w:rPr>
        <w:t>– brak planowanych inwestycji w zakresie budowy sieci kanalizacji sanitarnej</w:t>
      </w:r>
      <w:bookmarkEnd w:id="10"/>
      <w:r w:rsidR="00A37E8F" w:rsidRPr="00900679">
        <w:rPr>
          <w:rFonts w:ascii="Times New Roman" w:hAnsi="Times New Roman"/>
          <w:b/>
          <w:sz w:val="24"/>
          <w:szCs w:val="24"/>
        </w:rPr>
        <w:t>.</w:t>
      </w:r>
    </w:p>
    <w:p w14:paraId="064E987A" w14:textId="3AFA0D54" w:rsidR="003D10AE" w:rsidRPr="00900679" w:rsidRDefault="003D10AE" w:rsidP="003D10A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Przewidywana ilość ścieków oczyszczanych w roku po zrealizowaniu planowanego zakresu sieci kanalizacji sanitarne</w:t>
      </w:r>
      <w:r w:rsidR="00CA5B05" w:rsidRPr="00900679">
        <w:rPr>
          <w:rFonts w:ascii="Times New Roman" w:hAnsi="Times New Roman"/>
          <w:sz w:val="24"/>
          <w:szCs w:val="24"/>
        </w:rPr>
        <w:t>j</w:t>
      </w:r>
      <w:r w:rsidRPr="00900679">
        <w:rPr>
          <w:rFonts w:ascii="Times New Roman" w:hAnsi="Times New Roman"/>
          <w:sz w:val="24"/>
          <w:szCs w:val="24"/>
        </w:rPr>
        <w:t xml:space="preserve">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>/</w:t>
      </w:r>
      <w:r w:rsidR="00AD43BB" w:rsidRPr="00900679">
        <w:rPr>
          <w:rFonts w:ascii="Times New Roman" w:hAnsi="Times New Roman"/>
          <w:sz w:val="24"/>
          <w:szCs w:val="24"/>
        </w:rPr>
        <w:t>rok</w:t>
      </w:r>
      <w:r w:rsidRPr="00900679">
        <w:rPr>
          <w:rFonts w:ascii="Times New Roman" w:hAnsi="Times New Roman"/>
          <w:sz w:val="24"/>
          <w:szCs w:val="24"/>
        </w:rPr>
        <w:t xml:space="preserve">]: </w:t>
      </w:r>
      <w:r w:rsidR="00AD43BB" w:rsidRPr="00900679">
        <w:rPr>
          <w:rFonts w:ascii="Times New Roman" w:hAnsi="Times New Roman"/>
          <w:b/>
          <w:sz w:val="24"/>
          <w:szCs w:val="24"/>
        </w:rPr>
        <w:t>nie ulegnie zmianie</w:t>
      </w:r>
      <w:r w:rsidR="005075E5" w:rsidRPr="00900679">
        <w:rPr>
          <w:rFonts w:ascii="Times New Roman" w:hAnsi="Times New Roman"/>
          <w:b/>
          <w:sz w:val="24"/>
          <w:szCs w:val="24"/>
        </w:rPr>
        <w:t xml:space="preserve"> – brak planowanych inwestycji w zakresie budowy sieci kanalizacji sanitarnej</w:t>
      </w:r>
      <w:r w:rsidR="00A37E8F" w:rsidRPr="00900679">
        <w:rPr>
          <w:rFonts w:ascii="Times New Roman" w:hAnsi="Times New Roman"/>
          <w:b/>
          <w:sz w:val="24"/>
          <w:szCs w:val="24"/>
        </w:rPr>
        <w:t>.</w:t>
      </w:r>
    </w:p>
    <w:p w14:paraId="103C2CC2" w14:textId="77777777" w:rsidR="003D10AE" w:rsidRPr="00900679" w:rsidRDefault="003D10AE" w:rsidP="003D10A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1548"/>
        <w:gridCol w:w="1547"/>
        <w:gridCol w:w="3095"/>
      </w:tblGrid>
      <w:tr w:rsidR="00900679" w:rsidRPr="00900679" w14:paraId="2AAFF253" w14:textId="77777777" w:rsidTr="00AE62CD">
        <w:trPr>
          <w:cantSplit/>
          <w:trHeight w:val="65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DB6EF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Wartości wskaźników zanieczyszczeń ścieków surowych</w:t>
            </w:r>
          </w:p>
        </w:tc>
      </w:tr>
      <w:tr w:rsidR="00900679" w:rsidRPr="00900679" w14:paraId="4BBBB9BD" w14:textId="77777777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2B9A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776E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14:paraId="7483918C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(średnioroczna z pomiarów)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98D9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Uwagi </w:t>
            </w:r>
          </w:p>
        </w:tc>
      </w:tr>
      <w:tr w:rsidR="00900679" w:rsidRPr="00900679" w14:paraId="5AF54DC1" w14:textId="77777777" w:rsidTr="00AE62CD">
        <w:trPr>
          <w:cantSplit/>
          <w:trHeight w:val="26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59B4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AA0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5E6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00679" w:rsidRPr="00900679" w14:paraId="71A1F2B7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BD9B" w14:textId="77777777" w:rsidR="007C6B1E" w:rsidRPr="00900679" w:rsidRDefault="007C6B1E" w:rsidP="007C6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BZT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[mgO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AAAA4" w14:textId="58BDC257" w:rsidR="007C6B1E" w:rsidRPr="00900679" w:rsidRDefault="0086069A" w:rsidP="007C6B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C6C" w14:textId="77777777" w:rsidR="007C6B1E" w:rsidRPr="00900679" w:rsidRDefault="007C6B1E" w:rsidP="007C6B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1FE04492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B42" w14:textId="77777777" w:rsidR="007C6B1E" w:rsidRPr="00900679" w:rsidRDefault="007C6B1E" w:rsidP="007C6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ChZT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Cr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[mgO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338A7" w14:textId="01611E5E" w:rsidR="007C6B1E" w:rsidRPr="00900679" w:rsidRDefault="0086069A" w:rsidP="007C6B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B3E" w14:textId="77777777" w:rsidR="007C6B1E" w:rsidRPr="00900679" w:rsidRDefault="007C6B1E" w:rsidP="007C6B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1C6BD3C9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D9B" w14:textId="77777777" w:rsidR="007C6B1E" w:rsidRPr="00900679" w:rsidRDefault="007C6B1E" w:rsidP="007C6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lastRenderedPageBreak/>
              <w:t>Zawiesina ogólna [mg/l]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538D4" w14:textId="5422D4D0" w:rsidR="007C6B1E" w:rsidRPr="00900679" w:rsidRDefault="0086069A" w:rsidP="007C6B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13B" w14:textId="77777777" w:rsidR="007C6B1E" w:rsidRPr="00900679" w:rsidRDefault="007C6B1E" w:rsidP="007C6B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16A0080F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734" w14:textId="77777777" w:rsidR="007C6B1E" w:rsidRPr="00900679" w:rsidRDefault="007C6B1E" w:rsidP="007C6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Fosfor ogólny [mgP/l]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7D725" w14:textId="7693D88A" w:rsidR="007C6B1E" w:rsidRPr="00900679" w:rsidRDefault="0086069A" w:rsidP="007C6B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6A7" w14:textId="77777777" w:rsidR="007C6B1E" w:rsidRPr="00900679" w:rsidRDefault="007C6B1E" w:rsidP="007C6B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075B35A9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6CD" w14:textId="77777777" w:rsidR="007C6B1E" w:rsidRPr="00900679" w:rsidRDefault="007C6B1E" w:rsidP="007C6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Azot ogólny [mgN/l]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5D7AA" w14:textId="4FD9A97D" w:rsidR="007C6B1E" w:rsidRPr="00900679" w:rsidRDefault="0086069A" w:rsidP="007C6B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948" w14:textId="77777777" w:rsidR="007C6B1E" w:rsidRPr="00900679" w:rsidRDefault="007C6B1E" w:rsidP="007C6B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4768E79C" w14:textId="77777777" w:rsidTr="00AE62CD">
        <w:trPr>
          <w:cantSplit/>
          <w:trHeight w:val="88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65A74" w14:textId="5A382900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Wartości wskaźników lub % redukcji zanieczyszczeń ścieków oczyszczonych</w:t>
            </w:r>
          </w:p>
        </w:tc>
      </w:tr>
      <w:tr w:rsidR="00900679" w:rsidRPr="00900679" w14:paraId="79EA6353" w14:textId="77777777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32DA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8D3E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Wartość lub % redukcji zgodnie z pozwoleniem wodnoprawnym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845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14:paraId="36371341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(średnioroczna z pomiarów)</w:t>
            </w:r>
          </w:p>
        </w:tc>
      </w:tr>
      <w:tr w:rsidR="00900679" w:rsidRPr="00900679" w14:paraId="0AB5ABD4" w14:textId="77777777" w:rsidTr="00AE62CD">
        <w:trPr>
          <w:cantSplit/>
          <w:trHeight w:val="26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68A1" w14:textId="77777777" w:rsidR="003D10AE" w:rsidRPr="00900679" w:rsidRDefault="003D10A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BD88" w14:textId="77777777" w:rsidR="003D10AE" w:rsidRPr="00900679" w:rsidRDefault="00EB198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EA76" w14:textId="77777777" w:rsidR="003D10AE" w:rsidRPr="00900679" w:rsidRDefault="00EB198E" w:rsidP="00AE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679" w:rsidRPr="00900679" w14:paraId="04301870" w14:textId="77777777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A43" w14:textId="77777777" w:rsidR="0071014F" w:rsidRPr="00900679" w:rsidRDefault="0071014F" w:rsidP="007101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BZT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[mgO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9A9" w14:textId="616FD6D0" w:rsidR="0071014F" w:rsidRPr="00900679" w:rsidRDefault="0071014F" w:rsidP="00710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D2D5" w14:textId="398EDFC3" w:rsidR="0071014F" w:rsidRPr="00900679" w:rsidRDefault="005E105A" w:rsidP="00710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679" w:rsidRPr="00900679" w14:paraId="53F7BDCD" w14:textId="77777777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91C" w14:textId="77777777" w:rsidR="0071014F" w:rsidRPr="00900679" w:rsidRDefault="0071014F" w:rsidP="007101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ChZT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Cr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[mgO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866" w14:textId="3F295224" w:rsidR="0071014F" w:rsidRPr="00900679" w:rsidRDefault="0071014F" w:rsidP="00710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0A3" w14:textId="43CC12D1" w:rsidR="0071014F" w:rsidRPr="00900679" w:rsidRDefault="005E105A" w:rsidP="00710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00679" w:rsidRPr="00900679" w14:paraId="6435FFC6" w14:textId="77777777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157" w14:textId="77777777" w:rsidR="0071014F" w:rsidRPr="00900679" w:rsidRDefault="0071014F" w:rsidP="007101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Zawiesina ogólna [mg/l]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7B6" w14:textId="6D44EDF0" w:rsidR="0071014F" w:rsidRPr="00900679" w:rsidRDefault="0071014F" w:rsidP="00710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CA8B" w14:textId="06FAAB6E" w:rsidR="0071014F" w:rsidRPr="00900679" w:rsidRDefault="005E105A" w:rsidP="00710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0679" w:rsidRPr="00900679" w14:paraId="3DF0525C" w14:textId="77777777" w:rsidTr="00937878">
        <w:trPr>
          <w:cantSplit/>
          <w:trHeight w:val="4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180" w14:textId="77777777" w:rsidR="0071014F" w:rsidRPr="00900679" w:rsidRDefault="0071014F" w:rsidP="007101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Fosfor ogólny [mgP/l]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490" w14:textId="3E428522" w:rsidR="0071014F" w:rsidRPr="00900679" w:rsidRDefault="0071014F" w:rsidP="00710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078" w14:textId="598F43B8" w:rsidR="0071014F" w:rsidRPr="00900679" w:rsidRDefault="005E105A" w:rsidP="0071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679" w:rsidRPr="00900679" w14:paraId="21873931" w14:textId="77777777" w:rsidTr="003D10AE">
        <w:trPr>
          <w:cantSplit/>
          <w:trHeight w:val="219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A4C" w14:textId="77777777" w:rsidR="0071014F" w:rsidRPr="00900679" w:rsidRDefault="0071014F" w:rsidP="007101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Azot ogólny [mgN/l]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E83" w14:textId="51B47A35" w:rsidR="0071014F" w:rsidRPr="00900679" w:rsidRDefault="0071014F" w:rsidP="00710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674" w14:textId="107CAC73" w:rsidR="0071014F" w:rsidRPr="00900679" w:rsidRDefault="005E105A" w:rsidP="0071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00679" w:rsidRPr="00900679" w14:paraId="1E0DC9C1" w14:textId="77777777" w:rsidTr="00AE62CD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9D99A" w14:textId="77777777" w:rsidR="003D10AE" w:rsidRPr="00900679" w:rsidRDefault="003D10AE" w:rsidP="00AE62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900679" w:rsidRPr="00900679" w14:paraId="67FC5985" w14:textId="77777777" w:rsidTr="00AE62CD">
        <w:trPr>
          <w:trHeight w:val="511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BEAB" w14:textId="77777777" w:rsidR="003D10AE" w:rsidRPr="00900679" w:rsidRDefault="003D10AE" w:rsidP="00AE62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Odbiornik ścieków oczyszczonych zgodnie z pozwoleniem wodnoprawnym:</w:t>
            </w:r>
          </w:p>
        </w:tc>
      </w:tr>
      <w:tr w:rsidR="00900679" w:rsidRPr="00900679" w14:paraId="05E93364" w14:textId="77777777" w:rsidTr="00AE62CD">
        <w:trPr>
          <w:trHeight w:val="613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C9E" w14:textId="77777777" w:rsidR="00E04099" w:rsidRPr="00900679" w:rsidRDefault="003D10AE" w:rsidP="00482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Nazwa cieku: </w:t>
            </w:r>
          </w:p>
          <w:p w14:paraId="57033462" w14:textId="54A34301" w:rsidR="003D10AE" w:rsidRPr="00900679" w:rsidRDefault="00E04099" w:rsidP="00482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bCs/>
                <w:sz w:val="24"/>
                <w:szCs w:val="24"/>
              </w:rPr>
              <w:t>Rów melioracyjny będący lewobrzeżnym dopływem rzeki Wisły.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11D" w14:textId="23C84D63" w:rsidR="00E04099" w:rsidRPr="00900679" w:rsidRDefault="003D10AE" w:rsidP="003D10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Kilometraż miejsca odprowadzania ścieków </w:t>
            </w:r>
            <w:r w:rsidR="00482D55" w:rsidRPr="00900679">
              <w:rPr>
                <w:rFonts w:ascii="Times New Roman" w:hAnsi="Times New Roman"/>
                <w:sz w:val="24"/>
                <w:szCs w:val="24"/>
              </w:rPr>
              <w:t xml:space="preserve">oczyszczonych: </w:t>
            </w:r>
            <w:r w:rsidR="00E04099" w:rsidRPr="00900679">
              <w:rPr>
                <w:rFonts w:ascii="Times New Roman" w:hAnsi="Times New Roman"/>
                <w:b/>
                <w:sz w:val="24"/>
                <w:szCs w:val="24"/>
              </w:rPr>
              <w:t>0+075</w:t>
            </w:r>
          </w:p>
        </w:tc>
      </w:tr>
      <w:tr w:rsidR="007F37B7" w:rsidRPr="00900679" w14:paraId="43BA1109" w14:textId="77777777" w:rsidTr="00AE62CD">
        <w:trPr>
          <w:trHeight w:val="39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C3D" w14:textId="77777777" w:rsidR="003D10AE" w:rsidRPr="00900679" w:rsidRDefault="003D10AE" w:rsidP="003D1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1" w:name="_Hlk51591930"/>
            <w:r w:rsidRPr="00900679">
              <w:rPr>
                <w:rFonts w:ascii="Times New Roman" w:hAnsi="Times New Roman"/>
                <w:sz w:val="24"/>
                <w:szCs w:val="24"/>
              </w:rPr>
              <w:t xml:space="preserve">Współrzędne geograficzne wylotu: </w:t>
            </w:r>
          </w:p>
          <w:p w14:paraId="6A5F00BE" w14:textId="429D6F2E" w:rsidR="00DA7341" w:rsidRPr="00900679" w:rsidRDefault="00DA7341" w:rsidP="00DA73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Długość: </w:t>
            </w:r>
            <w:r w:rsidR="00E50D10" w:rsidRPr="00900679">
              <w:rPr>
                <w:rFonts w:ascii="Times New Roman" w:hAnsi="Times New Roman"/>
                <w:b/>
                <w:sz w:val="24"/>
                <w:szCs w:val="24"/>
              </w:rPr>
              <w:t>19,7356</w:t>
            </w:r>
          </w:p>
          <w:p w14:paraId="59AC5808" w14:textId="2A2E05B3" w:rsidR="00DA7341" w:rsidRPr="00900679" w:rsidRDefault="00DA7341" w:rsidP="00DA73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Szerokość: </w:t>
            </w:r>
            <w:r w:rsidR="00E50D10" w:rsidRPr="00900679">
              <w:rPr>
                <w:rFonts w:ascii="Times New Roman" w:hAnsi="Times New Roman"/>
                <w:b/>
                <w:sz w:val="24"/>
                <w:szCs w:val="24"/>
              </w:rPr>
              <w:t>49,9797</w:t>
            </w:r>
          </w:p>
        </w:tc>
      </w:tr>
    </w:tbl>
    <w:p w14:paraId="542C4FD9" w14:textId="51762491" w:rsidR="00696B68" w:rsidRPr="00900679" w:rsidRDefault="00696B68" w:rsidP="003D10AE">
      <w:pPr>
        <w:pStyle w:val="NormalnyWeb"/>
        <w:spacing w:before="0" w:beforeAutospacing="0" w:after="0" w:afterAutospacing="0"/>
        <w:ind w:left="709" w:hanging="425"/>
        <w:contextualSpacing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5"/>
        <w:gridCol w:w="1306"/>
      </w:tblGrid>
      <w:tr w:rsidR="00900679" w:rsidRPr="00900679" w14:paraId="76D4EC95" w14:textId="77777777" w:rsidTr="00397AA6">
        <w:trPr>
          <w:trHeight w:val="628"/>
        </w:trPr>
        <w:tc>
          <w:tcPr>
            <w:tcW w:w="9351" w:type="dxa"/>
            <w:gridSpan w:val="2"/>
            <w:vAlign w:val="center"/>
          </w:tcPr>
          <w:p w14:paraId="43001FE8" w14:textId="3789C762" w:rsidR="003D10AE" w:rsidRPr="00900679" w:rsidRDefault="003D10AE" w:rsidP="00AE62CD">
            <w:pPr>
              <w:spacing w:after="0"/>
              <w:rPr>
                <w:rFonts w:ascii="Times New Roman" w:hAnsi="Times New Roman"/>
              </w:rPr>
            </w:pPr>
            <w:r w:rsidRPr="00900679">
              <w:rPr>
                <w:rFonts w:ascii="Times New Roman" w:hAnsi="Times New Roman"/>
              </w:rPr>
              <w:t>Typ oczyszczalni ścieków</w:t>
            </w:r>
          </w:p>
        </w:tc>
      </w:tr>
      <w:tr w:rsidR="00900679" w:rsidRPr="00900679" w14:paraId="7161A819" w14:textId="77777777" w:rsidTr="00397AA6">
        <w:trPr>
          <w:trHeight w:val="331"/>
        </w:trPr>
        <w:tc>
          <w:tcPr>
            <w:tcW w:w="8045" w:type="dxa"/>
          </w:tcPr>
          <w:p w14:paraId="61850025" w14:textId="77777777" w:rsidR="003D10AE" w:rsidRPr="00900679" w:rsidRDefault="003D10AE" w:rsidP="00AE62CD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2"/>
                <w:szCs w:val="22"/>
              </w:rPr>
            </w:pPr>
            <w:r w:rsidRPr="00900679">
              <w:rPr>
                <w:b w:val="0"/>
                <w:sz w:val="22"/>
                <w:szCs w:val="22"/>
              </w:rPr>
              <w:t xml:space="preserve">B - oczyszczalnia biologiczna spełniająca standardy odprowadzanych ścieków </w:t>
            </w:r>
          </w:p>
        </w:tc>
        <w:tc>
          <w:tcPr>
            <w:tcW w:w="1306" w:type="dxa"/>
            <w:shd w:val="clear" w:color="auto" w:fill="F2F2F2"/>
          </w:tcPr>
          <w:p w14:paraId="46637A8F" w14:textId="2FC56517" w:rsidR="003D10AE" w:rsidRPr="00900679" w:rsidRDefault="00443AE2" w:rsidP="00AE62CD">
            <w:pPr>
              <w:pStyle w:val="Tekstpodstawowywcity"/>
              <w:ind w:left="720"/>
              <w:rPr>
                <w:b w:val="0"/>
                <w:sz w:val="22"/>
                <w:szCs w:val="22"/>
              </w:rPr>
            </w:pPr>
            <w:r w:rsidRPr="00900679">
              <w:rPr>
                <w:sz w:val="22"/>
                <w:szCs w:val="22"/>
              </w:rPr>
              <w:t>X</w:t>
            </w:r>
          </w:p>
        </w:tc>
      </w:tr>
    </w:tbl>
    <w:p w14:paraId="3A0FD42F" w14:textId="77777777" w:rsidR="003D10AE" w:rsidRPr="00900679" w:rsidRDefault="003D10AE" w:rsidP="003D10AE">
      <w:pPr>
        <w:pStyle w:val="NormalnyWeb"/>
        <w:spacing w:before="0" w:beforeAutospacing="0" w:after="0" w:afterAutospacing="0"/>
        <w:contextualSpacing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D10AE" w:rsidRPr="00900679" w14:paraId="625AF146" w14:textId="77777777" w:rsidTr="00AE62CD">
        <w:trPr>
          <w:trHeight w:val="720"/>
        </w:trPr>
        <w:tc>
          <w:tcPr>
            <w:tcW w:w="9284" w:type="dxa"/>
          </w:tcPr>
          <w:p w14:paraId="0C4BE65F" w14:textId="77777777" w:rsidR="003D10AE" w:rsidRPr="00900679" w:rsidRDefault="003D10AE" w:rsidP="00AE62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Podstawowe informacje na temat zamierzeń inwestycyjnych z zakresu budowy, rozbudowy lub modernizacji oczyszczalni:</w:t>
            </w:r>
          </w:p>
          <w:p w14:paraId="3B9F1E52" w14:textId="7E39F6D1" w:rsidR="004936B0" w:rsidRPr="00900679" w:rsidRDefault="00A216FE" w:rsidP="00A216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W ramach ww oczyszczalni nie jest planowana modernizacja lub jej przebudowa.</w:t>
            </w:r>
          </w:p>
        </w:tc>
      </w:tr>
      <w:bookmarkEnd w:id="11"/>
    </w:tbl>
    <w:p w14:paraId="55E70131" w14:textId="7481B113" w:rsidR="003D10AE" w:rsidRPr="00900679" w:rsidRDefault="003D10AE" w:rsidP="001F1CE2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7A2A7C86" w14:textId="4F376218" w:rsidR="00443AE2" w:rsidRPr="00900679" w:rsidRDefault="00443AE2" w:rsidP="001F1CE2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26494C5F" w14:textId="21FED285" w:rsidR="00331437" w:rsidRPr="00900679" w:rsidRDefault="00331437" w:rsidP="0033143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 xml:space="preserve">Nazwa oczyszczalni ścieków: </w:t>
      </w:r>
      <w:r w:rsidR="00126192" w:rsidRPr="00900679">
        <w:rPr>
          <w:rFonts w:ascii="Times New Roman" w:hAnsi="Times New Roman"/>
          <w:b/>
          <w:sz w:val="24"/>
          <w:szCs w:val="24"/>
        </w:rPr>
        <w:t>Przeginia Duchowna</w:t>
      </w:r>
    </w:p>
    <w:p w14:paraId="54DED1EB" w14:textId="46F0A959" w:rsidR="00331437" w:rsidRPr="00900679" w:rsidRDefault="00331437" w:rsidP="001261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Lokalizacja oczyszczalni ścieków:</w:t>
      </w:r>
      <w:r w:rsidRPr="00900679">
        <w:rPr>
          <w:rFonts w:ascii="Times New Roman" w:hAnsi="Times New Roman"/>
          <w:b/>
          <w:sz w:val="24"/>
          <w:szCs w:val="24"/>
        </w:rPr>
        <w:t xml:space="preserve"> </w:t>
      </w:r>
      <w:r w:rsidR="00126192" w:rsidRPr="00900679">
        <w:rPr>
          <w:rFonts w:ascii="Times New Roman" w:hAnsi="Times New Roman"/>
          <w:b/>
          <w:sz w:val="24"/>
          <w:szCs w:val="24"/>
        </w:rPr>
        <w:t>Przeginia Duchowna, 32-070 Czernichów dz. nr 232, 233.</w:t>
      </w:r>
    </w:p>
    <w:p w14:paraId="0327F632" w14:textId="77777777" w:rsidR="00331437" w:rsidRPr="00900679" w:rsidRDefault="00331437" w:rsidP="0033143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 xml:space="preserve">Dane kontaktowe (telefon, e-mail, fax): </w:t>
      </w:r>
    </w:p>
    <w:p w14:paraId="2F1C9D21" w14:textId="77777777" w:rsidR="00331437" w:rsidRPr="00900679" w:rsidRDefault="00331437" w:rsidP="00331437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b/>
          <w:sz w:val="24"/>
          <w:szCs w:val="24"/>
        </w:rPr>
        <w:t>tel.:+48</w:t>
      </w:r>
      <w:r w:rsidRPr="00900679">
        <w:t xml:space="preserve"> </w:t>
      </w:r>
      <w:r w:rsidRPr="00900679">
        <w:rPr>
          <w:rFonts w:ascii="Times New Roman" w:hAnsi="Times New Roman"/>
          <w:b/>
          <w:sz w:val="24"/>
          <w:szCs w:val="24"/>
        </w:rPr>
        <w:t>12 270-24-90</w:t>
      </w:r>
      <w:r w:rsidRPr="00900679">
        <w:rPr>
          <w:rFonts w:ascii="Times New Roman" w:hAnsi="Times New Roman"/>
          <w:b/>
          <w:sz w:val="24"/>
          <w:szCs w:val="24"/>
        </w:rPr>
        <w:br/>
        <w:t xml:space="preserve">zgk@czernichow.pl </w:t>
      </w:r>
    </w:p>
    <w:p w14:paraId="77C4C0F8" w14:textId="77777777" w:rsidR="00331437" w:rsidRPr="00900679" w:rsidRDefault="00331437" w:rsidP="003314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C4AE81" w14:textId="77777777" w:rsidR="00281FF4" w:rsidRDefault="00331437" w:rsidP="003314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 xml:space="preserve">Pozwolenie wodnoprawne na odprowadzanie ścieków z oczyszczalni do środowiska (data, znak, oznaczenie organu, termin ważności decyzji): </w:t>
      </w:r>
    </w:p>
    <w:p w14:paraId="522BF3F6" w14:textId="0F6760E2" w:rsidR="00331437" w:rsidRDefault="004862B8" w:rsidP="003314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00679">
        <w:rPr>
          <w:rFonts w:ascii="Times New Roman" w:hAnsi="Times New Roman"/>
          <w:b/>
          <w:bCs/>
          <w:sz w:val="24"/>
          <w:szCs w:val="24"/>
        </w:rPr>
        <w:t>Decyzja Starosty Krakowskiego nr OS.II.6341.77.2016.KN z dnia 28.07.2016r.</w:t>
      </w:r>
    </w:p>
    <w:p w14:paraId="14606420" w14:textId="47653985" w:rsidR="0022171D" w:rsidRDefault="0022171D" w:rsidP="003314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171D">
        <w:rPr>
          <w:rFonts w:ascii="Times New Roman" w:hAnsi="Times New Roman"/>
          <w:b/>
          <w:sz w:val="24"/>
          <w:szCs w:val="24"/>
        </w:rPr>
        <w:t xml:space="preserve">Decyzja Dyrektora Zarządu Zlewni w Krakowie Państwowego Gospodarstwa Wodnego Wody Polskie nr KR.ZUZ.2.421.317.2019.JBK z dnia </w:t>
      </w:r>
      <w:r>
        <w:rPr>
          <w:rFonts w:ascii="Times New Roman" w:hAnsi="Times New Roman"/>
          <w:b/>
          <w:sz w:val="24"/>
          <w:szCs w:val="24"/>
        </w:rPr>
        <w:t>30.</w:t>
      </w:r>
      <w:r w:rsidR="008A5BD7">
        <w:rPr>
          <w:rFonts w:ascii="Times New Roman" w:hAnsi="Times New Roman"/>
          <w:b/>
          <w:sz w:val="24"/>
          <w:szCs w:val="24"/>
        </w:rPr>
        <w:t>09.</w:t>
      </w:r>
      <w:r>
        <w:rPr>
          <w:rFonts w:ascii="Times New Roman" w:hAnsi="Times New Roman"/>
          <w:b/>
          <w:sz w:val="24"/>
          <w:szCs w:val="24"/>
        </w:rPr>
        <w:t>2019r.</w:t>
      </w:r>
    </w:p>
    <w:p w14:paraId="0BFC85A9" w14:textId="4E7A4184" w:rsidR="00281FF4" w:rsidRPr="00900679" w:rsidRDefault="00281FF4" w:rsidP="003314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Dyrektora Zarządu Zlewni w Krakowie Państwowego Gospodarstwa Wodnego Wody Polskie nr KR.ZUZ.2.421.317</w:t>
      </w:r>
      <w:r w:rsidR="0022171D">
        <w:rPr>
          <w:rFonts w:ascii="Times New Roman" w:hAnsi="Times New Roman"/>
          <w:b/>
          <w:sz w:val="24"/>
          <w:szCs w:val="24"/>
        </w:rPr>
        <w:t>.2019.JBK z dnia 20.11.2019r.</w:t>
      </w:r>
    </w:p>
    <w:p w14:paraId="7B3B0698" w14:textId="3C6227BE" w:rsidR="00331437" w:rsidRPr="00900679" w:rsidRDefault="00331437" w:rsidP="0033143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lastRenderedPageBreak/>
        <w:t>Termin ważno</w:t>
      </w:r>
      <w:r w:rsidR="0022171D">
        <w:rPr>
          <w:rFonts w:ascii="Times New Roman" w:hAnsi="Times New Roman"/>
          <w:sz w:val="24"/>
          <w:szCs w:val="24"/>
        </w:rPr>
        <w:t xml:space="preserve">ści pozwolenia wodnoprawnego: </w:t>
      </w:r>
      <w:r w:rsidR="006F2C99">
        <w:rPr>
          <w:rFonts w:ascii="Times New Roman" w:hAnsi="Times New Roman"/>
          <w:b/>
          <w:sz w:val="24"/>
          <w:szCs w:val="24"/>
        </w:rPr>
        <w:t>28.06.2024r.</w:t>
      </w:r>
    </w:p>
    <w:p w14:paraId="1ABB0AB1" w14:textId="1495D5DC" w:rsidR="00331437" w:rsidRPr="00900679" w:rsidRDefault="00331437" w:rsidP="001F1CE2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026A421B" w14:textId="5106AA8D" w:rsidR="00331437" w:rsidRPr="00900679" w:rsidRDefault="00331437" w:rsidP="00331437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bookmarkStart w:id="12" w:name="_Hlk52371874"/>
      <w:r w:rsidRPr="00900679">
        <w:rPr>
          <w:rFonts w:ascii="Times New Roman" w:hAnsi="Times New Roman"/>
          <w:sz w:val="24"/>
          <w:szCs w:val="24"/>
        </w:rPr>
        <w:t>Przepustowość oczyszczalni</w:t>
      </w:r>
      <w:r w:rsidR="00C63E3C" w:rsidRPr="00900679">
        <w:rPr>
          <w:rFonts w:ascii="Times New Roman" w:hAnsi="Times New Roman"/>
          <w:sz w:val="24"/>
          <w:szCs w:val="24"/>
        </w:rPr>
        <w:t xml:space="preserve"> (stan obecny)</w:t>
      </w:r>
      <w:r w:rsidRPr="00900679">
        <w:rPr>
          <w:rFonts w:ascii="Times New Roman" w:hAnsi="Times New Roman"/>
          <w:sz w:val="24"/>
          <w:szCs w:val="24"/>
        </w:rPr>
        <w:t>:</w:t>
      </w:r>
    </w:p>
    <w:p w14:paraId="4176B025" w14:textId="13E6A308" w:rsidR="00331437" w:rsidRPr="00900679" w:rsidRDefault="00331437" w:rsidP="00331437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średnia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 xml:space="preserve">/d]: </w:t>
      </w:r>
      <w:r w:rsidRPr="00900679">
        <w:rPr>
          <w:rFonts w:ascii="Times New Roman" w:hAnsi="Times New Roman"/>
          <w:sz w:val="24"/>
          <w:szCs w:val="24"/>
        </w:rPr>
        <w:tab/>
      </w:r>
      <w:r w:rsidRPr="00900679">
        <w:rPr>
          <w:rFonts w:ascii="Times New Roman" w:hAnsi="Times New Roman"/>
          <w:sz w:val="24"/>
          <w:szCs w:val="24"/>
        </w:rPr>
        <w:tab/>
      </w:r>
      <w:r w:rsidRPr="00900679">
        <w:rPr>
          <w:rFonts w:ascii="Times New Roman" w:hAnsi="Times New Roman"/>
          <w:sz w:val="24"/>
          <w:szCs w:val="24"/>
        </w:rPr>
        <w:tab/>
      </w:r>
      <w:r w:rsidRPr="00900679">
        <w:rPr>
          <w:rFonts w:ascii="Times New Roman" w:hAnsi="Times New Roman"/>
          <w:sz w:val="24"/>
          <w:szCs w:val="24"/>
        </w:rPr>
        <w:tab/>
      </w:r>
      <w:r w:rsidR="00C63E3C" w:rsidRPr="00900679">
        <w:rPr>
          <w:rFonts w:ascii="Times New Roman" w:hAnsi="Times New Roman"/>
          <w:b/>
          <w:sz w:val="24"/>
          <w:szCs w:val="24"/>
        </w:rPr>
        <w:t>450</w:t>
      </w:r>
    </w:p>
    <w:p w14:paraId="015046FA" w14:textId="2E41F6FC" w:rsidR="00331437" w:rsidRPr="00900679" w:rsidRDefault="00331437" w:rsidP="00331437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 xml:space="preserve">maksymalna </w:t>
      </w:r>
      <w:r w:rsidR="00C63E3C" w:rsidRPr="00900679">
        <w:rPr>
          <w:rFonts w:ascii="Times New Roman" w:hAnsi="Times New Roman"/>
          <w:sz w:val="24"/>
          <w:szCs w:val="24"/>
        </w:rPr>
        <w:t>dobowa</w:t>
      </w:r>
      <w:r w:rsidRPr="00900679">
        <w:rPr>
          <w:rFonts w:ascii="Times New Roman" w:hAnsi="Times New Roman"/>
          <w:sz w:val="24"/>
          <w:szCs w:val="24"/>
        </w:rPr>
        <w:t xml:space="preserve">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>/</w:t>
      </w:r>
      <w:r w:rsidR="00C63E3C" w:rsidRPr="00900679">
        <w:rPr>
          <w:rFonts w:ascii="Times New Roman" w:hAnsi="Times New Roman"/>
          <w:sz w:val="24"/>
          <w:szCs w:val="24"/>
        </w:rPr>
        <w:t>d</w:t>
      </w:r>
      <w:r w:rsidRPr="00900679">
        <w:rPr>
          <w:rFonts w:ascii="Times New Roman" w:hAnsi="Times New Roman"/>
          <w:sz w:val="24"/>
          <w:szCs w:val="24"/>
        </w:rPr>
        <w:t xml:space="preserve">]: </w:t>
      </w:r>
      <w:r w:rsidRPr="00900679">
        <w:rPr>
          <w:rFonts w:ascii="Times New Roman" w:hAnsi="Times New Roman"/>
          <w:sz w:val="24"/>
          <w:szCs w:val="24"/>
        </w:rPr>
        <w:tab/>
      </w:r>
      <w:r w:rsidR="00C63E3C" w:rsidRPr="00900679">
        <w:rPr>
          <w:rFonts w:ascii="Times New Roman" w:hAnsi="Times New Roman"/>
          <w:sz w:val="24"/>
          <w:szCs w:val="24"/>
        </w:rPr>
        <w:tab/>
      </w:r>
      <w:r w:rsidR="00C63E3C" w:rsidRPr="00900679">
        <w:rPr>
          <w:rFonts w:ascii="Times New Roman" w:hAnsi="Times New Roman"/>
          <w:b/>
          <w:sz w:val="24"/>
          <w:szCs w:val="24"/>
        </w:rPr>
        <w:t>540</w:t>
      </w:r>
    </w:p>
    <w:p w14:paraId="7FBF8C87" w14:textId="7BD74205" w:rsidR="00331437" w:rsidRPr="00900679" w:rsidRDefault="00331437" w:rsidP="00331437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 xml:space="preserve">maksymalna </w:t>
      </w:r>
      <w:r w:rsidR="00C63E3C" w:rsidRPr="00900679">
        <w:rPr>
          <w:rFonts w:ascii="Times New Roman" w:hAnsi="Times New Roman"/>
          <w:sz w:val="24"/>
          <w:szCs w:val="24"/>
        </w:rPr>
        <w:t>godzinowa</w:t>
      </w:r>
      <w:r w:rsidRPr="00900679">
        <w:rPr>
          <w:rFonts w:ascii="Times New Roman" w:hAnsi="Times New Roman"/>
          <w:sz w:val="24"/>
          <w:szCs w:val="24"/>
        </w:rPr>
        <w:t xml:space="preserve">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>/</w:t>
      </w:r>
      <w:r w:rsidR="00C63E3C" w:rsidRPr="00900679">
        <w:rPr>
          <w:rFonts w:ascii="Times New Roman" w:hAnsi="Times New Roman"/>
          <w:sz w:val="24"/>
          <w:szCs w:val="24"/>
        </w:rPr>
        <w:t>h</w:t>
      </w:r>
      <w:r w:rsidRPr="00900679">
        <w:rPr>
          <w:rFonts w:ascii="Times New Roman" w:hAnsi="Times New Roman"/>
          <w:sz w:val="24"/>
          <w:szCs w:val="24"/>
        </w:rPr>
        <w:t>]:</w:t>
      </w:r>
      <w:r w:rsidRPr="00900679">
        <w:rPr>
          <w:rFonts w:ascii="Times New Roman" w:hAnsi="Times New Roman"/>
          <w:b/>
          <w:sz w:val="24"/>
          <w:szCs w:val="24"/>
        </w:rPr>
        <w:t xml:space="preserve"> </w:t>
      </w:r>
      <w:r w:rsidRPr="00900679">
        <w:rPr>
          <w:rFonts w:ascii="Times New Roman" w:hAnsi="Times New Roman"/>
          <w:b/>
          <w:sz w:val="24"/>
          <w:szCs w:val="24"/>
        </w:rPr>
        <w:tab/>
      </w:r>
      <w:r w:rsidR="00C63E3C" w:rsidRPr="00900679">
        <w:rPr>
          <w:rFonts w:ascii="Times New Roman" w:hAnsi="Times New Roman"/>
          <w:b/>
          <w:sz w:val="24"/>
          <w:szCs w:val="24"/>
        </w:rPr>
        <w:t>45</w:t>
      </w:r>
    </w:p>
    <w:p w14:paraId="727F2195" w14:textId="77777777" w:rsidR="00331437" w:rsidRPr="00900679" w:rsidRDefault="00331437" w:rsidP="00331437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12385754" w14:textId="05FE6898" w:rsidR="00331437" w:rsidRPr="00900679" w:rsidRDefault="00331437" w:rsidP="00331437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 xml:space="preserve">Projektowa wydajność oczyszczalni ścieków [RLM]: </w:t>
      </w:r>
      <w:r w:rsidR="004C7457" w:rsidRPr="00900679">
        <w:rPr>
          <w:rFonts w:ascii="Times New Roman" w:hAnsi="Times New Roman"/>
          <w:b/>
          <w:sz w:val="24"/>
          <w:szCs w:val="24"/>
        </w:rPr>
        <w:t>3 392</w:t>
      </w:r>
    </w:p>
    <w:p w14:paraId="167AF148" w14:textId="77777777" w:rsidR="00331437" w:rsidRPr="00900679" w:rsidRDefault="00331437" w:rsidP="00331437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bookmarkEnd w:id="12"/>
    <w:p w14:paraId="058720BD" w14:textId="28C4FD3E" w:rsidR="00331437" w:rsidRPr="00900679" w:rsidRDefault="00331437" w:rsidP="003314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Ilość ścieków dostarczanych do oczyszczalni ścieków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 xml:space="preserve">/d] </w:t>
      </w:r>
      <w:r w:rsidR="00B92619" w:rsidRPr="00900679">
        <w:rPr>
          <w:rFonts w:ascii="Times New Roman" w:hAnsi="Times New Roman"/>
          <w:b/>
          <w:bCs/>
          <w:sz w:val="24"/>
          <w:szCs w:val="24"/>
        </w:rPr>
        <w:t>438</w:t>
      </w:r>
      <w:r w:rsidRPr="00900679">
        <w:rPr>
          <w:rFonts w:ascii="Times New Roman" w:hAnsi="Times New Roman"/>
          <w:b/>
          <w:bCs/>
          <w:sz w:val="24"/>
          <w:szCs w:val="24"/>
        </w:rPr>
        <w:t>.</w:t>
      </w:r>
    </w:p>
    <w:p w14:paraId="57F3A9F9" w14:textId="2B5F936B" w:rsidR="00FF5EE3" w:rsidRPr="00900679" w:rsidRDefault="00FF5EE3" w:rsidP="003314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Do oczyszczalni nie są dostarczane ścieki taborem asenizacyjnym.</w:t>
      </w:r>
    </w:p>
    <w:p w14:paraId="2BFFB460" w14:textId="07C9B81F" w:rsidR="00331437" w:rsidRPr="00900679" w:rsidRDefault="00331437" w:rsidP="0033143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A00E75" w14:textId="37E38160" w:rsidR="00C63E3C" w:rsidRPr="00900679" w:rsidRDefault="00C63E3C" w:rsidP="00C63E3C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Przepustowość oczyszczalni (stan projektowany):</w:t>
      </w:r>
    </w:p>
    <w:p w14:paraId="5F5787ED" w14:textId="77777777" w:rsidR="00C63E3C" w:rsidRPr="00900679" w:rsidRDefault="00C63E3C" w:rsidP="00C63E3C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średnia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 xml:space="preserve">/d]: </w:t>
      </w:r>
      <w:r w:rsidRPr="00900679">
        <w:rPr>
          <w:rFonts w:ascii="Times New Roman" w:hAnsi="Times New Roman"/>
          <w:sz w:val="24"/>
          <w:szCs w:val="24"/>
        </w:rPr>
        <w:tab/>
      </w:r>
      <w:r w:rsidRPr="00900679">
        <w:rPr>
          <w:rFonts w:ascii="Times New Roman" w:hAnsi="Times New Roman"/>
          <w:sz w:val="24"/>
          <w:szCs w:val="24"/>
        </w:rPr>
        <w:tab/>
      </w:r>
      <w:r w:rsidRPr="00900679">
        <w:rPr>
          <w:rFonts w:ascii="Times New Roman" w:hAnsi="Times New Roman"/>
          <w:sz w:val="24"/>
          <w:szCs w:val="24"/>
        </w:rPr>
        <w:tab/>
      </w:r>
      <w:r w:rsidRPr="00900679">
        <w:rPr>
          <w:rFonts w:ascii="Times New Roman" w:hAnsi="Times New Roman"/>
          <w:sz w:val="24"/>
          <w:szCs w:val="24"/>
        </w:rPr>
        <w:tab/>
      </w:r>
      <w:r w:rsidRPr="00900679">
        <w:rPr>
          <w:rFonts w:ascii="Times New Roman" w:hAnsi="Times New Roman"/>
          <w:b/>
          <w:sz w:val="24"/>
          <w:szCs w:val="24"/>
        </w:rPr>
        <w:t>1 130</w:t>
      </w:r>
    </w:p>
    <w:p w14:paraId="3C067EBE" w14:textId="79FE5E96" w:rsidR="00C63E3C" w:rsidRPr="00900679" w:rsidRDefault="00C63E3C" w:rsidP="00C63E3C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maksymalna godzinowa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 xml:space="preserve">/h]: </w:t>
      </w:r>
      <w:r w:rsidRPr="00900679">
        <w:rPr>
          <w:rFonts w:ascii="Times New Roman" w:hAnsi="Times New Roman"/>
          <w:sz w:val="24"/>
          <w:szCs w:val="24"/>
        </w:rPr>
        <w:tab/>
      </w:r>
      <w:r w:rsidRPr="00900679">
        <w:rPr>
          <w:rFonts w:ascii="Times New Roman" w:hAnsi="Times New Roman"/>
          <w:b/>
          <w:sz w:val="24"/>
          <w:szCs w:val="24"/>
        </w:rPr>
        <w:t>200</w:t>
      </w:r>
    </w:p>
    <w:p w14:paraId="60390B39" w14:textId="77777777" w:rsidR="00C63E3C" w:rsidRPr="00900679" w:rsidRDefault="00C63E3C" w:rsidP="00C63E3C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maksymalna roczna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>/rok]:</w:t>
      </w:r>
      <w:r w:rsidRPr="00900679">
        <w:rPr>
          <w:rFonts w:ascii="Times New Roman" w:hAnsi="Times New Roman"/>
          <w:b/>
          <w:sz w:val="24"/>
          <w:szCs w:val="24"/>
        </w:rPr>
        <w:t xml:space="preserve"> </w:t>
      </w:r>
      <w:r w:rsidRPr="00900679">
        <w:rPr>
          <w:rFonts w:ascii="Times New Roman" w:hAnsi="Times New Roman"/>
          <w:b/>
          <w:sz w:val="24"/>
          <w:szCs w:val="24"/>
        </w:rPr>
        <w:tab/>
      </w:r>
      <w:r w:rsidRPr="00900679">
        <w:rPr>
          <w:rFonts w:ascii="Times New Roman" w:hAnsi="Times New Roman"/>
          <w:b/>
          <w:sz w:val="24"/>
          <w:szCs w:val="24"/>
        </w:rPr>
        <w:tab/>
        <w:t>412 450</w:t>
      </w:r>
    </w:p>
    <w:p w14:paraId="07707F80" w14:textId="77777777" w:rsidR="00C63E3C" w:rsidRPr="00900679" w:rsidRDefault="00C63E3C" w:rsidP="00C63E3C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01D7F34C" w14:textId="4CA64628" w:rsidR="00C63E3C" w:rsidRPr="00900679" w:rsidRDefault="00C63E3C" w:rsidP="00C63E3C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 xml:space="preserve">Projektowa wydajność oczyszczalni ścieków [RLM]: </w:t>
      </w:r>
      <w:r w:rsidR="00027D2F" w:rsidRPr="00900679">
        <w:rPr>
          <w:rFonts w:ascii="Times New Roman" w:hAnsi="Times New Roman"/>
          <w:b/>
          <w:sz w:val="24"/>
          <w:szCs w:val="24"/>
        </w:rPr>
        <w:t>9 600</w:t>
      </w:r>
    </w:p>
    <w:p w14:paraId="549D5B03" w14:textId="77777777" w:rsidR="00C63E3C" w:rsidRPr="00900679" w:rsidRDefault="00C63E3C" w:rsidP="00C63E3C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0BB785D1" w14:textId="4AAE2C08" w:rsidR="00331437" w:rsidRPr="00900679" w:rsidRDefault="00331437" w:rsidP="00397A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Przewidywane średnie obciążenie oczyszczalni po zrealizowaniu planowanego zakresu sieci kanalizacji sanitarnej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>/d]:</w:t>
      </w:r>
      <w:r w:rsidRPr="00900679">
        <w:t xml:space="preserve"> </w:t>
      </w:r>
      <w:r w:rsidR="00FF5EE3" w:rsidRPr="00900679">
        <w:rPr>
          <w:rFonts w:ascii="Times New Roman" w:hAnsi="Times New Roman"/>
          <w:b/>
          <w:sz w:val="24"/>
          <w:szCs w:val="24"/>
        </w:rPr>
        <w:t>nie ulegnie zmianie</w:t>
      </w:r>
      <w:r w:rsidR="00397AA6" w:rsidRPr="00900679">
        <w:rPr>
          <w:rFonts w:ascii="Times New Roman" w:hAnsi="Times New Roman"/>
          <w:b/>
          <w:sz w:val="24"/>
          <w:szCs w:val="24"/>
        </w:rPr>
        <w:t xml:space="preserve"> – brak planowanych inwestycji w zakresie budowy sieci kanalizacji sanitarnej</w:t>
      </w:r>
    </w:p>
    <w:p w14:paraId="1A956C95" w14:textId="17491A29" w:rsidR="00331437" w:rsidRPr="00900679" w:rsidRDefault="00331437" w:rsidP="00397A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sz w:val="24"/>
          <w:szCs w:val="24"/>
        </w:rPr>
        <w:t>Przewidywana ilość ścieków oczyszczanych w roku po zrealizowaniu planowanego zakresu sieci kanalizacji sanitarnej [m</w:t>
      </w:r>
      <w:r w:rsidRPr="00900679">
        <w:rPr>
          <w:rFonts w:ascii="Times New Roman" w:hAnsi="Times New Roman"/>
          <w:sz w:val="24"/>
          <w:szCs w:val="24"/>
          <w:vertAlign w:val="superscript"/>
        </w:rPr>
        <w:t>3</w:t>
      </w:r>
      <w:r w:rsidRPr="00900679">
        <w:rPr>
          <w:rFonts w:ascii="Times New Roman" w:hAnsi="Times New Roman"/>
          <w:sz w:val="24"/>
          <w:szCs w:val="24"/>
        </w:rPr>
        <w:t xml:space="preserve">/rok]: </w:t>
      </w:r>
      <w:r w:rsidR="00FF5EE3" w:rsidRPr="00900679">
        <w:rPr>
          <w:rFonts w:ascii="Times New Roman" w:hAnsi="Times New Roman"/>
          <w:b/>
          <w:sz w:val="24"/>
          <w:szCs w:val="24"/>
        </w:rPr>
        <w:t>nie ulegnie zmianie</w:t>
      </w:r>
      <w:r w:rsidR="00397AA6" w:rsidRPr="00900679">
        <w:rPr>
          <w:rFonts w:ascii="Times New Roman" w:hAnsi="Times New Roman"/>
          <w:b/>
          <w:sz w:val="24"/>
          <w:szCs w:val="24"/>
        </w:rPr>
        <w:t xml:space="preserve"> – brak planowanych inwestycji w zakresie budowy sieci kanalizacji sanitarnej.</w:t>
      </w:r>
    </w:p>
    <w:p w14:paraId="717358CF" w14:textId="77777777" w:rsidR="00331437" w:rsidRPr="00900679" w:rsidRDefault="00331437" w:rsidP="0033143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1548"/>
        <w:gridCol w:w="1547"/>
        <w:gridCol w:w="3095"/>
      </w:tblGrid>
      <w:tr w:rsidR="00900679" w:rsidRPr="00900679" w14:paraId="61BA1FB4" w14:textId="77777777" w:rsidTr="008D24A3">
        <w:trPr>
          <w:cantSplit/>
          <w:trHeight w:val="65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2DE61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Wartości wskaźników zanieczyszczeń ścieków surowych</w:t>
            </w:r>
          </w:p>
        </w:tc>
      </w:tr>
      <w:tr w:rsidR="00900679" w:rsidRPr="00900679" w14:paraId="241CD1A3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EF5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C6E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14:paraId="53B0101E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(średnioroczna z pomiarów)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5AB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Uwagi </w:t>
            </w:r>
          </w:p>
        </w:tc>
      </w:tr>
      <w:tr w:rsidR="00900679" w:rsidRPr="00900679" w14:paraId="67DCCC50" w14:textId="77777777" w:rsidTr="008D24A3">
        <w:trPr>
          <w:cantSplit/>
          <w:trHeight w:val="26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1CC1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D6FB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1DDE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00679" w:rsidRPr="00900679" w14:paraId="17BC4CEB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8A2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BZT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[mgO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F415" w14:textId="748C6D15" w:rsidR="00331437" w:rsidRPr="00900679" w:rsidRDefault="00B92619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389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41894721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74C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ChZT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Cr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[mgO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43BA" w14:textId="0236DDC4" w:rsidR="00331437" w:rsidRPr="00900679" w:rsidRDefault="00B92619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D99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0E62191E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0F1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Zawiesina ogólna [mg/l]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233A" w14:textId="2C00C65F" w:rsidR="00331437" w:rsidRPr="00900679" w:rsidRDefault="00B92619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492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3DCE296A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097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Fosfor ogólny [mgP/l]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8FA3" w14:textId="57EE7E64" w:rsidR="00331437" w:rsidRPr="00900679" w:rsidRDefault="00B92619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bd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7CD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0336BDD4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E76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Azot ogólny [mgN/l]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CAE60" w14:textId="3660221A" w:rsidR="00331437" w:rsidRPr="00900679" w:rsidRDefault="00B92619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bd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39F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041F6D08" w14:textId="77777777" w:rsidTr="008D24A3">
        <w:trPr>
          <w:cantSplit/>
          <w:trHeight w:val="88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D10EE" w14:textId="6B952213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Wartości wskaźników lub % redukcji zanieczyszczeń ścieków oczyszczonych</w:t>
            </w:r>
          </w:p>
        </w:tc>
      </w:tr>
      <w:tr w:rsidR="00900679" w:rsidRPr="00900679" w14:paraId="505011B2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BF8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8E8C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Wartość lub % redukcji zgodnie z pozwoleniem wodnoprawnym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6873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14:paraId="00CCEA95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(średnioroczna z pomiarów)</w:t>
            </w:r>
          </w:p>
        </w:tc>
      </w:tr>
      <w:tr w:rsidR="00900679" w:rsidRPr="00900679" w14:paraId="2259A85E" w14:textId="77777777" w:rsidTr="008D24A3">
        <w:trPr>
          <w:cantSplit/>
          <w:trHeight w:val="26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304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3E3B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25BE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00679" w:rsidRPr="00900679" w14:paraId="6AF660C6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66B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BZT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[mgO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B084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C81" w14:textId="7BFF298C" w:rsidR="00331437" w:rsidRPr="00900679" w:rsidRDefault="00397AA6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00679" w:rsidRPr="00900679" w14:paraId="3A09D1FB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9D0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ChZT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Cr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[mgO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A08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AF6" w14:textId="6FAAD279" w:rsidR="00331437" w:rsidRPr="00900679" w:rsidRDefault="00397AA6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900679" w:rsidRPr="00900679" w14:paraId="319B3994" w14:textId="77777777" w:rsidTr="008D24A3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005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Zawiesina ogólna [mg/l]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E62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12C7" w14:textId="0C07791C" w:rsidR="00331437" w:rsidRPr="00900679" w:rsidRDefault="00397AA6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00679" w:rsidRPr="00900679" w14:paraId="4C4631A2" w14:textId="77777777" w:rsidTr="008D24A3">
        <w:trPr>
          <w:cantSplit/>
          <w:trHeight w:val="4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227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Fosfor ogólny [mgP/l]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E69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D7B" w14:textId="15BDEF68" w:rsidR="00331437" w:rsidRPr="00900679" w:rsidRDefault="00397AA6" w:rsidP="008D2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31E7776E" w14:textId="77777777" w:rsidTr="008D24A3">
        <w:trPr>
          <w:cantSplit/>
          <w:trHeight w:val="219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E78C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lastRenderedPageBreak/>
              <w:t>Azot ogólny [mgN/l]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B94" w14:textId="77777777" w:rsidR="00331437" w:rsidRPr="00900679" w:rsidRDefault="00331437" w:rsidP="008D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ED0" w14:textId="32962028" w:rsidR="00331437" w:rsidRPr="00900679" w:rsidRDefault="00397AA6" w:rsidP="008D2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2AF48F8B" w14:textId="77777777" w:rsidTr="008D24A3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D96F2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900679" w:rsidRPr="00900679" w14:paraId="6A09E83B" w14:textId="77777777" w:rsidTr="008D24A3">
        <w:trPr>
          <w:trHeight w:val="511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81DF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Odbiornik ścieków oczyszczonych zgodnie z pozwoleniem wodnoprawnym:</w:t>
            </w:r>
          </w:p>
        </w:tc>
      </w:tr>
      <w:tr w:rsidR="00900679" w:rsidRPr="00900679" w14:paraId="33C2B15A" w14:textId="77777777" w:rsidTr="008D24A3">
        <w:trPr>
          <w:trHeight w:val="613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FD53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Nazwa cieku: </w:t>
            </w:r>
          </w:p>
          <w:p w14:paraId="54E9141F" w14:textId="4D56FF09" w:rsidR="00331437" w:rsidRPr="00900679" w:rsidRDefault="003C221B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bCs/>
                <w:sz w:val="24"/>
                <w:szCs w:val="24"/>
              </w:rPr>
              <w:t>Potok Rudno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13B" w14:textId="6D4E5DDC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Kilometraż miejsca odprowadzania ścieków oczyszczonych:</w:t>
            </w:r>
            <w:r w:rsidR="003C221B" w:rsidRPr="00900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21B" w:rsidRPr="00900679">
              <w:rPr>
                <w:rFonts w:ascii="Times New Roman" w:hAnsi="Times New Roman"/>
                <w:b/>
                <w:bCs/>
                <w:sz w:val="24"/>
                <w:szCs w:val="24"/>
              </w:rPr>
              <w:t>7+100 w miejscowości Przeginia Duchowna.</w:t>
            </w:r>
          </w:p>
        </w:tc>
      </w:tr>
      <w:tr w:rsidR="00331437" w:rsidRPr="00900679" w14:paraId="0D63933D" w14:textId="77777777" w:rsidTr="008D24A3">
        <w:trPr>
          <w:trHeight w:val="39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3467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Współrzędne geograficzne wylotu: </w:t>
            </w:r>
          </w:p>
          <w:p w14:paraId="74B34BD3" w14:textId="5A483B0C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Długość: </w:t>
            </w:r>
            <w:r w:rsidR="003C221B" w:rsidRPr="00900679">
              <w:rPr>
                <w:rFonts w:ascii="Times New Roman" w:hAnsi="Times New Roman"/>
                <w:b/>
                <w:sz w:val="24"/>
                <w:szCs w:val="24"/>
              </w:rPr>
              <w:t>19,628443</w:t>
            </w:r>
          </w:p>
          <w:p w14:paraId="1D70D9E3" w14:textId="36137CB8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Szerokość: </w:t>
            </w:r>
            <w:r w:rsidR="003C221B" w:rsidRPr="00900679">
              <w:rPr>
                <w:rFonts w:ascii="Times New Roman" w:hAnsi="Times New Roman"/>
                <w:b/>
                <w:sz w:val="24"/>
                <w:szCs w:val="24"/>
              </w:rPr>
              <w:t>50,030873</w:t>
            </w:r>
          </w:p>
        </w:tc>
      </w:tr>
    </w:tbl>
    <w:p w14:paraId="4014405C" w14:textId="77777777" w:rsidR="00331437" w:rsidRPr="00900679" w:rsidRDefault="00331437" w:rsidP="00331437">
      <w:pPr>
        <w:pStyle w:val="NormalnyWeb"/>
        <w:spacing w:before="0" w:beforeAutospacing="0" w:after="0" w:afterAutospacing="0"/>
        <w:ind w:left="709" w:hanging="425"/>
        <w:contextualSpacing/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5"/>
        <w:gridCol w:w="1385"/>
      </w:tblGrid>
      <w:tr w:rsidR="00900679" w:rsidRPr="00900679" w14:paraId="6AE89556" w14:textId="77777777" w:rsidTr="008D24A3">
        <w:trPr>
          <w:trHeight w:val="628"/>
        </w:trPr>
        <w:tc>
          <w:tcPr>
            <w:tcW w:w="9430" w:type="dxa"/>
            <w:gridSpan w:val="2"/>
            <w:vAlign w:val="center"/>
          </w:tcPr>
          <w:p w14:paraId="63F5E1E9" w14:textId="1F1E61A8" w:rsidR="00331437" w:rsidRPr="00900679" w:rsidRDefault="00331437" w:rsidP="008D24A3">
            <w:pPr>
              <w:spacing w:after="0"/>
              <w:rPr>
                <w:rFonts w:ascii="Times New Roman" w:hAnsi="Times New Roman"/>
              </w:rPr>
            </w:pPr>
            <w:r w:rsidRPr="00900679">
              <w:rPr>
                <w:rFonts w:ascii="Times New Roman" w:hAnsi="Times New Roman"/>
              </w:rPr>
              <w:t>Typ oczyszczalni ścieków</w:t>
            </w:r>
          </w:p>
        </w:tc>
      </w:tr>
      <w:tr w:rsidR="00900679" w:rsidRPr="00900679" w14:paraId="051688B4" w14:textId="77777777" w:rsidTr="008D24A3">
        <w:trPr>
          <w:trHeight w:val="331"/>
        </w:trPr>
        <w:tc>
          <w:tcPr>
            <w:tcW w:w="8045" w:type="dxa"/>
          </w:tcPr>
          <w:p w14:paraId="77B60172" w14:textId="77777777" w:rsidR="00331437" w:rsidRPr="00900679" w:rsidRDefault="00331437" w:rsidP="008D24A3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2"/>
                <w:szCs w:val="22"/>
              </w:rPr>
            </w:pPr>
            <w:r w:rsidRPr="00900679">
              <w:rPr>
                <w:b w:val="0"/>
                <w:sz w:val="22"/>
                <w:szCs w:val="22"/>
              </w:rPr>
              <w:t xml:space="preserve">B - oczyszczalnia biologiczna spełniająca standardy odprowadzanych ścieków </w:t>
            </w:r>
          </w:p>
        </w:tc>
        <w:tc>
          <w:tcPr>
            <w:tcW w:w="1385" w:type="dxa"/>
            <w:shd w:val="clear" w:color="auto" w:fill="F2F2F2"/>
          </w:tcPr>
          <w:p w14:paraId="1C626056" w14:textId="2AADF74E" w:rsidR="00331437" w:rsidRPr="00900679" w:rsidRDefault="00331437" w:rsidP="008D24A3">
            <w:pPr>
              <w:pStyle w:val="Tekstpodstawowywcity"/>
              <w:ind w:left="720"/>
              <w:rPr>
                <w:b w:val="0"/>
                <w:sz w:val="22"/>
                <w:szCs w:val="22"/>
              </w:rPr>
            </w:pPr>
          </w:p>
        </w:tc>
      </w:tr>
      <w:tr w:rsidR="00900679" w:rsidRPr="00900679" w14:paraId="0D907DDC" w14:textId="77777777" w:rsidTr="008D24A3">
        <w:trPr>
          <w:trHeight w:val="331"/>
        </w:trPr>
        <w:tc>
          <w:tcPr>
            <w:tcW w:w="8045" w:type="dxa"/>
          </w:tcPr>
          <w:p w14:paraId="4C87237A" w14:textId="77777777" w:rsidR="00331437" w:rsidRPr="00900679" w:rsidRDefault="00331437" w:rsidP="008D24A3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2"/>
                <w:szCs w:val="22"/>
              </w:rPr>
            </w:pPr>
            <w:r w:rsidRPr="00900679">
              <w:rPr>
                <w:b w:val="0"/>
                <w:sz w:val="22"/>
                <w:szCs w:val="22"/>
              </w:rPr>
              <w:t xml:space="preserve">Non B - oczyszczalnia biologiczna niespełniająca standardów odprowadzanych ścieków </w:t>
            </w:r>
          </w:p>
        </w:tc>
        <w:tc>
          <w:tcPr>
            <w:tcW w:w="1385" w:type="dxa"/>
            <w:shd w:val="clear" w:color="auto" w:fill="F2F2F2"/>
          </w:tcPr>
          <w:p w14:paraId="7768E119" w14:textId="6EF53463" w:rsidR="00331437" w:rsidRPr="00900679" w:rsidRDefault="00331437" w:rsidP="008D24A3">
            <w:pPr>
              <w:pStyle w:val="Tekstpodstawowywcity"/>
              <w:ind w:left="720"/>
              <w:rPr>
                <w:b w:val="0"/>
                <w:sz w:val="22"/>
                <w:szCs w:val="22"/>
              </w:rPr>
            </w:pPr>
            <w:r w:rsidRPr="00900679">
              <w:rPr>
                <w:sz w:val="22"/>
                <w:szCs w:val="22"/>
              </w:rPr>
              <w:t>X</w:t>
            </w:r>
          </w:p>
        </w:tc>
      </w:tr>
    </w:tbl>
    <w:p w14:paraId="4575771A" w14:textId="77777777" w:rsidR="00331437" w:rsidRPr="00900679" w:rsidRDefault="00331437" w:rsidP="00331437">
      <w:pPr>
        <w:pStyle w:val="NormalnyWeb"/>
        <w:spacing w:before="0" w:beforeAutospacing="0" w:after="0" w:afterAutospacing="0"/>
        <w:contextualSpacing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31437" w:rsidRPr="00900679" w14:paraId="5E037F4D" w14:textId="77777777" w:rsidTr="008D24A3">
        <w:trPr>
          <w:trHeight w:val="720"/>
        </w:trPr>
        <w:tc>
          <w:tcPr>
            <w:tcW w:w="9284" w:type="dxa"/>
          </w:tcPr>
          <w:p w14:paraId="4666F185" w14:textId="77777777" w:rsidR="00331437" w:rsidRPr="00900679" w:rsidRDefault="00331437" w:rsidP="008D2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Podstawowe informacje na temat zamierzeń inwestycyjnych z zakresu budowy, rozbudowy lub modernizacji oczyszczalni:</w:t>
            </w:r>
          </w:p>
          <w:p w14:paraId="35305876" w14:textId="6E8C7E18" w:rsidR="00331437" w:rsidRPr="00900679" w:rsidRDefault="00A14597" w:rsidP="008D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Obecnie trwają prace związane z </w:t>
            </w:r>
            <w:r w:rsidR="000A7B4D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rozbudową, przebudową oraz </w:t>
            </w:r>
            <w:r w:rsidR="006E4DB7" w:rsidRPr="00900679">
              <w:rPr>
                <w:rFonts w:ascii="Times New Roman" w:hAnsi="Times New Roman"/>
                <w:b/>
                <w:sz w:val="24"/>
                <w:szCs w:val="24"/>
              </w:rPr>
              <w:t>modernizacj</w:t>
            </w:r>
            <w:r w:rsidR="00D771A7" w:rsidRPr="00900679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="006E4DB7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 oczyszcz</w:t>
            </w:r>
            <w:r w:rsidR="000A7B4D" w:rsidRPr="00900679">
              <w:rPr>
                <w:rFonts w:ascii="Times New Roman" w:hAnsi="Times New Roman"/>
                <w:b/>
                <w:sz w:val="24"/>
                <w:szCs w:val="24"/>
              </w:rPr>
              <w:t>alni obejmujące budowę</w:t>
            </w:r>
            <w:r w:rsidR="006E4DB7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 sitopiaskownika</w:t>
            </w:r>
            <w:r w:rsidR="000A7B4D" w:rsidRPr="00900679">
              <w:rPr>
                <w:rFonts w:ascii="Times New Roman" w:hAnsi="Times New Roman"/>
                <w:b/>
                <w:sz w:val="24"/>
                <w:szCs w:val="24"/>
              </w:rPr>
              <w:t>, przebudowę przepompowni ścieków, przebudowę wiaty</w:t>
            </w:r>
            <w:r w:rsidR="006E4DB7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bookmarkStart w:id="13" w:name="_Hlk64285914"/>
            <w:r w:rsidR="006E4DB7" w:rsidRPr="00900679">
              <w:rPr>
                <w:rFonts w:ascii="Times New Roman" w:hAnsi="Times New Roman"/>
                <w:b/>
                <w:sz w:val="24"/>
                <w:szCs w:val="24"/>
              </w:rPr>
              <w:t>Planowany termin zakończenia prac 31.</w:t>
            </w:r>
            <w:r w:rsidR="0086688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6E4DB7" w:rsidRPr="0090067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668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4DB7" w:rsidRPr="00900679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  <w:r w:rsidR="00866881">
              <w:rPr>
                <w:rFonts w:ascii="Times New Roman" w:hAnsi="Times New Roman"/>
                <w:b/>
                <w:sz w:val="24"/>
                <w:szCs w:val="24"/>
              </w:rPr>
              <w:t xml:space="preserve"> Zaawansowanie robót </w:t>
            </w:r>
            <w:r w:rsidR="00C704BF">
              <w:rPr>
                <w:rFonts w:ascii="Times New Roman" w:hAnsi="Times New Roman"/>
                <w:b/>
                <w:sz w:val="24"/>
                <w:szCs w:val="24"/>
              </w:rPr>
              <w:t xml:space="preserve">na dzień 15.02.2021r. </w:t>
            </w:r>
            <w:r w:rsidR="00866881">
              <w:rPr>
                <w:rFonts w:ascii="Times New Roman" w:hAnsi="Times New Roman"/>
                <w:b/>
                <w:sz w:val="24"/>
                <w:szCs w:val="24"/>
              </w:rPr>
              <w:t xml:space="preserve">wynosi 80%. </w:t>
            </w:r>
          </w:p>
          <w:bookmarkEnd w:id="13"/>
          <w:p w14:paraId="66BF8FFB" w14:textId="14DE8880" w:rsidR="006E4DB7" w:rsidRPr="00900679" w:rsidRDefault="006E4DB7" w:rsidP="008D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Gmina zamierza w </w:t>
            </w:r>
            <w:r w:rsidR="00D771A7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kolejnych latach </w:t>
            </w:r>
            <w:r w:rsidR="000A7B4D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rozbudować, przebudować oraz </w:t>
            </w:r>
            <w:r w:rsidR="00D771A7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zmodernizować oczyszczalnię w celu zapewnienia </w:t>
            </w:r>
            <w:r w:rsidR="00CE0E34" w:rsidRPr="00900679">
              <w:rPr>
                <w:rFonts w:ascii="Times New Roman" w:hAnsi="Times New Roman"/>
                <w:b/>
                <w:sz w:val="24"/>
                <w:szCs w:val="24"/>
              </w:rPr>
              <w:t>wymaganych wartości wskaźników w ściekach oczyszczonych. W chwili obecnej nie zostały pozyskane na ten cel środki.</w:t>
            </w:r>
          </w:p>
        </w:tc>
      </w:tr>
    </w:tbl>
    <w:p w14:paraId="45463E78" w14:textId="77777777" w:rsidR="00331437" w:rsidRPr="00900679" w:rsidRDefault="00331437" w:rsidP="001F1CE2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1A258AD2" w14:textId="77777777" w:rsidR="008479BE" w:rsidRPr="00900679" w:rsidRDefault="008479BE" w:rsidP="00800261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b/>
          <w:sz w:val="24"/>
          <w:szCs w:val="24"/>
        </w:rPr>
        <w:t>Informacje dotyczące indywidualnych systemów oczyszczania ścieków obsługujących mieszkańców aglomeracji</w:t>
      </w:r>
    </w:p>
    <w:p w14:paraId="2D4B61D9" w14:textId="77777777" w:rsidR="008479BE" w:rsidRPr="00900679" w:rsidRDefault="008479BE" w:rsidP="00800261">
      <w:pPr>
        <w:shd w:val="clear" w:color="auto" w:fill="FFFFFF"/>
        <w:spacing w:after="0" w:line="240" w:lineRule="auto"/>
        <w:ind w:left="1146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479BE" w:rsidRPr="00900679" w14:paraId="49D6D6C5" w14:textId="77777777" w:rsidTr="0005248A">
        <w:trPr>
          <w:trHeight w:val="72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737" w14:textId="57D93C94" w:rsidR="008479BE" w:rsidRPr="00900679" w:rsidRDefault="008479BE" w:rsidP="00DA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Podstawowe informacje na temat istniejących na terenie aglomeracji indywidualnych systemów oczyszczania ścieków oraz zamierzeń inwestycyjnych w tym zakresie:</w:t>
            </w:r>
          </w:p>
          <w:p w14:paraId="43F5D7A7" w14:textId="77777777" w:rsidR="005B707E" w:rsidRPr="00900679" w:rsidRDefault="005B707E" w:rsidP="00DA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9512A76" w14:textId="1B8F6E3A" w:rsidR="008479BE" w:rsidRPr="00900679" w:rsidRDefault="00F60816" w:rsidP="00310E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Na ter</w:t>
            </w:r>
            <w:r w:rsidR="00E433EC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enie aglomeracji </w:t>
            </w:r>
            <w:r w:rsidR="00CE0E34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 nie </w:t>
            </w: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występują indywidualn</w:t>
            </w:r>
            <w:r w:rsidR="00B30995" w:rsidRPr="0090067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 system</w:t>
            </w:r>
            <w:r w:rsidR="00B30995" w:rsidRPr="00900679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E06F5E"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 oczyszczania ściekó</w:t>
            </w:r>
            <w:r w:rsidR="00E433EC" w:rsidRPr="00900679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CE0E34" w:rsidRPr="009006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51FA1E9A" w14:textId="77777777" w:rsidR="008479BE" w:rsidRPr="00900679" w:rsidRDefault="008479BE" w:rsidP="0080026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D37331" w14:textId="77777777" w:rsidR="008479BE" w:rsidRPr="00900679" w:rsidRDefault="008479BE" w:rsidP="00800261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b/>
          <w:sz w:val="24"/>
          <w:szCs w:val="24"/>
        </w:rPr>
        <w:t>Informacje o średniej dobowej ilości i jakości ścieków komunalnych powstających na terenie aglomeracji oraz ich składzie jakościowym.</w:t>
      </w:r>
    </w:p>
    <w:p w14:paraId="69F6DE43" w14:textId="77777777" w:rsidR="008479BE" w:rsidRPr="00900679" w:rsidRDefault="008479BE" w:rsidP="00800261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900679" w:rsidRPr="00900679" w14:paraId="73D94020" w14:textId="77777777" w:rsidTr="0005248A">
        <w:trPr>
          <w:cantSplit/>
          <w:trHeight w:val="639"/>
        </w:trPr>
        <w:tc>
          <w:tcPr>
            <w:tcW w:w="9284" w:type="dxa"/>
            <w:gridSpan w:val="3"/>
            <w:vAlign w:val="center"/>
          </w:tcPr>
          <w:p w14:paraId="3EB9AAC6" w14:textId="43F11D60" w:rsidR="008479BE" w:rsidRPr="00900679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Ilość ścieków komunalnych powstających na terenie aglomeracji [m</w:t>
            </w:r>
            <w:r w:rsidRPr="0090067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 xml:space="preserve">/d]: </w:t>
            </w:r>
            <w:r w:rsidR="00ED1C8C" w:rsidRPr="00900679">
              <w:rPr>
                <w:rFonts w:ascii="Times New Roman" w:hAnsi="Times New Roman"/>
                <w:b/>
                <w:sz w:val="24"/>
                <w:szCs w:val="24"/>
              </w:rPr>
              <w:t>958</w:t>
            </w:r>
          </w:p>
        </w:tc>
      </w:tr>
      <w:tr w:rsidR="00900679" w:rsidRPr="00900679" w14:paraId="4FA539C3" w14:textId="77777777" w:rsidTr="0005248A">
        <w:trPr>
          <w:cantSplit/>
        </w:trPr>
        <w:tc>
          <w:tcPr>
            <w:tcW w:w="3094" w:type="dxa"/>
            <w:vAlign w:val="center"/>
          </w:tcPr>
          <w:p w14:paraId="707DEF6D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3095" w:type="dxa"/>
            <w:vAlign w:val="center"/>
          </w:tcPr>
          <w:p w14:paraId="2A5726B4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Wartość wskaźnika zanieczyszczeń</w:t>
            </w:r>
          </w:p>
        </w:tc>
        <w:tc>
          <w:tcPr>
            <w:tcW w:w="3095" w:type="dxa"/>
            <w:vAlign w:val="center"/>
          </w:tcPr>
          <w:p w14:paraId="6C7495D7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00679" w:rsidRPr="00900679" w14:paraId="06B77342" w14:textId="77777777" w:rsidTr="0005248A">
        <w:trPr>
          <w:cantSplit/>
          <w:trHeight w:val="267"/>
        </w:trPr>
        <w:tc>
          <w:tcPr>
            <w:tcW w:w="3094" w:type="dxa"/>
            <w:vAlign w:val="center"/>
          </w:tcPr>
          <w:p w14:paraId="10A5D3F8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vAlign w:val="center"/>
          </w:tcPr>
          <w:p w14:paraId="44C19AAC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5" w:type="dxa"/>
            <w:vAlign w:val="center"/>
          </w:tcPr>
          <w:p w14:paraId="5257A08F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00679" w:rsidRPr="00900679" w14:paraId="2B330812" w14:textId="77777777" w:rsidTr="00374139">
        <w:trPr>
          <w:cantSplit/>
        </w:trPr>
        <w:tc>
          <w:tcPr>
            <w:tcW w:w="3094" w:type="dxa"/>
          </w:tcPr>
          <w:p w14:paraId="46CD4E45" w14:textId="77777777" w:rsidR="00E06F5E" w:rsidRPr="00900679" w:rsidRDefault="00E06F5E" w:rsidP="00E06F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BZT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[mgO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5BF" w14:textId="4982FF59" w:rsidR="00E06F5E" w:rsidRPr="00900679" w:rsidRDefault="009D35D9" w:rsidP="00E06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192" w14:textId="77777777" w:rsidR="00E06F5E" w:rsidRPr="00900679" w:rsidRDefault="004936B0" w:rsidP="00E06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01B4D189" w14:textId="77777777" w:rsidTr="00374139">
        <w:trPr>
          <w:cantSplit/>
        </w:trPr>
        <w:tc>
          <w:tcPr>
            <w:tcW w:w="3094" w:type="dxa"/>
          </w:tcPr>
          <w:p w14:paraId="5FC95FB2" w14:textId="77777777" w:rsidR="00E06F5E" w:rsidRPr="00900679" w:rsidRDefault="00E06F5E" w:rsidP="00E06F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ChZT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Cr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[mgO</w:t>
            </w:r>
            <w:r w:rsidRPr="0090067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29B" w14:textId="1A68F7EB" w:rsidR="00E06F5E" w:rsidRPr="00900679" w:rsidRDefault="009D35D9" w:rsidP="00E06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1435,5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037" w14:textId="77777777" w:rsidR="00E06F5E" w:rsidRPr="00900679" w:rsidRDefault="00E06F5E" w:rsidP="00E06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306CB1E2" w14:textId="77777777" w:rsidTr="00374139">
        <w:trPr>
          <w:cantSplit/>
        </w:trPr>
        <w:tc>
          <w:tcPr>
            <w:tcW w:w="3094" w:type="dxa"/>
          </w:tcPr>
          <w:p w14:paraId="10D7270D" w14:textId="77777777" w:rsidR="00E06F5E" w:rsidRPr="00900679" w:rsidRDefault="00E06F5E" w:rsidP="00E06F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Zawiesina ogólna [mg/l]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CA2" w14:textId="1669868A" w:rsidR="00E06F5E" w:rsidRPr="00900679" w:rsidRDefault="009D35D9" w:rsidP="00E06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217" w14:textId="77777777" w:rsidR="00E06F5E" w:rsidRPr="00900679" w:rsidRDefault="00E06F5E" w:rsidP="00E06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679" w:rsidRPr="00900679" w14:paraId="79295914" w14:textId="77777777" w:rsidTr="00374139">
        <w:trPr>
          <w:cantSplit/>
        </w:trPr>
        <w:tc>
          <w:tcPr>
            <w:tcW w:w="3094" w:type="dxa"/>
          </w:tcPr>
          <w:p w14:paraId="54F109A9" w14:textId="77777777" w:rsidR="00E06F5E" w:rsidRPr="00900679" w:rsidRDefault="00E06F5E" w:rsidP="00E06F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Fosfor ogólny [mgP/l]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B13" w14:textId="4F187BAC" w:rsidR="00E06F5E" w:rsidRPr="00900679" w:rsidRDefault="009D35D9" w:rsidP="00E06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bd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A34" w14:textId="77777777" w:rsidR="00E06F5E" w:rsidRPr="00900679" w:rsidRDefault="00E06F5E" w:rsidP="00E06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F5E" w:rsidRPr="00900679" w14:paraId="2E2A3C6D" w14:textId="77777777" w:rsidTr="00374139">
        <w:trPr>
          <w:cantSplit/>
        </w:trPr>
        <w:tc>
          <w:tcPr>
            <w:tcW w:w="3094" w:type="dxa"/>
          </w:tcPr>
          <w:p w14:paraId="424B4EC6" w14:textId="77777777" w:rsidR="00E06F5E" w:rsidRPr="00900679" w:rsidRDefault="00E06F5E" w:rsidP="00E06F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Azot ogólny [mgN/l]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DB2B" w14:textId="26842DD8" w:rsidR="00E06F5E" w:rsidRPr="00900679" w:rsidRDefault="009D35D9" w:rsidP="00E06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bd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E746" w14:textId="77777777" w:rsidR="00E06F5E" w:rsidRPr="00900679" w:rsidRDefault="00E06F5E" w:rsidP="00E06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55CECD4" w14:textId="77777777" w:rsidR="008479BE" w:rsidRPr="00900679" w:rsidRDefault="008479BE" w:rsidP="00800261">
      <w:pPr>
        <w:pStyle w:val="NormalnyWeb"/>
        <w:spacing w:before="0" w:beforeAutospacing="0" w:after="0" w:afterAutospacing="0"/>
        <w:contextualSpacing/>
      </w:pPr>
    </w:p>
    <w:p w14:paraId="78F64293" w14:textId="77777777" w:rsidR="008479BE" w:rsidRPr="00900679" w:rsidRDefault="008479BE" w:rsidP="00BF4B2A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b/>
          <w:sz w:val="24"/>
          <w:szCs w:val="24"/>
        </w:rPr>
        <w:lastRenderedPageBreak/>
        <w:t xml:space="preserve">Informacje o ilości i składzie jakościowym ścieków przemysłowych odprowadzanych przez zakłady do systemu kanalizacji zbiorczej.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479BE" w:rsidRPr="00900679" w14:paraId="0455879E" w14:textId="77777777" w:rsidTr="00075402">
        <w:trPr>
          <w:trHeight w:val="26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F1E" w14:textId="159DEB33" w:rsidR="00D63E87" w:rsidRPr="00900679" w:rsidRDefault="008479BE" w:rsidP="002A08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Wykaz zakładów przemysłowych oraz określenie charakteru zakładów usługowych podłączonych do systemu kanalizacji zbiorczej:</w:t>
            </w:r>
          </w:p>
          <w:p w14:paraId="6654D2B9" w14:textId="769F1B83" w:rsidR="00E01729" w:rsidRPr="00900679" w:rsidRDefault="00E01729" w:rsidP="00E01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Na terenie aglomeracji brak jest zakładów przemysłowych </w:t>
            </w:r>
          </w:p>
          <w:p w14:paraId="29F80535" w14:textId="77777777" w:rsidR="00E01729" w:rsidRPr="00900679" w:rsidRDefault="00E01729" w:rsidP="00E01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5A3B4A2" w14:textId="567C1AE8" w:rsidR="00D63E87" w:rsidRPr="00900679" w:rsidRDefault="00216F50" w:rsidP="00EB1F76">
            <w:pPr>
              <w:spacing w:after="0"/>
              <w:ind w:lef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bCs/>
                <w:sz w:val="24"/>
                <w:szCs w:val="24"/>
              </w:rPr>
              <w:t>Ilość RLM</w:t>
            </w:r>
            <w:r w:rsidR="002A08EF" w:rsidRPr="009006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pochodząca od przemysłu</w:t>
            </w:r>
            <w:r w:rsidRPr="009006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A08EF" w:rsidRPr="0090067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04066ED" w14:textId="77777777" w:rsidR="008479BE" w:rsidRPr="00900679" w:rsidRDefault="008479BE" w:rsidP="008002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1E3945" w14:textId="77777777" w:rsidR="00226481" w:rsidRPr="00900679" w:rsidRDefault="00226481" w:rsidP="0022648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C87C04B" w14:textId="77777777" w:rsidR="001D2D27" w:rsidRPr="00900679" w:rsidRDefault="008479BE" w:rsidP="00654677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b/>
          <w:sz w:val="24"/>
          <w:szCs w:val="24"/>
        </w:rPr>
        <w:t xml:space="preserve">Informacje o zakładach, których podłączenie do systemu kanalizacji zbiorczej jest planowane.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479BE" w:rsidRPr="00900679" w14:paraId="663D31AB" w14:textId="77777777" w:rsidTr="0005248A">
        <w:trPr>
          <w:trHeight w:val="72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360" w14:textId="77777777" w:rsidR="003202ED" w:rsidRPr="00900679" w:rsidRDefault="008479BE" w:rsidP="002A08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Wykaz zakładów przemysłowych oraz określenie charakteru zakładów usługowych planowanych do podłączenia do</w:t>
            </w:r>
            <w:r w:rsidR="00F60816" w:rsidRPr="00900679">
              <w:rPr>
                <w:rFonts w:ascii="Times New Roman" w:hAnsi="Times New Roman"/>
                <w:sz w:val="24"/>
                <w:szCs w:val="24"/>
              </w:rPr>
              <w:t xml:space="preserve"> systemu kanalizacji zbiorczej: </w:t>
            </w:r>
          </w:p>
          <w:p w14:paraId="7501EF10" w14:textId="08E79036" w:rsidR="00075402" w:rsidRPr="00900679" w:rsidRDefault="00A16A23" w:rsidP="001D2D27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  <w:r w:rsidR="002A08EF" w:rsidRPr="00900679">
              <w:rPr>
                <w:rFonts w:ascii="Times New Roman" w:hAnsi="Times New Roman"/>
                <w:b/>
                <w:sz w:val="24"/>
                <w:szCs w:val="24"/>
              </w:rPr>
              <w:t>przewiduje się podłączenia zakładów przemysłowych na terenie aglomeracji.</w:t>
            </w:r>
          </w:p>
        </w:tc>
      </w:tr>
    </w:tbl>
    <w:p w14:paraId="54A76CDF" w14:textId="77777777" w:rsidR="001D2D27" w:rsidRPr="00900679" w:rsidRDefault="001D2D27" w:rsidP="008002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BB0C6D" w14:textId="77777777" w:rsidR="00696B68" w:rsidRPr="00900679" w:rsidRDefault="00696B68" w:rsidP="00696B68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CD86034" w14:textId="77777777" w:rsidR="008479BE" w:rsidRPr="00900679" w:rsidRDefault="008479BE" w:rsidP="00800261">
      <w:pPr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79">
        <w:rPr>
          <w:rFonts w:ascii="Times New Roman" w:hAnsi="Times New Roman"/>
          <w:b/>
          <w:sz w:val="24"/>
          <w:szCs w:val="24"/>
        </w:rPr>
        <w:t xml:space="preserve"> Uzasadnienie określonej dla aglomeracji równoważnej liczby mieszkańców.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126"/>
      </w:tblGrid>
      <w:tr w:rsidR="00900679" w:rsidRPr="00900679" w14:paraId="21A6AFCB" w14:textId="77777777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3FC" w14:textId="77777777" w:rsidR="008479BE" w:rsidRPr="00900679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Wyszczególnienie: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70CE7" w14:textId="77777777" w:rsidR="008479BE" w:rsidRPr="00900679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RLM</w:t>
            </w:r>
          </w:p>
        </w:tc>
      </w:tr>
      <w:tr w:rsidR="00900679" w:rsidRPr="00900679" w14:paraId="45AE8D10" w14:textId="77777777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93A" w14:textId="782D100E" w:rsidR="008479BE" w:rsidRPr="00900679" w:rsidRDefault="008479BE" w:rsidP="003A2F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8F5B71" w:rsidRPr="00900679">
              <w:rPr>
                <w:rFonts w:ascii="Times New Roman" w:hAnsi="Times New Roman"/>
                <w:sz w:val="24"/>
                <w:szCs w:val="24"/>
              </w:rPr>
              <w:t xml:space="preserve">stałych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mieszkańców korzystających z istniejącej sieci kanalizacyjnej (pkt 5</w:t>
            </w:r>
            <w:r w:rsidR="00993277" w:rsidRPr="00900679">
              <w:rPr>
                <w:rFonts w:ascii="Times New Roman" w:hAnsi="Times New Roman"/>
                <w:sz w:val="24"/>
                <w:szCs w:val="24"/>
              </w:rPr>
              <w:t>.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 xml:space="preserve">1 Tab. 1 kol. </w:t>
            </w:r>
            <w:r w:rsidR="003A2FE5" w:rsidRPr="00900679">
              <w:rPr>
                <w:rFonts w:ascii="Times New Roman" w:hAnsi="Times New Roman"/>
                <w:sz w:val="24"/>
                <w:szCs w:val="24"/>
              </w:rPr>
              <w:t>3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DE7EAC" w14:textId="138339B2" w:rsidR="008479BE" w:rsidRPr="00900679" w:rsidRDefault="00417CEE" w:rsidP="0068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8 158</w:t>
            </w:r>
          </w:p>
        </w:tc>
      </w:tr>
      <w:tr w:rsidR="00900679" w:rsidRPr="00900679" w14:paraId="4D942F4E" w14:textId="77777777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6CF6" w14:textId="77777777" w:rsidR="008479BE" w:rsidRPr="00900679" w:rsidRDefault="008479BE" w:rsidP="005E75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Liczba mieszkańców, planowanych do przyłączenia do sieci kanalizacyjnej, na której wykonanie środki finansowe zostały pozyskane</w:t>
            </w:r>
          </w:p>
          <w:p w14:paraId="786F0483" w14:textId="77777777" w:rsidR="008479BE" w:rsidRPr="00900679" w:rsidRDefault="008479BE" w:rsidP="00621C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(pkt 5.1 Tab. 2 kol.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D0C0D" w14:textId="0966B4B6" w:rsidR="008479BE" w:rsidRPr="00900679" w:rsidRDefault="00CD2354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79" w:rsidRPr="00900679" w14:paraId="7146B8A9" w14:textId="77777777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258" w14:textId="77777777" w:rsidR="008479BE" w:rsidRPr="00900679" w:rsidRDefault="008479BE" w:rsidP="00621C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Liczba mieszkańców planowanych do podłączenia do projektowanej sieci kanalizacyjnej (pkt 5.2.1 kol. 4 + pkt 5.2.2 kol.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BF018" w14:textId="70107756" w:rsidR="008479BE" w:rsidRPr="00900679" w:rsidRDefault="008D66C5" w:rsidP="003A2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79" w:rsidRPr="00900679" w14:paraId="14EB3FDD" w14:textId="77777777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39F" w14:textId="77777777" w:rsidR="008479BE" w:rsidRPr="00900679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Liczba osób czasowo przebywających korzystających z sieci kanalizacyjnej (pkt 5.1 Tab. 1 kol.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887B7" w14:textId="54503B57" w:rsidR="008479BE" w:rsidRPr="00900679" w:rsidRDefault="00A813E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79" w:rsidRPr="00900679" w14:paraId="746EE2F4" w14:textId="77777777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699" w14:textId="77777777" w:rsidR="008479BE" w:rsidRPr="00900679" w:rsidRDefault="008479BE" w:rsidP="00621C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Liczba osób czasowo przebywających, planowanych do przyłączenia do sieci kanalizacyjnej, na której wykonanie środki finansowe zostały pozyskane (pkt 5.1 Tab. 2 kol.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88FBB" w14:textId="77777777" w:rsidR="008479BE" w:rsidRPr="00900679" w:rsidRDefault="00A16A23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79" w:rsidRPr="00900679" w14:paraId="7A9D7501" w14:textId="77777777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BAA" w14:textId="77777777" w:rsidR="008479BE" w:rsidRPr="00900679" w:rsidRDefault="008479BE" w:rsidP="00621C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Liczba osób czasowo przebywających planowanych do podłączenia do projektowanej sieci kanalizacyjnej (pkt 5.2.1 kol. 5 + pkt 5.2.2 kol.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790DE" w14:textId="40937C44" w:rsidR="008479BE" w:rsidRPr="00900679" w:rsidRDefault="00A813E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79" w:rsidRPr="00900679" w14:paraId="458B2D8E" w14:textId="77777777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7D6" w14:textId="77777777" w:rsidR="008479BE" w:rsidRPr="00900679" w:rsidRDefault="008479BE" w:rsidP="005E75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Równoważna Liczba Mieszkańców wynikająca z dobowego ładunku ścieków odprowadzanych przez zakłady przemysłowe i usługowe korzystające z istniejącej sieci kanalizacyjnej [kol. 3 pkt 6.5 / 60 g/d]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39295" w14:textId="6CC323A9" w:rsidR="008479BE" w:rsidRPr="00900679" w:rsidRDefault="002A08E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79" w:rsidRPr="00900679" w14:paraId="6C978742" w14:textId="77777777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8BF" w14:textId="77777777" w:rsidR="008479BE" w:rsidRPr="00900679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Równoważna Liczba Mieszkańców wynikająca z dobowego ładunku ścieków, który będzie odprowadzanych przez zakłady przemysłowe i usługowe planowane do podłączenia do sieci kanalizacyjnej [kol. 3 pkt 6.6 / 60 g/d]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217CA" w14:textId="401588A9" w:rsidR="008479BE" w:rsidRPr="00900679" w:rsidRDefault="00DE1708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679" w:rsidRPr="00900679" w14:paraId="61C1F3C1" w14:textId="77777777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D7F4" w14:textId="77777777" w:rsidR="008479BE" w:rsidRPr="00900679" w:rsidRDefault="008479BE" w:rsidP="00621C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 xml:space="preserve">Liczba mieszkańców oraz osób czasowo przebywających na terenie aglomeracji, korzystających z indywidualnych systemów oczyszczania ścieków komunalnych (przydomowe oczyszczalnie ścieków, zbiorniki bezodpływowe), </w:t>
            </w:r>
            <w:r w:rsidR="005038D8" w:rsidRPr="00900679">
              <w:rPr>
                <w:rFonts w:ascii="Times New Roman" w:hAnsi="Times New Roman"/>
                <w:sz w:val="24"/>
                <w:szCs w:val="24"/>
              </w:rPr>
              <w:t>nie</w:t>
            </w:r>
            <w:r w:rsidR="00BD2944" w:rsidRPr="00900679">
              <w:rPr>
                <w:rFonts w:ascii="Times New Roman" w:hAnsi="Times New Roman"/>
                <w:sz w:val="24"/>
                <w:szCs w:val="24"/>
              </w:rPr>
              <w:t xml:space="preserve">planowanych do podłączenia do sieci, </w:t>
            </w:r>
            <w:r w:rsidRPr="00900679">
              <w:rPr>
                <w:rFonts w:ascii="Times New Roman" w:hAnsi="Times New Roman"/>
                <w:sz w:val="24"/>
                <w:szCs w:val="24"/>
              </w:rPr>
              <w:t>określona na podstawie rejestrów prowadzonych przez gminę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5718D" w14:textId="788CADEA" w:rsidR="008479BE" w:rsidRPr="00900679" w:rsidRDefault="008D66C5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16</w:t>
            </w:r>
            <w:r w:rsidR="000778B9" w:rsidRPr="0090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0679" w:rsidRPr="00900679" w14:paraId="3CAAFCF7" w14:textId="77777777" w:rsidTr="00621CC9">
        <w:trPr>
          <w:cantSplit/>
          <w:trHeight w:val="75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2288" w14:textId="77777777" w:rsidR="008479BE" w:rsidRPr="00900679" w:rsidRDefault="008479BE" w:rsidP="00621C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Równoważna Liczba Mieszkańców RLM (suma)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869910" w14:textId="2FA334F4" w:rsidR="008479BE" w:rsidRPr="00900679" w:rsidRDefault="00160790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8D66C5" w:rsidRPr="0090067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0778B9" w:rsidRPr="009006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06B756D7" w14:textId="090E497F" w:rsidR="00696B68" w:rsidRPr="00900679" w:rsidRDefault="00696B68" w:rsidP="00696B68">
      <w:pPr>
        <w:pStyle w:val="NormalnyWeb"/>
        <w:spacing w:before="0" w:beforeAutospacing="0" w:after="0" w:afterAutospacing="0"/>
        <w:ind w:left="426"/>
        <w:contextualSpacing/>
        <w:jc w:val="both"/>
        <w:rPr>
          <w:b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134"/>
        <w:gridCol w:w="992"/>
      </w:tblGrid>
      <w:tr w:rsidR="00900679" w:rsidRPr="00900679" w14:paraId="38DA6F4D" w14:textId="77777777" w:rsidTr="00B66D68">
        <w:trPr>
          <w:trHeight w:val="28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3D9DC5" w14:textId="2C606EB3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Wyliczenie stopnia skanalizowania w Aglomeracji Czernichów</w:t>
            </w:r>
          </w:p>
        </w:tc>
      </w:tr>
      <w:tr w:rsidR="00900679" w:rsidRPr="00900679" w14:paraId="4D72C98D" w14:textId="77777777" w:rsidTr="00B66D68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ECA38E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Wyszczególnienie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4B5C79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7584A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Jedn.</w:t>
            </w:r>
          </w:p>
        </w:tc>
      </w:tr>
      <w:tr w:rsidR="00900679" w:rsidRPr="00900679" w14:paraId="1D08C33C" w14:textId="77777777" w:rsidTr="00B66D68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8AE" w14:textId="77777777" w:rsidR="007525EB" w:rsidRPr="00900679" w:rsidRDefault="007525EB" w:rsidP="0075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RLM korzystających z sieci kanalizacyjnej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C89E" w14:textId="0C6C6D61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FADD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RLM</w:t>
            </w:r>
          </w:p>
        </w:tc>
      </w:tr>
      <w:tr w:rsidR="00900679" w:rsidRPr="00900679" w14:paraId="5009ACD2" w14:textId="77777777" w:rsidTr="00B66D68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B31" w14:textId="77777777" w:rsidR="007525EB" w:rsidRPr="00900679" w:rsidRDefault="007525EB" w:rsidP="0075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RLM korzystająca z przydomowych oczyszczalni ścieków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D20E" w14:textId="36ACCC93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5BA6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RLM</w:t>
            </w:r>
          </w:p>
        </w:tc>
      </w:tr>
      <w:tr w:rsidR="00900679" w:rsidRPr="00900679" w14:paraId="4DE1676D" w14:textId="77777777" w:rsidTr="00B66D68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D300" w14:textId="77777777" w:rsidR="007525EB" w:rsidRPr="00900679" w:rsidRDefault="007525EB" w:rsidP="0075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RLM korzystająca ze zbiorników bezodpływowych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7141" w14:textId="15FB2771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A4AE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RLM</w:t>
            </w:r>
          </w:p>
        </w:tc>
      </w:tr>
      <w:tr w:rsidR="00900679" w:rsidRPr="00900679" w14:paraId="759B2D1D" w14:textId="77777777" w:rsidTr="00B66D68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D9F" w14:textId="70F800E6" w:rsidR="007525EB" w:rsidRPr="00900679" w:rsidRDefault="00B66D68" w:rsidP="0075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</w:t>
            </w:r>
            <w:r w:rsidR="007525EB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RLM przemysłu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027A" w14:textId="5F24C715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383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RLM</w:t>
            </w:r>
          </w:p>
        </w:tc>
      </w:tr>
      <w:tr w:rsidR="00900679" w:rsidRPr="00900679" w14:paraId="1229E6E5" w14:textId="77777777" w:rsidTr="00B66D68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9809" w14:textId="77777777" w:rsidR="007525EB" w:rsidRPr="00900679" w:rsidRDefault="007525EB" w:rsidP="0075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RLM osób tymczasowo przebywających w aglomeracji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7DB0" w14:textId="20F650D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C2C6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RLM</w:t>
            </w:r>
          </w:p>
        </w:tc>
      </w:tr>
      <w:tr w:rsidR="00900679" w:rsidRPr="00900679" w14:paraId="1511F2E6" w14:textId="77777777" w:rsidTr="00B66D68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A52C" w14:textId="77777777" w:rsidR="007525EB" w:rsidRPr="00900679" w:rsidRDefault="007525EB" w:rsidP="0075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RLM planowanych do podłączenia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7BD9" w14:textId="24880446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1F34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RLM</w:t>
            </w:r>
          </w:p>
        </w:tc>
      </w:tr>
      <w:tr w:rsidR="00900679" w:rsidRPr="00900679" w14:paraId="6B1C889D" w14:textId="77777777" w:rsidTr="00DE37D0">
        <w:trPr>
          <w:trHeight w:val="286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0F55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792F68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00679" w:rsidRPr="00900679" w14:paraId="05590CD0" w14:textId="77777777" w:rsidTr="00DE37D0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516" w14:textId="77777777" w:rsidR="007525EB" w:rsidRPr="00900679" w:rsidRDefault="007525EB" w:rsidP="0075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RLM aglomeracji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148961F" w14:textId="6F53BBB6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8 323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B3D0AB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RLM</w:t>
            </w:r>
          </w:p>
        </w:tc>
      </w:tr>
      <w:tr w:rsidR="00900679" w:rsidRPr="00900679" w14:paraId="0F435195" w14:textId="77777777" w:rsidTr="00DE37D0">
        <w:trPr>
          <w:trHeight w:val="28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3A97" w14:textId="77777777" w:rsidR="007525EB" w:rsidRPr="00900679" w:rsidRDefault="007525EB" w:rsidP="0075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Procent skanalizowania aglomeracji (obecnie)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1CD8114" w14:textId="1E89E35E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DDCE62" w14:textId="77777777" w:rsidR="007525EB" w:rsidRPr="00900679" w:rsidRDefault="007525EB" w:rsidP="0075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</w:tbl>
    <w:p w14:paraId="04263F0B" w14:textId="4A4D3B6C" w:rsidR="007525EB" w:rsidRPr="00900679" w:rsidRDefault="007525EB" w:rsidP="00696B68">
      <w:pPr>
        <w:pStyle w:val="NormalnyWeb"/>
        <w:spacing w:before="0" w:beforeAutospacing="0" w:after="0" w:afterAutospacing="0"/>
        <w:ind w:left="426"/>
        <w:contextualSpacing/>
        <w:jc w:val="both"/>
        <w:rPr>
          <w:b/>
        </w:rPr>
      </w:pPr>
    </w:p>
    <w:p w14:paraId="3CEC2469" w14:textId="77777777" w:rsidR="007525EB" w:rsidRPr="00900679" w:rsidRDefault="007525EB" w:rsidP="00696B68">
      <w:pPr>
        <w:pStyle w:val="NormalnyWeb"/>
        <w:spacing w:before="0" w:beforeAutospacing="0" w:after="0" w:afterAutospacing="0"/>
        <w:ind w:left="426"/>
        <w:contextualSpacing/>
        <w:jc w:val="both"/>
        <w:rPr>
          <w:b/>
        </w:rPr>
      </w:pPr>
    </w:p>
    <w:p w14:paraId="428B380B" w14:textId="77777777" w:rsidR="008479BE" w:rsidRPr="00900679" w:rsidRDefault="008479BE" w:rsidP="00800261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contextualSpacing/>
        <w:jc w:val="both"/>
        <w:rPr>
          <w:b/>
        </w:rPr>
      </w:pPr>
      <w:r w:rsidRPr="00900679">
        <w:rPr>
          <w:b/>
        </w:rPr>
        <w:t>Informacje o strefach ochronnych ujęć wody, występujących na obszarze aglomeracji, obejmujących tereny ochrony bezpośredniej i tereny ochrony pośredniej zawierające oznaczenie aktu prawa miejscowego lub decyzje ustanawiające te strefy oraz zakazy, nakazy i ograniczenia obowiązujące na tych terenach.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479BE" w:rsidRPr="00900679" w14:paraId="4DF6B312" w14:textId="77777777" w:rsidTr="0005248A">
        <w:trPr>
          <w:cantSplit/>
        </w:trPr>
        <w:tc>
          <w:tcPr>
            <w:tcW w:w="9284" w:type="dxa"/>
          </w:tcPr>
          <w:p w14:paraId="71F1D1D7" w14:textId="6E1696D7" w:rsidR="00E009D8" w:rsidRPr="00900679" w:rsidRDefault="00E009D8" w:rsidP="00E009D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terenie planowanej aglomeracji </w:t>
            </w:r>
            <w:r w:rsidR="002A6B25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Czernichów</w:t>
            </w: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występuje </w:t>
            </w:r>
            <w:r w:rsidR="009F7C99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stref</w:t>
            </w:r>
            <w:r w:rsidR="00B32E49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ochronn</w:t>
            </w:r>
            <w:r w:rsidR="009F7C99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uj</w:t>
            </w:r>
            <w:r w:rsidR="009F7C99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ęcia </w:t>
            </w: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wód pośrednich i bezpośrednic</w:t>
            </w:r>
            <w:r w:rsidR="009F7C99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 </w:t>
            </w: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opisan</w:t>
            </w:r>
            <w:r w:rsidR="009F7C99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poniżej.</w:t>
            </w:r>
            <w:r w:rsidR="00BF4B2A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650C08C2" w14:textId="0E50D7AA" w:rsidR="00E009D8" w:rsidRPr="00900679" w:rsidRDefault="00E009D8" w:rsidP="00E009D8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Ujęcie </w:t>
            </w:r>
            <w:r w:rsidR="009F7C99"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wody Rybna – Nowy Świat</w:t>
            </w:r>
          </w:p>
          <w:p w14:paraId="7D079CC3" w14:textId="1A1836B8" w:rsidR="00E51181" w:rsidRPr="00900679" w:rsidRDefault="00E51181" w:rsidP="00E511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Studnia wiercona RS-1</w:t>
            </w:r>
          </w:p>
          <w:p w14:paraId="2815CD11" w14:textId="77777777" w:rsidR="00E51181" w:rsidRPr="00900679" w:rsidRDefault="00E51181" w:rsidP="00E511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maksymalny godzinny pobór Qmaxh=9,8  m3/h</w:t>
            </w:r>
          </w:p>
          <w:p w14:paraId="6768D220" w14:textId="77777777" w:rsidR="00E51181" w:rsidRPr="00900679" w:rsidRDefault="00E51181" w:rsidP="00E511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 dobowy pobór Qdśr=178,0 m3/dobę</w:t>
            </w:r>
          </w:p>
          <w:p w14:paraId="3B52045F" w14:textId="77777777" w:rsidR="00E51181" w:rsidRPr="00900679" w:rsidRDefault="00E51181" w:rsidP="00E511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podziemna ujmowana spływa rurociągami do studni usytuowanej przy budynku hydroforni, skąd pompy powierzchniowe (zainstalowane w tej hydroforni) pobierają wodę </w:t>
            </w:r>
          </w:p>
          <w:p w14:paraId="0711A1B6" w14:textId="4345032F" w:rsidR="00E009D8" w:rsidRPr="00900679" w:rsidRDefault="00E51181" w:rsidP="00E511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tłoczą siecią wodociągową do zbiornika wyrównawczego V = 100 m³ posadowionego na wzniesieniu w przysiółku Nowy Świat, w odległości ok. 0,5 km na </w:t>
            </w:r>
            <w:r w:rsidR="00041E6E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północny-wschód</w:t>
            </w: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Po napełnieniu zbiornika i włączeniu się pomp powierzchniowych, woda w sposób grawitacyjny spływa siecią wodociągową do odbiorców.</w:t>
            </w:r>
          </w:p>
          <w:p w14:paraId="4997FC83" w14:textId="2C21A7FF" w:rsidR="00041E6E" w:rsidRPr="00900679" w:rsidRDefault="00041E6E" w:rsidP="00E511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236B3AF" w14:textId="3EB9A5B3" w:rsidR="006D27DB" w:rsidRDefault="006D27DB" w:rsidP="00E511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Strefa ochronna ujęcia </w:t>
            </w:r>
            <w:r w:rsidR="00911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została ustanowiona Decyzją Starosty Krakowskiego nr OS.II.6341.141.2012.MP z dnia 11.10.2012r. </w:t>
            </w: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składa się z terenu ochrony bezpośredniej w kształcie zbliżonym do prostokąta o wymiarach 18,5m x 15,0m x 17,0m x 15,0m.</w:t>
            </w:r>
          </w:p>
          <w:p w14:paraId="73169ED6" w14:textId="4A8F6AC6" w:rsidR="009113A9" w:rsidRPr="00900679" w:rsidRDefault="009113A9" w:rsidP="00E511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Pozwolenie wodno-prawne ważne jest do dnia 11.10.2022r.</w:t>
            </w:r>
          </w:p>
          <w:p w14:paraId="10A1CD0A" w14:textId="77777777" w:rsidR="006D27DB" w:rsidRPr="00900679" w:rsidRDefault="006D27DB" w:rsidP="00E511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AEE68BA" w14:textId="28A95E6C" w:rsidR="00041E6E" w:rsidRPr="00900679" w:rsidRDefault="00041E6E" w:rsidP="00E511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strefie ochronnej wprowadza się następujące zakazy i nakazy.</w:t>
            </w:r>
          </w:p>
          <w:p w14:paraId="04983020" w14:textId="2DF211C4" w:rsidR="00041E6E" w:rsidRPr="00900679" w:rsidRDefault="00041E6E" w:rsidP="00041E6E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Zabrania się użytkowania gruntów do celów nie związanych z eksploatacja wody.</w:t>
            </w:r>
          </w:p>
          <w:p w14:paraId="3AA0600C" w14:textId="4981ED70" w:rsidR="00041E6E" w:rsidRPr="00900679" w:rsidRDefault="00041E6E" w:rsidP="00041E6E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Wody opadowe należy odprowadzić w sposób </w:t>
            </w:r>
            <w:r w:rsidR="007B4228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uniemożliwiający</w:t>
            </w: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przedostawanie się ich do </w:t>
            </w:r>
            <w:r w:rsidR="007B4228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urządzeń</w:t>
            </w: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służących </w:t>
            </w:r>
            <w:r w:rsidR="007B4228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poboru wody.</w:t>
            </w:r>
          </w:p>
          <w:p w14:paraId="187EBA55" w14:textId="18A4FE7A" w:rsidR="007B4228" w:rsidRPr="00900679" w:rsidRDefault="007B4228" w:rsidP="00041E6E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Zabrania się nawożenia mineralnego i organicznego oraz stosowania pestycydów.</w:t>
            </w:r>
          </w:p>
          <w:p w14:paraId="0CC357AE" w14:textId="49929641" w:rsidR="007B4228" w:rsidRPr="00900679" w:rsidRDefault="007B4228" w:rsidP="00041E6E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Trawnik na terenie strefy należy kosić co najmniej 2 razy w roku</w:t>
            </w:r>
            <w:r w:rsidR="001C79DE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 </w:t>
            </w:r>
            <w:r w:rsidR="00DC3CEC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masę</w:t>
            </w:r>
            <w:r w:rsidR="001C79DE"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roślinną usunąć poza granicę strefy.</w:t>
            </w:r>
          </w:p>
          <w:p w14:paraId="37763C5E" w14:textId="77777777" w:rsidR="00E009D8" w:rsidRPr="00900679" w:rsidRDefault="00E009D8" w:rsidP="00E511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0C4099FA" w14:textId="77777777" w:rsidR="008479BE" w:rsidRPr="00900679" w:rsidRDefault="008479BE" w:rsidP="00800261">
      <w:pPr>
        <w:pStyle w:val="NormalnyWeb"/>
        <w:spacing w:before="0" w:beforeAutospacing="0" w:after="0" w:afterAutospacing="0"/>
        <w:contextualSpacing/>
      </w:pPr>
    </w:p>
    <w:p w14:paraId="255FB688" w14:textId="77777777" w:rsidR="008479BE" w:rsidRPr="00900679" w:rsidRDefault="008479BE" w:rsidP="00800261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contextualSpacing/>
        <w:jc w:val="both"/>
        <w:rPr>
          <w:b/>
        </w:rPr>
      </w:pPr>
      <w:r w:rsidRPr="00900679">
        <w:rPr>
          <w:b/>
        </w:rPr>
        <w:t>Informacje o obszarach ochronnych zbiorników wód śródlądowych, występujących na obszarze aglomeracji, zawierające oznaczenie aktu prawa miejscowego ustanawiającego te obszary oraz zakazy, nakazy i ograniczenia obowiązujące na tych obszarach.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479BE" w:rsidRPr="00900679" w14:paraId="2DC27657" w14:textId="77777777" w:rsidTr="0005248A">
        <w:trPr>
          <w:cantSplit/>
        </w:trPr>
        <w:tc>
          <w:tcPr>
            <w:tcW w:w="9284" w:type="dxa"/>
          </w:tcPr>
          <w:p w14:paraId="50A95AAF" w14:textId="77777777" w:rsidR="008479BE" w:rsidRPr="00900679" w:rsidRDefault="007C1496" w:rsidP="009B30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79">
              <w:rPr>
                <w:rFonts w:ascii="Times New Roman" w:hAnsi="Times New Roman"/>
                <w:sz w:val="24"/>
                <w:szCs w:val="24"/>
              </w:rPr>
              <w:t>Na terenie aglomeracji nie występują obszary ochronne zbiorników wód śródlądowych.</w:t>
            </w:r>
          </w:p>
          <w:p w14:paraId="63EA4769" w14:textId="78B4F1B3" w:rsidR="006D5BD9" w:rsidRPr="00900679" w:rsidRDefault="006D5BD9" w:rsidP="009B30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42B05D" w14:textId="77777777" w:rsidR="00F73866" w:rsidRPr="00900679" w:rsidRDefault="00F73866" w:rsidP="00F73866">
      <w:pPr>
        <w:pStyle w:val="NormalnyWeb"/>
        <w:spacing w:before="0" w:beforeAutospacing="0" w:after="0" w:afterAutospacing="0"/>
        <w:ind w:left="426"/>
        <w:contextualSpacing/>
        <w:jc w:val="both"/>
        <w:rPr>
          <w:b/>
        </w:rPr>
      </w:pPr>
    </w:p>
    <w:p w14:paraId="5174A192" w14:textId="77777777" w:rsidR="008479BE" w:rsidRPr="00900679" w:rsidRDefault="008479BE" w:rsidP="00800261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contextualSpacing/>
        <w:jc w:val="both"/>
        <w:rPr>
          <w:b/>
        </w:rPr>
      </w:pPr>
      <w:r w:rsidRPr="00900679">
        <w:rPr>
          <w:b/>
        </w:rPr>
        <w:t>Informacje o formach ochrony przyrody, występujących na obszarze aglomeracji, zawierające nazwę formy ochrony przyrody oraz wskazanie aktu prawnego uznającego określony obszar za formę ochrony przyrody.</w:t>
      </w:r>
    </w:p>
    <w:p w14:paraId="02674A51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479BE" w:rsidRPr="00900679" w14:paraId="7764F36D" w14:textId="77777777" w:rsidTr="0005248A">
        <w:trPr>
          <w:cantSplit/>
        </w:trPr>
        <w:tc>
          <w:tcPr>
            <w:tcW w:w="9284" w:type="dxa"/>
          </w:tcPr>
          <w:p w14:paraId="4F9AA498" w14:textId="77777777" w:rsidR="008479BE" w:rsidRPr="00900679" w:rsidRDefault="008479BE" w:rsidP="009B30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8F72AAD" w14:textId="77777777" w:rsidR="006D5BD9" w:rsidRPr="00900679" w:rsidRDefault="006D5BD9" w:rsidP="006D5B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terenie aglomeracji występują tereny objęte formami ochrony przyrody w rozumieniu ustawy z dnia 16 kwietnia 2004r. o ochronie przyrody (tj. Dz.U. 2020 poz. 55) tj.:</w:t>
            </w:r>
          </w:p>
          <w:p w14:paraId="7D2D0430" w14:textId="77777777" w:rsidR="006D5BD9" w:rsidRPr="00900679" w:rsidRDefault="006D5BD9" w:rsidP="006D5BD9">
            <w:pPr>
              <w:numPr>
                <w:ilvl w:val="1"/>
                <w:numId w:val="2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Bielańsko-Tyniecki Park Krajobrazowy nr rej. CRFOP PL.ZIPOP.1393.PK.115</w:t>
            </w:r>
          </w:p>
          <w:p w14:paraId="4306A15E" w14:textId="77777777" w:rsidR="006D5BD9" w:rsidRPr="00900679" w:rsidRDefault="006D5BD9" w:rsidP="006D5BD9">
            <w:pPr>
              <w:numPr>
                <w:ilvl w:val="1"/>
                <w:numId w:val="2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Rudniański Park Krajobrazowy nr rej. CRFOP PL.ZIPOP.1393.PK.35</w:t>
            </w:r>
          </w:p>
          <w:p w14:paraId="70697DC5" w14:textId="77777777" w:rsidR="006D5BD9" w:rsidRPr="00900679" w:rsidRDefault="006D5BD9" w:rsidP="006D5BD9">
            <w:pPr>
              <w:numPr>
                <w:ilvl w:val="1"/>
                <w:numId w:val="2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Obszar siedliskowy NATURA 2000 – Rudniańskie Modraszki-Kajasówka, kod obszaru PLH120077 nr rej. CRFOP PL.ZIPOP.1393.N2K.PLH120077.H.</w:t>
            </w:r>
          </w:p>
          <w:p w14:paraId="1A0ADA9E" w14:textId="77777777" w:rsidR="006D5BD9" w:rsidRPr="00900679" w:rsidRDefault="006D5BD9" w:rsidP="006D5BD9">
            <w:pPr>
              <w:numPr>
                <w:ilvl w:val="1"/>
                <w:numId w:val="2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hAnsi="Times New Roman"/>
                <w:b/>
                <w:sz w:val="24"/>
                <w:szCs w:val="24"/>
              </w:rPr>
              <w:t>Rezerwat przyrody: Kajasówka, nr rej. CRFOP PL.ZIPOP.1393.RP.982.</w:t>
            </w:r>
          </w:p>
          <w:p w14:paraId="2D71902E" w14:textId="77777777" w:rsidR="006D5BD9" w:rsidRPr="00900679" w:rsidRDefault="006D5BD9" w:rsidP="006D5BD9">
            <w:pPr>
              <w:numPr>
                <w:ilvl w:val="1"/>
                <w:numId w:val="2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Pomniki przyrody w miejscowości Wołowice (7szt.).</w:t>
            </w:r>
          </w:p>
          <w:p w14:paraId="41EE8B5B" w14:textId="77777777" w:rsidR="00E009D8" w:rsidRPr="00900679" w:rsidRDefault="00E009D8" w:rsidP="009B30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76DBA6D6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09" w:hanging="425"/>
        <w:contextualSpacing/>
      </w:pPr>
    </w:p>
    <w:p w14:paraId="639C64E3" w14:textId="77777777" w:rsidR="008479BE" w:rsidRPr="00900679" w:rsidRDefault="008479BE" w:rsidP="00800261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contextualSpacing/>
        <w:jc w:val="both"/>
        <w:rPr>
          <w:b/>
        </w:rPr>
      </w:pPr>
      <w:r w:rsidRPr="00900679">
        <w:rPr>
          <w:b/>
        </w:rPr>
        <w:t>Poprawność wykonania części graficznej.</w:t>
      </w:r>
    </w:p>
    <w:p w14:paraId="01D75021" w14:textId="77777777" w:rsidR="008479BE" w:rsidRPr="00900679" w:rsidRDefault="008479BE" w:rsidP="00800261">
      <w:pPr>
        <w:pStyle w:val="Normalny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6586"/>
        <w:gridCol w:w="656"/>
        <w:gridCol w:w="656"/>
        <w:gridCol w:w="773"/>
      </w:tblGrid>
      <w:tr w:rsidR="00900679" w:rsidRPr="00900679" w14:paraId="4C033D96" w14:textId="77777777" w:rsidTr="0005248A">
        <w:tc>
          <w:tcPr>
            <w:tcW w:w="543" w:type="dxa"/>
            <w:vAlign w:val="center"/>
          </w:tcPr>
          <w:p w14:paraId="3C29B889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Lp.</w:t>
            </w:r>
          </w:p>
        </w:tc>
        <w:tc>
          <w:tcPr>
            <w:tcW w:w="6586" w:type="dxa"/>
            <w:vAlign w:val="center"/>
          </w:tcPr>
          <w:p w14:paraId="2799429B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Wyszczególnienie</w:t>
            </w:r>
          </w:p>
        </w:tc>
        <w:tc>
          <w:tcPr>
            <w:tcW w:w="656" w:type="dxa"/>
            <w:vAlign w:val="center"/>
          </w:tcPr>
          <w:p w14:paraId="3D9CEED4" w14:textId="47B93446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 xml:space="preserve">Nie </w:t>
            </w:r>
          </w:p>
        </w:tc>
        <w:tc>
          <w:tcPr>
            <w:tcW w:w="656" w:type="dxa"/>
            <w:vAlign w:val="center"/>
          </w:tcPr>
          <w:p w14:paraId="48830F89" w14:textId="43C4DB28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>Tak</w:t>
            </w:r>
          </w:p>
        </w:tc>
        <w:tc>
          <w:tcPr>
            <w:tcW w:w="773" w:type="dxa"/>
            <w:vAlign w:val="center"/>
          </w:tcPr>
          <w:p w14:paraId="66F7D069" w14:textId="2EAF88C3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>Nie dotyczy</w:t>
            </w:r>
          </w:p>
        </w:tc>
      </w:tr>
      <w:tr w:rsidR="00900679" w:rsidRPr="00900679" w14:paraId="2578AE54" w14:textId="77777777" w:rsidTr="0005248A">
        <w:tc>
          <w:tcPr>
            <w:tcW w:w="543" w:type="dxa"/>
            <w:vAlign w:val="center"/>
          </w:tcPr>
          <w:p w14:paraId="335E7D7B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>1</w:t>
            </w:r>
          </w:p>
        </w:tc>
        <w:tc>
          <w:tcPr>
            <w:tcW w:w="6586" w:type="dxa"/>
            <w:vAlign w:val="center"/>
          </w:tcPr>
          <w:p w14:paraId="4B00B74B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vAlign w:val="center"/>
          </w:tcPr>
          <w:p w14:paraId="75848964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vAlign w:val="center"/>
          </w:tcPr>
          <w:p w14:paraId="7897B6AA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vAlign w:val="center"/>
          </w:tcPr>
          <w:p w14:paraId="6F4782FA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900679">
              <w:rPr>
                <w:sz w:val="16"/>
                <w:szCs w:val="16"/>
              </w:rPr>
              <w:t>5</w:t>
            </w:r>
          </w:p>
        </w:tc>
      </w:tr>
      <w:tr w:rsidR="00900679" w:rsidRPr="00900679" w14:paraId="1E0A862F" w14:textId="77777777" w:rsidTr="0005248A">
        <w:tc>
          <w:tcPr>
            <w:tcW w:w="543" w:type="dxa"/>
            <w:vAlign w:val="center"/>
          </w:tcPr>
          <w:p w14:paraId="21C48996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1</w:t>
            </w:r>
          </w:p>
        </w:tc>
        <w:tc>
          <w:tcPr>
            <w:tcW w:w="6586" w:type="dxa"/>
          </w:tcPr>
          <w:p w14:paraId="0BDEF465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 xml:space="preserve">Część graficzna została wykonana na mapie topograficznej </w:t>
            </w:r>
            <w:r w:rsidRPr="00900679">
              <w:br/>
              <w:t>w skali 1: 10 000, a w przypadku jej braku - w skali 1:25 000.</w:t>
            </w:r>
          </w:p>
        </w:tc>
        <w:tc>
          <w:tcPr>
            <w:tcW w:w="656" w:type="dxa"/>
            <w:vAlign w:val="center"/>
          </w:tcPr>
          <w:p w14:paraId="03528350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14:paraId="0F844585" w14:textId="77777777" w:rsidR="008479BE" w:rsidRPr="00900679" w:rsidRDefault="001612D0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X</w:t>
            </w:r>
          </w:p>
        </w:tc>
        <w:tc>
          <w:tcPr>
            <w:tcW w:w="773" w:type="dxa"/>
            <w:vAlign w:val="center"/>
          </w:tcPr>
          <w:p w14:paraId="606BAE4C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900679" w:rsidRPr="00900679" w14:paraId="69A86517" w14:textId="77777777" w:rsidTr="0005248A">
        <w:tc>
          <w:tcPr>
            <w:tcW w:w="543" w:type="dxa"/>
            <w:vAlign w:val="center"/>
          </w:tcPr>
          <w:p w14:paraId="14CA741F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2</w:t>
            </w:r>
          </w:p>
        </w:tc>
        <w:tc>
          <w:tcPr>
            <w:tcW w:w="6586" w:type="dxa"/>
          </w:tcPr>
          <w:p w14:paraId="35D581D5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>Oznaczono granice obszaru proponowanej aglomeracji (obszar objęty i przewidziany do objęcia zasięgiem systemu kanalizacji zbiorczej).</w:t>
            </w:r>
          </w:p>
        </w:tc>
        <w:tc>
          <w:tcPr>
            <w:tcW w:w="656" w:type="dxa"/>
            <w:vAlign w:val="center"/>
          </w:tcPr>
          <w:p w14:paraId="5AE2A789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14:paraId="444226D5" w14:textId="77777777" w:rsidR="008479BE" w:rsidRPr="00900679" w:rsidRDefault="001612D0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X</w:t>
            </w:r>
          </w:p>
        </w:tc>
        <w:tc>
          <w:tcPr>
            <w:tcW w:w="773" w:type="dxa"/>
            <w:vAlign w:val="center"/>
          </w:tcPr>
          <w:p w14:paraId="38D8A115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900679" w:rsidRPr="00900679" w14:paraId="1D0939DF" w14:textId="77777777" w:rsidTr="0005248A">
        <w:tc>
          <w:tcPr>
            <w:tcW w:w="543" w:type="dxa"/>
            <w:vAlign w:val="center"/>
          </w:tcPr>
          <w:p w14:paraId="7C3B019D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3</w:t>
            </w:r>
          </w:p>
        </w:tc>
        <w:tc>
          <w:tcPr>
            <w:tcW w:w="6586" w:type="dxa"/>
          </w:tcPr>
          <w:p w14:paraId="7EB9D134" w14:textId="77777777" w:rsidR="008479BE" w:rsidRPr="00900679" w:rsidRDefault="008479BE" w:rsidP="002E757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>Oznaczono znajdujące się na terenie aglomeracji oczyszczalnie ścieków komunalnych, do których odprowadzane są (bądź odprowadzane będą) ścieki komunalne.</w:t>
            </w:r>
          </w:p>
        </w:tc>
        <w:tc>
          <w:tcPr>
            <w:tcW w:w="656" w:type="dxa"/>
            <w:vAlign w:val="center"/>
          </w:tcPr>
          <w:p w14:paraId="399BAAC2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14:paraId="23F2997D" w14:textId="77777777" w:rsidR="008479BE" w:rsidRPr="00900679" w:rsidRDefault="001612D0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X</w:t>
            </w:r>
          </w:p>
        </w:tc>
        <w:tc>
          <w:tcPr>
            <w:tcW w:w="773" w:type="dxa"/>
            <w:vAlign w:val="center"/>
          </w:tcPr>
          <w:p w14:paraId="2CF70F0D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900679" w:rsidRPr="00900679" w14:paraId="41063192" w14:textId="77777777" w:rsidTr="0005248A">
        <w:tc>
          <w:tcPr>
            <w:tcW w:w="543" w:type="dxa"/>
            <w:vAlign w:val="center"/>
          </w:tcPr>
          <w:p w14:paraId="05FDD2D1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4</w:t>
            </w:r>
          </w:p>
        </w:tc>
        <w:tc>
          <w:tcPr>
            <w:tcW w:w="6586" w:type="dxa"/>
          </w:tcPr>
          <w:p w14:paraId="758D553E" w14:textId="77777777" w:rsidR="008479BE" w:rsidRPr="00900679" w:rsidRDefault="008479BE" w:rsidP="002E757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 xml:space="preserve">Oznaczono granice administracyjne gminy / gmin zgodne </w:t>
            </w:r>
            <w:r w:rsidRPr="00900679">
              <w:br/>
              <w:t>z danymi z państwowego rejestru granic.</w:t>
            </w:r>
          </w:p>
        </w:tc>
        <w:tc>
          <w:tcPr>
            <w:tcW w:w="656" w:type="dxa"/>
            <w:vAlign w:val="center"/>
          </w:tcPr>
          <w:p w14:paraId="4A0C2A01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14:paraId="4FB43337" w14:textId="77777777" w:rsidR="008479BE" w:rsidRPr="00900679" w:rsidRDefault="001612D0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X</w:t>
            </w:r>
          </w:p>
        </w:tc>
        <w:tc>
          <w:tcPr>
            <w:tcW w:w="773" w:type="dxa"/>
            <w:vAlign w:val="center"/>
          </w:tcPr>
          <w:p w14:paraId="4F1DB06D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900679" w:rsidRPr="00900679" w14:paraId="6DC4BF8F" w14:textId="77777777" w:rsidTr="0005248A">
        <w:tc>
          <w:tcPr>
            <w:tcW w:w="543" w:type="dxa"/>
            <w:vAlign w:val="center"/>
          </w:tcPr>
          <w:p w14:paraId="25A87E10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5</w:t>
            </w:r>
          </w:p>
        </w:tc>
        <w:tc>
          <w:tcPr>
            <w:tcW w:w="6586" w:type="dxa"/>
          </w:tcPr>
          <w:p w14:paraId="4BF9055A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>Oznaczono granice stref ochronnych ujęć wody obejmujących tereny ochrony bezpośredniej i tereny ochrony pośredniej.</w:t>
            </w:r>
          </w:p>
        </w:tc>
        <w:tc>
          <w:tcPr>
            <w:tcW w:w="656" w:type="dxa"/>
            <w:vAlign w:val="center"/>
          </w:tcPr>
          <w:p w14:paraId="2B4F29DC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14:paraId="1705A06F" w14:textId="1C03EA58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773" w:type="dxa"/>
            <w:vAlign w:val="center"/>
          </w:tcPr>
          <w:p w14:paraId="4DE88F0D" w14:textId="5D41EE22" w:rsidR="008479BE" w:rsidRPr="00900679" w:rsidRDefault="008939CB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X</w:t>
            </w:r>
          </w:p>
        </w:tc>
      </w:tr>
      <w:tr w:rsidR="00900679" w:rsidRPr="00900679" w14:paraId="1632E46C" w14:textId="77777777" w:rsidTr="0005248A">
        <w:tc>
          <w:tcPr>
            <w:tcW w:w="543" w:type="dxa"/>
            <w:vAlign w:val="center"/>
          </w:tcPr>
          <w:p w14:paraId="2FF5C8FC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6</w:t>
            </w:r>
          </w:p>
        </w:tc>
        <w:tc>
          <w:tcPr>
            <w:tcW w:w="6586" w:type="dxa"/>
          </w:tcPr>
          <w:p w14:paraId="032C4517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>Oznaczono granice obszarów ochronnych zbiorników wód śródlądowych.</w:t>
            </w:r>
          </w:p>
        </w:tc>
        <w:tc>
          <w:tcPr>
            <w:tcW w:w="656" w:type="dxa"/>
            <w:vAlign w:val="center"/>
          </w:tcPr>
          <w:p w14:paraId="54633927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14:paraId="7D94770A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773" w:type="dxa"/>
            <w:vAlign w:val="center"/>
          </w:tcPr>
          <w:p w14:paraId="43A7C4BA" w14:textId="77777777" w:rsidR="008479BE" w:rsidRPr="00900679" w:rsidRDefault="00567C98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X</w:t>
            </w:r>
          </w:p>
        </w:tc>
      </w:tr>
      <w:tr w:rsidR="00900679" w:rsidRPr="00900679" w14:paraId="098474F8" w14:textId="77777777" w:rsidTr="0005248A">
        <w:tc>
          <w:tcPr>
            <w:tcW w:w="543" w:type="dxa"/>
            <w:vAlign w:val="center"/>
          </w:tcPr>
          <w:p w14:paraId="3971B656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7</w:t>
            </w:r>
          </w:p>
        </w:tc>
        <w:tc>
          <w:tcPr>
            <w:tcW w:w="6586" w:type="dxa"/>
          </w:tcPr>
          <w:p w14:paraId="5A6CD66F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>Oznaczono granice terenów objętych formami ochrony przyrody w rozumieniu ustawy z dnia 16 kwietnia 2004 r. o ochronie przyrody lub obszarów mających znaczenie dla Wspólnoty, znajdującego się na liście, o której mowa w art. 27 ust. 1 tej ustawy.</w:t>
            </w:r>
          </w:p>
        </w:tc>
        <w:tc>
          <w:tcPr>
            <w:tcW w:w="656" w:type="dxa"/>
            <w:vAlign w:val="center"/>
          </w:tcPr>
          <w:p w14:paraId="1C6B4E52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14:paraId="5BA86C24" w14:textId="77777777" w:rsidR="008479BE" w:rsidRPr="00900679" w:rsidRDefault="00E009D8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X</w:t>
            </w:r>
          </w:p>
        </w:tc>
        <w:tc>
          <w:tcPr>
            <w:tcW w:w="773" w:type="dxa"/>
            <w:vAlign w:val="center"/>
          </w:tcPr>
          <w:p w14:paraId="67497E70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900679" w:rsidRPr="00900679" w14:paraId="60468711" w14:textId="77777777" w:rsidTr="0005248A">
        <w:tc>
          <w:tcPr>
            <w:tcW w:w="543" w:type="dxa"/>
            <w:vAlign w:val="center"/>
          </w:tcPr>
          <w:p w14:paraId="3987FF3F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8</w:t>
            </w:r>
          </w:p>
        </w:tc>
        <w:tc>
          <w:tcPr>
            <w:tcW w:w="6586" w:type="dxa"/>
          </w:tcPr>
          <w:p w14:paraId="3157F3B9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>Określono skalę planu w formie liczbowej i liniowej.</w:t>
            </w:r>
          </w:p>
        </w:tc>
        <w:tc>
          <w:tcPr>
            <w:tcW w:w="656" w:type="dxa"/>
            <w:vAlign w:val="center"/>
          </w:tcPr>
          <w:p w14:paraId="162DBFE6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14:paraId="74279D2A" w14:textId="77777777" w:rsidR="008479BE" w:rsidRPr="00900679" w:rsidRDefault="001612D0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X</w:t>
            </w:r>
          </w:p>
        </w:tc>
        <w:tc>
          <w:tcPr>
            <w:tcW w:w="773" w:type="dxa"/>
            <w:vAlign w:val="center"/>
          </w:tcPr>
          <w:p w14:paraId="2EC54075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8479BE" w:rsidRPr="00900679" w14:paraId="6CD72AC4" w14:textId="77777777" w:rsidTr="0005248A">
        <w:tc>
          <w:tcPr>
            <w:tcW w:w="543" w:type="dxa"/>
            <w:vAlign w:val="center"/>
          </w:tcPr>
          <w:p w14:paraId="0CB88AB8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9</w:t>
            </w:r>
          </w:p>
        </w:tc>
        <w:tc>
          <w:tcPr>
            <w:tcW w:w="6586" w:type="dxa"/>
          </w:tcPr>
          <w:p w14:paraId="1EAE6BC5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900679">
              <w:t>Część graficzna została podpisana przez osobę upoważnioną do reprezentowania gminy (gminy wiodącej).</w:t>
            </w:r>
          </w:p>
        </w:tc>
        <w:tc>
          <w:tcPr>
            <w:tcW w:w="656" w:type="dxa"/>
            <w:vAlign w:val="center"/>
          </w:tcPr>
          <w:p w14:paraId="24691D84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14:paraId="6F9E0639" w14:textId="77777777" w:rsidR="008479BE" w:rsidRPr="00900679" w:rsidRDefault="001612D0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900679">
              <w:t>X</w:t>
            </w:r>
          </w:p>
        </w:tc>
        <w:tc>
          <w:tcPr>
            <w:tcW w:w="773" w:type="dxa"/>
            <w:vAlign w:val="center"/>
          </w:tcPr>
          <w:p w14:paraId="1C61BE88" w14:textId="77777777" w:rsidR="008479BE" w:rsidRPr="00900679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</w:tbl>
    <w:p w14:paraId="1590865C" w14:textId="77777777" w:rsidR="008479BE" w:rsidRPr="00900679" w:rsidRDefault="008479BE" w:rsidP="00800261">
      <w:pPr>
        <w:pStyle w:val="NormalnyWeb"/>
        <w:spacing w:before="0" w:beforeAutospacing="0" w:after="0" w:afterAutospacing="0"/>
        <w:ind w:left="720"/>
        <w:contextualSpacing/>
        <w:jc w:val="both"/>
        <w:outlineLvl w:val="0"/>
      </w:pPr>
    </w:p>
    <w:p w14:paraId="3B21D8E1" w14:textId="2A765F0D" w:rsidR="00BF4B2A" w:rsidRPr="00900679" w:rsidRDefault="008479BE" w:rsidP="005955F2">
      <w:pPr>
        <w:pStyle w:val="NormalnyWeb"/>
        <w:spacing w:before="0" w:beforeAutospacing="0" w:after="0" w:afterAutospacing="0"/>
        <w:contextualSpacing/>
        <w:jc w:val="both"/>
        <w:outlineLvl w:val="0"/>
      </w:pPr>
      <w:r w:rsidRPr="00900679">
        <w:t xml:space="preserve">Zaznaczenie jednej odpowiedzi „NIE” świadczy o niewłaściwym wykonaniu załącznika graficznego do wniosku o wyznaczenie obszaru i granic aglomeracji. Tak wykonany dokument – mapa nie może być podstawą do pozytywnego rozpatrzenia wniosku. Załącznik graficzny wymaga poprawienia. Odpowiedzi „NIE DOTYCZY” mogą wystąpić jedynie </w:t>
      </w:r>
      <w:r w:rsidRPr="00900679">
        <w:br/>
        <w:t>w wierszach Nr 5, 6 i 7.</w:t>
      </w:r>
    </w:p>
    <w:sectPr w:rsidR="00BF4B2A" w:rsidRPr="00900679" w:rsidSect="00096F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BF9AD" w14:textId="77777777" w:rsidR="00725225" w:rsidRDefault="00725225" w:rsidP="00800261">
      <w:pPr>
        <w:spacing w:after="0" w:line="240" w:lineRule="auto"/>
      </w:pPr>
      <w:r>
        <w:separator/>
      </w:r>
    </w:p>
  </w:endnote>
  <w:endnote w:type="continuationSeparator" w:id="0">
    <w:p w14:paraId="6A091ABF" w14:textId="77777777" w:rsidR="00725225" w:rsidRDefault="00725225" w:rsidP="0080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10B" w14:textId="77777777" w:rsidR="00866881" w:rsidRPr="00E62CD1" w:rsidRDefault="00866881" w:rsidP="00E62CD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E62CD1">
      <w:rPr>
        <w:rFonts w:ascii="Cambria" w:hAnsi="Cambria"/>
      </w:rPr>
      <w:tab/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F82EBA" w:rsidRPr="00F82EBA">
      <w:rPr>
        <w:rFonts w:ascii="Cambria" w:hAnsi="Cambria"/>
        <w:noProof/>
      </w:rPr>
      <w:t>14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D61C7" w14:textId="77777777" w:rsidR="00725225" w:rsidRDefault="00725225" w:rsidP="00800261">
      <w:pPr>
        <w:spacing w:after="0" w:line="240" w:lineRule="auto"/>
      </w:pPr>
      <w:r>
        <w:separator/>
      </w:r>
    </w:p>
  </w:footnote>
  <w:footnote w:type="continuationSeparator" w:id="0">
    <w:p w14:paraId="6F61F7A1" w14:textId="77777777" w:rsidR="00725225" w:rsidRDefault="00725225" w:rsidP="0080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F50"/>
    <w:multiLevelType w:val="multilevel"/>
    <w:tmpl w:val="1562C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653618"/>
    <w:multiLevelType w:val="hybridMultilevel"/>
    <w:tmpl w:val="E43A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811"/>
    <w:multiLevelType w:val="hybridMultilevel"/>
    <w:tmpl w:val="A8BCA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2C35"/>
    <w:multiLevelType w:val="hybridMultilevel"/>
    <w:tmpl w:val="400A2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F0C47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DEA"/>
    <w:multiLevelType w:val="multilevel"/>
    <w:tmpl w:val="BE78B46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5" w15:restartNumberingAfterBreak="0">
    <w:nsid w:val="1DF85D6F"/>
    <w:multiLevelType w:val="hybridMultilevel"/>
    <w:tmpl w:val="8B606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257F"/>
    <w:multiLevelType w:val="hybridMultilevel"/>
    <w:tmpl w:val="589A6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E66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2B36FAE"/>
    <w:multiLevelType w:val="hybridMultilevel"/>
    <w:tmpl w:val="8F986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97F"/>
    <w:multiLevelType w:val="hybridMultilevel"/>
    <w:tmpl w:val="6B2A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18F0"/>
    <w:multiLevelType w:val="hybridMultilevel"/>
    <w:tmpl w:val="9AEC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201FC"/>
    <w:multiLevelType w:val="hybridMultilevel"/>
    <w:tmpl w:val="9BD82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F4E52"/>
    <w:multiLevelType w:val="hybridMultilevel"/>
    <w:tmpl w:val="C9AAF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E7661"/>
    <w:multiLevelType w:val="hybridMultilevel"/>
    <w:tmpl w:val="5A249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E51B7"/>
    <w:multiLevelType w:val="hybridMultilevel"/>
    <w:tmpl w:val="511A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7093"/>
    <w:multiLevelType w:val="hybridMultilevel"/>
    <w:tmpl w:val="B73C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2543"/>
    <w:multiLevelType w:val="hybridMultilevel"/>
    <w:tmpl w:val="4FB2D49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2ED3625"/>
    <w:multiLevelType w:val="hybridMultilevel"/>
    <w:tmpl w:val="D5387E98"/>
    <w:lvl w:ilvl="0" w:tplc="681426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22D88"/>
    <w:multiLevelType w:val="hybridMultilevel"/>
    <w:tmpl w:val="4E24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37B28"/>
    <w:multiLevelType w:val="hybridMultilevel"/>
    <w:tmpl w:val="03A05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90E64"/>
    <w:multiLevelType w:val="hybridMultilevel"/>
    <w:tmpl w:val="3714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D235D"/>
    <w:multiLevelType w:val="hybridMultilevel"/>
    <w:tmpl w:val="5A222964"/>
    <w:lvl w:ilvl="0" w:tplc="9AD67A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3216D1"/>
    <w:multiLevelType w:val="hybridMultilevel"/>
    <w:tmpl w:val="14125040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35403874">
      <w:numFmt w:val="bullet"/>
      <w:lvlText w:val="•"/>
      <w:lvlJc w:val="left"/>
      <w:pPr>
        <w:ind w:left="2566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 w15:restartNumberingAfterBreak="0">
    <w:nsid w:val="64031C2B"/>
    <w:multiLevelType w:val="hybridMultilevel"/>
    <w:tmpl w:val="839671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2D3A9E"/>
    <w:multiLevelType w:val="hybridMultilevel"/>
    <w:tmpl w:val="1DDA951A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5" w15:restartNumberingAfterBreak="0">
    <w:nsid w:val="6AC42F8B"/>
    <w:multiLevelType w:val="hybridMultilevel"/>
    <w:tmpl w:val="3C5CEC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BB0BBC"/>
    <w:multiLevelType w:val="hybridMultilevel"/>
    <w:tmpl w:val="345058B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35F0BDD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E2E392F"/>
    <w:multiLevelType w:val="hybridMultilevel"/>
    <w:tmpl w:val="0FE2D734"/>
    <w:lvl w:ilvl="0" w:tplc="A9B86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117EE"/>
    <w:multiLevelType w:val="hybridMultilevel"/>
    <w:tmpl w:val="B11E6440"/>
    <w:lvl w:ilvl="0" w:tplc="681426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03600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86B40"/>
    <w:multiLevelType w:val="hybridMultilevel"/>
    <w:tmpl w:val="E43A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83C6B"/>
    <w:multiLevelType w:val="multilevel"/>
    <w:tmpl w:val="AC5025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1" w15:restartNumberingAfterBreak="0">
    <w:nsid w:val="7914565E"/>
    <w:multiLevelType w:val="hybridMultilevel"/>
    <w:tmpl w:val="62FE0D6E"/>
    <w:lvl w:ilvl="0" w:tplc="789681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6B7E11"/>
    <w:multiLevelType w:val="hybridMultilevel"/>
    <w:tmpl w:val="4D10DB3A"/>
    <w:lvl w:ilvl="0" w:tplc="D42405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B1A00"/>
    <w:multiLevelType w:val="hybridMultilevel"/>
    <w:tmpl w:val="5006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A420A"/>
    <w:multiLevelType w:val="hybridMultilevel"/>
    <w:tmpl w:val="A7C0F7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1"/>
  </w:num>
  <w:num w:numId="4">
    <w:abstractNumId w:val="4"/>
  </w:num>
  <w:num w:numId="5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"/>
  </w:num>
  <w:num w:numId="9">
    <w:abstractNumId w:val="29"/>
  </w:num>
  <w:num w:numId="10">
    <w:abstractNumId w:val="13"/>
  </w:num>
  <w:num w:numId="11">
    <w:abstractNumId w:val="15"/>
  </w:num>
  <w:num w:numId="12">
    <w:abstractNumId w:val="5"/>
  </w:num>
  <w:num w:numId="13">
    <w:abstractNumId w:val="33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24"/>
  </w:num>
  <w:num w:numId="19">
    <w:abstractNumId w:val="6"/>
  </w:num>
  <w:num w:numId="20">
    <w:abstractNumId w:val="26"/>
  </w:num>
  <w:num w:numId="21">
    <w:abstractNumId w:val="14"/>
  </w:num>
  <w:num w:numId="22">
    <w:abstractNumId w:val="32"/>
  </w:num>
  <w:num w:numId="23">
    <w:abstractNumId w:val="3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27"/>
  </w:num>
  <w:num w:numId="28">
    <w:abstractNumId w:val="22"/>
  </w:num>
  <w:num w:numId="29">
    <w:abstractNumId w:val="12"/>
  </w:num>
  <w:num w:numId="30">
    <w:abstractNumId w:val="25"/>
  </w:num>
  <w:num w:numId="31">
    <w:abstractNumId w:val="19"/>
  </w:num>
  <w:num w:numId="32">
    <w:abstractNumId w:val="2"/>
  </w:num>
  <w:num w:numId="33">
    <w:abstractNumId w:val="23"/>
  </w:num>
  <w:num w:numId="34">
    <w:abstractNumId w:val="21"/>
  </w:num>
  <w:num w:numId="35">
    <w:abstractNumId w:val="10"/>
  </w:num>
  <w:num w:numId="36">
    <w:abstractNumId w:val="1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61"/>
    <w:rsid w:val="00000D86"/>
    <w:rsid w:val="0000170B"/>
    <w:rsid w:val="00006937"/>
    <w:rsid w:val="00010842"/>
    <w:rsid w:val="00010C6D"/>
    <w:rsid w:val="000140A3"/>
    <w:rsid w:val="000222C6"/>
    <w:rsid w:val="00023730"/>
    <w:rsid w:val="00027D2F"/>
    <w:rsid w:val="00033DC9"/>
    <w:rsid w:val="000351BE"/>
    <w:rsid w:val="00040736"/>
    <w:rsid w:val="0004145B"/>
    <w:rsid w:val="00041E6E"/>
    <w:rsid w:val="00042939"/>
    <w:rsid w:val="00043F7C"/>
    <w:rsid w:val="00052131"/>
    <w:rsid w:val="0005248A"/>
    <w:rsid w:val="00052510"/>
    <w:rsid w:val="00052559"/>
    <w:rsid w:val="000529C0"/>
    <w:rsid w:val="00053333"/>
    <w:rsid w:val="00054F44"/>
    <w:rsid w:val="000610E0"/>
    <w:rsid w:val="00065009"/>
    <w:rsid w:val="00067CF4"/>
    <w:rsid w:val="00071973"/>
    <w:rsid w:val="00071CDE"/>
    <w:rsid w:val="00075402"/>
    <w:rsid w:val="00075924"/>
    <w:rsid w:val="000778B9"/>
    <w:rsid w:val="00086617"/>
    <w:rsid w:val="00086703"/>
    <w:rsid w:val="00092D8A"/>
    <w:rsid w:val="00095C61"/>
    <w:rsid w:val="0009676F"/>
    <w:rsid w:val="00096B77"/>
    <w:rsid w:val="00096FA4"/>
    <w:rsid w:val="000A0F94"/>
    <w:rsid w:val="000A180A"/>
    <w:rsid w:val="000A271D"/>
    <w:rsid w:val="000A27E5"/>
    <w:rsid w:val="000A4F52"/>
    <w:rsid w:val="000A6DF5"/>
    <w:rsid w:val="000A73C2"/>
    <w:rsid w:val="000A7B4D"/>
    <w:rsid w:val="000B6AFB"/>
    <w:rsid w:val="000C0938"/>
    <w:rsid w:val="000C09FF"/>
    <w:rsid w:val="000C6AC1"/>
    <w:rsid w:val="000D54A4"/>
    <w:rsid w:val="000D646D"/>
    <w:rsid w:val="000E40A4"/>
    <w:rsid w:val="000F0C22"/>
    <w:rsid w:val="000F7968"/>
    <w:rsid w:val="001022DE"/>
    <w:rsid w:val="00102675"/>
    <w:rsid w:val="00103DB1"/>
    <w:rsid w:val="001133CC"/>
    <w:rsid w:val="0011769C"/>
    <w:rsid w:val="0012086D"/>
    <w:rsid w:val="00121980"/>
    <w:rsid w:val="00125130"/>
    <w:rsid w:val="00126192"/>
    <w:rsid w:val="001301AD"/>
    <w:rsid w:val="001302E8"/>
    <w:rsid w:val="00130EED"/>
    <w:rsid w:val="0013169F"/>
    <w:rsid w:val="001321AD"/>
    <w:rsid w:val="001349F5"/>
    <w:rsid w:val="00135D8A"/>
    <w:rsid w:val="001360B5"/>
    <w:rsid w:val="00143015"/>
    <w:rsid w:val="00144EB2"/>
    <w:rsid w:val="00147685"/>
    <w:rsid w:val="00151A63"/>
    <w:rsid w:val="001532C3"/>
    <w:rsid w:val="00160790"/>
    <w:rsid w:val="001612D0"/>
    <w:rsid w:val="001671D6"/>
    <w:rsid w:val="00170380"/>
    <w:rsid w:val="00170B7D"/>
    <w:rsid w:val="001719BC"/>
    <w:rsid w:val="00172A67"/>
    <w:rsid w:val="00172A7A"/>
    <w:rsid w:val="0017573D"/>
    <w:rsid w:val="00175AA5"/>
    <w:rsid w:val="0017641D"/>
    <w:rsid w:val="001810B2"/>
    <w:rsid w:val="00183083"/>
    <w:rsid w:val="001968C5"/>
    <w:rsid w:val="0019765A"/>
    <w:rsid w:val="001A1545"/>
    <w:rsid w:val="001A6BCC"/>
    <w:rsid w:val="001B0344"/>
    <w:rsid w:val="001B05F3"/>
    <w:rsid w:val="001B1804"/>
    <w:rsid w:val="001B1DFF"/>
    <w:rsid w:val="001C3075"/>
    <w:rsid w:val="001C5D6F"/>
    <w:rsid w:val="001C79DE"/>
    <w:rsid w:val="001D2D27"/>
    <w:rsid w:val="001D4613"/>
    <w:rsid w:val="001E1B49"/>
    <w:rsid w:val="001E3A37"/>
    <w:rsid w:val="001E782A"/>
    <w:rsid w:val="001F1CE2"/>
    <w:rsid w:val="001F25B8"/>
    <w:rsid w:val="001F488C"/>
    <w:rsid w:val="001F56DB"/>
    <w:rsid w:val="001F5C53"/>
    <w:rsid w:val="001F6748"/>
    <w:rsid w:val="0020033A"/>
    <w:rsid w:val="00201CEE"/>
    <w:rsid w:val="0020687B"/>
    <w:rsid w:val="0021511F"/>
    <w:rsid w:val="002164BF"/>
    <w:rsid w:val="00216F50"/>
    <w:rsid w:val="00217E02"/>
    <w:rsid w:val="0022171D"/>
    <w:rsid w:val="0022358B"/>
    <w:rsid w:val="002242D8"/>
    <w:rsid w:val="00226481"/>
    <w:rsid w:val="00227D5E"/>
    <w:rsid w:val="00235FAC"/>
    <w:rsid w:val="00241368"/>
    <w:rsid w:val="00245B91"/>
    <w:rsid w:val="00245C5C"/>
    <w:rsid w:val="0025100A"/>
    <w:rsid w:val="00251386"/>
    <w:rsid w:val="0025190A"/>
    <w:rsid w:val="00253D20"/>
    <w:rsid w:val="00253FC4"/>
    <w:rsid w:val="00261AFA"/>
    <w:rsid w:val="00270CE9"/>
    <w:rsid w:val="00276F77"/>
    <w:rsid w:val="00281FF4"/>
    <w:rsid w:val="00292698"/>
    <w:rsid w:val="00297DD3"/>
    <w:rsid w:val="002A08EF"/>
    <w:rsid w:val="002A3065"/>
    <w:rsid w:val="002A5E53"/>
    <w:rsid w:val="002A6B25"/>
    <w:rsid w:val="002B1447"/>
    <w:rsid w:val="002B14FF"/>
    <w:rsid w:val="002B1C04"/>
    <w:rsid w:val="002B1E39"/>
    <w:rsid w:val="002B2933"/>
    <w:rsid w:val="002C0553"/>
    <w:rsid w:val="002C0DDF"/>
    <w:rsid w:val="002C33C3"/>
    <w:rsid w:val="002D2FAC"/>
    <w:rsid w:val="002D36A0"/>
    <w:rsid w:val="002D5C28"/>
    <w:rsid w:val="002D6AE3"/>
    <w:rsid w:val="002E186A"/>
    <w:rsid w:val="002E44E9"/>
    <w:rsid w:val="002E757A"/>
    <w:rsid w:val="002F0D00"/>
    <w:rsid w:val="002F3D46"/>
    <w:rsid w:val="002F3E3E"/>
    <w:rsid w:val="002F49E0"/>
    <w:rsid w:val="002F60BF"/>
    <w:rsid w:val="002F6CA3"/>
    <w:rsid w:val="002F7126"/>
    <w:rsid w:val="002F76E7"/>
    <w:rsid w:val="003007EA"/>
    <w:rsid w:val="003016B1"/>
    <w:rsid w:val="00305EB9"/>
    <w:rsid w:val="003064C7"/>
    <w:rsid w:val="00306C58"/>
    <w:rsid w:val="00307361"/>
    <w:rsid w:val="00310DAA"/>
    <w:rsid w:val="00310E22"/>
    <w:rsid w:val="003202ED"/>
    <w:rsid w:val="00324BBE"/>
    <w:rsid w:val="0032714B"/>
    <w:rsid w:val="00331437"/>
    <w:rsid w:val="00332451"/>
    <w:rsid w:val="00333B0C"/>
    <w:rsid w:val="00335798"/>
    <w:rsid w:val="00336A62"/>
    <w:rsid w:val="00340948"/>
    <w:rsid w:val="00341007"/>
    <w:rsid w:val="00342F16"/>
    <w:rsid w:val="00346B9A"/>
    <w:rsid w:val="00356B17"/>
    <w:rsid w:val="00360825"/>
    <w:rsid w:val="00374139"/>
    <w:rsid w:val="00381F9F"/>
    <w:rsid w:val="00386B12"/>
    <w:rsid w:val="003918FF"/>
    <w:rsid w:val="00394440"/>
    <w:rsid w:val="00397AA6"/>
    <w:rsid w:val="00397ADA"/>
    <w:rsid w:val="003A2E3C"/>
    <w:rsid w:val="003A2FE5"/>
    <w:rsid w:val="003A3961"/>
    <w:rsid w:val="003A3BF5"/>
    <w:rsid w:val="003A400F"/>
    <w:rsid w:val="003B436D"/>
    <w:rsid w:val="003B52D7"/>
    <w:rsid w:val="003B56FC"/>
    <w:rsid w:val="003B60FC"/>
    <w:rsid w:val="003C09CD"/>
    <w:rsid w:val="003C218E"/>
    <w:rsid w:val="003C221B"/>
    <w:rsid w:val="003D0760"/>
    <w:rsid w:val="003D10AE"/>
    <w:rsid w:val="003D19A3"/>
    <w:rsid w:val="003D5192"/>
    <w:rsid w:val="003D7C5E"/>
    <w:rsid w:val="003E2413"/>
    <w:rsid w:val="003E74BF"/>
    <w:rsid w:val="003F7E1F"/>
    <w:rsid w:val="003F7E5B"/>
    <w:rsid w:val="00400207"/>
    <w:rsid w:val="004029ED"/>
    <w:rsid w:val="00412CDC"/>
    <w:rsid w:val="00414147"/>
    <w:rsid w:val="004147FC"/>
    <w:rsid w:val="00414C86"/>
    <w:rsid w:val="00414E23"/>
    <w:rsid w:val="0041561A"/>
    <w:rsid w:val="004170BA"/>
    <w:rsid w:val="00417CEE"/>
    <w:rsid w:val="004201F7"/>
    <w:rsid w:val="004214E8"/>
    <w:rsid w:val="0042277F"/>
    <w:rsid w:val="00426112"/>
    <w:rsid w:val="004267E2"/>
    <w:rsid w:val="00427F61"/>
    <w:rsid w:val="00430D76"/>
    <w:rsid w:val="00437CB0"/>
    <w:rsid w:val="0044264B"/>
    <w:rsid w:val="00443AE2"/>
    <w:rsid w:val="00452008"/>
    <w:rsid w:val="004608EC"/>
    <w:rsid w:val="00464DE0"/>
    <w:rsid w:val="004652CF"/>
    <w:rsid w:val="00465B9A"/>
    <w:rsid w:val="00471C55"/>
    <w:rsid w:val="00473E23"/>
    <w:rsid w:val="004755E7"/>
    <w:rsid w:val="004762D8"/>
    <w:rsid w:val="0048037C"/>
    <w:rsid w:val="00482D55"/>
    <w:rsid w:val="004862B8"/>
    <w:rsid w:val="00487C2D"/>
    <w:rsid w:val="004936B0"/>
    <w:rsid w:val="00493D7B"/>
    <w:rsid w:val="00495BB1"/>
    <w:rsid w:val="00496568"/>
    <w:rsid w:val="004966D8"/>
    <w:rsid w:val="0049743C"/>
    <w:rsid w:val="00497C16"/>
    <w:rsid w:val="004A1409"/>
    <w:rsid w:val="004A22E1"/>
    <w:rsid w:val="004A3FDF"/>
    <w:rsid w:val="004A7786"/>
    <w:rsid w:val="004B33C7"/>
    <w:rsid w:val="004C23FE"/>
    <w:rsid w:val="004C2B95"/>
    <w:rsid w:val="004C4916"/>
    <w:rsid w:val="004C4B25"/>
    <w:rsid w:val="004C544C"/>
    <w:rsid w:val="004C7457"/>
    <w:rsid w:val="004D0B47"/>
    <w:rsid w:val="004D3E5A"/>
    <w:rsid w:val="004D42D0"/>
    <w:rsid w:val="004D54F4"/>
    <w:rsid w:val="004D6CA6"/>
    <w:rsid w:val="004D7835"/>
    <w:rsid w:val="004E1768"/>
    <w:rsid w:val="004E29A1"/>
    <w:rsid w:val="004E4144"/>
    <w:rsid w:val="004F6263"/>
    <w:rsid w:val="005038D8"/>
    <w:rsid w:val="00506859"/>
    <w:rsid w:val="005075E5"/>
    <w:rsid w:val="005103E1"/>
    <w:rsid w:val="005126BA"/>
    <w:rsid w:val="005153C1"/>
    <w:rsid w:val="00516768"/>
    <w:rsid w:val="00520917"/>
    <w:rsid w:val="00520BAA"/>
    <w:rsid w:val="0052107D"/>
    <w:rsid w:val="00521F72"/>
    <w:rsid w:val="0052720F"/>
    <w:rsid w:val="005343CA"/>
    <w:rsid w:val="00535C26"/>
    <w:rsid w:val="005361F4"/>
    <w:rsid w:val="00546DA5"/>
    <w:rsid w:val="00551BC4"/>
    <w:rsid w:val="00553321"/>
    <w:rsid w:val="00553DD6"/>
    <w:rsid w:val="005639EF"/>
    <w:rsid w:val="00564C3D"/>
    <w:rsid w:val="00567C98"/>
    <w:rsid w:val="005704CD"/>
    <w:rsid w:val="0057135B"/>
    <w:rsid w:val="00575777"/>
    <w:rsid w:val="005763C1"/>
    <w:rsid w:val="00577255"/>
    <w:rsid w:val="00577AE2"/>
    <w:rsid w:val="00583ADA"/>
    <w:rsid w:val="00586051"/>
    <w:rsid w:val="00587D31"/>
    <w:rsid w:val="0059133D"/>
    <w:rsid w:val="005955F2"/>
    <w:rsid w:val="00596860"/>
    <w:rsid w:val="00597CA3"/>
    <w:rsid w:val="005A0451"/>
    <w:rsid w:val="005A1D18"/>
    <w:rsid w:val="005B0C8D"/>
    <w:rsid w:val="005B0CD8"/>
    <w:rsid w:val="005B3F01"/>
    <w:rsid w:val="005B707E"/>
    <w:rsid w:val="005C1076"/>
    <w:rsid w:val="005C147C"/>
    <w:rsid w:val="005D36DE"/>
    <w:rsid w:val="005D385B"/>
    <w:rsid w:val="005D73F9"/>
    <w:rsid w:val="005E0BF9"/>
    <w:rsid w:val="005E105A"/>
    <w:rsid w:val="005E5EBF"/>
    <w:rsid w:val="005E75C5"/>
    <w:rsid w:val="005F30C2"/>
    <w:rsid w:val="005F4494"/>
    <w:rsid w:val="005F53CE"/>
    <w:rsid w:val="005F5EEF"/>
    <w:rsid w:val="005F798C"/>
    <w:rsid w:val="00600468"/>
    <w:rsid w:val="006009E7"/>
    <w:rsid w:val="00602A38"/>
    <w:rsid w:val="0060684B"/>
    <w:rsid w:val="00615969"/>
    <w:rsid w:val="00621CC9"/>
    <w:rsid w:val="0062500D"/>
    <w:rsid w:val="00641CF5"/>
    <w:rsid w:val="00646D86"/>
    <w:rsid w:val="00654677"/>
    <w:rsid w:val="0066183B"/>
    <w:rsid w:val="00670FE2"/>
    <w:rsid w:val="006713E7"/>
    <w:rsid w:val="00673FEA"/>
    <w:rsid w:val="00674EE0"/>
    <w:rsid w:val="00676128"/>
    <w:rsid w:val="006809AD"/>
    <w:rsid w:val="006811A3"/>
    <w:rsid w:val="00682437"/>
    <w:rsid w:val="006920F3"/>
    <w:rsid w:val="0069495A"/>
    <w:rsid w:val="00695731"/>
    <w:rsid w:val="00696B68"/>
    <w:rsid w:val="0069729C"/>
    <w:rsid w:val="006A0565"/>
    <w:rsid w:val="006A4ECF"/>
    <w:rsid w:val="006A7503"/>
    <w:rsid w:val="006A7900"/>
    <w:rsid w:val="006B2531"/>
    <w:rsid w:val="006B6200"/>
    <w:rsid w:val="006B6EAE"/>
    <w:rsid w:val="006B7AFD"/>
    <w:rsid w:val="006C1E98"/>
    <w:rsid w:val="006C2CE8"/>
    <w:rsid w:val="006C44AD"/>
    <w:rsid w:val="006D27DB"/>
    <w:rsid w:val="006D5BD9"/>
    <w:rsid w:val="006E4469"/>
    <w:rsid w:val="006E4DB7"/>
    <w:rsid w:val="006F2524"/>
    <w:rsid w:val="006F26B3"/>
    <w:rsid w:val="006F2C99"/>
    <w:rsid w:val="00701E3B"/>
    <w:rsid w:val="007035D3"/>
    <w:rsid w:val="00703816"/>
    <w:rsid w:val="00704FB9"/>
    <w:rsid w:val="00706E58"/>
    <w:rsid w:val="00706FB6"/>
    <w:rsid w:val="00707599"/>
    <w:rsid w:val="0071014F"/>
    <w:rsid w:val="007136C0"/>
    <w:rsid w:val="00720940"/>
    <w:rsid w:val="00722CC9"/>
    <w:rsid w:val="00723418"/>
    <w:rsid w:val="00724B9E"/>
    <w:rsid w:val="00725225"/>
    <w:rsid w:val="00725BF1"/>
    <w:rsid w:val="00730E65"/>
    <w:rsid w:val="00732653"/>
    <w:rsid w:val="0073431C"/>
    <w:rsid w:val="00737719"/>
    <w:rsid w:val="007525EB"/>
    <w:rsid w:val="007614C5"/>
    <w:rsid w:val="00761E76"/>
    <w:rsid w:val="007710DE"/>
    <w:rsid w:val="0077156A"/>
    <w:rsid w:val="007736EA"/>
    <w:rsid w:val="00773FC0"/>
    <w:rsid w:val="0077433C"/>
    <w:rsid w:val="00777FE7"/>
    <w:rsid w:val="007807C2"/>
    <w:rsid w:val="00783ADE"/>
    <w:rsid w:val="007850C9"/>
    <w:rsid w:val="00786CA3"/>
    <w:rsid w:val="0078784A"/>
    <w:rsid w:val="007942A6"/>
    <w:rsid w:val="007A09AD"/>
    <w:rsid w:val="007A1EEE"/>
    <w:rsid w:val="007A4031"/>
    <w:rsid w:val="007A427A"/>
    <w:rsid w:val="007A70E3"/>
    <w:rsid w:val="007B4228"/>
    <w:rsid w:val="007B6D7A"/>
    <w:rsid w:val="007C1496"/>
    <w:rsid w:val="007C2851"/>
    <w:rsid w:val="007C6B1E"/>
    <w:rsid w:val="007C6D97"/>
    <w:rsid w:val="007D0532"/>
    <w:rsid w:val="007D6860"/>
    <w:rsid w:val="007D6AF0"/>
    <w:rsid w:val="007D7AC6"/>
    <w:rsid w:val="007D7C3C"/>
    <w:rsid w:val="007E0AD6"/>
    <w:rsid w:val="007E12B6"/>
    <w:rsid w:val="007E30C7"/>
    <w:rsid w:val="007E4324"/>
    <w:rsid w:val="007F37B7"/>
    <w:rsid w:val="007F606E"/>
    <w:rsid w:val="00800261"/>
    <w:rsid w:val="008024E1"/>
    <w:rsid w:val="00802906"/>
    <w:rsid w:val="008120E8"/>
    <w:rsid w:val="00812F41"/>
    <w:rsid w:val="00817788"/>
    <w:rsid w:val="00825C09"/>
    <w:rsid w:val="0083287D"/>
    <w:rsid w:val="00833053"/>
    <w:rsid w:val="00841FA8"/>
    <w:rsid w:val="0084659A"/>
    <w:rsid w:val="0084659B"/>
    <w:rsid w:val="008479BE"/>
    <w:rsid w:val="00852775"/>
    <w:rsid w:val="00855093"/>
    <w:rsid w:val="00857B04"/>
    <w:rsid w:val="0086069A"/>
    <w:rsid w:val="0086112F"/>
    <w:rsid w:val="00865B00"/>
    <w:rsid w:val="00866881"/>
    <w:rsid w:val="0086760F"/>
    <w:rsid w:val="0087156B"/>
    <w:rsid w:val="00871E2F"/>
    <w:rsid w:val="008749C3"/>
    <w:rsid w:val="00876163"/>
    <w:rsid w:val="00877FE3"/>
    <w:rsid w:val="0088197D"/>
    <w:rsid w:val="00882F0E"/>
    <w:rsid w:val="008939CB"/>
    <w:rsid w:val="0089507D"/>
    <w:rsid w:val="008A2E27"/>
    <w:rsid w:val="008A3A01"/>
    <w:rsid w:val="008A5572"/>
    <w:rsid w:val="008A5BD7"/>
    <w:rsid w:val="008A6380"/>
    <w:rsid w:val="008B0030"/>
    <w:rsid w:val="008B1BB5"/>
    <w:rsid w:val="008B5FEE"/>
    <w:rsid w:val="008B79E9"/>
    <w:rsid w:val="008C2D77"/>
    <w:rsid w:val="008D24A3"/>
    <w:rsid w:val="008D66C5"/>
    <w:rsid w:val="008E1408"/>
    <w:rsid w:val="008E1846"/>
    <w:rsid w:val="008E7717"/>
    <w:rsid w:val="008F5888"/>
    <w:rsid w:val="008F5B71"/>
    <w:rsid w:val="00900528"/>
    <w:rsid w:val="00900679"/>
    <w:rsid w:val="00902BC6"/>
    <w:rsid w:val="00902D96"/>
    <w:rsid w:val="00905ED1"/>
    <w:rsid w:val="009113A9"/>
    <w:rsid w:val="00911953"/>
    <w:rsid w:val="00911F73"/>
    <w:rsid w:val="009122E3"/>
    <w:rsid w:val="00913DE9"/>
    <w:rsid w:val="0091631A"/>
    <w:rsid w:val="00917F72"/>
    <w:rsid w:val="00922A73"/>
    <w:rsid w:val="00924FDD"/>
    <w:rsid w:val="0092636B"/>
    <w:rsid w:val="009355BD"/>
    <w:rsid w:val="00937878"/>
    <w:rsid w:val="00943098"/>
    <w:rsid w:val="00954E88"/>
    <w:rsid w:val="009551B0"/>
    <w:rsid w:val="00960C1C"/>
    <w:rsid w:val="009644C5"/>
    <w:rsid w:val="00965623"/>
    <w:rsid w:val="0096732C"/>
    <w:rsid w:val="00967EB9"/>
    <w:rsid w:val="0097032C"/>
    <w:rsid w:val="00980982"/>
    <w:rsid w:val="00981DCE"/>
    <w:rsid w:val="00982C40"/>
    <w:rsid w:val="00986830"/>
    <w:rsid w:val="0099122B"/>
    <w:rsid w:val="00993277"/>
    <w:rsid w:val="00995C65"/>
    <w:rsid w:val="009966E2"/>
    <w:rsid w:val="009A12E9"/>
    <w:rsid w:val="009A4E00"/>
    <w:rsid w:val="009A6662"/>
    <w:rsid w:val="009B1C8E"/>
    <w:rsid w:val="009B30FD"/>
    <w:rsid w:val="009B3DE4"/>
    <w:rsid w:val="009C0BC4"/>
    <w:rsid w:val="009C2E6F"/>
    <w:rsid w:val="009C67EF"/>
    <w:rsid w:val="009D2E4E"/>
    <w:rsid w:val="009D35D9"/>
    <w:rsid w:val="009D53C1"/>
    <w:rsid w:val="009D7133"/>
    <w:rsid w:val="009E118E"/>
    <w:rsid w:val="009E12CC"/>
    <w:rsid w:val="009E2E16"/>
    <w:rsid w:val="009E32DF"/>
    <w:rsid w:val="009E50D8"/>
    <w:rsid w:val="009E71A4"/>
    <w:rsid w:val="009F2481"/>
    <w:rsid w:val="009F7C99"/>
    <w:rsid w:val="00A0162D"/>
    <w:rsid w:val="00A116AD"/>
    <w:rsid w:val="00A11B13"/>
    <w:rsid w:val="00A14597"/>
    <w:rsid w:val="00A150F7"/>
    <w:rsid w:val="00A16A23"/>
    <w:rsid w:val="00A170EA"/>
    <w:rsid w:val="00A216C3"/>
    <w:rsid w:val="00A216FE"/>
    <w:rsid w:val="00A21BE6"/>
    <w:rsid w:val="00A26391"/>
    <w:rsid w:val="00A26CA5"/>
    <w:rsid w:val="00A325AA"/>
    <w:rsid w:val="00A37E8F"/>
    <w:rsid w:val="00A444C5"/>
    <w:rsid w:val="00A4528A"/>
    <w:rsid w:val="00A73531"/>
    <w:rsid w:val="00A736BA"/>
    <w:rsid w:val="00A74982"/>
    <w:rsid w:val="00A813EE"/>
    <w:rsid w:val="00A87A29"/>
    <w:rsid w:val="00A87AE6"/>
    <w:rsid w:val="00A940BB"/>
    <w:rsid w:val="00AA0836"/>
    <w:rsid w:val="00AA2100"/>
    <w:rsid w:val="00AA3475"/>
    <w:rsid w:val="00AA3477"/>
    <w:rsid w:val="00AA6462"/>
    <w:rsid w:val="00AB0A38"/>
    <w:rsid w:val="00AB5AD3"/>
    <w:rsid w:val="00AC192A"/>
    <w:rsid w:val="00AC222C"/>
    <w:rsid w:val="00AC3304"/>
    <w:rsid w:val="00AC581B"/>
    <w:rsid w:val="00AC7241"/>
    <w:rsid w:val="00AD0353"/>
    <w:rsid w:val="00AD43BB"/>
    <w:rsid w:val="00AE2A89"/>
    <w:rsid w:val="00AE5470"/>
    <w:rsid w:val="00AE62CD"/>
    <w:rsid w:val="00AF094C"/>
    <w:rsid w:val="00AF2757"/>
    <w:rsid w:val="00B00127"/>
    <w:rsid w:val="00B12F13"/>
    <w:rsid w:val="00B17922"/>
    <w:rsid w:val="00B2300F"/>
    <w:rsid w:val="00B30995"/>
    <w:rsid w:val="00B310DE"/>
    <w:rsid w:val="00B32E49"/>
    <w:rsid w:val="00B35843"/>
    <w:rsid w:val="00B37A82"/>
    <w:rsid w:val="00B43FA4"/>
    <w:rsid w:val="00B443D5"/>
    <w:rsid w:val="00B4778D"/>
    <w:rsid w:val="00B47F33"/>
    <w:rsid w:val="00B53C2F"/>
    <w:rsid w:val="00B61EE6"/>
    <w:rsid w:val="00B61F23"/>
    <w:rsid w:val="00B6264E"/>
    <w:rsid w:val="00B6568A"/>
    <w:rsid w:val="00B66D68"/>
    <w:rsid w:val="00B71168"/>
    <w:rsid w:val="00B71EA0"/>
    <w:rsid w:val="00B724FF"/>
    <w:rsid w:val="00B86554"/>
    <w:rsid w:val="00B87028"/>
    <w:rsid w:val="00B92619"/>
    <w:rsid w:val="00B9289D"/>
    <w:rsid w:val="00B940EC"/>
    <w:rsid w:val="00B96A3D"/>
    <w:rsid w:val="00B97A4C"/>
    <w:rsid w:val="00BA090A"/>
    <w:rsid w:val="00BA6C48"/>
    <w:rsid w:val="00BB13D0"/>
    <w:rsid w:val="00BB15EC"/>
    <w:rsid w:val="00BB2D80"/>
    <w:rsid w:val="00BB4FB5"/>
    <w:rsid w:val="00BC5812"/>
    <w:rsid w:val="00BD2944"/>
    <w:rsid w:val="00BD3D6F"/>
    <w:rsid w:val="00BD4595"/>
    <w:rsid w:val="00BD6A78"/>
    <w:rsid w:val="00BE137F"/>
    <w:rsid w:val="00BE3EB0"/>
    <w:rsid w:val="00BF12C7"/>
    <w:rsid w:val="00BF406E"/>
    <w:rsid w:val="00BF4B2A"/>
    <w:rsid w:val="00BF5238"/>
    <w:rsid w:val="00BF598F"/>
    <w:rsid w:val="00BF7F66"/>
    <w:rsid w:val="00C02F9C"/>
    <w:rsid w:val="00C045C2"/>
    <w:rsid w:val="00C05031"/>
    <w:rsid w:val="00C06512"/>
    <w:rsid w:val="00C07B97"/>
    <w:rsid w:val="00C07C84"/>
    <w:rsid w:val="00C10987"/>
    <w:rsid w:val="00C13F75"/>
    <w:rsid w:val="00C2271A"/>
    <w:rsid w:val="00C318C7"/>
    <w:rsid w:val="00C337A3"/>
    <w:rsid w:val="00C341A2"/>
    <w:rsid w:val="00C35425"/>
    <w:rsid w:val="00C36286"/>
    <w:rsid w:val="00C427FA"/>
    <w:rsid w:val="00C45B49"/>
    <w:rsid w:val="00C50EBB"/>
    <w:rsid w:val="00C5752D"/>
    <w:rsid w:val="00C57564"/>
    <w:rsid w:val="00C62B2A"/>
    <w:rsid w:val="00C63E3C"/>
    <w:rsid w:val="00C66659"/>
    <w:rsid w:val="00C6795C"/>
    <w:rsid w:val="00C704BF"/>
    <w:rsid w:val="00C716DA"/>
    <w:rsid w:val="00C71D13"/>
    <w:rsid w:val="00C73C85"/>
    <w:rsid w:val="00C80851"/>
    <w:rsid w:val="00C80B5C"/>
    <w:rsid w:val="00C8219F"/>
    <w:rsid w:val="00C853E8"/>
    <w:rsid w:val="00C87ACB"/>
    <w:rsid w:val="00CA2D8F"/>
    <w:rsid w:val="00CA5B05"/>
    <w:rsid w:val="00CB01AE"/>
    <w:rsid w:val="00CB4357"/>
    <w:rsid w:val="00CC3054"/>
    <w:rsid w:val="00CC3146"/>
    <w:rsid w:val="00CD0149"/>
    <w:rsid w:val="00CD0EC4"/>
    <w:rsid w:val="00CD2354"/>
    <w:rsid w:val="00CD43D7"/>
    <w:rsid w:val="00CD7C0E"/>
    <w:rsid w:val="00CE0E34"/>
    <w:rsid w:val="00CE116E"/>
    <w:rsid w:val="00CE5648"/>
    <w:rsid w:val="00CE5774"/>
    <w:rsid w:val="00CE58A3"/>
    <w:rsid w:val="00CE6BE0"/>
    <w:rsid w:val="00CE7715"/>
    <w:rsid w:val="00CF6B8C"/>
    <w:rsid w:val="00D007AB"/>
    <w:rsid w:val="00D03024"/>
    <w:rsid w:val="00D047FF"/>
    <w:rsid w:val="00D0624D"/>
    <w:rsid w:val="00D14776"/>
    <w:rsid w:val="00D16F92"/>
    <w:rsid w:val="00D21299"/>
    <w:rsid w:val="00D242EF"/>
    <w:rsid w:val="00D45913"/>
    <w:rsid w:val="00D45F23"/>
    <w:rsid w:val="00D54A79"/>
    <w:rsid w:val="00D5515B"/>
    <w:rsid w:val="00D56A67"/>
    <w:rsid w:val="00D57BF1"/>
    <w:rsid w:val="00D63E87"/>
    <w:rsid w:val="00D647BC"/>
    <w:rsid w:val="00D66255"/>
    <w:rsid w:val="00D70FAE"/>
    <w:rsid w:val="00D71AB1"/>
    <w:rsid w:val="00D72739"/>
    <w:rsid w:val="00D73750"/>
    <w:rsid w:val="00D771A7"/>
    <w:rsid w:val="00D8169A"/>
    <w:rsid w:val="00D879FA"/>
    <w:rsid w:val="00D9271B"/>
    <w:rsid w:val="00D93444"/>
    <w:rsid w:val="00DA2FB3"/>
    <w:rsid w:val="00DA3A36"/>
    <w:rsid w:val="00DA3BE0"/>
    <w:rsid w:val="00DA6C01"/>
    <w:rsid w:val="00DA72F1"/>
    <w:rsid w:val="00DA7341"/>
    <w:rsid w:val="00DB0EEC"/>
    <w:rsid w:val="00DB51F4"/>
    <w:rsid w:val="00DC1FF8"/>
    <w:rsid w:val="00DC3CEC"/>
    <w:rsid w:val="00DC5150"/>
    <w:rsid w:val="00DC66AE"/>
    <w:rsid w:val="00DD0F19"/>
    <w:rsid w:val="00DD16C6"/>
    <w:rsid w:val="00DD4A5A"/>
    <w:rsid w:val="00DD5407"/>
    <w:rsid w:val="00DD575A"/>
    <w:rsid w:val="00DD6A91"/>
    <w:rsid w:val="00DD6FAE"/>
    <w:rsid w:val="00DD7417"/>
    <w:rsid w:val="00DE0870"/>
    <w:rsid w:val="00DE1708"/>
    <w:rsid w:val="00DE1878"/>
    <w:rsid w:val="00DE35E4"/>
    <w:rsid w:val="00DE37D0"/>
    <w:rsid w:val="00DE584A"/>
    <w:rsid w:val="00DF1951"/>
    <w:rsid w:val="00DF36A8"/>
    <w:rsid w:val="00E009D8"/>
    <w:rsid w:val="00E00E00"/>
    <w:rsid w:val="00E01729"/>
    <w:rsid w:val="00E04099"/>
    <w:rsid w:val="00E06F5E"/>
    <w:rsid w:val="00E0733F"/>
    <w:rsid w:val="00E101A0"/>
    <w:rsid w:val="00E112B9"/>
    <w:rsid w:val="00E11685"/>
    <w:rsid w:val="00E12276"/>
    <w:rsid w:val="00E12A91"/>
    <w:rsid w:val="00E1514D"/>
    <w:rsid w:val="00E17E51"/>
    <w:rsid w:val="00E227C6"/>
    <w:rsid w:val="00E24E72"/>
    <w:rsid w:val="00E25BE8"/>
    <w:rsid w:val="00E2608D"/>
    <w:rsid w:val="00E2637C"/>
    <w:rsid w:val="00E266BA"/>
    <w:rsid w:val="00E27918"/>
    <w:rsid w:val="00E32648"/>
    <w:rsid w:val="00E33030"/>
    <w:rsid w:val="00E37E6B"/>
    <w:rsid w:val="00E433EC"/>
    <w:rsid w:val="00E46D12"/>
    <w:rsid w:val="00E50D10"/>
    <w:rsid w:val="00E51181"/>
    <w:rsid w:val="00E511F4"/>
    <w:rsid w:val="00E55558"/>
    <w:rsid w:val="00E56132"/>
    <w:rsid w:val="00E608D3"/>
    <w:rsid w:val="00E60990"/>
    <w:rsid w:val="00E61CF7"/>
    <w:rsid w:val="00E62CD1"/>
    <w:rsid w:val="00E62DBB"/>
    <w:rsid w:val="00E64A8B"/>
    <w:rsid w:val="00E65070"/>
    <w:rsid w:val="00E70B4D"/>
    <w:rsid w:val="00E71A01"/>
    <w:rsid w:val="00E803D3"/>
    <w:rsid w:val="00E805A9"/>
    <w:rsid w:val="00E84867"/>
    <w:rsid w:val="00E87ABA"/>
    <w:rsid w:val="00E927B3"/>
    <w:rsid w:val="00E95CA9"/>
    <w:rsid w:val="00E97250"/>
    <w:rsid w:val="00EB1852"/>
    <w:rsid w:val="00EB198E"/>
    <w:rsid w:val="00EB1F76"/>
    <w:rsid w:val="00EB2821"/>
    <w:rsid w:val="00EB560C"/>
    <w:rsid w:val="00EB61DC"/>
    <w:rsid w:val="00EB6CF8"/>
    <w:rsid w:val="00EC05BE"/>
    <w:rsid w:val="00EC1C7E"/>
    <w:rsid w:val="00EC2BF0"/>
    <w:rsid w:val="00EC3EEE"/>
    <w:rsid w:val="00EC641B"/>
    <w:rsid w:val="00ED1C8C"/>
    <w:rsid w:val="00EE3734"/>
    <w:rsid w:val="00EF07F8"/>
    <w:rsid w:val="00EF1178"/>
    <w:rsid w:val="00EF76EC"/>
    <w:rsid w:val="00F01EF7"/>
    <w:rsid w:val="00F10BB8"/>
    <w:rsid w:val="00F124A7"/>
    <w:rsid w:val="00F1255D"/>
    <w:rsid w:val="00F12C19"/>
    <w:rsid w:val="00F15C0A"/>
    <w:rsid w:val="00F23DDE"/>
    <w:rsid w:val="00F24D63"/>
    <w:rsid w:val="00F3260F"/>
    <w:rsid w:val="00F35C39"/>
    <w:rsid w:val="00F36162"/>
    <w:rsid w:val="00F4347B"/>
    <w:rsid w:val="00F51528"/>
    <w:rsid w:val="00F544DD"/>
    <w:rsid w:val="00F56551"/>
    <w:rsid w:val="00F602E1"/>
    <w:rsid w:val="00F60816"/>
    <w:rsid w:val="00F67229"/>
    <w:rsid w:val="00F7001A"/>
    <w:rsid w:val="00F7384E"/>
    <w:rsid w:val="00F73866"/>
    <w:rsid w:val="00F7407E"/>
    <w:rsid w:val="00F7463D"/>
    <w:rsid w:val="00F752A4"/>
    <w:rsid w:val="00F82EBA"/>
    <w:rsid w:val="00F857A3"/>
    <w:rsid w:val="00F91C25"/>
    <w:rsid w:val="00F924B0"/>
    <w:rsid w:val="00F93C0E"/>
    <w:rsid w:val="00F95F61"/>
    <w:rsid w:val="00F96143"/>
    <w:rsid w:val="00FA1382"/>
    <w:rsid w:val="00FA5E56"/>
    <w:rsid w:val="00FB2737"/>
    <w:rsid w:val="00FB6CB4"/>
    <w:rsid w:val="00FC2A16"/>
    <w:rsid w:val="00FC3B15"/>
    <w:rsid w:val="00FC6773"/>
    <w:rsid w:val="00FC7DC2"/>
    <w:rsid w:val="00FD694D"/>
    <w:rsid w:val="00FF18E8"/>
    <w:rsid w:val="00FF2A82"/>
    <w:rsid w:val="00FF311B"/>
    <w:rsid w:val="00FF3C18"/>
    <w:rsid w:val="00FF4FA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20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0261"/>
    <w:pPr>
      <w:keepNext/>
      <w:spacing w:before="60"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026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pacing w:val="1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02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026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02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02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00261"/>
    <w:rPr>
      <w:rFonts w:ascii="Times New Roman" w:hAnsi="Times New Roman" w:cs="Times New Roman"/>
      <w:b/>
      <w:spacing w:val="1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00261"/>
    <w:rPr>
      <w:rFonts w:ascii="Times New Roman" w:hAnsi="Times New Roman" w:cs="Times New Roman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00261"/>
    <w:rPr>
      <w:rFonts w:ascii="Times New Roman" w:hAnsi="Times New Roman" w:cs="Times New Roman"/>
      <w:sz w:val="20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800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026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0261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00261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0026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00261"/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02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00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3"/>
    <w:basedOn w:val="Normalny"/>
    <w:link w:val="NagwekZnak"/>
    <w:uiPriority w:val="99"/>
    <w:rsid w:val="00800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aliases w:val="Znak3 Znak"/>
    <w:basedOn w:val="Domylnaczcionkaakapitu"/>
    <w:link w:val="Nagwek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00261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800261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0261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00261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00261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00261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0026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00261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800261"/>
    <w:pPr>
      <w:ind w:left="720"/>
      <w:contextualSpacing/>
    </w:pPr>
  </w:style>
  <w:style w:type="table" w:styleId="Tabela-Siatka">
    <w:name w:val="Table Grid"/>
    <w:basedOn w:val="Standardowy"/>
    <w:uiPriority w:val="99"/>
    <w:rsid w:val="008002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0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261"/>
    <w:rPr>
      <w:rFonts w:ascii="Tahoma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0261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026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002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0026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00261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0C093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rnich&#243;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A78E-8AB8-4E7C-9F4A-8E496AD8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3975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2021-03-18T11:48:00Z</dcterms:created>
  <dcterms:modified xsi:type="dcterms:W3CDTF">2021-03-18T11:48:00Z</dcterms:modified>
</cp:coreProperties>
</file>