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47" w:rsidRPr="00DF5A49" w:rsidRDefault="00BC1515" w:rsidP="005A6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9">
        <w:rPr>
          <w:rFonts w:ascii="Times New Roman" w:hAnsi="Times New Roman" w:cs="Times New Roman"/>
          <w:b/>
          <w:sz w:val="24"/>
          <w:szCs w:val="24"/>
        </w:rPr>
        <w:t>UCHWAŁA N</w:t>
      </w:r>
      <w:r w:rsidR="00DF5A49">
        <w:rPr>
          <w:rFonts w:ascii="Times New Roman" w:hAnsi="Times New Roman" w:cs="Times New Roman"/>
          <w:b/>
          <w:sz w:val="24"/>
          <w:szCs w:val="24"/>
        </w:rPr>
        <w:t>R</w:t>
      </w:r>
      <w:r w:rsidRPr="00DF5A49">
        <w:rPr>
          <w:rFonts w:ascii="Times New Roman" w:hAnsi="Times New Roman" w:cs="Times New Roman"/>
          <w:b/>
          <w:sz w:val="24"/>
          <w:szCs w:val="24"/>
        </w:rPr>
        <w:t xml:space="preserve"> XXXI/234/2021</w:t>
      </w:r>
    </w:p>
    <w:p w:rsidR="005A6847" w:rsidRPr="00DF5A49" w:rsidRDefault="005A6847" w:rsidP="005A6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9">
        <w:rPr>
          <w:rFonts w:ascii="Times New Roman" w:hAnsi="Times New Roman" w:cs="Times New Roman"/>
          <w:b/>
          <w:sz w:val="24"/>
          <w:szCs w:val="24"/>
        </w:rPr>
        <w:t>RADY GMINY JABŁONKA</w:t>
      </w:r>
    </w:p>
    <w:p w:rsidR="005A6847" w:rsidRPr="00DF5A49" w:rsidRDefault="005A6847" w:rsidP="005A6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C1515" w:rsidRPr="00DF5A49">
        <w:rPr>
          <w:rFonts w:ascii="Times New Roman" w:hAnsi="Times New Roman" w:cs="Times New Roman"/>
          <w:b/>
          <w:sz w:val="24"/>
          <w:szCs w:val="24"/>
        </w:rPr>
        <w:t>24 lut</w:t>
      </w:r>
      <w:r w:rsidR="00DF5A49">
        <w:rPr>
          <w:rFonts w:ascii="Times New Roman" w:hAnsi="Times New Roman" w:cs="Times New Roman"/>
          <w:b/>
          <w:sz w:val="24"/>
          <w:szCs w:val="24"/>
        </w:rPr>
        <w:t>ego</w:t>
      </w:r>
      <w:r w:rsidR="00BC1515" w:rsidRPr="00DF5A49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Pr="00DF5A49">
        <w:rPr>
          <w:rFonts w:ascii="Times New Roman" w:hAnsi="Times New Roman" w:cs="Times New Roman"/>
          <w:b/>
          <w:sz w:val="24"/>
          <w:szCs w:val="24"/>
        </w:rPr>
        <w:t>roku</w:t>
      </w:r>
    </w:p>
    <w:p w:rsidR="005A6847" w:rsidRPr="00DF5A49" w:rsidRDefault="005A6847" w:rsidP="005A6847">
      <w:pPr>
        <w:rPr>
          <w:rFonts w:ascii="Times New Roman" w:hAnsi="Times New Roman" w:cs="Times New Roman"/>
          <w:sz w:val="24"/>
          <w:szCs w:val="24"/>
        </w:rPr>
      </w:pPr>
    </w:p>
    <w:p w:rsidR="005A6847" w:rsidRPr="00DF5A49" w:rsidRDefault="005A6847" w:rsidP="005A6847">
      <w:pPr>
        <w:rPr>
          <w:rFonts w:ascii="Times New Roman" w:hAnsi="Times New Roman" w:cs="Times New Roman"/>
          <w:sz w:val="24"/>
          <w:szCs w:val="24"/>
        </w:rPr>
      </w:pPr>
    </w:p>
    <w:p w:rsidR="005A6847" w:rsidRPr="00DF5A49" w:rsidRDefault="005A6847" w:rsidP="00DF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9">
        <w:rPr>
          <w:rFonts w:ascii="Times New Roman" w:hAnsi="Times New Roman" w:cs="Times New Roman"/>
          <w:b/>
          <w:sz w:val="24"/>
          <w:szCs w:val="24"/>
        </w:rPr>
        <w:t>w sprawie udzielenia pomocy finansowej dla Województwa Małopolskiego</w:t>
      </w:r>
    </w:p>
    <w:p w:rsidR="005A6847" w:rsidRPr="00DF5A49" w:rsidRDefault="005A6847" w:rsidP="005A6847">
      <w:pPr>
        <w:rPr>
          <w:rFonts w:ascii="Times New Roman" w:hAnsi="Times New Roman" w:cs="Times New Roman"/>
          <w:b/>
          <w:sz w:val="24"/>
          <w:szCs w:val="24"/>
        </w:rPr>
      </w:pPr>
    </w:p>
    <w:p w:rsidR="005A6847" w:rsidRPr="00DF5A49" w:rsidRDefault="005A6847" w:rsidP="005A6847">
      <w:pPr>
        <w:jc w:val="both"/>
        <w:rPr>
          <w:rFonts w:ascii="Times New Roman" w:hAnsi="Times New Roman" w:cs="Times New Roman"/>
          <w:sz w:val="24"/>
          <w:szCs w:val="24"/>
        </w:rPr>
      </w:pPr>
      <w:r w:rsidRPr="00DF5A49">
        <w:rPr>
          <w:rFonts w:ascii="Times New Roman" w:hAnsi="Times New Roman" w:cs="Times New Roman"/>
          <w:sz w:val="24"/>
          <w:szCs w:val="24"/>
        </w:rPr>
        <w:t>Działając na podstawie art. 216 ust. 2 pkt. 5, art. 220 st. 1 ustawy z dnia 27 sierpnia 2009 roku o finansach publicznych (t.j. Dz.U. z 2019r. poz. 869 z późn. zm) oraz na podstawie art. 7</w:t>
      </w:r>
      <w:r w:rsidR="007E59B3" w:rsidRPr="00DF5A49">
        <w:rPr>
          <w:rFonts w:ascii="Times New Roman" w:hAnsi="Times New Roman" w:cs="Times New Roman"/>
          <w:sz w:val="24"/>
          <w:szCs w:val="24"/>
        </w:rPr>
        <w:t xml:space="preserve"> ust. 1 pkt. 9 i art. 10 ust.</w:t>
      </w:r>
      <w:r w:rsidRPr="00DF5A49">
        <w:rPr>
          <w:rFonts w:ascii="Times New Roman" w:hAnsi="Times New Roman" w:cs="Times New Roman"/>
          <w:sz w:val="24"/>
          <w:szCs w:val="24"/>
        </w:rPr>
        <w:t xml:space="preserve"> 2 </w:t>
      </w:r>
      <w:r w:rsidR="007E59B3" w:rsidRPr="00DF5A49">
        <w:rPr>
          <w:rFonts w:ascii="Times New Roman" w:hAnsi="Times New Roman" w:cs="Times New Roman"/>
          <w:sz w:val="24"/>
          <w:szCs w:val="24"/>
        </w:rPr>
        <w:t xml:space="preserve"> i art. 18 ust. 1 </w:t>
      </w:r>
      <w:r w:rsidRPr="00DF5A49">
        <w:rPr>
          <w:rFonts w:ascii="Times New Roman" w:hAnsi="Times New Roman" w:cs="Times New Roman"/>
          <w:sz w:val="24"/>
          <w:szCs w:val="24"/>
        </w:rPr>
        <w:t>ustawy z dnia 8 marca 1990 roku o samorządzie gminnym (t.j. Dz.U. z 2020r. poz. 713 ze zm)</w:t>
      </w:r>
    </w:p>
    <w:p w:rsidR="005A6847" w:rsidRPr="00DF5A49" w:rsidRDefault="005A6847" w:rsidP="005A6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9">
        <w:rPr>
          <w:rFonts w:ascii="Times New Roman" w:hAnsi="Times New Roman" w:cs="Times New Roman"/>
          <w:b/>
          <w:sz w:val="24"/>
          <w:szCs w:val="24"/>
        </w:rPr>
        <w:t>RADA  GMINY  JABŁONKA</w:t>
      </w:r>
    </w:p>
    <w:p w:rsidR="005A6847" w:rsidRPr="00DF5A49" w:rsidRDefault="005A6847" w:rsidP="005A6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9">
        <w:rPr>
          <w:rFonts w:ascii="Times New Roman" w:hAnsi="Times New Roman" w:cs="Times New Roman"/>
          <w:b/>
          <w:sz w:val="24"/>
          <w:szCs w:val="24"/>
        </w:rPr>
        <w:t>uchwala co następuje</w:t>
      </w:r>
    </w:p>
    <w:p w:rsidR="005A6847" w:rsidRPr="00DF5A49" w:rsidRDefault="005A6847" w:rsidP="005A6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847" w:rsidRPr="00DF5A49" w:rsidRDefault="005A6847" w:rsidP="005A6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4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DF5A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847" w:rsidRPr="00DF5A49" w:rsidRDefault="005A6847" w:rsidP="005A68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A49">
        <w:rPr>
          <w:rFonts w:ascii="Times New Roman" w:hAnsi="Times New Roman" w:cs="Times New Roman"/>
          <w:sz w:val="24"/>
          <w:szCs w:val="24"/>
        </w:rPr>
        <w:t>Udziela się pomocy finansowej w formie dotacji celowej z budżetu Gminy Jabłonka dla Województwa Małopolskiego w roku 2021 w kwocie 30.000</w:t>
      </w:r>
      <w:r w:rsidR="00DF5A49">
        <w:rPr>
          <w:rFonts w:ascii="Times New Roman" w:hAnsi="Times New Roman" w:cs="Times New Roman"/>
          <w:sz w:val="24"/>
          <w:szCs w:val="24"/>
        </w:rPr>
        <w:t xml:space="preserve"> zł</w:t>
      </w:r>
      <w:r w:rsidR="007E59B3" w:rsidRPr="00DF5A49">
        <w:rPr>
          <w:rFonts w:ascii="Times New Roman" w:hAnsi="Times New Roman" w:cs="Times New Roman"/>
          <w:sz w:val="24"/>
          <w:szCs w:val="24"/>
        </w:rPr>
        <w:t xml:space="preserve"> (słownie</w:t>
      </w:r>
      <w:r w:rsidR="00DF5A49">
        <w:rPr>
          <w:rFonts w:ascii="Times New Roman" w:hAnsi="Times New Roman" w:cs="Times New Roman"/>
          <w:sz w:val="24"/>
          <w:szCs w:val="24"/>
        </w:rPr>
        <w:t>:</w:t>
      </w:r>
      <w:r w:rsidR="007E59B3" w:rsidRPr="00DF5A49">
        <w:rPr>
          <w:rFonts w:ascii="Times New Roman" w:hAnsi="Times New Roman" w:cs="Times New Roman"/>
          <w:sz w:val="24"/>
          <w:szCs w:val="24"/>
        </w:rPr>
        <w:t xml:space="preserve"> trzydzieści tysięcy zł 00/100 )</w:t>
      </w:r>
      <w:r w:rsidRPr="00DF5A49">
        <w:rPr>
          <w:rFonts w:ascii="Times New Roman" w:hAnsi="Times New Roman" w:cs="Times New Roman"/>
          <w:sz w:val="24"/>
          <w:szCs w:val="24"/>
        </w:rPr>
        <w:t xml:space="preserve"> z przeznaczeniem na dofinansowanie bieżącej działalności Muzeum – Orawski Park Etnograficzny w Zubrzycy Górnej.</w:t>
      </w:r>
    </w:p>
    <w:p w:rsidR="005A6847" w:rsidRPr="00DF5A49" w:rsidRDefault="005A6847" w:rsidP="005A68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A49">
        <w:rPr>
          <w:rFonts w:ascii="Times New Roman" w:hAnsi="Times New Roman" w:cs="Times New Roman"/>
          <w:sz w:val="24"/>
          <w:szCs w:val="24"/>
        </w:rPr>
        <w:t>Podstawą przekazania środków na pomoc finansową będzie umowa</w:t>
      </w:r>
      <w:bookmarkStart w:id="0" w:name="_GoBack"/>
      <w:bookmarkEnd w:id="0"/>
      <w:r w:rsidRPr="00DF5A49">
        <w:rPr>
          <w:rFonts w:ascii="Times New Roman" w:hAnsi="Times New Roman" w:cs="Times New Roman"/>
          <w:sz w:val="24"/>
          <w:szCs w:val="24"/>
        </w:rPr>
        <w:t>, która określa zasady udzielania pomocy, jej przeznaczenia i warunków rozliczenia.</w:t>
      </w:r>
    </w:p>
    <w:p w:rsidR="005A6847" w:rsidRPr="00DF5A49" w:rsidRDefault="005A6847" w:rsidP="005A68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5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A6847" w:rsidRPr="00DF5A49" w:rsidRDefault="005A6847" w:rsidP="00DF5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4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F5A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847" w:rsidRPr="00DF5A49" w:rsidRDefault="005A6847" w:rsidP="005A68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6847" w:rsidRPr="00DF5A49" w:rsidRDefault="005A6847" w:rsidP="005A68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5A49">
        <w:rPr>
          <w:rFonts w:ascii="Times New Roman" w:hAnsi="Times New Roman" w:cs="Times New Roman"/>
          <w:sz w:val="24"/>
          <w:szCs w:val="24"/>
        </w:rPr>
        <w:t>Wykonanie uchwały zleca się Wójtowi Gminy.</w:t>
      </w:r>
    </w:p>
    <w:p w:rsidR="005A6847" w:rsidRPr="00DF5A49" w:rsidRDefault="005A6847" w:rsidP="005A6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847" w:rsidRPr="00DF5A49" w:rsidRDefault="005A6847" w:rsidP="005A6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4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DF5A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847" w:rsidRPr="00DF5A49" w:rsidRDefault="005A6847" w:rsidP="005A68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A4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A6847" w:rsidRPr="00DF5A49" w:rsidRDefault="005A6847" w:rsidP="005A68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6847" w:rsidRDefault="005A6847" w:rsidP="005A6847"/>
    <w:p w:rsidR="00854EDA" w:rsidRDefault="00854EDA"/>
    <w:sectPr w:rsidR="00854EDA" w:rsidSect="006001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4ABE"/>
    <w:multiLevelType w:val="hybridMultilevel"/>
    <w:tmpl w:val="60E8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47"/>
    <w:rsid w:val="003B5BAB"/>
    <w:rsid w:val="005A6847"/>
    <w:rsid w:val="007B61D8"/>
    <w:rsid w:val="007E59B3"/>
    <w:rsid w:val="00854EDA"/>
    <w:rsid w:val="008E44F4"/>
    <w:rsid w:val="00BC1515"/>
    <w:rsid w:val="00D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C1EF"/>
  <w15:chartTrackingRefBased/>
  <w15:docId w15:val="{3C3E2634-11AD-4A91-AA94-56E0BF8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2021-02-15T12:09:00Z</cp:lastPrinted>
  <dcterms:created xsi:type="dcterms:W3CDTF">2021-02-26T06:53:00Z</dcterms:created>
  <dcterms:modified xsi:type="dcterms:W3CDTF">2021-02-26T06:55:00Z</dcterms:modified>
</cp:coreProperties>
</file>