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FA" w:rsidRDefault="001C62FA" w:rsidP="001C62FA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do uchwały Nr …….</w:t>
      </w:r>
    </w:p>
    <w:p w:rsidR="001C62FA" w:rsidRDefault="001C62FA" w:rsidP="001C62FA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Skawinie</w:t>
      </w:r>
    </w:p>
    <w:p w:rsidR="001C62FA" w:rsidRDefault="001C62FA" w:rsidP="001C62FA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30 grudnia 2014 r.</w:t>
      </w:r>
    </w:p>
    <w:p w:rsidR="001C62FA" w:rsidRDefault="001C62FA" w:rsidP="001C62FA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2FA" w:rsidRDefault="001C62FA" w:rsidP="001C62FA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62FA" w:rsidRDefault="009A004B" w:rsidP="001C62F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D5">
        <w:rPr>
          <w:rFonts w:ascii="Times New Roman" w:hAnsi="Times New Roman" w:cs="Times New Roman"/>
          <w:b/>
          <w:sz w:val="24"/>
          <w:szCs w:val="24"/>
        </w:rPr>
        <w:t>Sprawozdanie</w:t>
      </w:r>
    </w:p>
    <w:p w:rsidR="009A004B" w:rsidRDefault="009A004B" w:rsidP="001C62F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D5">
        <w:rPr>
          <w:rFonts w:ascii="Times New Roman" w:hAnsi="Times New Roman" w:cs="Times New Roman"/>
          <w:b/>
          <w:sz w:val="24"/>
          <w:szCs w:val="24"/>
        </w:rPr>
        <w:t xml:space="preserve"> z p</w:t>
      </w:r>
      <w:r>
        <w:rPr>
          <w:rFonts w:ascii="Times New Roman" w:hAnsi="Times New Roman" w:cs="Times New Roman"/>
          <w:b/>
          <w:sz w:val="24"/>
          <w:szCs w:val="24"/>
        </w:rPr>
        <w:t>rac Komisji Edukacji w roku 2014</w:t>
      </w:r>
      <w:r w:rsidRPr="00EC41D5">
        <w:rPr>
          <w:rFonts w:ascii="Times New Roman" w:hAnsi="Times New Roman" w:cs="Times New Roman"/>
          <w:b/>
          <w:sz w:val="24"/>
          <w:szCs w:val="24"/>
        </w:rPr>
        <w:t>.</w:t>
      </w:r>
    </w:p>
    <w:p w:rsidR="001C62FA" w:rsidRPr="00EC41D5" w:rsidRDefault="001C62FA" w:rsidP="001C62F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04B" w:rsidRPr="00EC41D5" w:rsidRDefault="009A004B" w:rsidP="009A004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A004B" w:rsidRDefault="00C04900" w:rsidP="009A00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04B">
        <w:rPr>
          <w:rFonts w:ascii="Times New Roman" w:hAnsi="Times New Roman" w:cs="Times New Roman"/>
          <w:sz w:val="24"/>
          <w:szCs w:val="24"/>
        </w:rPr>
        <w:t>Komisja Edukacji w 2014 roku odbyła łącznie 14 spotkań.</w:t>
      </w:r>
    </w:p>
    <w:p w:rsidR="009A004B" w:rsidRPr="00C33393" w:rsidRDefault="00C04900" w:rsidP="009A004B">
      <w:pPr>
        <w:autoSpaceDE w:val="0"/>
        <w:autoSpaceDN w:val="0"/>
        <w:adjustRightInd w:val="0"/>
        <w:jc w:val="both"/>
      </w:pPr>
      <w:r>
        <w:t xml:space="preserve"> </w:t>
      </w:r>
      <w:r w:rsidR="009A004B" w:rsidRPr="00CE50AE">
        <w:t>W toku prac Komisja Edukacji opiniowała uchwały dotyczące b</w:t>
      </w:r>
      <w:r w:rsidR="009A004B">
        <w:t>ezpośrednio oświaty oraz w I kwartale kontynuowała</w:t>
      </w:r>
      <w:r w:rsidR="009A004B" w:rsidRPr="00CE50AE">
        <w:t xml:space="preserve"> ewaluację Programu Roz</w:t>
      </w:r>
      <w:r w:rsidR="009A004B">
        <w:t>woju Oświaty na lata 2013 – 2018</w:t>
      </w:r>
      <w:r w:rsidR="009A004B" w:rsidRPr="00CE50AE">
        <w:t xml:space="preserve">, który określa priorytety władz miasta </w:t>
      </w:r>
      <w:r w:rsidR="009A004B">
        <w:t xml:space="preserve">w tym obszarze </w:t>
      </w:r>
      <w:r w:rsidR="009A004B" w:rsidRPr="00CE50AE">
        <w:t xml:space="preserve">na najbliższe lata. </w:t>
      </w:r>
      <w:r w:rsidR="009A004B" w:rsidRPr="00C33393">
        <w:t xml:space="preserve">W związku z tym Komisja Edukacji w 2014 roku przystąpiła do monitorowania i ewaluacji zawartych w nim dwóch celów operacyjnych: </w:t>
      </w:r>
    </w:p>
    <w:p w:rsidR="009A004B" w:rsidRPr="00C33393" w:rsidRDefault="009A004B" w:rsidP="009A004B">
      <w:pPr>
        <w:pStyle w:val="Akapitzlist"/>
        <w:tabs>
          <w:tab w:val="left" w:pos="2985"/>
          <w:tab w:val="center" w:pos="4536"/>
        </w:tabs>
        <w:ind w:left="900"/>
        <w:jc w:val="both"/>
      </w:pPr>
      <w:r w:rsidRPr="00C33393">
        <w:t>- Podnoszenie jakości pracy placówek oświatowych,</w:t>
      </w:r>
    </w:p>
    <w:p w:rsidR="009A004B" w:rsidRPr="00C33393" w:rsidRDefault="009A004B" w:rsidP="009A004B">
      <w:pPr>
        <w:pStyle w:val="Akapitzlist"/>
        <w:tabs>
          <w:tab w:val="left" w:pos="2985"/>
          <w:tab w:val="center" w:pos="4536"/>
        </w:tabs>
        <w:ind w:left="900"/>
        <w:jc w:val="both"/>
      </w:pPr>
      <w:r w:rsidRPr="00C33393">
        <w:t>- Dbanie o wszechstronny rozwój dzieci i młodzieży.</w:t>
      </w:r>
    </w:p>
    <w:p w:rsidR="009A004B" w:rsidRDefault="009A004B" w:rsidP="009A004B">
      <w:pPr>
        <w:jc w:val="both"/>
      </w:pPr>
      <w:r>
        <w:t>Efektem tych analiz było wypracowanie wniosków i rekomendacji, które zostały przedstawione Burmistrzowi Miasta i Gminy Skawina, Prz</w:t>
      </w:r>
      <w:r w:rsidR="00C04900">
        <w:t>ewodniczącemu Rady Miejskiej i d</w:t>
      </w:r>
      <w:r>
        <w:t>yrektorom gminnych placówek oświatowych.</w:t>
      </w:r>
    </w:p>
    <w:p w:rsidR="009A004B" w:rsidRDefault="009A004B" w:rsidP="009A00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marcu </w:t>
      </w:r>
      <w:r w:rsidRPr="00EC41D5">
        <w:rPr>
          <w:rFonts w:ascii="Times New Roman" w:hAnsi="Times New Roman" w:cs="Times New Roman"/>
          <w:sz w:val="24"/>
          <w:szCs w:val="24"/>
        </w:rPr>
        <w:t xml:space="preserve">dokonano oceny organizacji zajęć dla dzieci i młodzieży w czasie ferii z punktu widzenia wykorzystanie istniejącej bazy (w tym sportowej) oraz oferty </w:t>
      </w:r>
      <w:proofErr w:type="spellStart"/>
      <w:r w:rsidRPr="00EC41D5">
        <w:rPr>
          <w:rFonts w:ascii="Times New Roman" w:hAnsi="Times New Roman" w:cs="Times New Roman"/>
          <w:sz w:val="24"/>
          <w:szCs w:val="24"/>
        </w:rPr>
        <w:t>CKiS</w:t>
      </w:r>
      <w:proofErr w:type="spellEnd"/>
      <w:r w:rsidRPr="00EC41D5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raz szkół</w:t>
      </w:r>
      <w:r w:rsidRPr="00EC41D5">
        <w:rPr>
          <w:rFonts w:ascii="Times New Roman" w:hAnsi="Times New Roman" w:cs="Times New Roman"/>
          <w:sz w:val="24"/>
          <w:szCs w:val="24"/>
        </w:rPr>
        <w:t>.</w:t>
      </w:r>
    </w:p>
    <w:p w:rsidR="009A004B" w:rsidRPr="00EC41D5" w:rsidRDefault="009A004B" w:rsidP="009A00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>W kwietniu rozmawiano na temat planowanych arkuszy organizacyjnych oraz rekrutacji do przedszkoli</w:t>
      </w:r>
      <w:r w:rsidRPr="00EC41D5">
        <w:rPr>
          <w:rFonts w:ascii="Times New Roman" w:hAnsi="Times New Roman" w:cs="Times New Roman"/>
          <w:sz w:val="24"/>
          <w:szCs w:val="24"/>
        </w:rPr>
        <w:t>.</w:t>
      </w:r>
    </w:p>
    <w:p w:rsidR="009A004B" w:rsidRPr="00CE50AE" w:rsidRDefault="009A004B" w:rsidP="009A004B">
      <w:pPr>
        <w:jc w:val="both"/>
      </w:pPr>
      <w:r>
        <w:t xml:space="preserve">  W miesiącach kwiecień – czerwiec Komisja wnikliwie rozpoznała sytuację placówek starających się o rozbudowę tj. ZPO w Borku Szlacheckim i SP </w:t>
      </w:r>
      <w:r w:rsidR="00C04900">
        <w:t xml:space="preserve">nr </w:t>
      </w:r>
      <w:r>
        <w:t>2 odbywając</w:t>
      </w:r>
      <w:r w:rsidR="00C04900">
        <w:t xml:space="preserve"> spotkania z przedstawicielami rad rodziców, a następnie z d</w:t>
      </w:r>
      <w:r>
        <w:t xml:space="preserve">yrektorami wizytując te placówki. Efektem tych działań było wypracowanie 17 czerwca </w:t>
      </w:r>
      <w:r w:rsidR="00FA01CA">
        <w:t xml:space="preserve">2014 r. </w:t>
      </w:r>
      <w:r>
        <w:t>wniosków do Burmistrza dotyczących tych spraw.</w:t>
      </w:r>
    </w:p>
    <w:p w:rsidR="009A004B" w:rsidRPr="00EC41D5" w:rsidRDefault="009A004B" w:rsidP="009A00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lipcu</w:t>
      </w:r>
      <w:r w:rsidRPr="00EC41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odbyto spotkanie z Komisją Budżetową w celu omówienia stopnia realizacji budżetu na 2014 rok w działach dotyczących edukacji</w:t>
      </w:r>
      <w:r w:rsidRPr="00EC41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Ponadto</w:t>
      </w:r>
      <w:r w:rsidRPr="00EC41D5">
        <w:rPr>
          <w:rFonts w:ascii="Times New Roman" w:hAnsi="Times New Roman" w:cs="Times New Roman"/>
          <w:sz w:val="24"/>
          <w:szCs w:val="24"/>
        </w:rPr>
        <w:t xml:space="preserve"> Komisja zapoznała się z wynikami egzaminów zewnętrznych oraz omów</w:t>
      </w:r>
      <w:r>
        <w:rPr>
          <w:rFonts w:ascii="Times New Roman" w:hAnsi="Times New Roman" w:cs="Times New Roman"/>
          <w:sz w:val="24"/>
          <w:szCs w:val="24"/>
        </w:rPr>
        <w:t>iła przebieg roku szkolnego 2013/2014. Poza tym zasięgnięto informacji na temat planowanych remontów i prac konserwatorskich w placówkach oświatowych w czasie wakacji.</w:t>
      </w:r>
    </w:p>
    <w:p w:rsidR="009A004B" w:rsidRDefault="009A004B" w:rsidP="009A00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41D5">
        <w:rPr>
          <w:rFonts w:ascii="Times New Roman" w:hAnsi="Times New Roman" w:cs="Times New Roman"/>
          <w:sz w:val="24"/>
          <w:szCs w:val="24"/>
        </w:rPr>
        <w:t xml:space="preserve">    W sierpniu oceniono stan przygotowań placówek oświatowych do </w:t>
      </w:r>
      <w:r>
        <w:rPr>
          <w:rFonts w:ascii="Times New Roman" w:hAnsi="Times New Roman" w:cs="Times New Roman"/>
          <w:sz w:val="24"/>
          <w:szCs w:val="24"/>
        </w:rPr>
        <w:t>nowego roku szkolnego</w:t>
      </w:r>
      <w:r w:rsidRPr="00EC41D5">
        <w:rPr>
          <w:rFonts w:ascii="Times New Roman" w:hAnsi="Times New Roman" w:cs="Times New Roman"/>
          <w:sz w:val="24"/>
          <w:szCs w:val="24"/>
        </w:rPr>
        <w:t xml:space="preserve">. Przedmiotem analizy była również organizacja dowozu uczniów do szkół, zakres przeprowadzonych remontów </w:t>
      </w:r>
      <w:r>
        <w:rPr>
          <w:rFonts w:ascii="Times New Roman" w:hAnsi="Times New Roman" w:cs="Times New Roman"/>
          <w:sz w:val="24"/>
          <w:szCs w:val="24"/>
        </w:rPr>
        <w:t xml:space="preserve">i inwestycji </w:t>
      </w:r>
      <w:r w:rsidRPr="00EC41D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placówkach</w:t>
      </w:r>
      <w:r w:rsidRPr="00EC41D5">
        <w:rPr>
          <w:rFonts w:ascii="Times New Roman" w:hAnsi="Times New Roman" w:cs="Times New Roman"/>
          <w:sz w:val="24"/>
          <w:szCs w:val="24"/>
        </w:rPr>
        <w:t>.</w:t>
      </w:r>
    </w:p>
    <w:p w:rsidR="009A004B" w:rsidRDefault="009A004B" w:rsidP="009A00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We wrześniu omawiano kwestie bezpieczeństwa dzieci i młodzieży w placówkach oświatowych oraz w drodze do nich.</w:t>
      </w:r>
    </w:p>
    <w:p w:rsidR="009A004B" w:rsidRDefault="009A004B" w:rsidP="009A004B">
      <w:pPr>
        <w:jc w:val="both"/>
      </w:pPr>
      <w:r>
        <w:t xml:space="preserve">    </w:t>
      </w:r>
      <w:r w:rsidRPr="00A64E8D">
        <w:t xml:space="preserve">W październiku Komisja spotkała się z Dyrektorem Specjalistycznej Poradni Psychologiczno – Pedagogicznej Krzysztofem </w:t>
      </w:r>
      <w:proofErr w:type="spellStart"/>
      <w:r w:rsidRPr="00A64E8D">
        <w:t>Gercem</w:t>
      </w:r>
      <w:proofErr w:type="spellEnd"/>
      <w:r w:rsidRPr="00A64E8D">
        <w:t xml:space="preserve">  oraz Pełnomocnikiem Centrum Wspierania Rodziny w Skawinie Małgorzatą Kopeć w celu wspólnej oceny funkcjonowania w szkołach pomocy psychologiczno-pedagogicznej oraz współpracy ze Specjalistyczną Poradnią Psychologiczno </w:t>
      </w:r>
      <w:r w:rsidR="001C62FA">
        <w:t>–</w:t>
      </w:r>
      <w:r w:rsidRPr="00A64E8D">
        <w:t xml:space="preserve"> Pedagogiczną  oraz Centrum Wspierania Rodziny w Skawinie.</w:t>
      </w:r>
    </w:p>
    <w:p w:rsidR="009A004B" w:rsidRPr="009A004B" w:rsidRDefault="009A004B" w:rsidP="009A004B">
      <w:pPr>
        <w:jc w:val="both"/>
      </w:pPr>
      <w:r>
        <w:t xml:space="preserve">    </w:t>
      </w:r>
      <w:r w:rsidRPr="00D73151">
        <w:t>W ciągu całego roku Komisja monitorowała wydatki na cele oświatowe w Gminie, w tym wykonywanie remontów i inwestycji</w:t>
      </w:r>
      <w:r>
        <w:t>. Komisja Edukacji na bieżąco monitorowała kwestie związane z funkcjonowaniem dowozów, świetlic, zajęć pozale</w:t>
      </w:r>
      <w:r w:rsidR="001C62FA">
        <w:t xml:space="preserve">kcyjnych, zajęć na basenie i w </w:t>
      </w:r>
      <w:proofErr w:type="spellStart"/>
      <w:r w:rsidR="001C62FA">
        <w:t>M</w:t>
      </w:r>
      <w:r>
        <w:t>ulticentrum</w:t>
      </w:r>
      <w:proofErr w:type="spellEnd"/>
      <w:r>
        <w:t xml:space="preserve">, także nagród, stypendiów i zasiłków na wyprawki dla uczniów. W obszarze bieżących zainteresowań Komisji znalazły się także kwestie związane z pomocą psychologiczno – pedagogiczną w placówkach oświatowych, klasami integracyjnymi i </w:t>
      </w:r>
      <w:r>
        <w:lastRenderedPageBreak/>
        <w:t xml:space="preserve">specjalnymi, dyżurami dla rodziców, a także realizacją „godzin karcianych” i „godzin burmistrzowskich”. Ponadto Komisja wykazała zainteresowanie problematyką zatrudniania firm i osób prywatnych w celu zapewnienia BHP, a także przeglądów i serwisowania w placówkach oświatowych. </w:t>
      </w:r>
      <w:r w:rsidRPr="00EC41D5">
        <w:t>Opinii Komisji podlegały</w:t>
      </w:r>
      <w:r>
        <w:t xml:space="preserve"> także </w:t>
      </w:r>
      <w:r w:rsidRPr="00EC41D5">
        <w:t xml:space="preserve"> zmiany do budżetu dotyczące tego </w:t>
      </w:r>
      <w:r>
        <w:t>działu i projekt budżetu na 2015</w:t>
      </w:r>
      <w:r w:rsidRPr="00EC41D5">
        <w:t xml:space="preserve"> rok. </w:t>
      </w:r>
    </w:p>
    <w:p w:rsidR="009A004B" w:rsidRDefault="009A004B" w:rsidP="009A00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C41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1D5">
        <w:rPr>
          <w:rFonts w:ascii="Times New Roman" w:hAnsi="Times New Roman" w:cs="Times New Roman"/>
          <w:sz w:val="24"/>
          <w:szCs w:val="24"/>
        </w:rPr>
        <w:t xml:space="preserve">W sprawach tego wymagających Komisja Edukacji systematycznie </w:t>
      </w:r>
      <w:r w:rsidR="00C04900">
        <w:rPr>
          <w:rFonts w:ascii="Times New Roman" w:hAnsi="Times New Roman" w:cs="Times New Roman"/>
          <w:sz w:val="24"/>
          <w:szCs w:val="24"/>
        </w:rPr>
        <w:t>współpracowała z 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ddziałem ZNP w Skawinie</w:t>
      </w:r>
    </w:p>
    <w:p w:rsidR="009A004B" w:rsidRDefault="009A004B" w:rsidP="009A004B">
      <w:pPr>
        <w:tabs>
          <w:tab w:val="left" w:pos="2805"/>
          <w:tab w:val="center" w:pos="4536"/>
        </w:tabs>
        <w:rPr>
          <w:b/>
        </w:rPr>
      </w:pPr>
      <w:r>
        <w:rPr>
          <w:b/>
        </w:rPr>
        <w:t xml:space="preserve">                                     </w:t>
      </w: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1C62FA">
      <w:pPr>
        <w:tabs>
          <w:tab w:val="left" w:pos="2805"/>
          <w:tab w:val="center" w:pos="4536"/>
        </w:tabs>
        <w:jc w:val="right"/>
        <w:rPr>
          <w:b/>
        </w:rPr>
      </w:pPr>
      <w:r>
        <w:rPr>
          <w:b/>
        </w:rPr>
        <w:t>Przewodniczący Rady Miejskiej</w:t>
      </w:r>
    </w:p>
    <w:p w:rsidR="001C62FA" w:rsidRDefault="001C62FA" w:rsidP="001C62FA">
      <w:pPr>
        <w:tabs>
          <w:tab w:val="left" w:pos="2805"/>
          <w:tab w:val="center" w:pos="4536"/>
        </w:tabs>
        <w:jc w:val="right"/>
        <w:rPr>
          <w:b/>
        </w:rPr>
      </w:pPr>
    </w:p>
    <w:p w:rsidR="001C62FA" w:rsidRDefault="001C62FA" w:rsidP="001C62FA">
      <w:pPr>
        <w:tabs>
          <w:tab w:val="left" w:pos="2805"/>
          <w:tab w:val="center" w:pos="4536"/>
        </w:tabs>
        <w:jc w:val="right"/>
        <w:rPr>
          <w:b/>
        </w:rPr>
      </w:pPr>
      <w:r>
        <w:rPr>
          <w:b/>
        </w:rPr>
        <w:t>mgr Witold GRABIEC</w:t>
      </w: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p w:rsidR="001C62FA" w:rsidRDefault="001C62FA" w:rsidP="009A004B">
      <w:pPr>
        <w:tabs>
          <w:tab w:val="left" w:pos="2805"/>
          <w:tab w:val="center" w:pos="4536"/>
        </w:tabs>
        <w:rPr>
          <w:b/>
        </w:rPr>
      </w:pPr>
    </w:p>
    <w:sectPr w:rsidR="001C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0CF"/>
    <w:multiLevelType w:val="hybridMultilevel"/>
    <w:tmpl w:val="605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87A67"/>
    <w:multiLevelType w:val="hybridMultilevel"/>
    <w:tmpl w:val="CB1C865E"/>
    <w:lvl w:ilvl="0" w:tplc="50681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27A61"/>
    <w:multiLevelType w:val="hybridMultilevel"/>
    <w:tmpl w:val="842E4E3E"/>
    <w:lvl w:ilvl="0" w:tplc="DA987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573D1"/>
    <w:multiLevelType w:val="hybridMultilevel"/>
    <w:tmpl w:val="C846DB38"/>
    <w:lvl w:ilvl="0" w:tplc="2CECC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842694"/>
    <w:multiLevelType w:val="hybridMultilevel"/>
    <w:tmpl w:val="1F2426D6"/>
    <w:lvl w:ilvl="0" w:tplc="340C3E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BE"/>
    <w:rsid w:val="00020602"/>
    <w:rsid w:val="00080E92"/>
    <w:rsid w:val="001C62FA"/>
    <w:rsid w:val="00605227"/>
    <w:rsid w:val="00862958"/>
    <w:rsid w:val="009A004B"/>
    <w:rsid w:val="00C04900"/>
    <w:rsid w:val="00D65DBE"/>
    <w:rsid w:val="00E377EF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0E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0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0E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80E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80E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0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80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80E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80E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80E9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080E9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A004B"/>
    <w:pPr>
      <w:ind w:left="720"/>
      <w:contextualSpacing/>
    </w:pPr>
  </w:style>
  <w:style w:type="paragraph" w:styleId="Zwykytekst">
    <w:name w:val="Plain Text"/>
    <w:basedOn w:val="Normalny"/>
    <w:link w:val="ZwykytekstZnak"/>
    <w:rsid w:val="009A004B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rsid w:val="009A00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22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0E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0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0E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80E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80E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0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80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80E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80E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80E9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080E9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A004B"/>
    <w:pPr>
      <w:ind w:left="720"/>
      <w:contextualSpacing/>
    </w:pPr>
  </w:style>
  <w:style w:type="paragraph" w:styleId="Zwykytekst">
    <w:name w:val="Plain Text"/>
    <w:basedOn w:val="Normalny"/>
    <w:link w:val="ZwykytekstZnak"/>
    <w:rsid w:val="009A004B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rsid w:val="009A00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2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22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Danuta Styrylska</cp:lastModifiedBy>
  <cp:revision>4</cp:revision>
  <cp:lastPrinted>2014-12-17T09:09:00Z</cp:lastPrinted>
  <dcterms:created xsi:type="dcterms:W3CDTF">2014-12-18T10:15:00Z</dcterms:created>
  <dcterms:modified xsi:type="dcterms:W3CDTF">2014-12-19T11:47:00Z</dcterms:modified>
</cp:coreProperties>
</file>