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AD" w:rsidRPr="007B7547" w:rsidRDefault="00284D7F" w:rsidP="007B7547">
      <w:pPr>
        <w:pStyle w:val="NormalnyWeb"/>
        <w:jc w:val="center"/>
        <w:rPr>
          <w:b/>
          <w:bCs/>
        </w:rPr>
      </w:pPr>
      <w:r>
        <w:rPr>
          <w:rFonts w:ascii="Arial Narrow" w:hAnsi="Arial Narrow" w:cs="Arial"/>
          <w:noProof/>
          <w:sz w:val="18"/>
          <w:szCs w:val="18"/>
        </w:rPr>
        <w:drawing>
          <wp:inline distT="0" distB="0" distL="0" distR="0" wp14:anchorId="6A216B2B" wp14:editId="1F1942F7">
            <wp:extent cx="6301105" cy="706158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0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1B8" w:rsidRPr="00284D7F" w:rsidRDefault="00C66D15" w:rsidP="00C66D15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284D7F">
        <w:rPr>
          <w:sz w:val="16"/>
          <w:szCs w:val="16"/>
        </w:rPr>
        <w:t xml:space="preserve">Załącznik Nr 3 </w:t>
      </w:r>
    </w:p>
    <w:p w:rsidR="00C66D15" w:rsidRPr="00284D7F" w:rsidRDefault="00442EAA" w:rsidP="00C66D15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do Zarządzenia Nr 164</w:t>
      </w:r>
      <w:r w:rsidR="00C66D15" w:rsidRPr="00284D7F">
        <w:rPr>
          <w:sz w:val="16"/>
          <w:szCs w:val="16"/>
        </w:rPr>
        <w:t xml:space="preserve">/2016 </w:t>
      </w:r>
    </w:p>
    <w:p w:rsidR="00C66D15" w:rsidRPr="00284D7F" w:rsidRDefault="00C66D15" w:rsidP="00C66D15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 w:rsidRPr="00284D7F">
        <w:rPr>
          <w:sz w:val="16"/>
          <w:szCs w:val="16"/>
        </w:rPr>
        <w:t xml:space="preserve">Wójta Gminy Sękowa </w:t>
      </w:r>
    </w:p>
    <w:p w:rsidR="00C66D15" w:rsidRPr="00284D7F" w:rsidRDefault="00442EAA" w:rsidP="00C66D15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z dnia 30</w:t>
      </w:r>
      <w:r w:rsidR="00C66D15" w:rsidRPr="00284D7F">
        <w:rPr>
          <w:sz w:val="16"/>
          <w:szCs w:val="16"/>
        </w:rPr>
        <w:t xml:space="preserve"> listopada 2016r. </w:t>
      </w:r>
    </w:p>
    <w:p w:rsidR="00C66D15" w:rsidRDefault="00C66D15" w:rsidP="00C66D1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1CA" w:rsidRDefault="004731CA" w:rsidP="003D1001">
      <w:pPr>
        <w:jc w:val="center"/>
        <w:rPr>
          <w:b/>
        </w:rPr>
      </w:pPr>
      <w:r w:rsidRPr="00EC69FC">
        <w:rPr>
          <w:b/>
        </w:rPr>
        <w:t xml:space="preserve">FORMULARZ ZGŁASZANIA UWAG DO PROJEKTU UCHWAŁY W SPRAWIE WYZNACZENIA OBSZARU ZDEGRADOWANEGO I OBSZARU REWITALIZACJI </w:t>
      </w:r>
      <w:r>
        <w:rPr>
          <w:b/>
        </w:rPr>
        <w:t>GMINY SĘKOWA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1CA" w:rsidTr="001E432C">
        <w:tc>
          <w:tcPr>
            <w:tcW w:w="9212" w:type="dxa"/>
          </w:tcPr>
          <w:p w:rsidR="004731CA" w:rsidRDefault="004731CA" w:rsidP="001E432C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4731CA" w:rsidTr="004731CA">
        <w:trPr>
          <w:trHeight w:val="571"/>
        </w:trPr>
        <w:tc>
          <w:tcPr>
            <w:tcW w:w="9212" w:type="dxa"/>
          </w:tcPr>
          <w:p w:rsidR="004731CA" w:rsidRDefault="004731CA" w:rsidP="001E432C">
            <w:pPr>
              <w:rPr>
                <w:b/>
              </w:rPr>
            </w:pPr>
          </w:p>
        </w:tc>
      </w:tr>
      <w:tr w:rsidR="004731CA" w:rsidTr="001E432C">
        <w:tc>
          <w:tcPr>
            <w:tcW w:w="9212" w:type="dxa"/>
          </w:tcPr>
          <w:p w:rsidR="004731CA" w:rsidRDefault="004731CA" w:rsidP="001E432C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4731CA" w:rsidTr="004731CA">
        <w:trPr>
          <w:trHeight w:val="569"/>
        </w:trPr>
        <w:tc>
          <w:tcPr>
            <w:tcW w:w="9212" w:type="dxa"/>
          </w:tcPr>
          <w:p w:rsidR="004731CA" w:rsidRDefault="004731CA" w:rsidP="001E432C">
            <w:pPr>
              <w:rPr>
                <w:b/>
              </w:rPr>
            </w:pPr>
          </w:p>
        </w:tc>
      </w:tr>
    </w:tbl>
    <w:p w:rsidR="004731CA" w:rsidRDefault="004731CA" w:rsidP="004731CA">
      <w:pPr>
        <w:rPr>
          <w:b/>
        </w:rPr>
      </w:pPr>
    </w:p>
    <w:p w:rsidR="004731CA" w:rsidRDefault="004731CA" w:rsidP="004731CA">
      <w:pPr>
        <w:jc w:val="both"/>
      </w:pPr>
      <w:r w:rsidRPr="00EC69FC">
        <w:t xml:space="preserve">Dla uniknięcia nieporozumień, prosimy Państwa o wskazanie numeru strony w </w:t>
      </w:r>
      <w:r>
        <w:t xml:space="preserve">"Diagnozie Społecznej" </w:t>
      </w:r>
      <w:r w:rsidRPr="00EC69FC">
        <w:t xml:space="preserve">lub fragmentu terytorium gminy (działka, ulica), którego dotyczy zgłaszana uwaga. </w:t>
      </w:r>
      <w:r>
        <w:t>Prosimy o uzasadnienie swojego stanowiska.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1CA" w:rsidTr="001E432C">
        <w:tc>
          <w:tcPr>
            <w:tcW w:w="9212" w:type="dxa"/>
          </w:tcPr>
          <w:p w:rsidR="004731CA" w:rsidRPr="003D1001" w:rsidRDefault="004731CA" w:rsidP="001E432C">
            <w:pPr>
              <w:jc w:val="center"/>
              <w:rPr>
                <w:b/>
              </w:rPr>
            </w:pPr>
            <w:r w:rsidRPr="003D1001">
              <w:rPr>
                <w:b/>
              </w:rPr>
              <w:t>TREŚĆ UWAGI WRAZ Z UZASADNIENIEM</w:t>
            </w:r>
          </w:p>
        </w:tc>
      </w:tr>
      <w:tr w:rsidR="004731CA" w:rsidTr="004731CA">
        <w:trPr>
          <w:trHeight w:val="3451"/>
        </w:trPr>
        <w:tc>
          <w:tcPr>
            <w:tcW w:w="9212" w:type="dxa"/>
          </w:tcPr>
          <w:p w:rsidR="004731CA" w:rsidRDefault="004731CA" w:rsidP="001E432C"/>
        </w:tc>
      </w:tr>
    </w:tbl>
    <w:p w:rsidR="004731CA" w:rsidRPr="00DB41B8" w:rsidRDefault="004731CA" w:rsidP="00473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Zgłaszane uwagi, propozycje zapisów</w:t>
      </w:r>
    </w:p>
    <w:p w:rsidR="004731CA" w:rsidRPr="00DB41B8" w:rsidRDefault="004731CA" w:rsidP="00473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1CA" w:rsidRPr="00DB41B8" w:rsidRDefault="004731CA" w:rsidP="00473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DB41B8">
        <w:rPr>
          <w:rFonts w:ascii="Times New Roman" w:eastAsia="Calibri" w:hAnsi="Times New Roman" w:cs="Times New Roman"/>
          <w:sz w:val="24"/>
          <w:szCs w:val="24"/>
        </w:rPr>
        <w:t xml:space="preserve">Wypełniony formularz należy dostarczyć drogą korespondencyjną, bądź bezpośrednio do sekretariatu na adres: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Urząd Gminy Sękowa 38 -307 Sękowa 252  </w:t>
      </w:r>
      <w:r w:rsidRPr="00DB41B8">
        <w:rPr>
          <w:rFonts w:ascii="Times New Roman" w:eastAsia="Calibri" w:hAnsi="Times New Roman" w:cs="Times New Roman"/>
          <w:sz w:val="24"/>
          <w:szCs w:val="24"/>
        </w:rPr>
        <w:t xml:space="preserve"> lub pocztą elektronicz</w:t>
      </w:r>
      <w:r>
        <w:rPr>
          <w:rFonts w:ascii="Times New Roman" w:eastAsia="Calibri" w:hAnsi="Times New Roman" w:cs="Times New Roman"/>
          <w:sz w:val="24"/>
          <w:szCs w:val="24"/>
        </w:rPr>
        <w:t xml:space="preserve">ną na adres </w:t>
      </w:r>
      <w:hyperlink r:id="rId7" w:history="1">
        <w:r w:rsidR="00882D57" w:rsidRPr="004633D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rewitalizacja@sekowa.pl</w:t>
        </w:r>
      </w:hyperlink>
      <w:r w:rsidR="00882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2D57" w:rsidRPr="00B67ADB">
        <w:rPr>
          <w:rFonts w:ascii="Times New Roman" w:eastAsia="Calibri" w:hAnsi="Times New Roman" w:cs="Times New Roman"/>
          <w:sz w:val="24"/>
          <w:szCs w:val="24"/>
        </w:rPr>
        <w:t>Dostępny jest również na platformie konsultacyjnej pod adresem www.konsultacje.sekowa.pl</w:t>
      </w:r>
    </w:p>
    <w:p w:rsidR="004731CA" w:rsidRDefault="004731CA" w:rsidP="00C66D1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1CA" w:rsidRPr="00B36B40" w:rsidRDefault="004731CA" w:rsidP="004731CA">
      <w:pPr>
        <w:jc w:val="both"/>
        <w:rPr>
          <w:rFonts w:ascii="Arial Narrow" w:hAnsi="Arial Narrow"/>
          <w:sz w:val="18"/>
          <w:szCs w:val="18"/>
        </w:rPr>
      </w:pPr>
      <w:r w:rsidRPr="00B36B40">
        <w:rPr>
          <w:rFonts w:ascii="Arial Narrow" w:hAnsi="Arial Narrow"/>
          <w:color w:val="000000"/>
          <w:sz w:val="18"/>
          <w:szCs w:val="18"/>
        </w:rPr>
        <w:t>Wyrażam zgodę na przetwarzanie moich danych osobowych zawartych w niniejszym formularzu w celu przeprowadzenia konsultacji społecznych dotyczących projektu uchwały w sprawie wyznaczenia obszaru zdegradow</w:t>
      </w:r>
      <w:r>
        <w:rPr>
          <w:rFonts w:ascii="Arial Narrow" w:hAnsi="Arial Narrow"/>
          <w:color w:val="000000"/>
          <w:sz w:val="18"/>
          <w:szCs w:val="18"/>
        </w:rPr>
        <w:t>anego i obszaru rewitalizacji w gminie Sękowa</w:t>
      </w:r>
      <w:r w:rsidRPr="00B36B40">
        <w:rPr>
          <w:rFonts w:ascii="Arial Narrow" w:hAnsi="Arial Narrow"/>
          <w:color w:val="000000"/>
          <w:sz w:val="18"/>
          <w:szCs w:val="18"/>
        </w:rPr>
        <w:t>, zgodnie z Ustawą z dnia 29 sierpnia 1997 r. o ochronie danych osobowych (Tekst jednolity Dz. U. z 2014 r. poz. 1182 z późniejszymi zmianami). Dane będą przetwarzane do celów przeprowadzenia konsultacji społecznych w przedmiocie rewitalizacji, a także do sporządzenia podsumowania z poszczególnych form konsultacji, opublikow</w:t>
      </w:r>
      <w:r>
        <w:rPr>
          <w:rFonts w:ascii="Arial Narrow" w:hAnsi="Arial Narrow"/>
          <w:color w:val="000000"/>
          <w:sz w:val="18"/>
          <w:szCs w:val="18"/>
        </w:rPr>
        <w:t xml:space="preserve">anego następnie na </w:t>
      </w:r>
      <w:r w:rsidRPr="00B36B40">
        <w:rPr>
          <w:rFonts w:ascii="Arial Narrow" w:hAnsi="Arial Narrow"/>
          <w:color w:val="000000"/>
          <w:sz w:val="18"/>
          <w:szCs w:val="18"/>
        </w:rPr>
        <w:t>stronie BIP Urzędu</w:t>
      </w:r>
      <w:r>
        <w:rPr>
          <w:rFonts w:ascii="Arial Narrow" w:hAnsi="Arial Narrow"/>
          <w:color w:val="000000"/>
          <w:sz w:val="18"/>
          <w:szCs w:val="18"/>
        </w:rPr>
        <w:t xml:space="preserve"> Gminy Sękowa.</w:t>
      </w:r>
    </w:p>
    <w:p w:rsidR="004731CA" w:rsidRDefault="004731CA" w:rsidP="00C66D1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1CA" w:rsidRDefault="004731CA" w:rsidP="00C66D1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1CA" w:rsidRDefault="004731CA" w:rsidP="00C66D1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4D7F" w:rsidRPr="00E72296" w:rsidRDefault="00284D7F" w:rsidP="00E72296">
      <w:pPr>
        <w:pStyle w:val="NormalnyWeb"/>
      </w:pPr>
    </w:p>
    <w:sectPr w:rsidR="00284D7F" w:rsidRPr="00E72296" w:rsidSect="00B67ADB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3E"/>
    <w:multiLevelType w:val="hybridMultilevel"/>
    <w:tmpl w:val="684E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3AA"/>
    <w:multiLevelType w:val="multilevel"/>
    <w:tmpl w:val="E49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07FD3"/>
    <w:multiLevelType w:val="multilevel"/>
    <w:tmpl w:val="42C0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E52EF"/>
    <w:multiLevelType w:val="hybridMultilevel"/>
    <w:tmpl w:val="CA1AE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92"/>
    <w:rsid w:val="00031C66"/>
    <w:rsid w:val="000F5058"/>
    <w:rsid w:val="00125A55"/>
    <w:rsid w:val="00173302"/>
    <w:rsid w:val="00202CA8"/>
    <w:rsid w:val="00267C48"/>
    <w:rsid w:val="00284D7F"/>
    <w:rsid w:val="00296334"/>
    <w:rsid w:val="002F6DF6"/>
    <w:rsid w:val="00340C26"/>
    <w:rsid w:val="00374F5C"/>
    <w:rsid w:val="003D1001"/>
    <w:rsid w:val="00442EAA"/>
    <w:rsid w:val="004731CA"/>
    <w:rsid w:val="00525E6E"/>
    <w:rsid w:val="005D67EB"/>
    <w:rsid w:val="0070079B"/>
    <w:rsid w:val="007879AD"/>
    <w:rsid w:val="007B7547"/>
    <w:rsid w:val="007E6094"/>
    <w:rsid w:val="00882D57"/>
    <w:rsid w:val="008C71D5"/>
    <w:rsid w:val="00990192"/>
    <w:rsid w:val="00AD1242"/>
    <w:rsid w:val="00B064F3"/>
    <w:rsid w:val="00B67ADB"/>
    <w:rsid w:val="00BF7AD7"/>
    <w:rsid w:val="00C63059"/>
    <w:rsid w:val="00C66D15"/>
    <w:rsid w:val="00D5695D"/>
    <w:rsid w:val="00DB41B8"/>
    <w:rsid w:val="00E72296"/>
    <w:rsid w:val="00F305F7"/>
    <w:rsid w:val="00F315B0"/>
    <w:rsid w:val="00F3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0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3059"/>
    <w:rPr>
      <w:color w:val="0000FF"/>
      <w:u w:val="single"/>
    </w:rPr>
  </w:style>
  <w:style w:type="table" w:styleId="Tabela-Siatka">
    <w:name w:val="Table Grid"/>
    <w:basedOn w:val="Standardowy"/>
    <w:uiPriority w:val="59"/>
    <w:rsid w:val="0047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00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0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3059"/>
    <w:rPr>
      <w:color w:val="0000FF"/>
      <w:u w:val="single"/>
    </w:rPr>
  </w:style>
  <w:style w:type="table" w:styleId="Tabela-Siatka">
    <w:name w:val="Table Grid"/>
    <w:basedOn w:val="Standardowy"/>
    <w:uiPriority w:val="59"/>
    <w:rsid w:val="0047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00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witalizacja@se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Drypczak</dc:creator>
  <cp:lastModifiedBy>Krzysiek</cp:lastModifiedBy>
  <cp:revision>3</cp:revision>
  <cp:lastPrinted>2016-11-30T11:16:00Z</cp:lastPrinted>
  <dcterms:created xsi:type="dcterms:W3CDTF">2016-12-16T12:51:00Z</dcterms:created>
  <dcterms:modified xsi:type="dcterms:W3CDTF">2016-12-16T12:51:00Z</dcterms:modified>
</cp:coreProperties>
</file>