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3E3AA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XXVI/195/2020</w:t>
      </w:r>
      <w:r>
        <w:rPr>
          <w:b/>
          <w:caps/>
        </w:rPr>
        <w:br/>
        <w:t>Rady Gminy Jabłonka</w:t>
      </w:r>
    </w:p>
    <w:p w:rsidR="00A77B3E" w:rsidRDefault="003E3AA5">
      <w:pPr>
        <w:spacing w:before="280" w:after="280"/>
        <w:jc w:val="center"/>
        <w:rPr>
          <w:b/>
          <w:caps/>
        </w:rPr>
      </w:pPr>
      <w:r>
        <w:t>z dnia 23 września 2020 r.</w:t>
      </w:r>
    </w:p>
    <w:p w:rsidR="00A77B3E" w:rsidRDefault="003E3AA5">
      <w:pPr>
        <w:keepNext/>
        <w:spacing w:after="480"/>
        <w:jc w:val="center"/>
      </w:pPr>
      <w:r>
        <w:rPr>
          <w:b/>
        </w:rPr>
        <w:t>w sprawie zmiany budżetu Gminy Jabłonka na rok 2020</w:t>
      </w:r>
    </w:p>
    <w:p w:rsidR="00A77B3E" w:rsidRDefault="003E3AA5">
      <w:pPr>
        <w:keepLines/>
        <w:spacing w:before="120" w:after="120"/>
        <w:ind w:firstLine="227"/>
      </w:pPr>
      <w:r>
        <w:t>Na podstawie art. 212 i art. 237 ustawy z dnia 27 sierpnia 2009r. o finansach publicznych (tekst jednolity Dz.U. z 2019r. poz. </w:t>
      </w:r>
      <w:r>
        <w:t>869 z późn. zm) oraz na podstawie art. 18 ust. 2 pkt. 4 ustawy z dnia 8 marca 1990r. o samorządzie gminnym ( tekst jednolity Dz.U. z 2020 r. poz. 713 )</w:t>
      </w:r>
    </w:p>
    <w:p w:rsidR="00A77B3E" w:rsidRDefault="003E3AA5">
      <w:pPr>
        <w:spacing w:before="120" w:after="120"/>
        <w:jc w:val="center"/>
        <w:rPr>
          <w:b/>
        </w:rPr>
      </w:pPr>
      <w:r>
        <w:rPr>
          <w:b/>
        </w:rPr>
        <w:t>RADA GMINY JABŁONKA</w:t>
      </w:r>
      <w:r>
        <w:rPr>
          <w:b/>
        </w:rPr>
        <w:br/>
        <w:t>uchwala co następuje</w:t>
      </w:r>
    </w:p>
    <w:p w:rsidR="00884A52" w:rsidRDefault="003E3AA5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3E3AA5">
      <w:pPr>
        <w:keepLines/>
        <w:spacing w:before="120" w:after="120"/>
        <w:ind w:firstLine="340"/>
      </w:pPr>
      <w:r>
        <w:t>1. </w:t>
      </w:r>
      <w:r>
        <w:t>Zwiększa się dochody budżetu Gminy Jabłonka o kwotę 1 </w:t>
      </w:r>
      <w:r>
        <w:t>091 245,00 zł w tym: dochody bieżące – 83 201,00 zł, dochody majątkowe – 1 008 044,00 zł , a zmniejsza się dochody budżetu o kwotę 1 360 989,25 zł w tym: dochody bieżące – 1 337 239,25 zł, dochody majątkowe – 23 750,00 zł w szczegółowości jak przedstawiono</w:t>
      </w:r>
      <w:r>
        <w:t xml:space="preserve"> w załączniku Nr 1 do niniejszej uchwały.</w:t>
      </w:r>
    </w:p>
    <w:p w:rsidR="00A77B3E" w:rsidRDefault="003E3AA5">
      <w:pPr>
        <w:keepLines/>
        <w:spacing w:before="120" w:after="120"/>
        <w:ind w:firstLine="340"/>
      </w:pPr>
      <w:r>
        <w:t>2. </w:t>
      </w:r>
      <w:r>
        <w:t>Po dokonanych zmianach dochody budżetu Gminy Jabłonka stanowią kwotę 99 127 018,49  zł w tym: dochody bieżące – 94 911 478,07  zł, dochody majątkowe – 4 215 540,42 zł.</w:t>
      </w:r>
    </w:p>
    <w:p w:rsidR="00884A52" w:rsidRDefault="003E3AA5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3E3AA5">
      <w:pPr>
        <w:keepLines/>
        <w:spacing w:before="120" w:after="120"/>
        <w:ind w:firstLine="340"/>
      </w:pPr>
      <w:r>
        <w:t>1. </w:t>
      </w:r>
      <w:r>
        <w:t>Zwiększa się wydatki budżetu o kwo</w:t>
      </w:r>
      <w:r>
        <w:t>tę 2 490 581,50  zł w tym: wydatki bieżące – 1 482 537,50 zł, wydatki majątkowe – 1 008 044,00 zł, a zmniejsza się wydatki budżetu o kwotę 2 760 325,75 zł w tym: wydatki bieżące – 1 351 531,75 zł , wydatki majątkowe – 1 408 794,00 zł w szczegółowości jak p</w:t>
      </w:r>
      <w:r>
        <w:t>rzedstawiono w załączniku Nr 2 do niniejszej uchwały.</w:t>
      </w:r>
    </w:p>
    <w:p w:rsidR="00A77B3E" w:rsidRDefault="003E3AA5">
      <w:pPr>
        <w:keepLines/>
        <w:spacing w:before="120" w:after="120"/>
        <w:ind w:firstLine="340"/>
      </w:pPr>
      <w:r>
        <w:t>2. </w:t>
      </w:r>
      <w:r>
        <w:t>Dokonuje się zmiany w załączniku Nr 3 – wydatki majątkowe budżetu Gminy Jabłonka na rok 2020 w szczegółowości jak przedstawiono w załączniku Nr 3 do niniejszej uchwały.</w:t>
      </w:r>
    </w:p>
    <w:p w:rsidR="00A77B3E" w:rsidRDefault="003E3AA5">
      <w:pPr>
        <w:keepLines/>
        <w:spacing w:before="120" w:after="120"/>
        <w:ind w:firstLine="340"/>
      </w:pPr>
      <w:r>
        <w:t>3. </w:t>
      </w:r>
      <w:r>
        <w:t>Dokonuje się zmiany w załąc</w:t>
      </w:r>
      <w:r>
        <w:t>zniku Nr 5 – dochody i wydatki związane z realizacją zadań zleconych z zakresu administracji rządowej i innych zadań zleconych ustawami w szczegółowości jak przedstawiono w załączniku Nr 4 do niniejszej uchwały.</w:t>
      </w:r>
    </w:p>
    <w:p w:rsidR="00A77B3E" w:rsidRDefault="003E3AA5">
      <w:pPr>
        <w:keepLines/>
        <w:spacing w:before="120" w:after="120"/>
        <w:ind w:firstLine="340"/>
      </w:pPr>
      <w:r>
        <w:t>4. </w:t>
      </w:r>
      <w:r>
        <w:t xml:space="preserve">Dokonuje się zmiany w załączniku Nr 10 – </w:t>
      </w:r>
      <w:r>
        <w:t>dotacje udzielane z budżetu Gminy Jabłonka w roku 2020 w szczegółowości jak przedstawiono w załączniku Nr 5 do niniejszej uchwały.</w:t>
      </w:r>
    </w:p>
    <w:p w:rsidR="00A77B3E" w:rsidRDefault="003E3AA5">
      <w:pPr>
        <w:keepLines/>
        <w:spacing w:before="120" w:after="120"/>
        <w:ind w:firstLine="340"/>
      </w:pPr>
      <w:r>
        <w:t>5. </w:t>
      </w:r>
      <w:r>
        <w:t>Dokonuje się zmiany w załączniku Nr 11 – dochody i wydatki na zadania realizowane na mocy porozumień między jednostkami sa</w:t>
      </w:r>
      <w:r>
        <w:t>morządu terytorialnego w szczegółowości jak przedstawiono w załączniku Nr 6 do niniejszej uchwały.</w:t>
      </w:r>
    </w:p>
    <w:p w:rsidR="00A77B3E" w:rsidRDefault="003E3AA5">
      <w:pPr>
        <w:keepLines/>
        <w:spacing w:before="120" w:after="120"/>
        <w:ind w:firstLine="340"/>
      </w:pPr>
      <w:r>
        <w:t>6. </w:t>
      </w:r>
      <w:r>
        <w:t>Po dokonanych  zmianach wydatki budżetu Gminy Jabłonka stanowią kwotę 102 117 126,40  zł w tym:</w:t>
      </w:r>
    </w:p>
    <w:p w:rsidR="00A77B3E" w:rsidRDefault="003E3AA5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</w:t>
      </w:r>
      <w:r>
        <w:t>wydatki bieżące – 94 558 690,40  zł z czego na:</w:t>
      </w:r>
    </w:p>
    <w:p w:rsidR="00A77B3E" w:rsidRDefault="003E3AA5">
      <w:pPr>
        <w:spacing w:before="120" w:after="120"/>
        <w:ind w:left="340" w:hanging="227"/>
      </w:pPr>
      <w:r>
        <w:t>1) </w:t>
      </w:r>
      <w:r>
        <w:t>wydat</w:t>
      </w:r>
      <w:r>
        <w:t>ki jednostek budżetowych  - 56 779 848,17 zł w tym:</w:t>
      </w:r>
    </w:p>
    <w:p w:rsidR="00A77B3E" w:rsidRDefault="003E3AA5">
      <w:pPr>
        <w:keepLines/>
        <w:spacing w:before="120" w:after="120"/>
        <w:ind w:left="567" w:hanging="227"/>
      </w:pPr>
      <w:r>
        <w:t>a) </w:t>
      </w:r>
      <w:r>
        <w:t>wynagrodzenia i składki od nich naliczane – 36 277 998,18 zł,</w:t>
      </w:r>
    </w:p>
    <w:p w:rsidR="00A77B3E" w:rsidRDefault="003E3AA5">
      <w:pPr>
        <w:keepLines/>
        <w:spacing w:before="120" w:after="120"/>
        <w:ind w:left="567" w:hanging="227"/>
      </w:pPr>
      <w:r>
        <w:t>b) </w:t>
      </w:r>
      <w:r>
        <w:t>wydatki związane z realizacją ich zadań statutowych – 20 501 849,99 zł,</w:t>
      </w:r>
    </w:p>
    <w:p w:rsidR="00A77B3E" w:rsidRDefault="003E3AA5">
      <w:pPr>
        <w:spacing w:before="120" w:after="120"/>
        <w:ind w:left="340" w:hanging="227"/>
      </w:pPr>
      <w:r>
        <w:t>2) </w:t>
      </w:r>
      <w:r>
        <w:t>dotacje na zadania bieżące – 4 513 462,25 zł,</w:t>
      </w:r>
    </w:p>
    <w:p w:rsidR="00A77B3E" w:rsidRDefault="003E3AA5">
      <w:pPr>
        <w:spacing w:before="120" w:after="120"/>
        <w:ind w:left="340" w:hanging="227"/>
      </w:pPr>
      <w:r>
        <w:lastRenderedPageBreak/>
        <w:t>3) </w:t>
      </w:r>
      <w:r>
        <w:t>wydatki na świadczenia na rzecz osób fizycznych – 31 805 025,00 zł,</w:t>
      </w:r>
    </w:p>
    <w:p w:rsidR="00A77B3E" w:rsidRDefault="003E3AA5">
      <w:pPr>
        <w:spacing w:before="120" w:after="120"/>
        <w:ind w:left="340" w:hanging="227"/>
      </w:pPr>
      <w:r>
        <w:t>4) </w:t>
      </w:r>
      <w:r>
        <w:t>wydatki na programy finansowane z udziałem środków, o których mowa w art. 5 ust. 1 pkt. 2 i 3 ustawy o finansach publicznych – 978 688,03 zł,</w:t>
      </w:r>
    </w:p>
    <w:p w:rsidR="00A77B3E" w:rsidRDefault="003E3AA5">
      <w:pPr>
        <w:spacing w:before="120" w:after="120"/>
        <w:ind w:left="340" w:hanging="227"/>
      </w:pPr>
      <w:r>
        <w:t>5) </w:t>
      </w:r>
      <w:r>
        <w:t>obsługa długu – 481 666,95 zł,</w:t>
      </w:r>
    </w:p>
    <w:p w:rsidR="00A77B3E" w:rsidRDefault="003E3AA5">
      <w:pPr>
        <w:keepLines/>
        <w:spacing w:before="120" w:after="120"/>
        <w:ind w:left="567" w:hanging="113"/>
      </w:pPr>
      <w:r>
        <w:rPr>
          <w:cs/>
          <w:lang w:bidi="mn-Mong-CN"/>
        </w:rPr>
        <w:t>᠆</w:t>
      </w:r>
      <w:r>
        <w:t> </w:t>
      </w:r>
      <w:r>
        <w:t>wydatki</w:t>
      </w:r>
      <w:r>
        <w:t xml:space="preserve"> majątkowe – 7 558 436,00 zł w tym: inwestycje i zakupy inwestycyjne – 7 558 436,00 zł.</w:t>
      </w:r>
    </w:p>
    <w:p w:rsidR="00884A52" w:rsidRDefault="003E3AA5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3E3AA5">
      <w:pPr>
        <w:keepLines/>
        <w:spacing w:before="120" w:after="120"/>
        <w:ind w:firstLine="340"/>
      </w:pPr>
      <w:r>
        <w:t>Wykonanie uchwały powierza się Wójtowi Gminy Jabłonka.</w:t>
      </w:r>
    </w:p>
    <w:p w:rsidR="00884A52" w:rsidRDefault="003E3AA5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3E3AA5">
      <w:pPr>
        <w:keepNext/>
        <w:keepLines/>
        <w:spacing w:before="120" w:after="120"/>
        <w:ind w:firstLine="340"/>
      </w:pPr>
      <w:r>
        <w:t>Uchwała wchodzi w życie z dniem podjęcia i podlega ogłoszeniu w Dzienniku Urzędowym Województwa Małop</w:t>
      </w:r>
      <w:r>
        <w:t>olskiego.</w:t>
      </w:r>
    </w:p>
    <w:p w:rsidR="00A77B3E" w:rsidRDefault="003E3AA5">
      <w:pPr>
        <w:keepNext/>
        <w:keepLines/>
        <w:spacing w:before="120" w:after="120"/>
        <w:ind w:firstLine="340"/>
      </w:pPr>
    </w:p>
    <w:p w:rsidR="00A77B3E" w:rsidRDefault="003E3AA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84A5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52" w:rsidRDefault="00884A5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52" w:rsidRDefault="003E3AA5">
            <w:pPr>
              <w:keepNext/>
              <w:keepLines/>
              <w:spacing w:before="40" w:after="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3E3AA5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984" w:right="850" w:bottom="1984" w:left="850" w:header="708" w:footer="708" w:gutter="0"/>
          <w:cols w:space="708"/>
          <w:docGrid w:linePitch="360"/>
        </w:sectPr>
      </w:pPr>
    </w:p>
    <w:p w:rsidR="00A77B3E" w:rsidRDefault="003E3AA5">
      <w:pPr>
        <w:spacing w:before="120" w:after="120" w:line="360" w:lineRule="auto"/>
        <w:ind w:left="10161"/>
        <w:jc w:val="left"/>
      </w:pPr>
      <w:r>
        <w:lastRenderedPageBreak/>
        <w:fldChar w:fldCharType="begin"/>
      </w:r>
      <w:r>
        <w:fldChar w:fldCharType="end"/>
      </w:r>
      <w:r>
        <w:t>Załącznik Nr 1 do uchwały Nr XXVI/195/2020</w:t>
      </w:r>
      <w:r>
        <w:br/>
        <w:t>Rady Gminy Jabłonka</w:t>
      </w:r>
      <w:r>
        <w:br/>
        <w:t xml:space="preserve">z dnia </w:t>
      </w:r>
      <w:r>
        <w:t>23 września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639"/>
        <w:gridCol w:w="934"/>
        <w:gridCol w:w="653"/>
        <w:gridCol w:w="4179"/>
        <w:gridCol w:w="771"/>
        <w:gridCol w:w="1805"/>
        <w:gridCol w:w="1643"/>
        <w:gridCol w:w="1923"/>
        <w:gridCol w:w="2100"/>
      </w:tblGrid>
      <w:tr w:rsidR="00884A52">
        <w:trPr>
          <w:trHeight w:val="278"/>
        </w:trPr>
        <w:tc>
          <w:tcPr>
            <w:tcW w:w="153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  <w:r>
              <w:rPr>
                <w:b/>
                <w:sz w:val="20"/>
              </w:rPr>
              <w:t>dochody budżetu Gminy Jabłonka na rok 2020 </w:t>
            </w:r>
          </w:p>
        </w:tc>
      </w:tr>
      <w:tr w:rsidR="00884A52">
        <w:trPr>
          <w:trHeight w:val="69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Rozdział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§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884A52">
        <w:trPr>
          <w:trHeight w:val="23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3 167 378,12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-703 394,50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2 463 </w:t>
            </w:r>
            <w:r>
              <w:rPr>
                <w:sz w:val="14"/>
              </w:rPr>
              <w:t>983,62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01010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Infrastruktura wodociągowa i sanitacyjna wsi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2 811 712,00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-660 </w:t>
            </w:r>
            <w:r>
              <w:rPr>
                <w:sz w:val="14"/>
              </w:rPr>
              <w:t>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2 151 712,00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84A52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2 795 200,00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-660 000,00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2 135 200,00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01095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355 666,12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-43 394,50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312 271,62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84A52">
        <w:trPr>
          <w:trHeight w:val="61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2330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od samorządu województwa na zadania </w:t>
            </w:r>
            <w:r>
              <w:rPr>
                <w:sz w:val="14"/>
              </w:rPr>
              <w:t>bieżące realizowane na podstawie porozumień (umów) między jednostkami samorządu terytorialnego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129 148,00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-43 394,50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85 753,50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466 500,00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462 500,00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466 500,00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462 </w:t>
            </w:r>
            <w:r>
              <w:rPr>
                <w:sz w:val="14"/>
              </w:rPr>
              <w:t>500,00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84A52">
        <w:trPr>
          <w:trHeight w:val="46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0550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opłat z tytułu użytkowania wieczystego </w:t>
            </w:r>
            <w:r>
              <w:rPr>
                <w:sz w:val="14"/>
              </w:rPr>
              <w:t>nieruchomości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</w:tr>
      <w:tr w:rsidR="00884A52">
        <w:trPr>
          <w:trHeight w:val="46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grzywien, mandatów i innych kar pieniężnych od osób fizycznych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411 601,00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427 601,00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50 400,00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75095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35 050,00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51 050,00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84A52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51 000,00</w:t>
            </w:r>
          </w:p>
        </w:tc>
      </w:tr>
      <w:tr w:rsidR="00884A52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15 121 536,13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-370 044,00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14 801 492,13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84A52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75615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podatku rolnego, podatku leśnego, podatku od czynności </w:t>
            </w:r>
            <w:r>
              <w:rPr>
                <w:sz w:val="14"/>
              </w:rPr>
              <w:t>cywilnoprawnych, podatków i opłat lokalnych od osób prawnych i innych jednostek organizacyjnych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1 584 404,78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1 539 404,78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84A52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leśnego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139 650,00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94 650,00</w:t>
            </w:r>
          </w:p>
        </w:tc>
      </w:tr>
      <w:tr w:rsidR="00884A52">
        <w:trPr>
          <w:trHeight w:val="68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75616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2 747 250,35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-17 000,00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2 780 250,35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84A52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0320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rolnego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-17 000,00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103 000,00</w:t>
            </w:r>
          </w:p>
        </w:tc>
      </w:tr>
      <w:tr w:rsidR="00884A52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0430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opłaty targowej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172 300,35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222 300,35</w:t>
            </w:r>
          </w:p>
        </w:tc>
      </w:tr>
      <w:tr w:rsidR="00884A52">
        <w:trPr>
          <w:trHeight w:val="34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75621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Udziały gmin w podatkach stanowiących dochód budżetu państwa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10 233 381,00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-308 044,00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9 925 337,00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84A52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0010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dochodowego od osób fizycznych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10 133 381,00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-308 </w:t>
            </w:r>
            <w:r>
              <w:rPr>
                <w:sz w:val="14"/>
              </w:rPr>
              <w:t>044,00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9 825 337,00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2 620 120,04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17 201,00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2 637 321,04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751 062,57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17 201,00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768 263,57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</w:tr>
      <w:tr w:rsidR="00884A52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477 816,00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17 201,00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495 </w:t>
            </w:r>
            <w:r>
              <w:rPr>
                <w:sz w:val="14"/>
              </w:rPr>
              <w:t>017,00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3 727 917,95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-259 800,75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3 468 117,20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541 325,00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-259 800,75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281 524,25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90026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Pozostałe działania związane z gospodarką </w:t>
            </w:r>
            <w:r>
              <w:rPr>
                <w:sz w:val="14"/>
              </w:rPr>
              <w:t>odpadami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541 325,00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-259 800,75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281 524,25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541 325,00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-259 800,75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281 524,25</w:t>
            </w:r>
          </w:p>
        </w:tc>
      </w:tr>
      <w:tr w:rsidR="00884A52">
        <w:trPr>
          <w:trHeight w:val="9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2057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</w:t>
            </w:r>
            <w:r>
              <w:rPr>
                <w:sz w:val="14"/>
              </w:rPr>
              <w:t>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541 325,00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-259 800,75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281 </w:t>
            </w:r>
            <w:r>
              <w:rPr>
                <w:sz w:val="14"/>
              </w:rPr>
              <w:t>524,25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96 165 516,32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-1 337 239,25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83 201,00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94 911 478,07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830 369,57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-259 800,75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570 568,82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1 673 931,00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-23 </w:t>
            </w:r>
            <w:r>
              <w:rPr>
                <w:sz w:val="14"/>
              </w:rPr>
              <w:t>750,00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968 044,00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2 618 225,00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410 323,00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410 323,00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60013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wojewódzkie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-23 750,00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700 </w:t>
            </w:r>
            <w:r>
              <w:rPr>
                <w:sz w:val="14"/>
              </w:rPr>
              <w:t>000,00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1 176 250,00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84A52">
        <w:trPr>
          <w:trHeight w:val="7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6350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otrzymane z państwowych funduszy celowych na </w:t>
            </w:r>
            <w:r>
              <w:rPr>
                <w:sz w:val="14"/>
              </w:rPr>
              <w:t>finansowanie lub dofinansowanie kosztów realizacji inwestycji i zakupów inwestycyjnych jednostek sektora finansów publicznych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700 000,00</w:t>
            </w:r>
          </w:p>
        </w:tc>
      </w:tr>
      <w:tr w:rsidR="00884A52">
        <w:trPr>
          <w:trHeight w:val="7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6630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samorządu województwa na inwestycje i zakupy </w:t>
            </w:r>
            <w:r>
              <w:rPr>
                <w:sz w:val="14"/>
              </w:rPr>
              <w:t>inwestycyjne realizowane na podstawie porozumień (umów) między jednostkami samorządu terytorialnego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-23 750,00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476 250,00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1 173 931,00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268 044,00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1 441 975,00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410 323,00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410 323,00</w:t>
            </w:r>
          </w:p>
        </w:tc>
      </w:tr>
      <w:tr w:rsidR="00884A52">
        <w:trPr>
          <w:trHeight w:val="7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6350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otrzymane z państwowych funduszy celowych na </w:t>
            </w:r>
            <w:r>
              <w:rPr>
                <w:sz w:val="14"/>
              </w:rPr>
              <w:t>finansowanie lub dofinansowanie kosztów realizacji inwestycji i zakupów inwestycyjnych jednostek sektora finansów publicznych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763 608,00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268 044,00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1 031 652,00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40 </w:t>
            </w:r>
            <w:r>
              <w:rPr>
                <w:sz w:val="14"/>
              </w:rPr>
              <w:t>000,00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75412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Ochotnicze straże pożarne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40 000,00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84A52">
        <w:trPr>
          <w:trHeight w:val="7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6300</w:t>
            </w: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Dotacja celowa otrzymana z tytułu pomocy finansowej udzielanej </w:t>
            </w:r>
            <w:r>
              <w:rPr>
                <w:sz w:val="14"/>
              </w:rPr>
              <w:t>między jednostkami samorządu terytorialnego na dofinansowanie własnych zadań inwestycyjnych i zakupów inwestycyjnych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40 000,00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3 231 246,42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-23 750,00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1 008 044,00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4 215 540,42</w:t>
            </w:r>
          </w:p>
        </w:tc>
      </w:tr>
      <w:tr w:rsidR="00884A52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1 060 595,42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1 060 595,42</w:t>
            </w:r>
          </w:p>
        </w:tc>
      </w:tr>
      <w:tr w:rsidR="00884A5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99 396 762,74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-1 360 989,25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1 091 245,00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99 127 </w:t>
            </w:r>
            <w:r>
              <w:rPr>
                <w:b/>
                <w:sz w:val="16"/>
              </w:rPr>
              <w:t>018,49</w:t>
            </w:r>
          </w:p>
        </w:tc>
      </w:tr>
      <w:tr w:rsidR="00884A52">
        <w:trPr>
          <w:trHeight w:val="63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1 890 964,99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-259 800,75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1 631 164,24</w:t>
            </w:r>
          </w:p>
        </w:tc>
      </w:tr>
    </w:tbl>
    <w:p w:rsidR="00A77B3E" w:rsidRDefault="003E3AA5">
      <w:pPr>
        <w:keepNext/>
        <w:spacing w:before="120" w:after="120"/>
        <w:ind w:left="283" w:firstLine="227"/>
      </w:pPr>
      <w:r>
        <w:t> </w:t>
      </w:r>
    </w:p>
    <w:p w:rsidR="00A77B3E" w:rsidRDefault="003E3AA5">
      <w:pPr>
        <w:keepNext/>
        <w:spacing w:before="120" w:after="120"/>
        <w:ind w:left="283" w:firstLine="227"/>
      </w:pPr>
      <w:r>
        <w:t>  </w:t>
      </w:r>
    </w:p>
    <w:p w:rsidR="00A77B3E" w:rsidRDefault="003E3AA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884A5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52" w:rsidRDefault="00884A5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52" w:rsidRDefault="003E3AA5">
            <w:pPr>
              <w:keepNext/>
              <w:keepLines/>
              <w:spacing w:before="40" w:after="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 xml:space="preserve">mgr inż. </w:t>
            </w:r>
            <w:r>
              <w:rPr>
                <w:b/>
              </w:rPr>
              <w:t>Eugeniusz Moniak</w:t>
            </w:r>
          </w:p>
        </w:tc>
      </w:tr>
    </w:tbl>
    <w:p w:rsidR="00A77B3E" w:rsidRDefault="003E3AA5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1984" w:right="850" w:bottom="1984" w:left="850" w:header="708" w:footer="708" w:gutter="0"/>
          <w:pgNumType w:start="1"/>
          <w:cols w:space="708"/>
          <w:docGrid w:linePitch="360"/>
        </w:sectPr>
      </w:pPr>
    </w:p>
    <w:p w:rsidR="00A77B3E" w:rsidRDefault="003E3AA5">
      <w:pPr>
        <w:spacing w:before="120" w:after="120" w:line="360" w:lineRule="auto"/>
        <w:ind w:left="10161"/>
        <w:jc w:val="left"/>
      </w:pPr>
      <w:r>
        <w:lastRenderedPageBreak/>
        <w:fldChar w:fldCharType="begin"/>
      </w:r>
      <w:r>
        <w:fldChar w:fldCharType="end"/>
      </w:r>
      <w:r>
        <w:t>Załącznik Nr 2 do uchwały Nr XXVI/195/2020</w:t>
      </w:r>
      <w:r>
        <w:br/>
        <w:t>Rady Gminy Jabłonka</w:t>
      </w:r>
      <w:r>
        <w:br/>
        <w:t>z dnia 23 września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22"/>
        <w:gridCol w:w="490"/>
        <w:gridCol w:w="1255"/>
        <w:gridCol w:w="814"/>
        <w:gridCol w:w="784"/>
        <w:gridCol w:w="769"/>
        <w:gridCol w:w="828"/>
        <w:gridCol w:w="902"/>
        <w:gridCol w:w="769"/>
        <w:gridCol w:w="696"/>
        <w:gridCol w:w="755"/>
        <w:gridCol w:w="784"/>
        <w:gridCol w:w="652"/>
        <w:gridCol w:w="681"/>
        <w:gridCol w:w="858"/>
        <w:gridCol w:w="814"/>
        <w:gridCol w:w="784"/>
        <w:gridCol w:w="637"/>
        <w:gridCol w:w="784"/>
      </w:tblGrid>
      <w:tr w:rsidR="00884A52">
        <w:trPr>
          <w:trHeight w:val="274"/>
        </w:trPr>
        <w:tc>
          <w:tcPr>
            <w:tcW w:w="1534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b/>
              </w:rPr>
              <w:t>wydatki budżetu Gminy Jabłonka na rok 2020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§</w:t>
            </w:r>
            <w:r>
              <w:rPr>
                <w:sz w:val="10"/>
              </w:rPr>
              <w:br/>
              <w:t>/</w:t>
            </w:r>
            <w:r>
              <w:rPr>
                <w:sz w:val="10"/>
              </w:rPr>
              <w:br/>
              <w:t>grupa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86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5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na programy finansowane z </w:t>
            </w:r>
            <w:r>
              <w:rPr>
                <w:sz w:val="10"/>
              </w:rPr>
              <w:t>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884A52">
        <w:trPr>
          <w:trHeight w:val="1170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na programy finansowane z udziałem środków, o których mowa w </w:t>
            </w:r>
            <w:r>
              <w:rPr>
                <w:sz w:val="10"/>
              </w:rPr>
              <w:t>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28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4 655 321,12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3 863 496,12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3 858 496,12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926 884,76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2 931 611,36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791 825,00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791 825,00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-136 394,50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-116 394,50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-116 394,50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-55 394,50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193 200,00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193 200,00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193 200,00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4 712 126,62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3 940 301,62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3 935 301,62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865 884,76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3 069 416,86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771 825,00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771 825,00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Infrastruktura wodociągowa i sanitacyjna wsi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4 072 155,00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3 280 330,00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3 275 330,00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923 150,00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2 352 180,00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791 </w:t>
            </w:r>
            <w:r>
              <w:rPr>
                <w:sz w:val="10"/>
              </w:rPr>
              <w:t>825,00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791 825,00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193 200,00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193 200,00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193 200,00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4 172 355,00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3 400 530,00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3 395 530,00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862 150,00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2 533 380,00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771 825,00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771 825,00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579 166,12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579 166,12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579 166,12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3 734,76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575 431,36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535 771,62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535 771,62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535 771,62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3 734,76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532 036,86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5 576 837,00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2 065 856,00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2 065 856,00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2 057 356,00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3 510 981,00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3 510 981,00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-1 205 294,00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-1 191 794,00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-1 191 794,00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968 044,00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968 044,00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968 044,00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5 339 587,00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2 052 356,00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2 052 356,00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2 052 356,00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3 287 231,00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3 287 231,00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wojewódzkie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1 598 000,00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1 598 000,00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1 598 000,00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-923 750,00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-923 750,00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-923 750,00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1 374 250,00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2 596 423,00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1 049 500,00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1 049 500,00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1 546 923,00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1 546 923,00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-281 544,00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-268 044,00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-268 044,00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268 044,00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268 044,00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268 044,00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2 582 923,00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1 546 923,00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1 546 923,00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Gospodarka </w:t>
            </w:r>
            <w:r>
              <w:rPr>
                <w:sz w:val="10"/>
              </w:rPr>
              <w:lastRenderedPageBreak/>
              <w:t>mieszkaniowa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1 050 180,00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864 800,00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701 700,00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1 101 180,00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915 800,00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912 800,00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760 700,00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967 180,00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778 800,00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1 033 180,00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847 800,00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844 800,00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692 700,00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Działalność usługowa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Plany zagospodarowania przestrzennego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7 227 354,57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7 027 354,57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6 763 934,57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5 348 540,25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1 415 394,32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200 </w:t>
            </w:r>
            <w:r>
              <w:rPr>
                <w:sz w:val="10"/>
              </w:rPr>
              <w:t>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-337 300,00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-186 300,00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-186 300,00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-79 500,00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-106 800,00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6 907 554,57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6 858 554,57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6 593 134,57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5 273 540,25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1 319 594,32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513 363,38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513 363,38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511 363,38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469 859,96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41 503,42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503 363,38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503 363,38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501 363,38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469 859,96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31 503,42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4 928 270,19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4 928 270,19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4 918 270,19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3 987 688,29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930 581,90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</w:t>
            </w:r>
            <w:r>
              <w:rPr>
                <w:sz w:val="10"/>
              </w:rPr>
              <w:t>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-117 800,00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-117 800,00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-117 800,00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4 820 470,19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4 820 470,19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4 810 470,19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3 922 688,29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887 781,90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75075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50 </w:t>
            </w:r>
            <w:r>
              <w:rPr>
                <w:sz w:val="10"/>
              </w:rPr>
              <w:t>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75085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Wspólna obsługa jednostek samorządu terytorialnego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938 630,00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938 630,00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937 630,00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870 277,00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67 353,00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933 630,00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933 630,00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932 630,00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865 277,00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67 353,00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672 200,00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408 350,00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201 </w:t>
            </w:r>
            <w:r>
              <w:rPr>
                <w:sz w:val="10"/>
              </w:rPr>
              <w:t>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762 200,00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521 200,00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507 200,00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458 350,00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514 700,00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262 850,00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604 700,00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361 700,00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312 850,00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584 366,95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584 366,95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584 366,95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-102 700,00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-102 700,00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-102 700,00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481 666,95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481 666,95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481 666,95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</w:t>
            </w:r>
            <w:r>
              <w:rPr>
                <w:sz w:val="10"/>
              </w:rPr>
              <w:t>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584 366,95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584 366,95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584 366,95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-102 700,00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-102 700,00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-102 700,00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454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481 666,95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481 666,95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481 666,95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37 607 315,29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34 537 315,29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30 743 040,36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25 812 887,47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4 930 152,89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2 198 539,25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1 152 873,00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442 862,68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3 070 </w:t>
            </w:r>
            <w:r>
              <w:rPr>
                <w:sz w:val="10"/>
              </w:rPr>
              <w:t>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-282 436,50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-236 436,50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-56 436,50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-30 201,00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-26 235,50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1 059 637,50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1 059 637,50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1 057 637,50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1 010 201,00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47 436,50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38 384 516,29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35 360 516,29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31 744 241,36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26 792 887,47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4 951 353,89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2 018 539,25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1 153 873,00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443 862,68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27 234 388,92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24 164 388,92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22 634 026,00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19 867 596,00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2 766 430,00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925 363,00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194 999,92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3 070 </w:t>
            </w:r>
            <w:r>
              <w:rPr>
                <w:sz w:val="10"/>
              </w:rPr>
              <w:t>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-78 330,00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-32 330,00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-32 330,00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-27 743,00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-4 587,00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913 632,00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913 632,00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912 632,00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866 844,00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45 788,00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28 069 690,92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25 045 690,92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23 514 328,00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20 706 697,00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2 807 631,00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925 363,00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195 999,92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Oddziały przedszkolne w szkołach podstawowych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1 203 257,00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1 203 257,00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1 132 337,00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1 090 049,00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42 288,00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70 920,00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-3 458,00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-3 458,00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-3 458,00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-2 458,00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38 357,00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38 357,00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37 357,00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36 357,00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1 238 156,00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1 238 156,00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1 166 236,00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1 123 948,00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42 288,00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71 920,00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3 304 246,00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3 304 246,00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2 160 246,00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1 825 076,00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335 170,00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-115 500,00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3 259 246,00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3 259 246,00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2 230 246,00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1 895 076,00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335 170,00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80106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Inne formy wychowania przedszkolnego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130 530,00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130 530,00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121 840,00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114 280,00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7 560,00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8 690,00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131 530,00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131 530,00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122 840,00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115 280,00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7 560,00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8 690,00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1 423 219,90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1 423 219,90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1 421 719,90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691 336,90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730 383,00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1 459 219,90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1 459 219,90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1 457 719,90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727 336,90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730 383,00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80149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Realizacja zadań </w:t>
            </w:r>
            <w:r>
              <w:rPr>
                <w:sz w:val="10"/>
              </w:rPr>
              <w:lastRenderedPageBreak/>
              <w:t xml:space="preserve">wymagających stosowania specjalnej organizacji nauki i metod pracy dla dzieci w przedszkolach, oddziałach przedszkolnych w szkołach podstawowych i </w:t>
            </w:r>
            <w:r>
              <w:rPr>
                <w:sz w:val="10"/>
              </w:rPr>
              <w:t>innych formach wychowania przedszkolnego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647 343,00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647 343,00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117 343,00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91 223,00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26 120,00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56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587 343,00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587 343,00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102 343,00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91 223,00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1 194 889,24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1 194 8</w:t>
            </w:r>
            <w:r>
              <w:rPr>
                <w:sz w:val="10"/>
              </w:rPr>
              <w:t>89,24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1 064 889,24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1 022 086,57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42 802,67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229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1 169 889,24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1 169 889,24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1 059 889,24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1 022 086,57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37 802,67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211 </w:t>
            </w:r>
            <w:r>
              <w:rPr>
                <w:sz w:val="10"/>
              </w:rPr>
              <w:t>558,22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3 539,25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-148,50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-148,50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-148,50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3 539,25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2 177 078,00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2 177 078,00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1 292 455,00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956 061,00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336 394,00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2 167 078,00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2 167 078,00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1 286 455,00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956 061,00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330 394,00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303 700,00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31 045 876,08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31 045 876,08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1 099 224,08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819 300,53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279 923,55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29 946 652,00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31 045 876,08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31 045 876,08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1 099 224,08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819 300,53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279 923,55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29 946 652,00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23 353 436,00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23 353 436,00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280 148,00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215 748,00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23 073 288,00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23 351 436,00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23 351 436,00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278 148,00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213 748,00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23 073 288,00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6 783 </w:t>
            </w:r>
            <w:r>
              <w:rPr>
                <w:sz w:val="10"/>
              </w:rPr>
              <w:t>617,70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6 783 617,70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608 823,70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520 123,70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6 174 794,00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229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6 785 617,70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6 785 617,70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610 823,70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522 123,70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6 174 794,00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7 675 127,52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7 675 127,52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6 981 327,52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1 091 748,00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5 889 579,52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687 800,00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-464 300,75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-464 300,75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-204 500,00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-169 500,00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-259 800,75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7 250 826,77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7 250 826,77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6 816 827,52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1 061 748,00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5 755 079,52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427 999,25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Oczyszczanie miast i wsi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905 220,00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905 220,00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905 220,00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165 340,00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739 880,00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894 220,00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894 220,00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894 220,00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154 340,00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739 880,00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Schroniska dla zwierząt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1 479 999,00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1 479 999,00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1 479 999,00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1 479 999,00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1 379 999,00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1 379 999,00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1 379 999,00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1 379 999,00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90019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Wpływy i wydatki związane z gromadzeniem środków z opłat i kar za korzystanie ze środowiska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90026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działania związane z gospodarką odpadami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814 800,00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814 800,00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687 800,00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-303 800,75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-303 800,75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-259 800,75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510 999,25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510 999,25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427 999,25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1 148 350,00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1 148 350,00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1 143 350,00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775 350,00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1 144 850,00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1 144 850,00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1 139 850,00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761 350,00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378 500,00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1 908 500,00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1 908 500,00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7 772,00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85 728,00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1 873 500,00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1 873 500,00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7 772,00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50 728,00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92120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zabytków i opieka nad zabytkami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7 772,00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79 728,00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7 772,00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44 728,00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385 581,91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385 581,91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300 581,91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172 336,00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128 245,91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-45 700,00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-45 700,00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-45 700,00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339 881,91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339 881,91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254 881,91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149 336,00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105 545,91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Obiekty sportowe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229 536,00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229 536,00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229 536,00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164 736,00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191 836,00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191 836,00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191 836,00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141 736,00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Zadania w zakresie kultury fizycznej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156 045,91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156 045,91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71 045,91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63 445,91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148 045,91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148 045,91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63 045,91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55 445,91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28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102 386 870,65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94 427 684,65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56 106 341,67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35 503 498,18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20 602 843,49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4 693 462,25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31 806 025,00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1 237 488,78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584 366,95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7 959 186,00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7 </w:t>
            </w:r>
            <w:r>
              <w:rPr>
                <w:b/>
                <w:sz w:val="10"/>
              </w:rPr>
              <w:t>959 186,00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28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-2 760 325,75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-1 351 531,75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-805 031,00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-253 401,00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-551 630,00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-259 800,75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-102 700,00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-1 408 794,00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-1 408 794,00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28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2 490 581,50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1 482 537,50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1 478 537,50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1 027 901,00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450 636,50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1 008 044,00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1 008 044,00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84A52">
        <w:trPr>
          <w:trHeight w:val="165"/>
        </w:trPr>
        <w:tc>
          <w:tcPr>
            <w:tcW w:w="28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102 117 126,40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94 558 690,40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56 779 848,17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36 277 998,18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20 501 849,99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4 513 462,25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31 805 025,00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978 688,03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481 666,95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7 558 436,00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7 558 436,00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3E3AA5">
      <w:pPr>
        <w:keepNext/>
        <w:spacing w:before="120" w:after="120"/>
        <w:ind w:left="283" w:firstLine="227"/>
      </w:pPr>
      <w:r>
        <w:lastRenderedPageBreak/>
        <w:t> </w:t>
      </w:r>
    </w:p>
    <w:p w:rsidR="00A77B3E" w:rsidRDefault="003E3AA5">
      <w:pPr>
        <w:keepNext/>
        <w:spacing w:before="120" w:after="120"/>
        <w:ind w:left="283" w:firstLine="227"/>
      </w:pPr>
      <w:r>
        <w:t>  </w:t>
      </w:r>
    </w:p>
    <w:p w:rsidR="00A77B3E" w:rsidRDefault="003E3AA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884A5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52" w:rsidRDefault="00884A5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52" w:rsidRDefault="003E3AA5">
            <w:pPr>
              <w:keepNext/>
              <w:keepLines/>
              <w:spacing w:before="40" w:after="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3E3AA5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1984" w:right="850" w:bottom="1984" w:left="850" w:header="708" w:footer="708" w:gutter="0"/>
          <w:pgNumType w:start="1"/>
          <w:cols w:space="708"/>
          <w:docGrid w:linePitch="360"/>
        </w:sectPr>
      </w:pPr>
    </w:p>
    <w:p w:rsidR="00A77B3E" w:rsidRDefault="003E3AA5">
      <w:pPr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3 do uchwały Nr XXVI/195/2020</w:t>
      </w:r>
      <w:r>
        <w:br/>
        <w:t xml:space="preserve">Rady Gminy </w:t>
      </w:r>
      <w:r>
        <w:t>Jabłonka</w:t>
      </w:r>
      <w:r>
        <w:br/>
        <w:t>z dnia 23 września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782"/>
        <w:gridCol w:w="1002"/>
        <w:gridCol w:w="5019"/>
        <w:gridCol w:w="1486"/>
        <w:gridCol w:w="1662"/>
      </w:tblGrid>
      <w:tr w:rsidR="00884A52">
        <w:trPr>
          <w:trHeight w:val="698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  <w:r>
              <w:rPr>
                <w:b/>
                <w:sz w:val="20"/>
              </w:rPr>
              <w:t>wydatki majątkowe budżetu Gminy Jabłonka na rok 2020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zwiększenie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zmniejszenie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b/>
                <w:sz w:val="16"/>
              </w:rPr>
              <w:t>- 20 000,00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01010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Infrastruktura wodociągowa i sanitacyjna wsi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- 20 000,00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 xml:space="preserve">w </w:t>
            </w:r>
            <w:r>
              <w:rPr>
                <w:sz w:val="16"/>
              </w:rPr>
              <w:t>tym: inwestycje i zakupy inwestycyjne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- 20 000,00</w:t>
            </w:r>
          </w:p>
        </w:tc>
      </w:tr>
      <w:tr w:rsidR="00884A52">
        <w:trPr>
          <w:trHeight w:val="49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wykonanie projektów i budowa sieci kanalizacji sanitarnej we wsiach Gminy Jabłonka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- 20 000,00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b/>
                <w:sz w:val="16"/>
              </w:rPr>
              <w:t>968 044,00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b/>
                <w:sz w:val="16"/>
              </w:rPr>
              <w:t>-1 191 794,00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60013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Drogi publiczne wojewódzkie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 xml:space="preserve">700 </w:t>
            </w:r>
            <w:r>
              <w:rPr>
                <w:sz w:val="16"/>
              </w:rPr>
              <w:t>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-923 750,00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w tym: inwestycje i zakupy inwestycyjne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700 000,00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- 923 750,00</w:t>
            </w:r>
          </w:p>
        </w:tc>
      </w:tr>
      <w:tr w:rsidR="00884A52">
        <w:trPr>
          <w:trHeight w:val="79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 xml:space="preserve">budowa chodnika w ciągu drogi wojewódzkiej 957 Białka - Nowy Targ z oświetleniem ulicznym i zatoką przystankową ul. Podhalańska w Jabłonce, prawa strona - pomoc </w:t>
            </w:r>
            <w:r>
              <w:rPr>
                <w:sz w:val="16"/>
              </w:rPr>
              <w:t>rzeczowa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700 000,00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- 923 750,00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268 044,00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w tym: inwestycje i zakupy inwestycyjne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268 044,00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- 268 044,00</w:t>
            </w:r>
          </w:p>
        </w:tc>
      </w:tr>
      <w:tr w:rsidR="00884A52">
        <w:trPr>
          <w:trHeight w:val="90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 xml:space="preserve">Przebudowa drogi gminnej Do Sołtystwa w km od 0 + 528,65 do km 0 + 668,17 wraz z budową mostu do </w:t>
            </w:r>
            <w:r>
              <w:rPr>
                <w:sz w:val="16"/>
              </w:rPr>
              <w:t>Sołtystwa w km od 0 + 441,65 do km 0 + 528,65 w miejscowości Orawka, Gmina Jabłonka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268 044,00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- 268 044,00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b/>
                <w:sz w:val="16"/>
              </w:rPr>
              <w:t>- 151 000,00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75075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- 1 000,00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 xml:space="preserve">w tym: inwestycje i zakupy </w:t>
            </w:r>
            <w:r>
              <w:rPr>
                <w:sz w:val="16"/>
              </w:rPr>
              <w:t>inwestycyjne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- 1 000,00</w:t>
            </w:r>
          </w:p>
        </w:tc>
      </w:tr>
      <w:tr w:rsidR="00884A52">
        <w:trPr>
          <w:trHeight w:val="49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wzniesienie pamiątkowej tablicy z okazji  100 - lecia przyłączenia Orawy do Polski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- 1 000,00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75095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- 150 000,00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w tym: inwestycje i zakupy inwestycyjne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-150 000,00</w:t>
            </w:r>
          </w:p>
        </w:tc>
      </w:tr>
      <w:tr w:rsidR="00884A52">
        <w:trPr>
          <w:trHeight w:val="60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 xml:space="preserve">budowa </w:t>
            </w:r>
            <w:r>
              <w:rPr>
                <w:sz w:val="16"/>
              </w:rPr>
              <w:t>ogrodzenia wokół budynków Orawskiego Centrum Kultury i Szkoły Muzycznej w Jabłonce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- 70 000,00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zakup oprogramowania do ewidencji dróg gminnych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- 80 000,00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b/>
                <w:sz w:val="16"/>
              </w:rPr>
              <w:t>40 000,00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75412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</w:tr>
      <w:tr w:rsidR="00884A52">
        <w:trPr>
          <w:trHeight w:val="60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w tym: inwestycje i zakupy inwestycyjne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</w:tr>
      <w:tr w:rsidR="00884A52">
        <w:trPr>
          <w:trHeight w:val="61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dotacja celowa dla Ochotniczej Straży Pożarnej w Jabłonce na zakup samochodu ratowniczo gaśniczego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b/>
                <w:sz w:val="16"/>
              </w:rPr>
              <w:t>- 46 000,00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80101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Szkoły podstawowe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- 46 000,00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w tym: inwestycje i zakupy inwestycyjne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- 46 000,00</w:t>
            </w:r>
          </w:p>
        </w:tc>
      </w:tr>
      <w:tr w:rsidR="00884A52">
        <w:trPr>
          <w:trHeight w:val="5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</w:pPr>
            <w:r>
              <w:rPr>
                <w:sz w:val="16"/>
              </w:rPr>
              <w:t>budowa ogólnodostępnej sali gimnastycznej przy Szkole Podstawowej Nr 1 w Zubrzycy Górnej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sz w:val="16"/>
              </w:rPr>
              <w:t>- 46 000,00</w:t>
            </w:r>
          </w:p>
        </w:tc>
      </w:tr>
      <w:tr w:rsidR="00884A52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6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b/>
                <w:sz w:val="16"/>
              </w:rPr>
              <w:t>1 008 044,00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  <w:r>
              <w:rPr>
                <w:b/>
                <w:sz w:val="16"/>
              </w:rPr>
              <w:t>1 408 794,00</w:t>
            </w:r>
          </w:p>
        </w:tc>
      </w:tr>
    </w:tbl>
    <w:p w:rsidR="00A77B3E" w:rsidRDefault="003E3AA5">
      <w:pPr>
        <w:keepNext/>
        <w:spacing w:before="120" w:after="120"/>
        <w:ind w:left="283" w:firstLine="227"/>
      </w:pPr>
      <w:r>
        <w:t> </w:t>
      </w:r>
    </w:p>
    <w:p w:rsidR="00A77B3E" w:rsidRDefault="003E3AA5">
      <w:pPr>
        <w:keepNext/>
        <w:spacing w:before="120" w:after="120"/>
        <w:ind w:left="283" w:firstLine="227"/>
      </w:pPr>
      <w:r>
        <w:t>  </w:t>
      </w:r>
    </w:p>
    <w:p w:rsidR="00A77B3E" w:rsidRDefault="003E3AA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84A5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52" w:rsidRDefault="00884A5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52" w:rsidRDefault="003E3AA5">
            <w:pPr>
              <w:keepNext/>
              <w:keepLines/>
              <w:spacing w:before="40" w:after="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3E3AA5">
      <w:pPr>
        <w:keepNext/>
        <w:sectPr w:rsidR="00A77B3E">
          <w:footerReference w:type="default" r:id="rId9"/>
          <w:endnotePr>
            <w:numFmt w:val="decimal"/>
          </w:endnotePr>
          <w:pgSz w:w="11906" w:h="16838"/>
          <w:pgMar w:top="1984" w:right="850" w:bottom="1984" w:left="850" w:header="708" w:footer="708" w:gutter="0"/>
          <w:pgNumType w:start="1"/>
          <w:cols w:space="708"/>
          <w:docGrid w:linePitch="360"/>
        </w:sectPr>
      </w:pPr>
    </w:p>
    <w:p w:rsidR="00A77B3E" w:rsidRDefault="003E3AA5">
      <w:pPr>
        <w:spacing w:before="120" w:after="120" w:line="360" w:lineRule="auto"/>
        <w:ind w:left="10161"/>
        <w:jc w:val="left"/>
      </w:pPr>
      <w:r>
        <w:lastRenderedPageBreak/>
        <w:fldChar w:fldCharType="begin"/>
      </w:r>
      <w:r>
        <w:fldChar w:fldCharType="end"/>
      </w:r>
      <w:r>
        <w:t>Załącznik Nr 4 do uchwały Nr XXVI/195/2020</w:t>
      </w:r>
      <w:r>
        <w:br/>
        <w:t>Rady Gminy Jabłonka</w:t>
      </w:r>
      <w:r>
        <w:br/>
        <w:t>z dnia 23 września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21"/>
        <w:gridCol w:w="489"/>
        <w:gridCol w:w="1254"/>
        <w:gridCol w:w="784"/>
        <w:gridCol w:w="754"/>
        <w:gridCol w:w="681"/>
        <w:gridCol w:w="739"/>
        <w:gridCol w:w="784"/>
        <w:gridCol w:w="725"/>
        <w:gridCol w:w="828"/>
        <w:gridCol w:w="901"/>
        <w:gridCol w:w="769"/>
        <w:gridCol w:w="637"/>
        <w:gridCol w:w="784"/>
        <w:gridCol w:w="784"/>
        <w:gridCol w:w="695"/>
        <w:gridCol w:w="15"/>
        <w:gridCol w:w="1048"/>
        <w:gridCol w:w="886"/>
        <w:gridCol w:w="265"/>
        <w:gridCol w:w="236"/>
      </w:tblGrid>
      <w:tr w:rsidR="00884A52">
        <w:trPr>
          <w:trHeight w:val="274"/>
        </w:trPr>
        <w:tc>
          <w:tcPr>
            <w:tcW w:w="148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2020 r.</w:t>
            </w: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</w:pPr>
          </w:p>
        </w:tc>
      </w:tr>
      <w:tr w:rsidR="00884A52">
        <w:trPr>
          <w:trHeight w:val="27"/>
        </w:trPr>
        <w:tc>
          <w:tcPr>
            <w:tcW w:w="148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</w:pPr>
          </w:p>
        </w:tc>
      </w:tr>
      <w:tr w:rsidR="00884A52">
        <w:trPr>
          <w:trHeight w:val="135"/>
        </w:trPr>
        <w:tc>
          <w:tcPr>
            <w:tcW w:w="1288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</w:tr>
      <w:tr w:rsidR="00884A52">
        <w:trPr>
          <w:trHeight w:val="79"/>
        </w:trPr>
        <w:tc>
          <w:tcPr>
            <w:tcW w:w="1288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</w:pP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§</w:t>
            </w:r>
            <w:r>
              <w:rPr>
                <w:sz w:val="10"/>
              </w:rPr>
              <w:br/>
              <w:t>/</w:t>
            </w:r>
            <w:r>
              <w:rPr>
                <w:sz w:val="10"/>
              </w:rPr>
              <w:br/>
              <w:t>grupa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47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</w:t>
            </w:r>
            <w:r>
              <w:rPr>
                <w:sz w:val="10"/>
              </w:rPr>
              <w:t xml:space="preserve"> środków, o których mowa w art. 5 ust. 1 pkt 2 i 3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94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</w:t>
            </w:r>
            <w:r>
              <w:rPr>
                <w:sz w:val="10"/>
              </w:rPr>
              <w:t xml:space="preserve"> mowa w art. 5 ust. 1 pkt 2 i 3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</w:tr>
      <w:tr w:rsidR="00884A52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3 539,25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-148,50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-148,50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-148,50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3 539,25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3 539,25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-148,50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-148,50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-148,50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3 539,25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30 687 246,08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30 687 246,08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30 687 246,08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30 687 246,08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741 694,08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679 300,53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62 393,55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29 945 552,00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30 687 246,08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30 687 246,08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30 687 246,08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30 687 246,08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741 694,08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679 300,53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62 393,55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29 945 552,00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Świadczenia rodzinne, świadczenie z funduszu alimentacyjnego oraz składki na ubezpieczenia </w:t>
            </w:r>
            <w:r>
              <w:rPr>
                <w:sz w:val="10"/>
              </w:rPr>
              <w:lastRenderedPageBreak/>
              <w:t>emerytalne i rentowe z ubezpieczenia społecznego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480 123,70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480 </w:t>
            </w:r>
            <w:r>
              <w:rPr>
                <w:sz w:val="10"/>
              </w:rPr>
              <w:t>123,70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6 174 194,00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420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480 123,70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480 123,70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6 174 194,00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28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32 094 469,67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32 094 469,67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32 094 469,67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32 094 469,67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1 426 535,42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920 610,46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505 924,96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580 462,25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30 087 472,00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28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-348,50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-348,50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-348,50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-148,50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28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348,50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348,50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148,50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28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32 094 469,67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32 094 469,67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32 094 469,67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32 094 469,67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1 426 535,42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920 610,46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505 924,96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580 462,25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30 087 </w:t>
            </w:r>
            <w:r>
              <w:rPr>
                <w:b/>
                <w:sz w:val="10"/>
              </w:rPr>
              <w:t>472,00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3E3AA5">
      <w:pPr>
        <w:keepNext/>
        <w:spacing w:before="120" w:after="120"/>
        <w:ind w:left="283" w:firstLine="227"/>
      </w:pPr>
      <w:r>
        <w:t> </w:t>
      </w:r>
    </w:p>
    <w:p w:rsidR="00A77B3E" w:rsidRDefault="003E3AA5">
      <w:pPr>
        <w:keepNext/>
        <w:spacing w:before="120" w:after="120"/>
        <w:ind w:left="283" w:firstLine="227"/>
      </w:pPr>
      <w:r>
        <w:t>  </w:t>
      </w:r>
    </w:p>
    <w:p w:rsidR="00A77B3E" w:rsidRDefault="003E3AA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884A5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52" w:rsidRDefault="00884A5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52" w:rsidRDefault="003E3AA5">
            <w:pPr>
              <w:keepNext/>
              <w:keepLines/>
              <w:spacing w:before="40" w:after="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3E3AA5">
      <w:pPr>
        <w:keepNext/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1984" w:right="850" w:bottom="1984" w:left="850" w:header="708" w:footer="708" w:gutter="0"/>
          <w:pgNumType w:start="1"/>
          <w:cols w:space="708"/>
          <w:docGrid w:linePitch="360"/>
        </w:sectPr>
      </w:pPr>
    </w:p>
    <w:p w:rsidR="00A77B3E" w:rsidRDefault="003E3AA5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5 do uchwały Nr XXVI/195/2020</w:t>
      </w:r>
      <w:r>
        <w:br/>
        <w:t xml:space="preserve">Rady Gminy </w:t>
      </w:r>
      <w:r>
        <w:t>Jabłonka</w:t>
      </w:r>
      <w:r>
        <w:br/>
        <w:t>z dnia 23 września 2020 r.</w:t>
      </w:r>
    </w:p>
    <w:p w:rsidR="00A77B3E" w:rsidRDefault="003E3AA5">
      <w:pPr>
        <w:keepNext/>
        <w:spacing w:after="480"/>
        <w:jc w:val="center"/>
      </w:pPr>
      <w:r>
        <w:rPr>
          <w:b/>
        </w:rPr>
        <w:t>dotacje celowe udzielane z budżetu Gminy Jabłonka w roku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8"/>
        <w:gridCol w:w="4784"/>
        <w:gridCol w:w="1911"/>
        <w:gridCol w:w="1882"/>
      </w:tblGrid>
      <w:tr w:rsidR="00884A52">
        <w:trPr>
          <w:trHeight w:val="218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48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dla jednostek   spoza  sektora finansów publicznych</w:t>
            </w:r>
          </w:p>
        </w:tc>
      </w:tr>
      <w:tr w:rsidR="00884A52">
        <w:trPr>
          <w:trHeight w:val="300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</w:p>
        </w:tc>
        <w:tc>
          <w:tcPr>
            <w:tcW w:w="48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zwiększenie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zmniejszenie</w:t>
            </w:r>
          </w:p>
        </w:tc>
      </w:tr>
      <w:tr w:rsidR="00884A52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58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  <w:r>
              <w:rPr>
                <w:b/>
                <w:sz w:val="16"/>
              </w:rPr>
              <w:t xml:space="preserve">Bezpieczeństwo publiczne i ochrona </w:t>
            </w:r>
            <w:r>
              <w:rPr>
                <w:b/>
                <w:sz w:val="16"/>
              </w:rPr>
              <w:t>przeciwpożarowa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  <w:r>
              <w:rPr>
                <w:b/>
                <w:sz w:val="16"/>
              </w:rPr>
              <w:t>40 000,00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</w:p>
        </w:tc>
      </w:tr>
      <w:tr w:rsidR="00884A52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75412</w:t>
            </w: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  <w:r>
              <w:rPr>
                <w:sz w:val="16"/>
              </w:rPr>
              <w:t>40 000,00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</w:p>
        </w:tc>
      </w:tr>
      <w:tr w:rsidR="00884A52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r>
              <w:rPr>
                <w:sz w:val="16"/>
              </w:rPr>
              <w:t>Dotacja celowa dla OSP w Jabłonce – zakup samochodu ratowniczo gaśniczego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  <w:r>
              <w:rPr>
                <w:sz w:val="16"/>
              </w:rPr>
              <w:t>40 000,00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</w:p>
        </w:tc>
      </w:tr>
      <w:tr w:rsidR="00884A52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58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  <w:r>
              <w:rPr>
                <w:b/>
                <w:sz w:val="16"/>
              </w:rPr>
              <w:t>180 000,00</w:t>
            </w:r>
          </w:p>
        </w:tc>
      </w:tr>
      <w:tr w:rsidR="00884A52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80104</w:t>
            </w: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r>
              <w:rPr>
                <w:sz w:val="16"/>
              </w:rPr>
              <w:t>przedszkola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  <w:r>
              <w:rPr>
                <w:sz w:val="16"/>
              </w:rPr>
              <w:t>115 000,00</w:t>
            </w:r>
          </w:p>
        </w:tc>
      </w:tr>
      <w:tr w:rsidR="00884A52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left"/>
            </w:pP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r>
              <w:rPr>
                <w:sz w:val="16"/>
              </w:rPr>
              <w:t xml:space="preserve">dotacja celowa dla </w:t>
            </w:r>
            <w:r>
              <w:rPr>
                <w:sz w:val="16"/>
              </w:rPr>
              <w:t>prywatnego przedszkola w Jabłonce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  <w:r>
              <w:rPr>
                <w:sz w:val="16"/>
              </w:rPr>
              <w:t>115 000,00</w:t>
            </w:r>
          </w:p>
        </w:tc>
      </w:tr>
      <w:tr w:rsidR="00884A52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80149</w:t>
            </w: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r>
              <w:rPr>
                <w:sz w:val="16"/>
              </w:rPr>
              <w:t xml:space="preserve">realizacja zadań wymagających stosowania specjalnej organizacji nauki i metod pracy dla dzieci w przedszkolach, oddziałach przedszkolnych w szkołach podstawowych i innych formach wychowania </w:t>
            </w:r>
            <w:r>
              <w:rPr>
                <w:sz w:val="16"/>
              </w:rPr>
              <w:t>przedszkolnego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  <w:r>
              <w:rPr>
                <w:sz w:val="16"/>
              </w:rPr>
              <w:t>45 000,00</w:t>
            </w:r>
          </w:p>
        </w:tc>
      </w:tr>
      <w:tr w:rsidR="00884A52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r>
              <w:rPr>
                <w:sz w:val="16"/>
              </w:rPr>
              <w:t>dotacja celowa dla prywatnego przedszkola w Jabłonce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  <w:r>
              <w:rPr>
                <w:sz w:val="16"/>
              </w:rPr>
              <w:t>45 000,00</w:t>
            </w:r>
          </w:p>
        </w:tc>
      </w:tr>
      <w:tr w:rsidR="00884A52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  <w:r>
              <w:rPr>
                <w:sz w:val="16"/>
              </w:rPr>
              <w:t>80150</w:t>
            </w: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  <w:r>
              <w:rPr>
                <w:sz w:val="16"/>
              </w:rPr>
              <w:t>20 000,00</w:t>
            </w:r>
          </w:p>
        </w:tc>
      </w:tr>
      <w:tr w:rsidR="00884A52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r>
              <w:rPr>
                <w:sz w:val="16"/>
              </w:rPr>
              <w:t>dotacja celowa dla prywatnej szkoły podstawowej w Jabłonce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  <w:r>
              <w:rPr>
                <w:sz w:val="16"/>
              </w:rPr>
              <w:t>20 000,00</w:t>
            </w:r>
          </w:p>
        </w:tc>
      </w:tr>
      <w:tr w:rsidR="00884A52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center"/>
            </w:pP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r>
              <w:rPr>
                <w:b/>
                <w:sz w:val="16"/>
              </w:rPr>
              <w:t>razem dotacje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  <w:r>
              <w:rPr>
                <w:b/>
                <w:sz w:val="16"/>
              </w:rPr>
              <w:t>40 000,00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E3AA5">
            <w:pPr>
              <w:jc w:val="right"/>
            </w:pPr>
            <w:r>
              <w:rPr>
                <w:b/>
                <w:sz w:val="16"/>
              </w:rPr>
              <w:t>180 000,00</w:t>
            </w:r>
          </w:p>
        </w:tc>
      </w:tr>
    </w:tbl>
    <w:p w:rsidR="00A77B3E" w:rsidRDefault="003E3AA5">
      <w:pPr>
        <w:keepNext/>
        <w:spacing w:before="120" w:after="120"/>
        <w:ind w:left="283" w:firstLine="227"/>
      </w:pPr>
      <w:r>
        <w:t> </w:t>
      </w:r>
    </w:p>
    <w:p w:rsidR="00A77B3E" w:rsidRDefault="003E3AA5">
      <w:pPr>
        <w:keepNext/>
        <w:spacing w:before="120" w:after="120"/>
        <w:ind w:left="283" w:firstLine="227"/>
      </w:pPr>
      <w:r>
        <w:t>  </w:t>
      </w:r>
    </w:p>
    <w:p w:rsidR="00A77B3E" w:rsidRDefault="003E3AA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84A5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52" w:rsidRDefault="00884A5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52" w:rsidRDefault="003E3AA5">
            <w:pPr>
              <w:keepNext/>
              <w:keepLines/>
              <w:spacing w:before="40" w:after="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3E3AA5">
      <w:pPr>
        <w:keepNext/>
        <w:sectPr w:rsidR="00A77B3E">
          <w:footerReference w:type="default" r:id="rId11"/>
          <w:endnotePr>
            <w:numFmt w:val="decimal"/>
          </w:endnotePr>
          <w:pgSz w:w="11906" w:h="16838"/>
          <w:pgMar w:top="1984" w:right="850" w:bottom="1984" w:left="850" w:header="708" w:footer="708" w:gutter="0"/>
          <w:pgNumType w:start="1"/>
          <w:cols w:space="708"/>
          <w:docGrid w:linePitch="360"/>
        </w:sectPr>
      </w:pPr>
    </w:p>
    <w:p w:rsidR="00A77B3E" w:rsidRDefault="003E3AA5">
      <w:pPr>
        <w:spacing w:before="120" w:after="120" w:line="360" w:lineRule="auto"/>
        <w:ind w:left="10161"/>
        <w:jc w:val="left"/>
      </w:pPr>
      <w:r>
        <w:lastRenderedPageBreak/>
        <w:fldChar w:fldCharType="begin"/>
      </w:r>
      <w:r>
        <w:fldChar w:fldCharType="end"/>
      </w:r>
      <w:r>
        <w:t>Załącznik Nr 6 do uchwały Nr XXVI/195/2020</w:t>
      </w:r>
      <w:r>
        <w:br/>
        <w:t>Rady Gminy Jabłonka</w:t>
      </w:r>
      <w:r>
        <w:br/>
        <w:t>z dnia 23 września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21"/>
        <w:gridCol w:w="490"/>
        <w:gridCol w:w="1166"/>
        <w:gridCol w:w="784"/>
        <w:gridCol w:w="754"/>
        <w:gridCol w:w="666"/>
        <w:gridCol w:w="739"/>
        <w:gridCol w:w="784"/>
        <w:gridCol w:w="710"/>
        <w:gridCol w:w="828"/>
        <w:gridCol w:w="901"/>
        <w:gridCol w:w="769"/>
        <w:gridCol w:w="622"/>
        <w:gridCol w:w="754"/>
        <w:gridCol w:w="784"/>
        <w:gridCol w:w="739"/>
        <w:gridCol w:w="15"/>
        <w:gridCol w:w="1239"/>
        <w:gridCol w:w="783"/>
        <w:gridCol w:w="295"/>
        <w:gridCol w:w="236"/>
      </w:tblGrid>
      <w:tr w:rsidR="00884A52">
        <w:trPr>
          <w:trHeight w:val="274"/>
        </w:trPr>
        <w:tc>
          <w:tcPr>
            <w:tcW w:w="148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b/>
                <w:sz w:val="20"/>
              </w:rPr>
              <w:t xml:space="preserve">Dochody i wydatki na zadania realizowane na mocy porozumień z </w:t>
            </w:r>
            <w:r>
              <w:rPr>
                <w:b/>
                <w:sz w:val="20"/>
              </w:rPr>
              <w:t>jednostkami samorządu terytorialnego w 2020 r.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</w:pPr>
          </w:p>
        </w:tc>
      </w:tr>
      <w:tr w:rsidR="00884A52">
        <w:trPr>
          <w:trHeight w:val="27"/>
        </w:trPr>
        <w:tc>
          <w:tcPr>
            <w:tcW w:w="148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</w:pPr>
          </w:p>
        </w:tc>
      </w:tr>
      <w:tr w:rsidR="00884A52">
        <w:trPr>
          <w:trHeight w:val="135"/>
        </w:trPr>
        <w:tc>
          <w:tcPr>
            <w:tcW w:w="1276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</w:tr>
      <w:tr w:rsidR="00884A52">
        <w:trPr>
          <w:trHeight w:val="79"/>
        </w:trPr>
        <w:tc>
          <w:tcPr>
            <w:tcW w:w="127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right"/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</w:pP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§</w:t>
            </w:r>
            <w:r>
              <w:rPr>
                <w:sz w:val="10"/>
              </w:rPr>
              <w:br/>
              <w:t>/</w:t>
            </w:r>
            <w:r>
              <w:rPr>
                <w:sz w:val="10"/>
              </w:rPr>
              <w:br/>
              <w:t>grupa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856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47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inwestycje i </w:t>
            </w:r>
            <w:r>
              <w:rPr>
                <w:sz w:val="10"/>
              </w:rPr>
              <w:t>zakupy inwestycyjne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94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</w:t>
            </w:r>
            <w:r>
              <w:rPr>
                <w:sz w:val="10"/>
              </w:rPr>
              <w:t>owane z udziałem środków, o których mowa w art. 5 ust. 1 pkt 2 i 3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</w:p>
        </w:tc>
      </w:tr>
      <w:tr w:rsidR="00884A52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129 148,00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129 148,00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129 148,00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129 148,00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129 148,00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129 148,00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85 753,50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85 753,50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85 753,50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85 753,50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85 753,50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85 753,50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129 148,00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129 148,00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129 148,00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129 148,00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129 148,00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129 148,00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-43 </w:t>
            </w:r>
            <w:r>
              <w:rPr>
                <w:sz w:val="10"/>
              </w:rPr>
              <w:t>394,50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85 753,50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85 753,50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85 753,50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85 753,50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85 753,50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85 753,50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129 148,00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129 148,00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-43 394,50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85 753,50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85 753,50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-23 750,00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-23 750,00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-23 750,00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-23 750,00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476 250,00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476 250,00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476 250,00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476 250,00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476 250,00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wojewódzkie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-23 750,00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-23 750,00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-23 750,00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-23 750,00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476 250,00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476 250,00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476 250,00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476 250,00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476 250,00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6630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-23 750,00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476 250,00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476 250,00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277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629 148,00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129 148,00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629 148,00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129 148,00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129 148,00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129 148,00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500 000,00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27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-67 144,50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-43 394,50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-23 750,00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-67 144,50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-43 394,50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-43 394,50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-43 394,50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-23 750,00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-23 750,00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27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  <w:tr w:rsidR="00884A52">
        <w:trPr>
          <w:trHeight w:val="165"/>
        </w:trPr>
        <w:tc>
          <w:tcPr>
            <w:tcW w:w="27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562 003,50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85 753,50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476 250,00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562 003,50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85 753,50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85 753,50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85 753,50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476 250,00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476 250,00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E3AA5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3E3AA5">
      <w:pPr>
        <w:keepNext/>
        <w:spacing w:before="120" w:after="120"/>
        <w:ind w:left="283" w:firstLine="227"/>
      </w:pPr>
      <w:r>
        <w:t> </w:t>
      </w:r>
    </w:p>
    <w:p w:rsidR="00A77B3E" w:rsidRDefault="003E3AA5">
      <w:pPr>
        <w:keepNext/>
        <w:spacing w:before="120" w:after="120"/>
        <w:ind w:left="283" w:firstLine="227"/>
      </w:pPr>
      <w:r>
        <w:t>  </w:t>
      </w:r>
    </w:p>
    <w:p w:rsidR="00A77B3E" w:rsidRDefault="003E3AA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884A5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52" w:rsidRDefault="00884A5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52" w:rsidRDefault="003E3AA5">
            <w:pPr>
              <w:keepNext/>
              <w:keepLines/>
              <w:spacing w:before="40" w:after="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3E3AA5">
      <w:pPr>
        <w:keepNext/>
      </w:pPr>
    </w:p>
    <w:sectPr w:rsidR="00A77B3E">
      <w:footerReference w:type="default" r:id="rId12"/>
      <w:endnotePr>
        <w:numFmt w:val="decimal"/>
      </w:endnotePr>
      <w:pgSz w:w="16838" w:h="11906" w:orient="landscape"/>
      <w:pgMar w:top="1984" w:right="850" w:bottom="1984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AA5" w:rsidRDefault="003E3AA5">
      <w:r>
        <w:separator/>
      </w:r>
    </w:p>
  </w:endnote>
  <w:endnote w:type="continuationSeparator" w:id="0">
    <w:p w:rsidR="003E3AA5" w:rsidRDefault="003E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84A5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A52" w:rsidRDefault="003E3AA5">
          <w:pPr>
            <w:jc w:val="left"/>
            <w:rPr>
              <w:sz w:val="18"/>
            </w:rPr>
          </w:pPr>
          <w:r>
            <w:rPr>
              <w:sz w:val="18"/>
            </w:rPr>
            <w:t>Id: D5B1783D-4BA4-40CA-84CE-41327FCEAB02.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A52" w:rsidRDefault="003E3A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B7BD2">
            <w:rPr>
              <w:sz w:val="18"/>
            </w:rPr>
            <w:fldChar w:fldCharType="separate"/>
          </w:r>
          <w:r w:rsidR="008B7BD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84A52" w:rsidRDefault="00884A5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9"/>
      <w:gridCol w:w="3257"/>
    </w:tblGrid>
    <w:tr w:rsidR="00884A52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A52" w:rsidRDefault="003E3AA5">
          <w:pPr>
            <w:jc w:val="left"/>
            <w:rPr>
              <w:sz w:val="18"/>
            </w:rPr>
          </w:pPr>
          <w:r>
            <w:rPr>
              <w:sz w:val="18"/>
            </w:rPr>
            <w:t>Id: D5B1783D-4BA4-40CA-84CE-41327FCEAB02.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A52" w:rsidRDefault="003E3A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B7BD2">
            <w:rPr>
              <w:sz w:val="18"/>
            </w:rPr>
            <w:fldChar w:fldCharType="separate"/>
          </w:r>
          <w:r w:rsidR="008B7BD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84A52" w:rsidRDefault="00884A5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9"/>
      <w:gridCol w:w="3257"/>
    </w:tblGrid>
    <w:tr w:rsidR="00884A52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A52" w:rsidRDefault="003E3AA5">
          <w:pPr>
            <w:jc w:val="left"/>
            <w:rPr>
              <w:sz w:val="18"/>
            </w:rPr>
          </w:pPr>
          <w:r>
            <w:rPr>
              <w:sz w:val="18"/>
            </w:rPr>
            <w:t>Id: D5B1783D-4BA4-40CA-84CE-41327FCEAB02.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A52" w:rsidRDefault="003E3A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B7BD2">
            <w:rPr>
              <w:sz w:val="18"/>
            </w:rPr>
            <w:fldChar w:fldCharType="separate"/>
          </w:r>
          <w:r w:rsidR="008B7BD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84A52" w:rsidRDefault="00884A5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84A5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A52" w:rsidRDefault="003E3AA5">
          <w:pPr>
            <w:jc w:val="left"/>
            <w:rPr>
              <w:sz w:val="18"/>
            </w:rPr>
          </w:pPr>
          <w:r>
            <w:rPr>
              <w:sz w:val="18"/>
            </w:rPr>
            <w:t>Id: D5B1783D-4BA4-40CA-84CE-41327FCEAB02.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A52" w:rsidRDefault="003E3A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B7BD2">
            <w:rPr>
              <w:sz w:val="18"/>
            </w:rPr>
            <w:fldChar w:fldCharType="separate"/>
          </w:r>
          <w:r w:rsidR="008B7BD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84A52" w:rsidRDefault="00884A52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9"/>
      <w:gridCol w:w="3257"/>
    </w:tblGrid>
    <w:tr w:rsidR="00884A52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A52" w:rsidRDefault="003E3AA5">
          <w:pPr>
            <w:jc w:val="left"/>
            <w:rPr>
              <w:sz w:val="18"/>
            </w:rPr>
          </w:pPr>
          <w:r>
            <w:rPr>
              <w:sz w:val="18"/>
            </w:rPr>
            <w:t>Id: D5B1783D-4BA4-40CA-84CE-41327FCEAB02.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A52" w:rsidRDefault="003E3A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B7BD2">
            <w:rPr>
              <w:sz w:val="18"/>
            </w:rPr>
            <w:fldChar w:fldCharType="separate"/>
          </w:r>
          <w:r w:rsidR="008B7BD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84A52" w:rsidRDefault="00884A52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84A5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A52" w:rsidRDefault="003E3AA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D5B1783D-4BA4-40CA-84CE-41327FCEAB02.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A52" w:rsidRDefault="003E3A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B7BD2">
            <w:rPr>
              <w:sz w:val="18"/>
            </w:rPr>
            <w:fldChar w:fldCharType="separate"/>
          </w:r>
          <w:r w:rsidR="008B7BD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84A52" w:rsidRDefault="00884A52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9"/>
      <w:gridCol w:w="3257"/>
    </w:tblGrid>
    <w:tr w:rsidR="00884A52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A52" w:rsidRDefault="003E3AA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D5B1783D-4BA4-40CA-84CE-41327FCEAB02.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A52" w:rsidRDefault="003E3A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B7BD2">
            <w:rPr>
              <w:sz w:val="18"/>
            </w:rPr>
            <w:fldChar w:fldCharType="separate"/>
          </w:r>
          <w:r w:rsidR="008B7BD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84A52" w:rsidRDefault="00884A5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AA5" w:rsidRDefault="003E3AA5">
      <w:r>
        <w:separator/>
      </w:r>
    </w:p>
  </w:footnote>
  <w:footnote w:type="continuationSeparator" w:id="0">
    <w:p w:rsidR="003E3AA5" w:rsidRDefault="003E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52"/>
    <w:rsid w:val="003E3AA5"/>
    <w:rsid w:val="00884A52"/>
    <w:rsid w:val="008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7EE140-A0A2-40E5-8038-F4132E49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7284</Words>
  <Characters>43705</Characters>
  <Application>Microsoft Office Word</Application>
  <DocSecurity>0</DocSecurity>
  <Lines>364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Jabłonka</Company>
  <LinksUpToDate>false</LinksUpToDate>
  <CharactersWithSpaces>50888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XXVI/195/2020 z dnia 23 września 2020 r.</dc:title>
  <dc:subject>w sprawie zmiany budżetu Gminy Jabłonka na rok 2020</dc:subject>
  <dc:creator>user</dc:creator>
  <cp:lastModifiedBy>user</cp:lastModifiedBy>
  <cp:revision>2</cp:revision>
  <dcterms:created xsi:type="dcterms:W3CDTF">2020-09-25T12:31:00Z</dcterms:created>
  <dcterms:modified xsi:type="dcterms:W3CDTF">2020-09-25T12:31:00Z</dcterms:modified>
  <cp:category>Akt prawny</cp:category>
</cp:coreProperties>
</file>